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74A63" w:rsidRPr="00574A63" w:rsidRDefault="0051501E" w:rsidP="00574A63">
      <w:pPr>
        <w:ind w:firstLine="709"/>
        <w:jc w:val="center"/>
        <w:rPr>
          <w:color w:val="000000"/>
          <w:kern w:val="0"/>
          <w:sz w:val="24"/>
          <w:szCs w:val="24"/>
          <w:lang w:eastAsia="ru-RU"/>
        </w:rPr>
      </w:pPr>
      <w:r w:rsidRPr="0051501E">
        <w:rPr>
          <w:b/>
          <w:bCs/>
          <w:color w:val="000000"/>
          <w:sz w:val="24"/>
          <w:szCs w:val="24"/>
        </w:rPr>
        <w:t>Б1.</w:t>
      </w:r>
      <w:r w:rsidR="00917962">
        <w:rPr>
          <w:b/>
          <w:bCs/>
          <w:color w:val="000000"/>
          <w:sz w:val="24"/>
          <w:szCs w:val="24"/>
        </w:rPr>
        <w:t>В.</w:t>
      </w:r>
      <w:r w:rsidR="004932DC">
        <w:rPr>
          <w:b/>
          <w:bCs/>
          <w:color w:val="000000"/>
          <w:sz w:val="24"/>
          <w:szCs w:val="24"/>
        </w:rPr>
        <w:t>1</w:t>
      </w:r>
      <w:r w:rsidR="00574A63">
        <w:rPr>
          <w:b/>
          <w:bCs/>
          <w:color w:val="000000"/>
          <w:sz w:val="24"/>
          <w:szCs w:val="24"/>
        </w:rPr>
        <w:t>2</w:t>
      </w:r>
      <w:r>
        <w:rPr>
          <w:b/>
          <w:bCs/>
          <w:color w:val="000000"/>
          <w:sz w:val="24"/>
          <w:szCs w:val="24"/>
        </w:rPr>
        <w:t xml:space="preserve"> </w:t>
      </w:r>
      <w:r w:rsidR="00574A63" w:rsidRPr="00574A63">
        <w:rPr>
          <w:b/>
          <w:kern w:val="0"/>
          <w:sz w:val="24"/>
          <w:szCs w:val="24"/>
          <w:lang w:eastAsia="ru-RU"/>
        </w:rPr>
        <w:t>ПРАВОВОЕ РЕГУЛИРОВАНИЕ РЫНКА ЦЕННЫХ БУМАГ</w:t>
      </w:r>
    </w:p>
    <w:p w:rsidR="00574A63" w:rsidRPr="00574A63" w:rsidRDefault="00574A63" w:rsidP="00574A63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center"/>
        <w:rPr>
          <w:color w:val="000000"/>
          <w:kern w:val="0"/>
          <w:sz w:val="24"/>
          <w:szCs w:val="24"/>
          <w:lang w:eastAsia="ru-RU"/>
        </w:rPr>
      </w:pPr>
    </w:p>
    <w:p w:rsidR="003E462A" w:rsidRPr="003E462A" w:rsidRDefault="003E462A" w:rsidP="003E462A">
      <w:pPr>
        <w:tabs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3E462A">
        <w:rPr>
          <w:b/>
          <w:sz w:val="24"/>
          <w:szCs w:val="24"/>
        </w:rPr>
        <w:t>40.04.01</w:t>
      </w:r>
      <w:r>
        <w:rPr>
          <w:b/>
          <w:sz w:val="24"/>
          <w:szCs w:val="24"/>
        </w:rPr>
        <w:t xml:space="preserve"> </w:t>
      </w:r>
      <w:r w:rsidR="003E462A" w:rsidRPr="003E462A">
        <w:rPr>
          <w:b/>
          <w:sz w:val="24"/>
          <w:szCs w:val="24"/>
        </w:rPr>
        <w:t>Юриспруденция</w:t>
      </w:r>
    </w:p>
    <w:p w:rsidR="00821DAD" w:rsidRPr="00821DAD" w:rsidRDefault="00821DAD" w:rsidP="00821DA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21DAD">
        <w:rPr>
          <w:bCs/>
          <w:sz w:val="24"/>
          <w:szCs w:val="24"/>
        </w:rPr>
        <w:t>Магистерская программа</w:t>
      </w:r>
      <w:r w:rsidRPr="00821DAD">
        <w:rPr>
          <w:b/>
          <w:bCs/>
          <w:sz w:val="24"/>
          <w:szCs w:val="24"/>
        </w:rPr>
        <w:t xml:space="preserve"> – </w:t>
      </w:r>
      <w:r w:rsidR="00E45C9B" w:rsidRPr="00821DAD">
        <w:rPr>
          <w:b/>
          <w:bCs/>
          <w:i/>
          <w:sz w:val="24"/>
          <w:szCs w:val="24"/>
        </w:rPr>
        <w:t>«гражданское</w:t>
      </w:r>
      <w:r w:rsidRPr="00821DAD">
        <w:rPr>
          <w:b/>
          <w:bCs/>
          <w:i/>
          <w:sz w:val="24"/>
          <w:szCs w:val="24"/>
        </w:rPr>
        <w:t xml:space="preserve"> и предпринимательское право в условиях рыночной экономики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821DAD">
        <w:rPr>
          <w:bCs/>
          <w:sz w:val="24"/>
          <w:szCs w:val="24"/>
        </w:rPr>
        <w:t>202</w:t>
      </w:r>
      <w:r w:rsidR="00C35662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E3020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821DA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821DA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C35662">
        <w:rPr>
          <w:sz w:val="24"/>
          <w:szCs w:val="24"/>
        </w:rPr>
        <w:t>2</w:t>
      </w: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693A3A" w:rsidRPr="003C0E55" w:rsidTr="00381911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E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93A3A" w:rsidRPr="0051501E" w:rsidRDefault="00693A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51501E">
              <w:rPr>
                <w:sz w:val="24"/>
                <w:szCs w:val="24"/>
              </w:rPr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693A3A" w:rsidRPr="003C0E55" w:rsidTr="00871681">
        <w:trPr>
          <w:trHeight w:val="11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93A3A" w:rsidRDefault="00693A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1501E">
              <w:rPr>
                <w:sz w:val="24"/>
                <w:szCs w:val="24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  <w:p w:rsidR="00693A3A" w:rsidRPr="0051501E" w:rsidRDefault="00693A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693A3A" w:rsidRPr="003C0E55" w:rsidTr="00EB4DD1">
        <w:trPr>
          <w:trHeight w:val="7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93A3A" w:rsidRPr="0051501E" w:rsidRDefault="00693A3A" w:rsidP="00693A3A">
            <w:pPr>
              <w:ind w:left="0" w:firstLine="0"/>
              <w:rPr>
                <w:sz w:val="24"/>
                <w:szCs w:val="24"/>
              </w:rPr>
            </w:pPr>
            <w:r w:rsidRPr="00693A3A">
              <w:rPr>
                <w:sz w:val="24"/>
                <w:szCs w:val="24"/>
              </w:rPr>
              <w:t>ИУК-1.3 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693A3A" w:rsidRPr="003C0E55" w:rsidTr="00DB3B5E">
        <w:trPr>
          <w:trHeight w:val="14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93A3A" w:rsidRDefault="00693A3A" w:rsidP="00693A3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93A3A">
              <w:rPr>
                <w:sz w:val="24"/>
                <w:szCs w:val="24"/>
              </w:rPr>
              <w:t>ИУК-1.4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693A3A" w:rsidRPr="003C0E55" w:rsidTr="00FE58CE">
        <w:trPr>
          <w:trHeight w:val="127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7B5F16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93A3A" w:rsidRPr="0095632D" w:rsidRDefault="007B5F16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F16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нормативные правовые акты в области гражданского и предпринимательского права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ИПК-1.1. 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для разработки нормативных правовоых актов в гражданско-правовой сфере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693A3A" w:rsidRPr="0051501E" w:rsidRDefault="00693A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693A3A" w:rsidRPr="003C0E55" w:rsidTr="00D606CB">
        <w:trPr>
          <w:trHeight w:val="148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51501E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ИПК-1.2. Владеет навыками осуществления правового мониторинга в сфере гражданско-правовых отношений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693A3A" w:rsidRPr="0051501E" w:rsidRDefault="00693A3A" w:rsidP="00693A3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7B5F16" w:rsidRPr="003C0E55" w:rsidTr="003360EA">
        <w:trPr>
          <w:trHeight w:val="78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7B5F16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E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102B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Способен квалифицированно применять нормативные правовые акты , реализовывать нормы материального и процессуального права в сфере гражданско-правовых отношений</w:t>
            </w: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F16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типовые договоры и иные правовые документы в соответствии с требованиями законодательства в сфере гражданско-правовых отношений</w:t>
            </w:r>
          </w:p>
          <w:p w:rsidR="007B5F16" w:rsidRDefault="007B5F16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693A3A" w:rsidRDefault="007B5F16" w:rsidP="007B5F16">
            <w:pPr>
              <w:snapToGrid w:val="0"/>
              <w:spacing w:line="240" w:lineRule="auto"/>
              <w:ind w:left="0"/>
              <w:rPr>
                <w:sz w:val="24"/>
                <w:szCs w:val="24"/>
                <w:highlight w:val="yellow"/>
              </w:rPr>
            </w:pPr>
            <w:r w:rsidRPr="007B5F16">
              <w:rPr>
                <w:sz w:val="24"/>
                <w:szCs w:val="24"/>
              </w:rPr>
              <w:lastRenderedPageBreak/>
              <w:t>ИПК-2.1. Владеет навыками принятия правовых решений при возникновени</w:t>
            </w:r>
            <w:r>
              <w:rPr>
                <w:sz w:val="24"/>
                <w:szCs w:val="24"/>
              </w:rPr>
              <w:t>и гражданско-правовых отношений</w:t>
            </w:r>
          </w:p>
        </w:tc>
      </w:tr>
      <w:tr w:rsidR="007B5F16" w:rsidRPr="003C0E55" w:rsidTr="00700A08">
        <w:trPr>
          <w:trHeight w:val="59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51501E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ИПК-2.2. Умеет анализировать судебную практику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 xml:space="preserve">ИПК-2.3. Способен оказать правовую помощь посредством применения  гражданско-правовых и </w:t>
            </w:r>
            <w:r>
              <w:rPr>
                <w:sz w:val="24"/>
                <w:szCs w:val="24"/>
              </w:rPr>
              <w:t xml:space="preserve">гражданско-процессуальных норм 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B5F16" w:rsidRPr="003C0E55" w:rsidTr="00AC5815">
        <w:trPr>
          <w:trHeight w:val="126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51501E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ИПК-3.1. Владеет навыками составления  документя в сфере договорного права и иных правовых документов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B5F16" w:rsidRPr="003C0E55" w:rsidTr="007B5F16">
        <w:trPr>
          <w:trHeight w:val="100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B5F16" w:rsidRPr="0051501E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ИПК-3.2. Знает правила ведения договорной работы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3408B2" w:rsidRPr="003C0E55" w:rsidTr="00102BF6">
        <w:trPr>
          <w:trHeight w:val="7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408B2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B5F16" w:rsidRPr="007B5F16" w:rsidRDefault="003408B2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16" w:rsidRPr="007B5F1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правовое сопровождение деятельности организаций</w:t>
            </w: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Default="003408B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408B2" w:rsidRPr="003408B2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102BF6">
              <w:rPr>
                <w:sz w:val="24"/>
                <w:szCs w:val="24"/>
              </w:rPr>
              <w:t>ИПК-4.1.  Способен правильно определять факты и объстоятельства возникновения гражданско-правовых отношений</w:t>
            </w:r>
          </w:p>
        </w:tc>
      </w:tr>
      <w:tr w:rsidR="00102BF6" w:rsidRPr="003C0E55" w:rsidTr="00102BF6">
        <w:trPr>
          <w:trHeight w:val="1845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02BF6" w:rsidRPr="0051501E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BF6" w:rsidRPr="003408B2" w:rsidRDefault="00102BF6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BF6" w:rsidRPr="00102BF6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2BF6">
              <w:rPr>
                <w:sz w:val="24"/>
                <w:szCs w:val="24"/>
              </w:rPr>
              <w:t>ИПК-4.2. Способен оказывать  правовую помощь организациям  в ходе переговоров по разрешению споров, возникающих из гражданских, административных, трудовых, корпоративных,  антимонопольных, налоговых отношений, а также отношений в сфере защиты интеллектуаль</w:t>
            </w:r>
            <w:r>
              <w:rPr>
                <w:sz w:val="24"/>
                <w:szCs w:val="24"/>
              </w:rPr>
              <w:t>ных прав</w:t>
            </w:r>
          </w:p>
        </w:tc>
      </w:tr>
      <w:tr w:rsidR="00102BF6" w:rsidRPr="003C0E55" w:rsidTr="00102BF6">
        <w:trPr>
          <w:trHeight w:val="1650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02BF6" w:rsidRPr="0051501E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BF6" w:rsidRPr="003408B2" w:rsidRDefault="00102BF6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BF6" w:rsidRPr="00102BF6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2BF6">
              <w:rPr>
                <w:sz w:val="24"/>
                <w:szCs w:val="24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  <w:p w:rsidR="00102BF6" w:rsidRPr="00102BF6" w:rsidRDefault="00102BF6" w:rsidP="00102BF6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3408B2" w:rsidRPr="003C0E55" w:rsidTr="000465CC">
        <w:trPr>
          <w:trHeight w:val="126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3408B2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BF6" w:rsidRPr="00102BF6" w:rsidRDefault="00102BF6" w:rsidP="00102B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оказывать профессиолнальную юридическую помощь в ходе ведения дел в рамках гражданского судопроизводства</w:t>
            </w:r>
          </w:p>
          <w:p w:rsidR="00102BF6" w:rsidRPr="00102BF6" w:rsidRDefault="00102BF6" w:rsidP="00102B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Default="003408B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BF6" w:rsidRPr="00102BF6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2BF6">
              <w:rPr>
                <w:sz w:val="24"/>
                <w:szCs w:val="24"/>
              </w:rPr>
              <w:t>ИПК -5.1 Знает  процессуальное законодательство Российской Федерации и практику его применения (арбитражный и гражданский процесс, административное судопроизводство, производство по делам об ад</w:t>
            </w:r>
            <w:r w:rsidR="008B4D04">
              <w:rPr>
                <w:sz w:val="24"/>
                <w:szCs w:val="24"/>
              </w:rPr>
              <w:t>министративных правонарушениях)</w:t>
            </w:r>
          </w:p>
          <w:p w:rsidR="003408B2" w:rsidRPr="003408B2" w:rsidRDefault="003408B2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3408B2" w:rsidRPr="003C0E55" w:rsidTr="008B4D04">
        <w:trPr>
          <w:trHeight w:val="7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08B2" w:rsidRPr="0051501E" w:rsidRDefault="003408B2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08B2" w:rsidRPr="003408B2" w:rsidRDefault="003408B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B4D04" w:rsidRPr="008B4D04" w:rsidRDefault="008B4D04" w:rsidP="008B4D0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D04">
              <w:rPr>
                <w:sz w:val="24"/>
                <w:szCs w:val="24"/>
              </w:rPr>
              <w:t xml:space="preserve">ИПК -5.2  Владеет навыками подготовки процесуальных документов </w:t>
            </w:r>
          </w:p>
          <w:p w:rsidR="003408B2" w:rsidRPr="003408B2" w:rsidRDefault="003408B2" w:rsidP="003408B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F01AB" w:rsidRPr="003C0E55" w:rsidTr="00F1175A">
        <w:trPr>
          <w:trHeight w:val="660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F01AB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B4D04" w:rsidRPr="008B4D04" w:rsidRDefault="008B4D04" w:rsidP="008B4D0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04">
              <w:rPr>
                <w:rFonts w:ascii="Times New Roman" w:hAnsi="Times New Roman" w:cs="Times New Roman"/>
                <w:sz w:val="24"/>
                <w:szCs w:val="24"/>
              </w:rPr>
              <w:t>ПК-6  Способен осуществлять консультационную юридическую помощь организациям, физическим лицам и их объединениям в рамках гражданского законодательства</w:t>
            </w:r>
          </w:p>
          <w:p w:rsidR="00BF01AB" w:rsidRDefault="00BF01AB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B4D04" w:rsidRPr="008B4D04" w:rsidRDefault="008B4D04" w:rsidP="008B4D04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</w:rPr>
            </w:pPr>
            <w:r w:rsidRPr="008B4D04">
              <w:rPr>
                <w:sz w:val="24"/>
                <w:szCs w:val="24"/>
              </w:rPr>
              <w:t>ИПК-6.1. Способен оказывать  консультационную правовую помощь организациям  и физическим лицам в ходе переговоров по разрешению споров, возникающих из гражданских, административных, трудовых, семейных. корпоративных,  антимонопольных, налоговых отношений, а также отношений в сфере защиты интеллектуальных прав</w:t>
            </w:r>
          </w:p>
          <w:p w:rsidR="00BF01AB" w:rsidRPr="008B4D04" w:rsidRDefault="00BF01AB" w:rsidP="008B4D04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1175A" w:rsidRPr="00F1175A" w:rsidRDefault="00920D08" w:rsidP="00F1175A">
      <w:pPr>
        <w:ind w:firstLine="709"/>
        <w:rPr>
          <w:rFonts w:eastAsia="Calibri"/>
          <w:snapToGrid w:val="0"/>
          <w:color w:val="000000"/>
          <w:kern w:val="0"/>
          <w:sz w:val="24"/>
          <w:szCs w:val="24"/>
          <w:lang w:eastAsia="ru-RU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E30209" w:rsidRPr="00E30209">
        <w:rPr>
          <w:rFonts w:eastAsia="Calibri"/>
          <w:snapToGrid w:val="0"/>
          <w:color w:val="000000"/>
          <w:kern w:val="0"/>
          <w:sz w:val="24"/>
          <w:szCs w:val="24"/>
          <w:lang w:eastAsia="ru-RU"/>
        </w:rPr>
        <w:t>является формирование профессиональных компетенций специалиста в области гражданского права, а также выработка умений применения законодательства о рынке ценных бумаг в профессиональной деятельности</w:t>
      </w:r>
    </w:p>
    <w:p w:rsidR="00920D08" w:rsidRPr="003C0E55" w:rsidRDefault="00920D08" w:rsidP="00F1175A">
      <w:pPr>
        <w:ind w:firstLine="709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E30209" w:rsidRPr="00E30209" w:rsidRDefault="00E30209" w:rsidP="00E30209">
      <w:pPr>
        <w:numPr>
          <w:ilvl w:val="0"/>
          <w:numId w:val="12"/>
        </w:numPr>
        <w:rPr>
          <w:color w:val="000000"/>
          <w:sz w:val="24"/>
          <w:szCs w:val="24"/>
          <w:lang w:eastAsia="ru-RU"/>
        </w:rPr>
      </w:pPr>
      <w:r w:rsidRPr="00E30209">
        <w:rPr>
          <w:color w:val="000000"/>
          <w:sz w:val="24"/>
          <w:szCs w:val="24"/>
          <w:lang w:eastAsia="ru-RU"/>
        </w:rPr>
        <w:t xml:space="preserve">познакомить студентов с основами правового регулирования выпуска, обращения ценных бумаг; </w:t>
      </w:r>
    </w:p>
    <w:p w:rsidR="00E30209" w:rsidRPr="00E30209" w:rsidRDefault="00E30209" w:rsidP="00E30209">
      <w:pPr>
        <w:numPr>
          <w:ilvl w:val="0"/>
          <w:numId w:val="12"/>
        </w:numPr>
        <w:rPr>
          <w:color w:val="000000"/>
          <w:sz w:val="24"/>
          <w:szCs w:val="24"/>
          <w:lang w:eastAsia="ru-RU"/>
        </w:rPr>
      </w:pPr>
      <w:r w:rsidRPr="00E30209">
        <w:rPr>
          <w:color w:val="000000"/>
          <w:sz w:val="24"/>
          <w:szCs w:val="24"/>
          <w:lang w:eastAsia="ru-RU"/>
        </w:rPr>
        <w:t xml:space="preserve">содействие формированию и развитию у магистрантов высокой правовой культуры; </w:t>
      </w:r>
    </w:p>
    <w:p w:rsidR="00E30209" w:rsidRPr="00E30209" w:rsidRDefault="00E30209" w:rsidP="00E30209">
      <w:pPr>
        <w:numPr>
          <w:ilvl w:val="0"/>
          <w:numId w:val="12"/>
        </w:numPr>
        <w:rPr>
          <w:color w:val="000000"/>
          <w:sz w:val="24"/>
          <w:szCs w:val="24"/>
          <w:lang w:eastAsia="ru-RU"/>
        </w:rPr>
      </w:pPr>
      <w:r w:rsidRPr="00E30209">
        <w:rPr>
          <w:color w:val="000000"/>
          <w:sz w:val="24"/>
          <w:szCs w:val="24"/>
          <w:lang w:eastAsia="ru-RU"/>
        </w:rPr>
        <w:t>выработка у магистрантов умения ориентироваться в законодательстве о ценных бумагах;</w:t>
      </w:r>
    </w:p>
    <w:p w:rsidR="00E30209" w:rsidRPr="00E30209" w:rsidRDefault="00E30209" w:rsidP="00E30209">
      <w:pPr>
        <w:numPr>
          <w:ilvl w:val="0"/>
          <w:numId w:val="12"/>
        </w:numPr>
        <w:rPr>
          <w:color w:val="000000"/>
          <w:sz w:val="24"/>
          <w:szCs w:val="24"/>
          <w:lang w:eastAsia="ru-RU"/>
        </w:rPr>
      </w:pPr>
      <w:r w:rsidRPr="00E30209">
        <w:rPr>
          <w:color w:val="000000"/>
          <w:sz w:val="24"/>
          <w:szCs w:val="24"/>
          <w:lang w:eastAsia="ru-RU"/>
        </w:rPr>
        <w:t xml:space="preserve">обучение навыкам анализировать и обобщать изученный материал; </w:t>
      </w:r>
    </w:p>
    <w:p w:rsidR="00E30209" w:rsidRPr="00E30209" w:rsidRDefault="00E30209" w:rsidP="00E30209">
      <w:pPr>
        <w:numPr>
          <w:ilvl w:val="0"/>
          <w:numId w:val="12"/>
        </w:numPr>
        <w:rPr>
          <w:color w:val="000000"/>
          <w:sz w:val="24"/>
          <w:szCs w:val="24"/>
          <w:lang w:eastAsia="ru-RU"/>
        </w:rPr>
      </w:pPr>
      <w:r w:rsidRPr="00E30209">
        <w:rPr>
          <w:color w:val="000000"/>
          <w:sz w:val="24"/>
          <w:szCs w:val="24"/>
          <w:lang w:eastAsia="ru-RU"/>
        </w:rPr>
        <w:t xml:space="preserve">обучение магистрантов правильному применению на практике норм законодательства о ценных бумагах и их рынке. </w:t>
      </w:r>
    </w:p>
    <w:p w:rsidR="00F1175A" w:rsidRPr="00F1175A" w:rsidRDefault="00F1175A" w:rsidP="00E30209">
      <w:pPr>
        <w:ind w:left="360" w:firstLine="0"/>
        <w:rPr>
          <w:color w:val="000000"/>
          <w:sz w:val="24"/>
          <w:szCs w:val="24"/>
          <w:lang w:eastAsia="ru-RU"/>
        </w:rPr>
      </w:pPr>
    </w:p>
    <w:p w:rsidR="007D411B" w:rsidRPr="004C3540" w:rsidRDefault="007D411B" w:rsidP="004C3540">
      <w:pPr>
        <w:rPr>
          <w:color w:val="000000"/>
          <w:sz w:val="24"/>
          <w:szCs w:val="24"/>
          <w:lang w:eastAsia="ru-RU"/>
        </w:rPr>
      </w:pP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r w:rsidR="003C1217">
        <w:rPr>
          <w:sz w:val="24"/>
          <w:szCs w:val="24"/>
        </w:rPr>
        <w:t>магистратуры</w:t>
      </w:r>
      <w:r w:rsidRPr="003C0E55">
        <w:rPr>
          <w:sz w:val="24"/>
          <w:szCs w:val="24"/>
        </w:rPr>
        <w:t>.</w:t>
      </w: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30209" w:rsidRPr="00E30209" w:rsidRDefault="00E30209" w:rsidP="00E30209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E30209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F54312">
        <w:rPr>
          <w:kern w:val="0"/>
          <w:sz w:val="24"/>
          <w:szCs w:val="24"/>
          <w:lang w:eastAsia="ru-RU"/>
        </w:rPr>
        <w:t>3</w:t>
      </w:r>
      <w:r w:rsidRPr="00E30209">
        <w:rPr>
          <w:kern w:val="0"/>
          <w:sz w:val="24"/>
          <w:szCs w:val="24"/>
          <w:lang w:eastAsia="ru-RU"/>
        </w:rPr>
        <w:t xml:space="preserve"> зачетн</w:t>
      </w:r>
      <w:r w:rsidR="00F54312">
        <w:rPr>
          <w:kern w:val="0"/>
          <w:sz w:val="24"/>
          <w:szCs w:val="24"/>
          <w:lang w:eastAsia="ru-RU"/>
        </w:rPr>
        <w:t>ых</w:t>
      </w:r>
      <w:r w:rsidRPr="00E30209">
        <w:rPr>
          <w:kern w:val="0"/>
          <w:sz w:val="24"/>
          <w:szCs w:val="24"/>
          <w:lang w:eastAsia="ru-RU"/>
        </w:rPr>
        <w:t xml:space="preserve"> единиц, </w:t>
      </w:r>
      <w:r w:rsidR="00F54312">
        <w:rPr>
          <w:kern w:val="0"/>
          <w:sz w:val="24"/>
          <w:szCs w:val="24"/>
          <w:lang w:eastAsia="ru-RU"/>
        </w:rPr>
        <w:t xml:space="preserve">108 </w:t>
      </w:r>
      <w:r w:rsidRPr="00E30209">
        <w:rPr>
          <w:kern w:val="0"/>
          <w:sz w:val="24"/>
          <w:szCs w:val="24"/>
          <w:lang w:eastAsia="ru-RU"/>
        </w:rPr>
        <w:t xml:space="preserve">академических часов. </w:t>
      </w:r>
      <w:r w:rsidRPr="00E30209"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  <w:t>(1 зачетная единица соответствует 36 академическим часам)</w:t>
      </w:r>
    </w:p>
    <w:p w:rsidR="007D411B" w:rsidRPr="007D411B" w:rsidRDefault="007D411B" w:rsidP="007D411B">
      <w:pPr>
        <w:spacing w:line="240" w:lineRule="auto"/>
        <w:ind w:left="0" w:firstLine="0"/>
        <w:rPr>
          <w:i/>
          <w:i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F54312" w:rsidRPr="003C1217" w:rsidTr="00383A32">
        <w:trPr>
          <w:trHeight w:val="257"/>
        </w:trPr>
        <w:tc>
          <w:tcPr>
            <w:tcW w:w="6540" w:type="dxa"/>
            <w:shd w:val="clear" w:color="auto" w:fill="auto"/>
          </w:tcPr>
          <w:p w:rsidR="00F54312" w:rsidRPr="003C1217" w:rsidRDefault="00F54312" w:rsidP="00383A32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54312" w:rsidRPr="003C1217" w:rsidRDefault="00F54312" w:rsidP="00383A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Трудоемкость в акад.час</w:t>
            </w:r>
          </w:p>
        </w:tc>
      </w:tr>
      <w:tr w:rsidR="00F54312" w:rsidRPr="003C1217" w:rsidTr="00383A32">
        <w:trPr>
          <w:trHeight w:val="257"/>
        </w:trPr>
        <w:tc>
          <w:tcPr>
            <w:tcW w:w="6540" w:type="dxa"/>
            <w:shd w:val="clear" w:color="auto" w:fill="auto"/>
          </w:tcPr>
          <w:p w:rsidR="00F54312" w:rsidRPr="003C1217" w:rsidRDefault="00F54312" w:rsidP="00383A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F54312" w:rsidRPr="003C1217" w:rsidRDefault="00F54312" w:rsidP="00383A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54312" w:rsidRPr="003C1217" w:rsidRDefault="00F54312" w:rsidP="00383A32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C121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54312" w:rsidRPr="003C1217" w:rsidTr="00383A32">
        <w:trPr>
          <w:trHeight w:val="262"/>
        </w:trPr>
        <w:tc>
          <w:tcPr>
            <w:tcW w:w="6540" w:type="dxa"/>
            <w:shd w:val="clear" w:color="auto" w:fill="E0E0E0"/>
          </w:tcPr>
          <w:p w:rsidR="00F54312" w:rsidRPr="003C1217" w:rsidRDefault="00F54312" w:rsidP="00383A3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F54312" w:rsidRPr="003C1217" w:rsidRDefault="00F54312" w:rsidP="00383A3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54312" w:rsidRPr="003C1217" w:rsidTr="00383A32">
        <w:tc>
          <w:tcPr>
            <w:tcW w:w="6540" w:type="dxa"/>
            <w:shd w:val="clear" w:color="auto" w:fill="auto"/>
          </w:tcPr>
          <w:p w:rsidR="00F54312" w:rsidRPr="003C1217" w:rsidRDefault="00F54312" w:rsidP="00383A3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54312" w:rsidRPr="003C1217" w:rsidRDefault="00F54312" w:rsidP="00383A32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54312" w:rsidRPr="003C1217" w:rsidTr="00383A32">
        <w:tc>
          <w:tcPr>
            <w:tcW w:w="6540" w:type="dxa"/>
            <w:shd w:val="clear" w:color="auto" w:fill="auto"/>
          </w:tcPr>
          <w:p w:rsidR="00F54312" w:rsidRPr="003C1217" w:rsidRDefault="00F54312" w:rsidP="00383A3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F54312" w:rsidRPr="003C1217" w:rsidRDefault="00F54312" w:rsidP="00383A3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54312" w:rsidRPr="003C1217" w:rsidRDefault="00F54312" w:rsidP="00383A3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</w:t>
            </w:r>
          </w:p>
        </w:tc>
      </w:tr>
      <w:tr w:rsidR="00F54312" w:rsidRPr="003C1217" w:rsidTr="00383A32">
        <w:tc>
          <w:tcPr>
            <w:tcW w:w="6540" w:type="dxa"/>
            <w:shd w:val="clear" w:color="auto" w:fill="auto"/>
          </w:tcPr>
          <w:p w:rsidR="00F54312" w:rsidRPr="003C1217" w:rsidRDefault="00F54312" w:rsidP="00383A3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F54312" w:rsidRPr="003C1217" w:rsidRDefault="00F54312" w:rsidP="00383A3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54312" w:rsidRPr="003C1217" w:rsidRDefault="00F54312" w:rsidP="00F5431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34</w:t>
            </w:r>
          </w:p>
        </w:tc>
      </w:tr>
      <w:tr w:rsidR="00F54312" w:rsidRPr="003C1217" w:rsidTr="00A022A2">
        <w:tc>
          <w:tcPr>
            <w:tcW w:w="6540" w:type="dxa"/>
            <w:shd w:val="clear" w:color="auto" w:fill="E0E0E0"/>
          </w:tcPr>
          <w:p w:rsidR="00F54312" w:rsidRPr="003C1217" w:rsidRDefault="00F54312" w:rsidP="00383A3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F54312" w:rsidRPr="003C1217" w:rsidRDefault="00F54312" w:rsidP="00F5431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54312" w:rsidRPr="003C1217" w:rsidTr="00383A32">
        <w:tc>
          <w:tcPr>
            <w:tcW w:w="6540" w:type="dxa"/>
            <w:shd w:val="clear" w:color="auto" w:fill="DDDDDD"/>
          </w:tcPr>
          <w:p w:rsidR="00F54312" w:rsidRPr="003C1217" w:rsidRDefault="00F54312" w:rsidP="005C7EC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Вид промежуточной аттестации (</w:t>
            </w:r>
            <w:r w:rsidR="005C7EC4">
              <w:rPr>
                <w:b/>
                <w:sz w:val="24"/>
                <w:szCs w:val="24"/>
              </w:rPr>
              <w:t>экзамен</w:t>
            </w:r>
            <w:r w:rsidRPr="003C1217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F54312" w:rsidRPr="003C1217" w:rsidRDefault="00F54312" w:rsidP="00383A32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F54312" w:rsidRPr="003C1217" w:rsidTr="00383A32">
        <w:tc>
          <w:tcPr>
            <w:tcW w:w="6540" w:type="dxa"/>
            <w:shd w:val="clear" w:color="auto" w:fill="auto"/>
          </w:tcPr>
          <w:p w:rsidR="00F54312" w:rsidRPr="003C1217" w:rsidRDefault="00F54312" w:rsidP="00383A3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54312" w:rsidRPr="003C1217" w:rsidRDefault="00F54312" w:rsidP="00383A32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F54312" w:rsidRPr="003C1217" w:rsidTr="00383A32">
        <w:tc>
          <w:tcPr>
            <w:tcW w:w="6540" w:type="dxa"/>
            <w:shd w:val="clear" w:color="auto" w:fill="auto"/>
          </w:tcPr>
          <w:p w:rsidR="00F54312" w:rsidRPr="003C1217" w:rsidRDefault="00F54312" w:rsidP="005C7EC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 xml:space="preserve">самостоятельная работа по подготовке к </w:t>
            </w:r>
            <w:r w:rsidR="005C7EC4">
              <w:rPr>
                <w:sz w:val="24"/>
                <w:szCs w:val="24"/>
              </w:rPr>
              <w:t>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54312" w:rsidRPr="003C1217" w:rsidRDefault="00F54312" w:rsidP="00383A32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F54312" w:rsidRPr="003C0E55" w:rsidTr="00383A32">
        <w:trPr>
          <w:trHeight w:val="306"/>
        </w:trPr>
        <w:tc>
          <w:tcPr>
            <w:tcW w:w="6540" w:type="dxa"/>
            <w:shd w:val="clear" w:color="auto" w:fill="E0E0E0"/>
          </w:tcPr>
          <w:p w:rsidR="00F54312" w:rsidRPr="003C1217" w:rsidRDefault="00F54312" w:rsidP="00383A3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F54312" w:rsidRPr="003C0E55" w:rsidRDefault="00F54312" w:rsidP="00383A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920D08" w:rsidRPr="003C1217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1217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1217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1217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1217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C121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1217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1217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1217" w:rsidRDefault="005C7EC4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80109" w:rsidRPr="003C1217" w:rsidTr="0057753D">
        <w:tc>
          <w:tcPr>
            <w:tcW w:w="6540" w:type="dxa"/>
            <w:shd w:val="clear" w:color="auto" w:fill="auto"/>
          </w:tcPr>
          <w:p w:rsidR="00180109" w:rsidRPr="003C1217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C1217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1217" w:rsidTr="00180109"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1217" w:rsidRDefault="00517DB6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1217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</w:t>
            </w:r>
          </w:p>
        </w:tc>
      </w:tr>
      <w:tr w:rsidR="00AD3CA3" w:rsidRPr="003C1217" w:rsidTr="00180109"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1217" w:rsidRDefault="003C1217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C1217" w:rsidRDefault="00180109" w:rsidP="00F1175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-/</w:t>
            </w:r>
            <w:r w:rsidR="00517DB6">
              <w:rPr>
                <w:sz w:val="24"/>
                <w:szCs w:val="24"/>
              </w:rPr>
              <w:t>8</w:t>
            </w:r>
          </w:p>
        </w:tc>
      </w:tr>
      <w:tr w:rsidR="005C7EC4" w:rsidRPr="003C1217" w:rsidTr="003C2FED">
        <w:tc>
          <w:tcPr>
            <w:tcW w:w="6540" w:type="dxa"/>
            <w:shd w:val="clear" w:color="auto" w:fill="E0E0E0"/>
          </w:tcPr>
          <w:p w:rsidR="005C7EC4" w:rsidRPr="003C1217" w:rsidRDefault="005C7EC4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C7EC4" w:rsidRPr="003C1217" w:rsidRDefault="005C7EC4" w:rsidP="005C7EC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AD3CA3" w:rsidRPr="003C1217" w:rsidTr="0058049E">
        <w:tc>
          <w:tcPr>
            <w:tcW w:w="6540" w:type="dxa"/>
            <w:shd w:val="clear" w:color="auto" w:fill="DDDDDD"/>
          </w:tcPr>
          <w:p w:rsidR="00AD3CA3" w:rsidRPr="003C1217" w:rsidRDefault="00AD3CA3" w:rsidP="005C7EC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Вид промежуточной аттестации (</w:t>
            </w:r>
            <w:r w:rsidR="005C7EC4">
              <w:rPr>
                <w:b/>
                <w:sz w:val="24"/>
                <w:szCs w:val="24"/>
              </w:rPr>
              <w:t>экзамен</w:t>
            </w:r>
            <w:r w:rsidRPr="003C1217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1217" w:rsidRDefault="005C7EC4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3CA3" w:rsidRPr="003C1217" w:rsidTr="00AD4EF4"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1217" w:rsidTr="00F25249">
        <w:tc>
          <w:tcPr>
            <w:tcW w:w="6540" w:type="dxa"/>
            <w:shd w:val="clear" w:color="auto" w:fill="auto"/>
          </w:tcPr>
          <w:p w:rsidR="00AD3CA3" w:rsidRPr="003C1217" w:rsidRDefault="00AD3CA3" w:rsidP="005C7EC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 xml:space="preserve">самостоятельная работа по подготовке к </w:t>
            </w:r>
            <w:r w:rsidR="005C7EC4">
              <w:rPr>
                <w:sz w:val="24"/>
                <w:szCs w:val="24"/>
              </w:rPr>
              <w:t>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517DB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B068E5" w:rsidRDefault="00B068E5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B068E5" w:rsidRPr="003C0E55" w:rsidRDefault="00B068E5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A4E31" w:rsidRPr="004C3540" w:rsidRDefault="00E30209" w:rsidP="004C3540">
            <w:pPr>
              <w:ind w:left="0" w:firstLine="0"/>
              <w:rPr>
                <w:b/>
                <w:i/>
              </w:rPr>
            </w:pPr>
            <w:r w:rsidRPr="00E30209">
              <w:rPr>
                <w:b/>
                <w:kern w:val="0"/>
                <w:sz w:val="24"/>
                <w:szCs w:val="24"/>
                <w:lang w:eastAsia="ru-RU"/>
              </w:rPr>
              <w:t>Общая характеристика ценных бумаг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A4E31" w:rsidRPr="000D09BE" w:rsidRDefault="00E30209" w:rsidP="00BA4E31">
            <w:pPr>
              <w:ind w:left="0" w:firstLine="0"/>
              <w:rPr>
                <w:b/>
              </w:rPr>
            </w:pPr>
            <w:r w:rsidRPr="00E30209">
              <w:rPr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Понятие и особенности неэмиссионных ценных бумаг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A4E31" w:rsidRPr="000D09BE" w:rsidRDefault="00E30209" w:rsidP="00BA4E31">
            <w:pPr>
              <w:ind w:left="0" w:firstLine="0"/>
              <w:rPr>
                <w:b/>
              </w:rPr>
            </w:pPr>
            <w:r w:rsidRPr="00E30209">
              <w:rPr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Понятие и особенности эмиссионных ценных бумаг.</w:t>
            </w:r>
          </w:p>
        </w:tc>
      </w:tr>
      <w:tr w:rsidR="004C3540" w:rsidRPr="0053465B" w:rsidTr="007C330B">
        <w:tc>
          <w:tcPr>
            <w:tcW w:w="693" w:type="dxa"/>
          </w:tcPr>
          <w:p w:rsidR="004C3540" w:rsidRPr="0053465B" w:rsidRDefault="004C3540" w:rsidP="007C330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C3540" w:rsidRPr="004C3540" w:rsidRDefault="00E30209" w:rsidP="007C330B">
            <w:pPr>
              <w:ind w:left="0" w:firstLine="0"/>
              <w:rPr>
                <w:b/>
              </w:rPr>
            </w:pPr>
            <w:r w:rsidRPr="00E30209">
              <w:rPr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Правовые основы рынка ценных бумаг.</w:t>
            </w:r>
          </w:p>
        </w:tc>
      </w:tr>
      <w:tr w:rsidR="004C3540" w:rsidRPr="0053465B" w:rsidTr="007C330B">
        <w:tc>
          <w:tcPr>
            <w:tcW w:w="693" w:type="dxa"/>
          </w:tcPr>
          <w:p w:rsidR="004C3540" w:rsidRPr="0053465B" w:rsidRDefault="004C3540" w:rsidP="007C330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C3540" w:rsidRPr="004C3540" w:rsidRDefault="00E30209" w:rsidP="007C330B">
            <w:pPr>
              <w:ind w:firstLine="0"/>
              <w:rPr>
                <w:b/>
              </w:rPr>
            </w:pPr>
            <w:r w:rsidRPr="00E30209">
              <w:rPr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Участники рынка ценных бумаг</w:t>
            </w:r>
          </w:p>
        </w:tc>
      </w:tr>
      <w:tr w:rsidR="004C3540" w:rsidRPr="0053465B" w:rsidTr="007C330B">
        <w:tc>
          <w:tcPr>
            <w:tcW w:w="693" w:type="dxa"/>
          </w:tcPr>
          <w:p w:rsidR="004C3540" w:rsidRPr="0053465B" w:rsidRDefault="004C3540" w:rsidP="007C330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C3540" w:rsidRPr="004C3540" w:rsidRDefault="00E30209" w:rsidP="007C330B">
            <w:pPr>
              <w:ind w:firstLine="0"/>
              <w:rPr>
                <w:b/>
              </w:rPr>
            </w:pPr>
            <w:r w:rsidRPr="00E30209">
              <w:rPr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Управление и контроль на рынке ценных бумаг.</w:t>
            </w:r>
          </w:p>
        </w:tc>
      </w:tr>
    </w:tbl>
    <w:p w:rsidR="004C3540" w:rsidRPr="001071B9" w:rsidRDefault="004C3540" w:rsidP="004C354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</w:t>
      </w:r>
      <w:r w:rsidR="002825CF" w:rsidRPr="00483552">
        <w:rPr>
          <w:b/>
          <w:sz w:val="24"/>
          <w:szCs w:val="24"/>
        </w:rPr>
        <w:t>а*.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483552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48355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483552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48355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48355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047790" w:rsidRPr="003C0E55" w:rsidTr="00E9018A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47790" w:rsidRPr="00555F6C" w:rsidRDefault="00047790" w:rsidP="0004779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7790" w:rsidRPr="005B16F8" w:rsidRDefault="00960249" w:rsidP="00047790">
            <w:r w:rsidRPr="00E30209">
              <w:rPr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Участники рынка ценных бумаг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47790" w:rsidRPr="00555F6C" w:rsidRDefault="00047790" w:rsidP="0004779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47790" w:rsidRPr="00555F6C" w:rsidRDefault="00047790" w:rsidP="0004779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47790" w:rsidRPr="00555F6C" w:rsidRDefault="00047790" w:rsidP="0004779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483552">
        <w:rPr>
          <w:b/>
          <w:sz w:val="24"/>
          <w:szCs w:val="24"/>
        </w:rPr>
        <w:t>*</w:t>
      </w:r>
      <w:r w:rsidRPr="00483552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483552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483552">
        <w:rPr>
          <w:b/>
          <w:bCs/>
          <w:caps/>
          <w:kern w:val="0"/>
          <w:sz w:val="24"/>
          <w:szCs w:val="24"/>
          <w:lang w:eastAsia="ru-RU"/>
        </w:rPr>
        <w:t>5.1 Темы конспектов:</w:t>
      </w: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:rsidR="00960249" w:rsidRPr="00960249" w:rsidRDefault="00960249" w:rsidP="00960249">
      <w:pPr>
        <w:spacing w:line="240" w:lineRule="auto"/>
        <w:ind w:left="0" w:firstLine="0"/>
        <w:rPr>
          <w:bCs/>
          <w:sz w:val="24"/>
          <w:szCs w:val="24"/>
        </w:rPr>
      </w:pPr>
      <w:r w:rsidRPr="00960249">
        <w:rPr>
          <w:bCs/>
          <w:sz w:val="24"/>
          <w:szCs w:val="24"/>
        </w:rPr>
        <w:t>Общая характеристика ценных бумаг</w:t>
      </w:r>
    </w:p>
    <w:p w:rsidR="00960249" w:rsidRPr="00960249" w:rsidRDefault="00960249" w:rsidP="00960249">
      <w:pPr>
        <w:spacing w:line="240" w:lineRule="auto"/>
        <w:ind w:left="0" w:firstLine="0"/>
        <w:rPr>
          <w:bCs/>
          <w:sz w:val="24"/>
          <w:szCs w:val="24"/>
        </w:rPr>
      </w:pPr>
      <w:r w:rsidRPr="00960249">
        <w:rPr>
          <w:bCs/>
          <w:sz w:val="24"/>
          <w:szCs w:val="24"/>
        </w:rPr>
        <w:t>2. Понятие и особенности неэмиссионных ценных бумаг.</w:t>
      </w:r>
    </w:p>
    <w:p w:rsidR="00960249" w:rsidRPr="00960249" w:rsidRDefault="00960249" w:rsidP="00960249">
      <w:pPr>
        <w:spacing w:line="240" w:lineRule="auto"/>
        <w:ind w:left="0" w:firstLine="0"/>
        <w:rPr>
          <w:bCs/>
          <w:sz w:val="24"/>
          <w:szCs w:val="24"/>
        </w:rPr>
      </w:pPr>
      <w:r w:rsidRPr="00960249">
        <w:rPr>
          <w:bCs/>
          <w:sz w:val="24"/>
          <w:szCs w:val="24"/>
        </w:rPr>
        <w:t>3. Понятие и особенности эмиссионных ценных бумаг.</w:t>
      </w:r>
    </w:p>
    <w:p w:rsidR="00960249" w:rsidRPr="00960249" w:rsidRDefault="00960249" w:rsidP="00960249">
      <w:pPr>
        <w:spacing w:line="240" w:lineRule="auto"/>
        <w:ind w:left="0" w:firstLine="0"/>
        <w:rPr>
          <w:bCs/>
          <w:sz w:val="24"/>
          <w:szCs w:val="24"/>
        </w:rPr>
      </w:pPr>
      <w:r w:rsidRPr="00960249">
        <w:rPr>
          <w:bCs/>
          <w:sz w:val="24"/>
          <w:szCs w:val="24"/>
        </w:rPr>
        <w:t>4. Правовые основы рынка ценных бумаг.</w:t>
      </w:r>
    </w:p>
    <w:p w:rsidR="00960249" w:rsidRPr="00960249" w:rsidRDefault="00960249" w:rsidP="00960249">
      <w:pPr>
        <w:spacing w:line="240" w:lineRule="auto"/>
        <w:ind w:left="0" w:firstLine="0"/>
        <w:rPr>
          <w:bCs/>
          <w:sz w:val="24"/>
          <w:szCs w:val="24"/>
        </w:rPr>
      </w:pPr>
      <w:r w:rsidRPr="00960249">
        <w:rPr>
          <w:bCs/>
          <w:sz w:val="24"/>
          <w:szCs w:val="24"/>
        </w:rPr>
        <w:t>5. Участники рынка ценных бумаг.</w:t>
      </w:r>
    </w:p>
    <w:p w:rsidR="00960249" w:rsidRPr="00960249" w:rsidRDefault="00960249" w:rsidP="00960249">
      <w:pPr>
        <w:spacing w:line="240" w:lineRule="auto"/>
        <w:ind w:left="0" w:firstLine="0"/>
        <w:rPr>
          <w:bCs/>
          <w:sz w:val="24"/>
          <w:szCs w:val="24"/>
        </w:rPr>
      </w:pPr>
      <w:r w:rsidRPr="00960249">
        <w:rPr>
          <w:bCs/>
          <w:sz w:val="24"/>
          <w:szCs w:val="24"/>
        </w:rPr>
        <w:t>6. Управление и контроль на рынке ценных бумаг.</w:t>
      </w:r>
    </w:p>
    <w:p w:rsidR="00960249" w:rsidRPr="00655B1B" w:rsidRDefault="00960249" w:rsidP="00960249">
      <w:pPr>
        <w:pStyle w:val="ad"/>
        <w:spacing w:line="240" w:lineRule="auto"/>
        <w:ind w:left="0"/>
        <w:rPr>
          <w:bCs/>
          <w:sz w:val="24"/>
          <w:szCs w:val="24"/>
        </w:rPr>
      </w:pPr>
    </w:p>
    <w:p w:rsidR="00722C3A" w:rsidRPr="00722C3A" w:rsidRDefault="00722C3A" w:rsidP="00722C3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</w:p>
    <w:p w:rsidR="00483552" w:rsidRPr="000D09BE" w:rsidRDefault="00483552" w:rsidP="00BA4E3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047790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047790">
              <w:rPr>
                <w:sz w:val="24"/>
                <w:szCs w:val="24"/>
              </w:rPr>
              <w:t>7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Pr="003C0E55" w:rsidRDefault="00BA4E31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A4E31">
              <w:rPr>
                <w:sz w:val="24"/>
                <w:szCs w:val="24"/>
              </w:rPr>
              <w:t>Тестовые задания</w:t>
            </w:r>
          </w:p>
        </w:tc>
      </w:tr>
    </w:tbl>
    <w:p w:rsidR="005B5E17" w:rsidRDefault="005B5E17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6B3701" w:rsidRDefault="00AF286E" w:rsidP="006B3701">
      <w:pPr>
        <w:pStyle w:val="ad"/>
        <w:numPr>
          <w:ilvl w:val="1"/>
          <w:numId w:val="8"/>
        </w:numPr>
        <w:tabs>
          <w:tab w:val="clear" w:pos="788"/>
          <w:tab w:val="left" w:pos="0"/>
        </w:tabs>
        <w:spacing w:line="240" w:lineRule="auto"/>
        <w:rPr>
          <w:b/>
          <w:bCs/>
          <w:color w:val="000000"/>
          <w:sz w:val="24"/>
          <w:szCs w:val="24"/>
        </w:rPr>
      </w:pPr>
      <w:r w:rsidRPr="006B3701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BA4E31" w:rsidRDefault="00BA4E31" w:rsidP="00BA4E31">
      <w:pPr>
        <w:pStyle w:val="ad"/>
        <w:tabs>
          <w:tab w:val="clear" w:pos="788"/>
          <w:tab w:val="left" w:pos="0"/>
        </w:tabs>
        <w:spacing w:line="240" w:lineRule="auto"/>
        <w:ind w:firstLine="0"/>
        <w:rPr>
          <w:sz w:val="24"/>
          <w:szCs w:val="24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985"/>
        <w:gridCol w:w="1134"/>
        <w:gridCol w:w="992"/>
        <w:gridCol w:w="850"/>
        <w:gridCol w:w="1074"/>
      </w:tblGrid>
      <w:tr w:rsidR="00960249" w:rsidRPr="00960249" w:rsidTr="0056419A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960249" w:rsidRPr="00960249" w:rsidRDefault="00960249" w:rsidP="009602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60249">
              <w:rPr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960249" w:rsidRPr="00960249" w:rsidRDefault="00960249" w:rsidP="009602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60249">
              <w:rPr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960249" w:rsidRPr="00960249" w:rsidRDefault="00960249" w:rsidP="009602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60249">
              <w:rPr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60249" w:rsidRPr="00960249" w:rsidRDefault="00960249" w:rsidP="009602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60249">
              <w:rPr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960249" w:rsidRPr="00960249" w:rsidRDefault="00960249" w:rsidP="009602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60249">
              <w:rPr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924" w:type="dxa"/>
            <w:gridSpan w:val="2"/>
            <w:vAlign w:val="center"/>
          </w:tcPr>
          <w:p w:rsidR="00960249" w:rsidRPr="00960249" w:rsidRDefault="00960249" w:rsidP="009602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60249">
              <w:rPr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960249" w:rsidRPr="00960249" w:rsidTr="0056419A">
        <w:trPr>
          <w:cantSplit/>
          <w:trHeight w:val="519"/>
        </w:trPr>
        <w:tc>
          <w:tcPr>
            <w:tcW w:w="648" w:type="dxa"/>
            <w:vMerge/>
          </w:tcPr>
          <w:p w:rsidR="00960249" w:rsidRPr="00960249" w:rsidRDefault="00960249" w:rsidP="009602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</w:tcPr>
          <w:p w:rsidR="00960249" w:rsidRPr="00960249" w:rsidRDefault="00960249" w:rsidP="009602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960249" w:rsidRPr="00960249" w:rsidRDefault="00960249" w:rsidP="009602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960249" w:rsidRPr="00960249" w:rsidRDefault="00960249" w:rsidP="009602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960249" w:rsidRPr="00960249" w:rsidRDefault="00960249" w:rsidP="009602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60249" w:rsidRPr="00960249" w:rsidRDefault="00960249" w:rsidP="009602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60249">
              <w:rPr>
                <w:kern w:val="0"/>
                <w:sz w:val="24"/>
                <w:szCs w:val="24"/>
                <w:lang w:eastAsia="ru-RU"/>
              </w:rPr>
              <w:t>В научно-технической библиотеке, экз</w:t>
            </w:r>
          </w:p>
        </w:tc>
        <w:tc>
          <w:tcPr>
            <w:tcW w:w="1074" w:type="dxa"/>
          </w:tcPr>
          <w:p w:rsidR="00960249" w:rsidRPr="00960249" w:rsidRDefault="00960249" w:rsidP="009602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60249">
              <w:rPr>
                <w:kern w:val="0"/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960249" w:rsidRPr="00960249" w:rsidTr="0056419A">
        <w:tc>
          <w:tcPr>
            <w:tcW w:w="648" w:type="dxa"/>
          </w:tcPr>
          <w:p w:rsidR="00960249" w:rsidRPr="00960249" w:rsidRDefault="00960249" w:rsidP="009602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60249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7" w:type="dxa"/>
          </w:tcPr>
          <w:p w:rsidR="00960249" w:rsidRPr="00960249" w:rsidRDefault="00960249" w:rsidP="009602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60249">
              <w:rPr>
                <w:kern w:val="0"/>
                <w:sz w:val="24"/>
                <w:szCs w:val="24"/>
                <w:lang w:eastAsia="ru-RU"/>
              </w:rPr>
              <w:t>Рынок ценных бумаг [Текст]  : учебник для студ. вузов, обуч. по эконом. и финанс. спец.</w:t>
            </w:r>
          </w:p>
        </w:tc>
        <w:tc>
          <w:tcPr>
            <w:tcW w:w="1985" w:type="dxa"/>
          </w:tcPr>
          <w:p w:rsidR="00960249" w:rsidRPr="00960249" w:rsidRDefault="00960249" w:rsidP="009602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60249">
              <w:rPr>
                <w:bCs/>
                <w:kern w:val="0"/>
                <w:sz w:val="24"/>
                <w:szCs w:val="24"/>
                <w:lang w:eastAsia="ru-RU"/>
              </w:rPr>
              <w:t>Галанов, В. А.</w:t>
            </w:r>
          </w:p>
        </w:tc>
        <w:tc>
          <w:tcPr>
            <w:tcW w:w="1134" w:type="dxa"/>
          </w:tcPr>
          <w:p w:rsidR="00960249" w:rsidRPr="00960249" w:rsidRDefault="00960249" w:rsidP="009602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60249">
              <w:rPr>
                <w:kern w:val="0"/>
                <w:sz w:val="24"/>
                <w:szCs w:val="24"/>
                <w:lang w:eastAsia="ru-RU"/>
              </w:rPr>
              <w:t>- М. : ИНФРА-М</w:t>
            </w:r>
          </w:p>
        </w:tc>
        <w:tc>
          <w:tcPr>
            <w:tcW w:w="992" w:type="dxa"/>
          </w:tcPr>
          <w:p w:rsidR="00960249" w:rsidRPr="00960249" w:rsidRDefault="00960249" w:rsidP="009602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60249">
              <w:rPr>
                <w:kern w:val="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0" w:type="dxa"/>
          </w:tcPr>
          <w:p w:rsidR="00960249" w:rsidRPr="00960249" w:rsidRDefault="00960249" w:rsidP="009602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60249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74" w:type="dxa"/>
          </w:tcPr>
          <w:p w:rsidR="00960249" w:rsidRPr="00960249" w:rsidRDefault="00960249" w:rsidP="00960249">
            <w:p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kern w:val="0"/>
                <w:sz w:val="24"/>
                <w:szCs w:val="24"/>
                <w:lang w:val="en-US" w:eastAsia="ru-RU"/>
              </w:rPr>
            </w:pPr>
          </w:p>
          <w:p w:rsidR="00960249" w:rsidRPr="00960249" w:rsidRDefault="00960249" w:rsidP="00960249">
            <w:pPr>
              <w:keepNext/>
              <w:tabs>
                <w:tab w:val="clear" w:pos="788"/>
                <w:tab w:val="left" w:pos="284"/>
                <w:tab w:val="left" w:pos="900"/>
                <w:tab w:val="left" w:pos="1134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  <w:lang w:val="en-US" w:eastAsia="ru-RU"/>
              </w:rPr>
            </w:pPr>
          </w:p>
        </w:tc>
      </w:tr>
      <w:tr w:rsidR="00960249" w:rsidRPr="00960249" w:rsidTr="0056419A">
        <w:tc>
          <w:tcPr>
            <w:tcW w:w="648" w:type="dxa"/>
          </w:tcPr>
          <w:p w:rsidR="00960249" w:rsidRPr="00960249" w:rsidRDefault="00960249" w:rsidP="009602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60249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7" w:type="dxa"/>
          </w:tcPr>
          <w:p w:rsidR="00960249" w:rsidRPr="00960249" w:rsidRDefault="00960249" w:rsidP="009602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60249">
              <w:rPr>
                <w:kern w:val="0"/>
                <w:sz w:val="24"/>
                <w:szCs w:val="24"/>
                <w:lang w:eastAsia="ru-RU"/>
              </w:rPr>
              <w:t>Деньги. Кредит. Банки. Ценные бумаги: практикум : учебное пособие</w:t>
            </w:r>
          </w:p>
        </w:tc>
        <w:tc>
          <w:tcPr>
            <w:tcW w:w="1985" w:type="dxa"/>
          </w:tcPr>
          <w:p w:rsidR="00960249" w:rsidRPr="00960249" w:rsidRDefault="00960249" w:rsidP="009602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60249">
              <w:rPr>
                <w:kern w:val="0"/>
                <w:sz w:val="24"/>
                <w:szCs w:val="24"/>
                <w:lang w:eastAsia="ru-RU"/>
              </w:rPr>
              <w:t>А.Б. Басс, Л.Т. Литвиненко, О.М. Маркова и др. ; под ред. Е.Ф. Жукова</w:t>
            </w:r>
          </w:p>
        </w:tc>
        <w:tc>
          <w:tcPr>
            <w:tcW w:w="1134" w:type="dxa"/>
          </w:tcPr>
          <w:p w:rsidR="00960249" w:rsidRPr="00960249" w:rsidRDefault="00960249" w:rsidP="009602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60249">
              <w:rPr>
                <w:kern w:val="0"/>
                <w:sz w:val="24"/>
                <w:szCs w:val="24"/>
                <w:lang w:eastAsia="ru-RU"/>
              </w:rPr>
              <w:t>- М. : Юнити-Дана</w:t>
            </w:r>
          </w:p>
        </w:tc>
        <w:tc>
          <w:tcPr>
            <w:tcW w:w="992" w:type="dxa"/>
          </w:tcPr>
          <w:p w:rsidR="00960249" w:rsidRPr="00960249" w:rsidRDefault="00960249" w:rsidP="009602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60249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</w:tcPr>
          <w:p w:rsidR="00960249" w:rsidRPr="00960249" w:rsidRDefault="00960249" w:rsidP="009602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960249" w:rsidRPr="00960249" w:rsidRDefault="00960249" w:rsidP="009602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60249">
              <w:rPr>
                <w:kern w:val="0"/>
                <w:sz w:val="24"/>
                <w:szCs w:val="24"/>
                <w:lang w:eastAsia="ru-RU"/>
              </w:rPr>
              <w:t>http://biblioclub.ru</w:t>
            </w:r>
          </w:p>
        </w:tc>
      </w:tr>
      <w:tr w:rsidR="00960249" w:rsidRPr="00960249" w:rsidTr="0056419A">
        <w:tc>
          <w:tcPr>
            <w:tcW w:w="648" w:type="dxa"/>
          </w:tcPr>
          <w:p w:rsidR="00960249" w:rsidRPr="00960249" w:rsidRDefault="00960249" w:rsidP="009602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60249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7" w:type="dxa"/>
          </w:tcPr>
          <w:p w:rsidR="00960249" w:rsidRPr="00960249" w:rsidRDefault="00960249" w:rsidP="009602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60249">
              <w:rPr>
                <w:kern w:val="0"/>
                <w:sz w:val="24"/>
                <w:szCs w:val="24"/>
                <w:lang w:eastAsia="ru-RU"/>
              </w:rPr>
              <w:t>Рынок ценных бумаг : учебник</w:t>
            </w:r>
          </w:p>
        </w:tc>
        <w:tc>
          <w:tcPr>
            <w:tcW w:w="1985" w:type="dxa"/>
          </w:tcPr>
          <w:p w:rsidR="00960249" w:rsidRPr="00960249" w:rsidRDefault="00960249" w:rsidP="009602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60249">
              <w:rPr>
                <w:kern w:val="0"/>
                <w:sz w:val="24"/>
                <w:szCs w:val="24"/>
                <w:lang w:eastAsia="ru-RU"/>
              </w:rPr>
              <w:t>Е.Ф. Жуков, Н.Д. Эриашвили, А.Б. Басе и др. ; под ред. Е.Ф. Жукова</w:t>
            </w:r>
          </w:p>
        </w:tc>
        <w:tc>
          <w:tcPr>
            <w:tcW w:w="1134" w:type="dxa"/>
          </w:tcPr>
          <w:p w:rsidR="00960249" w:rsidRPr="00960249" w:rsidRDefault="00960249" w:rsidP="009602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60249">
              <w:rPr>
                <w:kern w:val="0"/>
                <w:sz w:val="24"/>
                <w:szCs w:val="24"/>
                <w:lang w:eastAsia="ru-RU"/>
              </w:rPr>
              <w:t>- М. : Юнити-Дана</w:t>
            </w:r>
          </w:p>
        </w:tc>
        <w:tc>
          <w:tcPr>
            <w:tcW w:w="992" w:type="dxa"/>
          </w:tcPr>
          <w:p w:rsidR="00960249" w:rsidRPr="00960249" w:rsidRDefault="00960249" w:rsidP="009602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60249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</w:tcPr>
          <w:p w:rsidR="00960249" w:rsidRPr="00960249" w:rsidRDefault="00960249" w:rsidP="009602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960249" w:rsidRPr="00960249" w:rsidRDefault="00960249" w:rsidP="009602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60249">
              <w:rPr>
                <w:kern w:val="0"/>
                <w:sz w:val="24"/>
                <w:szCs w:val="24"/>
                <w:lang w:eastAsia="ru-RU"/>
              </w:rPr>
              <w:t>http://biblioclub.ru</w:t>
            </w:r>
          </w:p>
        </w:tc>
      </w:tr>
      <w:tr w:rsidR="00960249" w:rsidRPr="00960249" w:rsidTr="0056419A">
        <w:tc>
          <w:tcPr>
            <w:tcW w:w="648" w:type="dxa"/>
          </w:tcPr>
          <w:p w:rsidR="00960249" w:rsidRPr="00960249" w:rsidRDefault="00960249" w:rsidP="009602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60249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7" w:type="dxa"/>
          </w:tcPr>
          <w:p w:rsidR="00960249" w:rsidRPr="00960249" w:rsidRDefault="00960249" w:rsidP="009602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60249">
              <w:rPr>
                <w:kern w:val="0"/>
                <w:sz w:val="24"/>
                <w:szCs w:val="24"/>
                <w:lang w:eastAsia="ru-RU"/>
              </w:rPr>
              <w:t>Административно-правовой режим оборота ценных бумаг в Российской Федерации : монография</w:t>
            </w:r>
          </w:p>
        </w:tc>
        <w:tc>
          <w:tcPr>
            <w:tcW w:w="1985" w:type="dxa"/>
          </w:tcPr>
          <w:p w:rsidR="00960249" w:rsidRPr="00960249" w:rsidRDefault="00960249" w:rsidP="009602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 w:eastAsia="ru-RU"/>
              </w:rPr>
            </w:pPr>
            <w:r w:rsidRPr="00960249">
              <w:rPr>
                <w:kern w:val="0"/>
                <w:sz w:val="24"/>
                <w:szCs w:val="24"/>
                <w:lang w:eastAsia="ru-RU"/>
              </w:rPr>
              <w:t>Чучунова, Н.С.</w:t>
            </w:r>
          </w:p>
        </w:tc>
        <w:tc>
          <w:tcPr>
            <w:tcW w:w="1134" w:type="dxa"/>
          </w:tcPr>
          <w:p w:rsidR="00960249" w:rsidRPr="00960249" w:rsidRDefault="00960249" w:rsidP="009602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60249">
              <w:rPr>
                <w:kern w:val="0"/>
                <w:sz w:val="24"/>
                <w:szCs w:val="24"/>
                <w:lang w:eastAsia="ru-RU"/>
              </w:rPr>
              <w:t>- М. : ЮНИТИ-ДАНА: Закон и право</w:t>
            </w:r>
          </w:p>
        </w:tc>
        <w:tc>
          <w:tcPr>
            <w:tcW w:w="992" w:type="dxa"/>
          </w:tcPr>
          <w:p w:rsidR="00960249" w:rsidRPr="00960249" w:rsidRDefault="00960249" w:rsidP="009602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60249">
              <w:rPr>
                <w:kern w:val="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0" w:type="dxa"/>
          </w:tcPr>
          <w:p w:rsidR="00960249" w:rsidRPr="00960249" w:rsidRDefault="00960249" w:rsidP="009602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960249" w:rsidRPr="00960249" w:rsidRDefault="00960249" w:rsidP="009602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60249">
              <w:rPr>
                <w:kern w:val="0"/>
                <w:sz w:val="24"/>
                <w:szCs w:val="24"/>
                <w:lang w:eastAsia="ru-RU"/>
              </w:rPr>
              <w:t>http://biblioclub.ru</w:t>
            </w:r>
          </w:p>
        </w:tc>
      </w:tr>
    </w:tbl>
    <w:p w:rsidR="00BA4E31" w:rsidRPr="00BA4E31" w:rsidRDefault="00BA4E31" w:rsidP="00BA4E31">
      <w:pPr>
        <w:pStyle w:val="ad"/>
        <w:tabs>
          <w:tab w:val="clear" w:pos="788"/>
          <w:tab w:val="left" w:pos="0"/>
        </w:tabs>
        <w:spacing w:line="240" w:lineRule="auto"/>
        <w:ind w:firstLine="0"/>
        <w:rPr>
          <w:sz w:val="24"/>
          <w:szCs w:val="24"/>
        </w:rPr>
      </w:pP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:rsidR="00AF286E" w:rsidRDefault="00AF286E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483552" w:rsidRPr="00483552" w:rsidRDefault="00483552" w:rsidP="00483552">
      <w:pPr>
        <w:widowControl/>
        <w:spacing w:line="240" w:lineRule="auto"/>
        <w:rPr>
          <w:b/>
          <w:bCs/>
          <w:i/>
          <w:sz w:val="24"/>
          <w:szCs w:val="24"/>
        </w:rPr>
      </w:pPr>
      <w:r w:rsidRPr="00483552">
        <w:rPr>
          <w:b/>
          <w:bCs/>
          <w:i/>
          <w:sz w:val="24"/>
          <w:szCs w:val="24"/>
        </w:rPr>
        <w:t>Информационно-справочные ресурсы сети интернет:</w:t>
      </w:r>
    </w:p>
    <w:p w:rsidR="00483552" w:rsidRPr="00483552" w:rsidRDefault="00483552" w:rsidP="00483552">
      <w:pPr>
        <w:widowControl/>
        <w:numPr>
          <w:ilvl w:val="0"/>
          <w:numId w:val="5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Официальная Россия </w:t>
      </w:r>
      <w:hyperlink r:id="rId7" w:history="1">
        <w:r w:rsidRPr="00483552">
          <w:rPr>
            <w:rStyle w:val="a3"/>
            <w:sz w:val="24"/>
            <w:szCs w:val="24"/>
            <w:lang w:val="x-none"/>
          </w:rPr>
          <w:t>http://www.gov.ru/</w:t>
        </w:r>
      </w:hyperlink>
      <w:r w:rsidRPr="00483552">
        <w:rPr>
          <w:sz w:val="24"/>
          <w:szCs w:val="24"/>
          <w:lang w:val="x-none"/>
        </w:rPr>
        <w:t xml:space="preserve">  </w:t>
      </w:r>
    </w:p>
    <w:p w:rsidR="00483552" w:rsidRPr="00483552" w:rsidRDefault="00483552" w:rsidP="00483552">
      <w:pPr>
        <w:widowControl/>
        <w:numPr>
          <w:ilvl w:val="0"/>
          <w:numId w:val="5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Юридический сайт </w:t>
      </w:r>
      <w:hyperlink r:id="rId8" w:history="1">
        <w:r w:rsidRPr="00483552">
          <w:rPr>
            <w:rStyle w:val="a3"/>
            <w:sz w:val="24"/>
            <w:szCs w:val="24"/>
            <w:lang w:val="x-none"/>
          </w:rPr>
          <w:t>http://uristy.ucoz.ru/</w:t>
        </w:r>
      </w:hyperlink>
      <w:r w:rsidRPr="00483552">
        <w:rPr>
          <w:sz w:val="24"/>
          <w:szCs w:val="24"/>
          <w:lang w:val="x-none"/>
        </w:rPr>
        <w:t xml:space="preserve"> </w:t>
      </w:r>
    </w:p>
    <w:p w:rsidR="00483552" w:rsidRPr="00483552" w:rsidRDefault="00483552" w:rsidP="00483552">
      <w:pPr>
        <w:widowControl/>
        <w:spacing w:line="240" w:lineRule="auto"/>
        <w:rPr>
          <w:b/>
          <w:bCs/>
          <w:i/>
          <w:sz w:val="24"/>
          <w:szCs w:val="24"/>
        </w:rPr>
      </w:pPr>
      <w:r w:rsidRPr="00483552">
        <w:rPr>
          <w:b/>
          <w:bCs/>
          <w:i/>
          <w:sz w:val="24"/>
          <w:szCs w:val="24"/>
        </w:rPr>
        <w:t>Электронные библиотеки: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Электронно-библиотечная система «Университетская библиотека онлайн» – Режим доступа: http://biblioclub.ru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Электронная библиотека журналов http:// elibrary.ru/ 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Электронная библиотека "Либэр" [Электронный ресурс]. URL: http://liber.rpa-mjust.ru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ЭБС Знаниум [Электронный ресурс]. URL: http://znanium.com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ЭБС IPRbooks [Электронный ресурс]. URL: http://www.iprbookshop.ru</w:t>
      </w:r>
    </w:p>
    <w:p w:rsidR="00920D08" w:rsidRPr="00483552" w:rsidRDefault="00920D08" w:rsidP="00920D08">
      <w:pPr>
        <w:widowControl/>
        <w:spacing w:line="240" w:lineRule="auto"/>
        <w:rPr>
          <w:sz w:val="24"/>
          <w:szCs w:val="24"/>
          <w:lang w:val="x-none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642" w:rsidRDefault="00630642" w:rsidP="00F1175A">
      <w:pPr>
        <w:spacing w:line="240" w:lineRule="auto"/>
      </w:pPr>
      <w:r>
        <w:separator/>
      </w:r>
    </w:p>
  </w:endnote>
  <w:endnote w:type="continuationSeparator" w:id="0">
    <w:p w:rsidR="00630642" w:rsidRDefault="00630642" w:rsidP="00F117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642" w:rsidRDefault="00630642" w:rsidP="00F1175A">
      <w:pPr>
        <w:spacing w:line="240" w:lineRule="auto"/>
      </w:pPr>
      <w:r>
        <w:separator/>
      </w:r>
    </w:p>
  </w:footnote>
  <w:footnote w:type="continuationSeparator" w:id="0">
    <w:p w:rsidR="00630642" w:rsidRDefault="00630642" w:rsidP="00F117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5855178"/>
    <w:multiLevelType w:val="hybridMultilevel"/>
    <w:tmpl w:val="753C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4010B"/>
    <w:multiLevelType w:val="hybridMultilevel"/>
    <w:tmpl w:val="9CD048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EFC3554"/>
    <w:multiLevelType w:val="hybridMultilevel"/>
    <w:tmpl w:val="0FDA6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8D23957"/>
    <w:multiLevelType w:val="hybridMultilevel"/>
    <w:tmpl w:val="DCBE2502"/>
    <w:lvl w:ilvl="0" w:tplc="A6E06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158E2"/>
    <w:multiLevelType w:val="multilevel"/>
    <w:tmpl w:val="47004C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8195E37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10" w15:restartNumberingAfterBreak="0">
    <w:nsid w:val="75917C05"/>
    <w:multiLevelType w:val="hybridMultilevel"/>
    <w:tmpl w:val="2D3E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2" w15:restartNumberingAfterBreak="0">
    <w:nsid w:val="7D740E22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9"/>
  </w:num>
  <w:num w:numId="6">
    <w:abstractNumId w:val="12"/>
  </w:num>
  <w:num w:numId="7">
    <w:abstractNumId w:val="2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47790"/>
    <w:rsid w:val="000D09BE"/>
    <w:rsid w:val="00102BF6"/>
    <w:rsid w:val="001043F8"/>
    <w:rsid w:val="001071B9"/>
    <w:rsid w:val="00180109"/>
    <w:rsid w:val="00235E3C"/>
    <w:rsid w:val="002668FA"/>
    <w:rsid w:val="00275F79"/>
    <w:rsid w:val="002825CF"/>
    <w:rsid w:val="002F3F60"/>
    <w:rsid w:val="003408B2"/>
    <w:rsid w:val="003C1217"/>
    <w:rsid w:val="003E462A"/>
    <w:rsid w:val="00443083"/>
    <w:rsid w:val="00483552"/>
    <w:rsid w:val="004932DC"/>
    <w:rsid w:val="004C3540"/>
    <w:rsid w:val="0051501E"/>
    <w:rsid w:val="00517DB6"/>
    <w:rsid w:val="00555F6C"/>
    <w:rsid w:val="0056393A"/>
    <w:rsid w:val="00570E36"/>
    <w:rsid w:val="00574A63"/>
    <w:rsid w:val="005B5E17"/>
    <w:rsid w:val="005C7EC4"/>
    <w:rsid w:val="00630642"/>
    <w:rsid w:val="00693A3A"/>
    <w:rsid w:val="006B3701"/>
    <w:rsid w:val="006E7CAD"/>
    <w:rsid w:val="00722C3A"/>
    <w:rsid w:val="007B5F16"/>
    <w:rsid w:val="007D411B"/>
    <w:rsid w:val="00821DAD"/>
    <w:rsid w:val="00836359"/>
    <w:rsid w:val="008B4D04"/>
    <w:rsid w:val="00917962"/>
    <w:rsid w:val="00920D08"/>
    <w:rsid w:val="0095632D"/>
    <w:rsid w:val="00960249"/>
    <w:rsid w:val="00AD3CA3"/>
    <w:rsid w:val="00AF286E"/>
    <w:rsid w:val="00B068E5"/>
    <w:rsid w:val="00BA4E31"/>
    <w:rsid w:val="00BF01AB"/>
    <w:rsid w:val="00BF72DD"/>
    <w:rsid w:val="00C35662"/>
    <w:rsid w:val="00C74037"/>
    <w:rsid w:val="00E30209"/>
    <w:rsid w:val="00E45C9B"/>
    <w:rsid w:val="00E47CCB"/>
    <w:rsid w:val="00E75A27"/>
    <w:rsid w:val="00F1175A"/>
    <w:rsid w:val="00F54312"/>
    <w:rsid w:val="00F60CF5"/>
    <w:rsid w:val="00F67B0B"/>
    <w:rsid w:val="00FB6600"/>
    <w:rsid w:val="00FD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F72A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F1175A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1175A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0">
    <w:name w:val="footer"/>
    <w:basedOn w:val="a"/>
    <w:link w:val="af1"/>
    <w:uiPriority w:val="99"/>
    <w:unhideWhenUsed/>
    <w:rsid w:val="00F1175A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1175A"/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isty.uco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Татьяна Игоревна Аменюкова</cp:lastModifiedBy>
  <cp:revision>11</cp:revision>
  <cp:lastPrinted>2020-11-13T10:48:00Z</cp:lastPrinted>
  <dcterms:created xsi:type="dcterms:W3CDTF">2021-08-16T14:00:00Z</dcterms:created>
  <dcterms:modified xsi:type="dcterms:W3CDTF">2023-05-24T06:59:00Z</dcterms:modified>
</cp:coreProperties>
</file>