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002F78" w:rsidRDefault="00F17820" w:rsidP="00F17820">
      <w:pPr>
        <w:pStyle w:val="a7"/>
        <w:spacing w:before="60"/>
        <w:jc w:val="center"/>
      </w:pPr>
      <w:bookmarkStart w:id="0" w:name="_Toc255399132"/>
      <w:r w:rsidRPr="00002F78">
        <w:t>ГОСУДАРСТВЕННОЕ АВТОНОМНОЕ ОБРАЗОВАТЕЛЬНОЕ УЧРЕЖДЕНИЕ ВЫСШЕГО ОБРАЗОВАНИЯ ЛЕНИНГРАДСКОЙ ОБЛАСТИ</w:t>
      </w:r>
    </w:p>
    <w:p w14:paraId="1D823FB0" w14:textId="77777777" w:rsidR="00F17820" w:rsidRPr="00002F78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002F78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002F78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002F78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002F78">
        <w:rPr>
          <w:b/>
        </w:rPr>
        <w:t>ИМЕНИ А.С. ПУШКИНА»</w:t>
      </w:r>
    </w:p>
    <w:p w14:paraId="5E01848C" w14:textId="77777777" w:rsidR="00F17820" w:rsidRPr="00002F78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002F78" w:rsidRDefault="00F17820" w:rsidP="00F17820">
      <w:pPr>
        <w:jc w:val="center"/>
        <w:rPr>
          <w:bCs/>
        </w:rPr>
      </w:pPr>
      <w:r w:rsidRPr="00002F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77777777" w:rsidR="00F17820" w:rsidRPr="00002F78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002F78">
        <w:rPr>
          <w:bCs/>
          <w:sz w:val="28"/>
          <w:szCs w:val="28"/>
        </w:rPr>
        <w:t xml:space="preserve">Кафедра </w:t>
      </w:r>
      <w:r w:rsidR="000E63F1" w:rsidRPr="00002F78">
        <w:rPr>
          <w:bCs/>
          <w:sz w:val="28"/>
          <w:szCs w:val="28"/>
        </w:rPr>
        <w:t>государственного и муниципального управления</w:t>
      </w:r>
    </w:p>
    <w:p w14:paraId="0368C9A4" w14:textId="77777777" w:rsidR="00F17820" w:rsidRPr="00002F78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002F78" w:rsidRDefault="00F17820" w:rsidP="00F17820">
      <w:pPr>
        <w:ind w:left="5040"/>
      </w:pPr>
      <w:r w:rsidRPr="00002F78">
        <w:t>УТВЕРЖДАЮ</w:t>
      </w:r>
    </w:p>
    <w:p w14:paraId="7EE8BC9C" w14:textId="77777777" w:rsidR="00F17820" w:rsidRPr="00002F78" w:rsidRDefault="00F17820" w:rsidP="00F17820">
      <w:pPr>
        <w:ind w:left="5040"/>
      </w:pPr>
      <w:r w:rsidRPr="00002F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02F78">
        <w:t>Проректор</w:t>
      </w:r>
    </w:p>
    <w:p w14:paraId="4198B258" w14:textId="77777777" w:rsidR="00F17820" w:rsidRPr="00002F78" w:rsidRDefault="00F17820" w:rsidP="00F17820">
      <w:pPr>
        <w:ind w:left="5040"/>
      </w:pPr>
      <w:r w:rsidRPr="00002F78">
        <w:t>по учебно-методической работе</w:t>
      </w:r>
    </w:p>
    <w:p w14:paraId="19FEB59C" w14:textId="77777777" w:rsidR="00F17820" w:rsidRPr="00002F78" w:rsidRDefault="00F17820" w:rsidP="00F17820">
      <w:pPr>
        <w:ind w:left="5040"/>
      </w:pPr>
    </w:p>
    <w:p w14:paraId="5B89DAC4" w14:textId="77777777" w:rsidR="00F17820" w:rsidRPr="00002F78" w:rsidRDefault="00F17820" w:rsidP="00F17820">
      <w:pPr>
        <w:ind w:left="5040"/>
      </w:pPr>
      <w:r w:rsidRPr="00002F78">
        <w:t>____________________С.Н.Большаков</w:t>
      </w:r>
    </w:p>
    <w:p w14:paraId="529A7AC7" w14:textId="77777777" w:rsidR="00F17820" w:rsidRPr="00002F78" w:rsidRDefault="00F17820" w:rsidP="00F17820">
      <w:pPr>
        <w:ind w:left="5040"/>
      </w:pPr>
      <w:r w:rsidRPr="00002F78">
        <w:t>«____ »___________20_ г.</w:t>
      </w:r>
    </w:p>
    <w:p w14:paraId="0B64FB83" w14:textId="77777777" w:rsidR="00F17820" w:rsidRPr="00002F78" w:rsidRDefault="00F17820" w:rsidP="00F17820">
      <w:pPr>
        <w:ind w:left="5040"/>
      </w:pPr>
    </w:p>
    <w:p w14:paraId="3C11948D" w14:textId="77777777" w:rsidR="00F17820" w:rsidRPr="00002F78" w:rsidRDefault="00F17820" w:rsidP="00F17820">
      <w:pPr>
        <w:ind w:left="5040"/>
      </w:pPr>
    </w:p>
    <w:p w14:paraId="097CB566" w14:textId="77777777" w:rsidR="00F17820" w:rsidRPr="00002F78" w:rsidRDefault="00F17820" w:rsidP="00F17820">
      <w:pPr>
        <w:rPr>
          <w:bCs/>
          <w:sz w:val="36"/>
        </w:rPr>
      </w:pPr>
    </w:p>
    <w:p w14:paraId="2D4A048B" w14:textId="160B6B72" w:rsidR="00F17820" w:rsidRPr="00002F78" w:rsidRDefault="00F17820" w:rsidP="00185412">
      <w:pPr>
        <w:pStyle w:val="4"/>
        <w:jc w:val="center"/>
        <w:rPr>
          <w:bCs w:val="0"/>
        </w:rPr>
      </w:pPr>
      <w:r w:rsidRPr="00002F78">
        <w:rPr>
          <w:bCs w:val="0"/>
        </w:rPr>
        <w:t>РАБОЧАЯ ПРОГРАММА</w:t>
      </w:r>
      <w:r w:rsidR="00185412" w:rsidRPr="00002F78">
        <w:rPr>
          <w:bCs w:val="0"/>
        </w:rPr>
        <w:t xml:space="preserve"> ПРАКТИКИ</w:t>
      </w:r>
    </w:p>
    <w:p w14:paraId="0B9D0CC2" w14:textId="77777777" w:rsidR="00F17820" w:rsidRPr="00002F78" w:rsidRDefault="00F17820" w:rsidP="00F17820">
      <w:pPr>
        <w:jc w:val="center"/>
        <w:rPr>
          <w:bCs/>
        </w:rPr>
      </w:pPr>
    </w:p>
    <w:p w14:paraId="5D3BCDCC" w14:textId="77777777" w:rsidR="00C00C03" w:rsidRPr="00002F78" w:rsidRDefault="00C00C03" w:rsidP="00C00C03">
      <w:pPr>
        <w:ind w:hanging="40"/>
        <w:jc w:val="center"/>
        <w:rPr>
          <w:b/>
          <w:color w:val="000000"/>
        </w:rPr>
      </w:pPr>
      <w:r w:rsidRPr="00002F78">
        <w:rPr>
          <w:b/>
          <w:color w:val="000000"/>
        </w:rPr>
        <w:t>Б2.О.04(ПД) ПРЕДДИПЛОМНАЯ ПРАКТИКА</w:t>
      </w:r>
    </w:p>
    <w:p w14:paraId="5A530504" w14:textId="77777777" w:rsidR="00C00C03" w:rsidRPr="00002F78" w:rsidRDefault="00C00C03" w:rsidP="00C00C03">
      <w:pPr>
        <w:ind w:hanging="40"/>
        <w:jc w:val="center"/>
        <w:rPr>
          <w:color w:val="000000"/>
        </w:rPr>
      </w:pPr>
    </w:p>
    <w:p w14:paraId="3DF45899" w14:textId="77777777" w:rsidR="00C00C03" w:rsidRPr="00002F78" w:rsidRDefault="00C00C03" w:rsidP="00C00C03">
      <w:pPr>
        <w:jc w:val="center"/>
        <w:rPr>
          <w:b/>
          <w:bCs/>
        </w:rPr>
      </w:pPr>
      <w:bookmarkStart w:id="1" w:name="_Hlk99237752"/>
      <w:bookmarkStart w:id="2" w:name="_Hlk98717913"/>
      <w:bookmarkStart w:id="3" w:name="_Hlk98713205"/>
      <w:bookmarkStart w:id="4" w:name="_Hlk99238128"/>
      <w:r w:rsidRPr="00002F78">
        <w:rPr>
          <w:bCs/>
        </w:rPr>
        <w:t xml:space="preserve">Направление подготовки </w:t>
      </w:r>
      <w:r w:rsidRPr="00002F78">
        <w:rPr>
          <w:b/>
          <w:bCs/>
        </w:rPr>
        <w:t>54.03.01 -Дизайн</w:t>
      </w:r>
    </w:p>
    <w:p w14:paraId="61F7BFDE" w14:textId="77777777" w:rsidR="00C00C03" w:rsidRPr="00002F78" w:rsidRDefault="00C00C03" w:rsidP="00C00C03">
      <w:pPr>
        <w:ind w:left="1152"/>
        <w:rPr>
          <w:b/>
        </w:rPr>
      </w:pPr>
    </w:p>
    <w:p w14:paraId="7888A321" w14:textId="77777777" w:rsidR="00C00C03" w:rsidRPr="00002F78" w:rsidRDefault="00C00C03" w:rsidP="00C00C03">
      <w:pPr>
        <w:ind w:left="-37"/>
        <w:jc w:val="center"/>
        <w:rPr>
          <w:b/>
          <w:bCs/>
          <w:i/>
        </w:rPr>
      </w:pPr>
      <w:r w:rsidRPr="00002F78">
        <w:rPr>
          <w:bCs/>
        </w:rPr>
        <w:t xml:space="preserve">Направленность (профиль) – </w:t>
      </w:r>
      <w:r w:rsidRPr="00002F78">
        <w:rPr>
          <w:b/>
          <w:bCs/>
          <w:i/>
        </w:rPr>
        <w:t>«Дизайн интерьера»</w:t>
      </w:r>
    </w:p>
    <w:bookmarkEnd w:id="1"/>
    <w:p w14:paraId="2CE71004" w14:textId="77777777" w:rsidR="00C00C03" w:rsidRPr="00002F78" w:rsidRDefault="00C00C03" w:rsidP="00C00C03">
      <w:pPr>
        <w:ind w:left="1152"/>
        <w:jc w:val="center"/>
        <w:rPr>
          <w:b/>
          <w:bCs/>
          <w:i/>
        </w:rPr>
      </w:pPr>
    </w:p>
    <w:p w14:paraId="375E3A00" w14:textId="77777777" w:rsidR="00C00C03" w:rsidRPr="00002F78" w:rsidRDefault="00C00C03" w:rsidP="00C00C03">
      <w:pPr>
        <w:jc w:val="center"/>
        <w:rPr>
          <w:b/>
          <w:bCs/>
          <w:i/>
        </w:rPr>
      </w:pPr>
    </w:p>
    <w:p w14:paraId="211F7C9A" w14:textId="77777777" w:rsidR="00D623CE" w:rsidRDefault="00D623CE" w:rsidP="00D623CE">
      <w:pPr>
        <w:tabs>
          <w:tab w:val="left" w:pos="3822"/>
        </w:tabs>
        <w:jc w:val="center"/>
        <w:rPr>
          <w:bCs/>
        </w:rPr>
      </w:pPr>
      <w:bookmarkStart w:id="5" w:name="_Hlk99045099"/>
      <w:bookmarkStart w:id="6" w:name="_Hlk98719412"/>
      <w:bookmarkEnd w:id="2"/>
      <w:bookmarkEnd w:id="3"/>
      <w:bookmarkEnd w:id="4"/>
      <w:r>
        <w:rPr>
          <w:bCs/>
        </w:rPr>
        <w:t>(год начала подготовки – 2022)</w:t>
      </w:r>
    </w:p>
    <w:bookmarkEnd w:id="5"/>
    <w:p w14:paraId="4FFBD4FE" w14:textId="77777777" w:rsidR="00D623CE" w:rsidRDefault="00D623CE" w:rsidP="00D623CE">
      <w:pPr>
        <w:tabs>
          <w:tab w:val="left" w:pos="3822"/>
        </w:tabs>
        <w:jc w:val="center"/>
        <w:rPr>
          <w:bCs/>
        </w:rPr>
      </w:pPr>
    </w:p>
    <w:bookmarkEnd w:id="6"/>
    <w:p w14:paraId="0B270532" w14:textId="77777777" w:rsidR="00D623CE" w:rsidRDefault="00D623CE" w:rsidP="00D623CE">
      <w:pPr>
        <w:tabs>
          <w:tab w:val="left" w:pos="3822"/>
        </w:tabs>
        <w:jc w:val="center"/>
        <w:rPr>
          <w:bCs/>
        </w:rPr>
      </w:pPr>
    </w:p>
    <w:p w14:paraId="72FEF85F" w14:textId="77777777" w:rsidR="00D623CE" w:rsidRDefault="00D623CE" w:rsidP="00D623CE">
      <w:pPr>
        <w:tabs>
          <w:tab w:val="left" w:pos="748"/>
          <w:tab w:val="left" w:pos="828"/>
          <w:tab w:val="left" w:pos="3822"/>
        </w:tabs>
        <w:jc w:val="center"/>
      </w:pPr>
    </w:p>
    <w:p w14:paraId="3A8B50F8" w14:textId="77777777" w:rsidR="00D623CE" w:rsidRDefault="00D623CE" w:rsidP="00D623CE">
      <w:pPr>
        <w:tabs>
          <w:tab w:val="left" w:pos="748"/>
          <w:tab w:val="left" w:pos="828"/>
          <w:tab w:val="left" w:pos="3822"/>
        </w:tabs>
        <w:jc w:val="center"/>
      </w:pPr>
    </w:p>
    <w:p w14:paraId="0DAE08B2" w14:textId="77777777" w:rsidR="00D623CE" w:rsidRDefault="00D623CE" w:rsidP="00D623CE">
      <w:pPr>
        <w:tabs>
          <w:tab w:val="left" w:pos="748"/>
          <w:tab w:val="left" w:pos="828"/>
          <w:tab w:val="left" w:pos="3822"/>
        </w:tabs>
        <w:jc w:val="center"/>
      </w:pPr>
    </w:p>
    <w:p w14:paraId="68905CE5" w14:textId="77777777" w:rsidR="00D623CE" w:rsidRDefault="00D623CE" w:rsidP="00D623CE">
      <w:pPr>
        <w:tabs>
          <w:tab w:val="left" w:pos="748"/>
          <w:tab w:val="left" w:pos="828"/>
          <w:tab w:val="left" w:pos="3822"/>
        </w:tabs>
        <w:jc w:val="center"/>
      </w:pPr>
    </w:p>
    <w:p w14:paraId="05489AEE" w14:textId="77777777" w:rsidR="00D623CE" w:rsidRDefault="00D623CE" w:rsidP="00D623CE">
      <w:pPr>
        <w:tabs>
          <w:tab w:val="left" w:pos="748"/>
          <w:tab w:val="left" w:pos="828"/>
          <w:tab w:val="left" w:pos="3822"/>
        </w:tabs>
        <w:jc w:val="center"/>
      </w:pPr>
    </w:p>
    <w:p w14:paraId="4D6C58DA" w14:textId="77777777" w:rsidR="00D623CE" w:rsidRDefault="00D623CE" w:rsidP="00D623CE">
      <w:pPr>
        <w:tabs>
          <w:tab w:val="left" w:pos="748"/>
          <w:tab w:val="left" w:pos="828"/>
          <w:tab w:val="left" w:pos="3822"/>
        </w:tabs>
        <w:jc w:val="center"/>
      </w:pPr>
    </w:p>
    <w:p w14:paraId="50998C78" w14:textId="77777777" w:rsidR="00D623CE" w:rsidRDefault="00D623CE" w:rsidP="00D623CE">
      <w:pPr>
        <w:tabs>
          <w:tab w:val="left" w:pos="748"/>
          <w:tab w:val="left" w:pos="828"/>
          <w:tab w:val="left" w:pos="3822"/>
        </w:tabs>
        <w:jc w:val="center"/>
      </w:pPr>
    </w:p>
    <w:p w14:paraId="2DAEB94D" w14:textId="77777777" w:rsidR="00D623CE" w:rsidRDefault="00D623CE" w:rsidP="00D623CE">
      <w:pPr>
        <w:tabs>
          <w:tab w:val="left" w:pos="748"/>
          <w:tab w:val="left" w:pos="828"/>
          <w:tab w:val="left" w:pos="3822"/>
        </w:tabs>
        <w:jc w:val="center"/>
      </w:pPr>
    </w:p>
    <w:p w14:paraId="2307936B" w14:textId="77777777" w:rsidR="00D623CE" w:rsidRDefault="00D623CE" w:rsidP="00D623CE">
      <w:pPr>
        <w:tabs>
          <w:tab w:val="left" w:pos="748"/>
          <w:tab w:val="left" w:pos="828"/>
          <w:tab w:val="left" w:pos="3822"/>
        </w:tabs>
        <w:jc w:val="center"/>
      </w:pPr>
    </w:p>
    <w:p w14:paraId="74AF3E8B" w14:textId="77777777" w:rsidR="00D623CE" w:rsidRDefault="00D623CE" w:rsidP="00D623CE">
      <w:pPr>
        <w:tabs>
          <w:tab w:val="left" w:pos="5130"/>
        </w:tabs>
      </w:pPr>
    </w:p>
    <w:p w14:paraId="01FF5010" w14:textId="77777777" w:rsidR="00D623CE" w:rsidRDefault="00D623CE" w:rsidP="00D623CE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14:paraId="3AAF2924" w14:textId="77777777" w:rsidR="00D623CE" w:rsidRDefault="00D623CE" w:rsidP="00D623CE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14:paraId="7E8578AF" w14:textId="34259705" w:rsidR="000E63F1" w:rsidRPr="00002F78" w:rsidRDefault="000E63F1" w:rsidP="00C00C03">
      <w:pPr>
        <w:spacing w:after="160" w:line="259" w:lineRule="auto"/>
        <w:jc w:val="center"/>
      </w:pPr>
      <w:bookmarkStart w:id="7" w:name="_GoBack"/>
      <w:bookmarkEnd w:id="7"/>
      <w:r w:rsidRPr="00002F78">
        <w:br w:type="page"/>
      </w:r>
    </w:p>
    <w:p w14:paraId="1A8031E9" w14:textId="0AD66918" w:rsidR="00BB677C" w:rsidRPr="00002F78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002F7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ПРАКТИКИ:</w:t>
      </w:r>
    </w:p>
    <w:bookmarkEnd w:id="0"/>
    <w:p w14:paraId="73EC7A2F" w14:textId="6C91C821" w:rsidR="00BB677C" w:rsidRPr="00002F78" w:rsidRDefault="00BB677C" w:rsidP="008871B4">
      <w:pPr>
        <w:rPr>
          <w:u w:val="single"/>
        </w:rPr>
      </w:pPr>
    </w:p>
    <w:p w14:paraId="2FB798EB" w14:textId="2A8541E5" w:rsidR="00A716B4" w:rsidRPr="00002F78" w:rsidRDefault="00C00C03" w:rsidP="00A716B4">
      <w:pPr>
        <w:spacing w:before="240"/>
        <w:jc w:val="both"/>
        <w:rPr>
          <w:bCs/>
          <w:u w:val="single"/>
        </w:rPr>
      </w:pPr>
      <w:r w:rsidRPr="00002F78">
        <w:rPr>
          <w:bCs/>
          <w:u w:val="single"/>
        </w:rPr>
        <w:t>Преддипломная практика</w:t>
      </w:r>
      <w:r w:rsidR="00A716B4" w:rsidRPr="00002F78">
        <w:rPr>
          <w:bCs/>
          <w:u w:val="single"/>
        </w:rPr>
        <w:t xml:space="preserve">, </w:t>
      </w:r>
      <w:r w:rsidR="00A716B4" w:rsidRPr="00002F78">
        <w:rPr>
          <w:bCs/>
        </w:rPr>
        <w:t>является компонентом практической подготовки</w:t>
      </w:r>
    </w:p>
    <w:p w14:paraId="096B73EC" w14:textId="18FD0726" w:rsidR="00E639B1" w:rsidRPr="00002F78" w:rsidRDefault="00E639B1" w:rsidP="008871B4">
      <w:r w:rsidRPr="00002F78">
        <w:rPr>
          <w:u w:val="single"/>
        </w:rPr>
        <w:t>Вид практики</w:t>
      </w:r>
      <w:r w:rsidRPr="00002F78">
        <w:t xml:space="preserve">: </w:t>
      </w:r>
      <w:r w:rsidR="00C00C03" w:rsidRPr="00002F78">
        <w:t>Преддипломная</w:t>
      </w:r>
    </w:p>
    <w:p w14:paraId="77C04B18" w14:textId="6FB0BCC8" w:rsidR="001C6683" w:rsidRPr="00002F78" w:rsidRDefault="001C6683" w:rsidP="001C6683">
      <w:pPr>
        <w:pStyle w:val="Default"/>
        <w:jc w:val="both"/>
      </w:pPr>
      <w:r w:rsidRPr="00002F78">
        <w:rPr>
          <w:u w:val="single"/>
        </w:rPr>
        <w:t>Тип учебной практики:</w:t>
      </w:r>
      <w:r w:rsidRPr="00002F78">
        <w:t xml:space="preserve"> </w:t>
      </w:r>
      <w:r w:rsidR="00C00C03" w:rsidRPr="00002F78">
        <w:t>Преддипломная</w:t>
      </w:r>
    </w:p>
    <w:p w14:paraId="7A4AD7C2" w14:textId="77777777" w:rsidR="00E639B1" w:rsidRPr="00002F78" w:rsidRDefault="00E639B1" w:rsidP="008871B4">
      <w:r w:rsidRPr="00002F78">
        <w:rPr>
          <w:u w:val="single"/>
        </w:rPr>
        <w:t>Способ проведения практики</w:t>
      </w:r>
      <w:r w:rsidRPr="00002F78">
        <w:t>: стационарная</w:t>
      </w:r>
    </w:p>
    <w:p w14:paraId="24442211" w14:textId="77777777" w:rsidR="00E639B1" w:rsidRPr="00002F78" w:rsidRDefault="00E639B1" w:rsidP="008871B4">
      <w:r w:rsidRPr="00002F78">
        <w:rPr>
          <w:u w:val="single"/>
        </w:rPr>
        <w:t>Форма проведения практики</w:t>
      </w:r>
      <w:r w:rsidRPr="00002F78">
        <w:t>: дискретная</w:t>
      </w:r>
    </w:p>
    <w:p w14:paraId="54529F22" w14:textId="0072F959" w:rsidR="00631527" w:rsidRPr="00002F78" w:rsidRDefault="00631527" w:rsidP="008871B4">
      <w:pPr>
        <w:jc w:val="both"/>
        <w:rPr>
          <w:b/>
          <w:bCs/>
        </w:rPr>
      </w:pPr>
    </w:p>
    <w:p w14:paraId="552452FB" w14:textId="3364BEB8" w:rsidR="00BB677C" w:rsidRPr="00002F78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002F7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ПРАКТИКИ:</w:t>
      </w:r>
    </w:p>
    <w:p w14:paraId="6DC963FF" w14:textId="3AF56ABE" w:rsidR="001C6683" w:rsidRPr="00002F78" w:rsidRDefault="001C6683" w:rsidP="008871B4">
      <w:pPr>
        <w:jc w:val="both"/>
      </w:pPr>
    </w:p>
    <w:p w14:paraId="40157FD7" w14:textId="23E04525" w:rsidR="00E1624F" w:rsidRPr="00002F78" w:rsidRDefault="00E639B1" w:rsidP="008871B4">
      <w:pPr>
        <w:jc w:val="both"/>
      </w:pPr>
      <w:r w:rsidRPr="00002F78">
        <w:t>Процесс прохождения практики направлен на формирование следующих компетенций:</w:t>
      </w:r>
    </w:p>
    <w:p w14:paraId="13D63971" w14:textId="18A98E5B" w:rsidR="00E1624F" w:rsidRPr="00002F78" w:rsidRDefault="00E1624F" w:rsidP="008871B4">
      <w:pPr>
        <w:rPr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5528"/>
      </w:tblGrid>
      <w:tr w:rsidR="00C00C03" w:rsidRPr="00002F78" w14:paraId="6398314A" w14:textId="77777777" w:rsidTr="00C00C03">
        <w:trPr>
          <w:trHeight w:val="858"/>
        </w:trPr>
        <w:tc>
          <w:tcPr>
            <w:tcW w:w="993" w:type="dxa"/>
            <w:shd w:val="clear" w:color="auto" w:fill="auto"/>
          </w:tcPr>
          <w:p w14:paraId="23AD4054" w14:textId="77777777" w:rsidR="00C00C03" w:rsidRPr="00002F78" w:rsidRDefault="00C00C03" w:rsidP="00E72A3A">
            <w:pPr>
              <w:pStyle w:val="af1"/>
              <w:jc w:val="center"/>
              <w:rPr>
                <w:i/>
                <w:iCs/>
                <w:color w:val="000000"/>
              </w:rPr>
            </w:pPr>
            <w:bookmarkStart w:id="8" w:name="_Hlk99194407"/>
            <w:r w:rsidRPr="00002F78">
              <w:rPr>
                <w:color w:val="000000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14:paraId="48898BDD" w14:textId="77777777" w:rsidR="00C00C03" w:rsidRPr="00002F78" w:rsidRDefault="00C00C03" w:rsidP="00E72A3A">
            <w:pPr>
              <w:pStyle w:val="af1"/>
              <w:jc w:val="center"/>
            </w:pPr>
            <w:r w:rsidRPr="00002F78">
              <w:rPr>
                <w:color w:val="000000"/>
              </w:rPr>
              <w:t xml:space="preserve">Содержание компетенции </w:t>
            </w:r>
          </w:p>
          <w:p w14:paraId="5FC783B6" w14:textId="77777777" w:rsidR="00C00C03" w:rsidRPr="00002F78" w:rsidRDefault="00C00C03" w:rsidP="00E72A3A">
            <w:pPr>
              <w:pStyle w:val="af1"/>
              <w:jc w:val="center"/>
            </w:pPr>
            <w:r w:rsidRPr="00002F78">
              <w:rPr>
                <w:color w:val="000000"/>
              </w:rPr>
              <w:t>(или ее части)</w:t>
            </w:r>
          </w:p>
        </w:tc>
        <w:tc>
          <w:tcPr>
            <w:tcW w:w="5528" w:type="dxa"/>
          </w:tcPr>
          <w:p w14:paraId="0414C293" w14:textId="77777777" w:rsidR="00C00C03" w:rsidRPr="00002F78" w:rsidRDefault="00C00C03" w:rsidP="00E72A3A">
            <w:pPr>
              <w:pStyle w:val="af1"/>
              <w:jc w:val="center"/>
            </w:pPr>
            <w:r w:rsidRPr="00002F78">
              <w:t>Индикаторы компетенций (код и содержание)</w:t>
            </w:r>
          </w:p>
          <w:p w14:paraId="2B7932A2" w14:textId="77777777" w:rsidR="00C00C03" w:rsidRPr="00002F78" w:rsidRDefault="00C00C03" w:rsidP="00E72A3A">
            <w:pPr>
              <w:pStyle w:val="af1"/>
              <w:jc w:val="center"/>
            </w:pPr>
          </w:p>
        </w:tc>
      </w:tr>
      <w:tr w:rsidR="00C00C03" w:rsidRPr="00002F78" w14:paraId="7FDCAF2B" w14:textId="77777777" w:rsidTr="00C00C0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0A7C5D0" w14:textId="77777777" w:rsidR="00C00C03" w:rsidRPr="00002F78" w:rsidRDefault="00C00C03" w:rsidP="00E72A3A">
            <w:pPr>
              <w:rPr>
                <w:color w:val="000000"/>
                <w:sz w:val="20"/>
                <w:szCs w:val="20"/>
              </w:rPr>
            </w:pPr>
            <w:r w:rsidRPr="00002F78">
              <w:rPr>
                <w:color w:val="000000"/>
                <w:sz w:val="20"/>
                <w:szCs w:val="20"/>
              </w:rPr>
              <w:t>ОПК-1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5CA5EA" w14:textId="77777777" w:rsidR="00C00C03" w:rsidRPr="00002F78" w:rsidRDefault="00C00C03" w:rsidP="00E72A3A">
            <w:pPr>
              <w:rPr>
                <w:color w:val="000000"/>
                <w:sz w:val="20"/>
                <w:szCs w:val="20"/>
              </w:rPr>
            </w:pPr>
            <w:r w:rsidRPr="00002F78">
              <w:rPr>
                <w:color w:val="000000"/>
                <w:sz w:val="20"/>
                <w:szCs w:val="20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5528" w:type="dxa"/>
            <w:vAlign w:val="center"/>
          </w:tcPr>
          <w:p w14:paraId="4055C452" w14:textId="77777777" w:rsidR="00C00C03" w:rsidRPr="00002F78" w:rsidRDefault="00C00C03" w:rsidP="00E72A3A">
            <w:pPr>
              <w:rPr>
                <w:sz w:val="20"/>
                <w:szCs w:val="20"/>
              </w:rPr>
            </w:pPr>
            <w:r w:rsidRPr="00002F78">
              <w:rPr>
                <w:sz w:val="20"/>
                <w:szCs w:val="20"/>
              </w:rPr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14:paraId="35594E1D" w14:textId="77777777" w:rsidR="00C00C03" w:rsidRPr="00002F78" w:rsidRDefault="00C00C03" w:rsidP="00E72A3A">
            <w:pPr>
              <w:rPr>
                <w:sz w:val="20"/>
                <w:szCs w:val="20"/>
              </w:rPr>
            </w:pPr>
            <w:r w:rsidRPr="00002F78">
              <w:rPr>
                <w:sz w:val="20"/>
                <w:szCs w:val="20"/>
              </w:rPr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14:paraId="3E167D96" w14:textId="77777777" w:rsidR="00C00C03" w:rsidRPr="00002F78" w:rsidRDefault="00C00C03" w:rsidP="00E72A3A">
            <w:pPr>
              <w:rPr>
                <w:color w:val="000000"/>
                <w:sz w:val="20"/>
                <w:szCs w:val="20"/>
              </w:rPr>
            </w:pPr>
            <w:r w:rsidRPr="00002F78">
              <w:rPr>
                <w:sz w:val="20"/>
                <w:szCs w:val="20"/>
              </w:rPr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tr w:rsidR="00C00C03" w:rsidRPr="00002F78" w14:paraId="43AE8FB9" w14:textId="77777777" w:rsidTr="00C00C0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038EFFE" w14:textId="77777777" w:rsidR="00C00C03" w:rsidRPr="00002F78" w:rsidRDefault="00C00C03" w:rsidP="00E72A3A">
            <w:pPr>
              <w:rPr>
                <w:color w:val="000000"/>
                <w:sz w:val="20"/>
                <w:szCs w:val="20"/>
              </w:rPr>
            </w:pPr>
            <w:r w:rsidRPr="00002F78">
              <w:rPr>
                <w:color w:val="000000"/>
                <w:sz w:val="20"/>
                <w:szCs w:val="20"/>
              </w:rPr>
              <w:t>ОПК-2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5BC85A" w14:textId="77777777" w:rsidR="00C00C03" w:rsidRPr="00002F78" w:rsidRDefault="00C00C03" w:rsidP="00E72A3A">
            <w:pPr>
              <w:rPr>
                <w:color w:val="000000"/>
                <w:sz w:val="20"/>
                <w:szCs w:val="20"/>
              </w:rPr>
            </w:pPr>
            <w:r w:rsidRPr="00002F78">
              <w:rPr>
                <w:color w:val="000000"/>
                <w:sz w:val="20"/>
                <w:szCs w:val="20"/>
              </w:rPr>
              <w:t>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</w:t>
            </w:r>
          </w:p>
        </w:tc>
        <w:tc>
          <w:tcPr>
            <w:tcW w:w="5528" w:type="dxa"/>
            <w:vAlign w:val="center"/>
          </w:tcPr>
          <w:p w14:paraId="6321FFCE" w14:textId="77777777" w:rsidR="00C00C03" w:rsidRPr="00002F78" w:rsidRDefault="00C00C03" w:rsidP="00E72A3A">
            <w:pPr>
              <w:rPr>
                <w:sz w:val="20"/>
                <w:szCs w:val="20"/>
              </w:rPr>
            </w:pPr>
            <w:r w:rsidRPr="00002F78">
              <w:rPr>
                <w:sz w:val="20"/>
                <w:szCs w:val="20"/>
              </w:rPr>
              <w:t xml:space="preserve">ИОПК-2.1. Способен анализировать и обобщать информацию и результаты исследований, представленные в научной литературе. </w:t>
            </w:r>
          </w:p>
          <w:p w14:paraId="2A5F7D3F" w14:textId="77777777" w:rsidR="00C00C03" w:rsidRPr="00002F78" w:rsidRDefault="00C00C03" w:rsidP="00E72A3A">
            <w:pPr>
              <w:rPr>
                <w:sz w:val="20"/>
                <w:szCs w:val="20"/>
              </w:rPr>
            </w:pPr>
            <w:r w:rsidRPr="00002F78">
              <w:rPr>
                <w:sz w:val="20"/>
                <w:szCs w:val="20"/>
              </w:rPr>
              <w:t xml:space="preserve">ИОПК-2.2 Способен самостоятельно проводить научно-исследовательскую работу. </w:t>
            </w:r>
          </w:p>
          <w:p w14:paraId="2C549395" w14:textId="77777777" w:rsidR="00C00C03" w:rsidRPr="00002F78" w:rsidRDefault="00C00C03" w:rsidP="00E72A3A">
            <w:pPr>
              <w:rPr>
                <w:color w:val="000000"/>
                <w:sz w:val="20"/>
                <w:szCs w:val="20"/>
              </w:rPr>
            </w:pPr>
            <w:r w:rsidRPr="00002F78">
              <w:rPr>
                <w:sz w:val="20"/>
                <w:szCs w:val="20"/>
              </w:rPr>
              <w:t>ИОПК-2.3 Способен участвовать в научно-практических конференциях.</w:t>
            </w:r>
          </w:p>
        </w:tc>
      </w:tr>
      <w:tr w:rsidR="00C00C03" w:rsidRPr="00002F78" w14:paraId="74F1A521" w14:textId="77777777" w:rsidTr="00C00C0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1ACC88D2" w14:textId="77777777" w:rsidR="00C00C03" w:rsidRPr="00002F78" w:rsidRDefault="00C00C03" w:rsidP="00E72A3A">
            <w:pPr>
              <w:rPr>
                <w:color w:val="000000"/>
                <w:sz w:val="20"/>
                <w:szCs w:val="20"/>
              </w:rPr>
            </w:pPr>
            <w:r w:rsidRPr="00002F78">
              <w:rPr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A9A73F" w14:textId="77777777" w:rsidR="00C00C03" w:rsidRPr="00002F78" w:rsidRDefault="00C00C03" w:rsidP="00E72A3A">
            <w:pPr>
              <w:rPr>
                <w:color w:val="000000"/>
                <w:sz w:val="20"/>
                <w:szCs w:val="20"/>
              </w:rPr>
            </w:pPr>
            <w:r w:rsidRPr="00002F78">
              <w:rPr>
                <w:color w:val="000000"/>
                <w:sz w:val="20"/>
                <w:szCs w:val="20"/>
              </w:rPr>
              <w:t>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  <w:tc>
          <w:tcPr>
            <w:tcW w:w="5528" w:type="dxa"/>
            <w:vAlign w:val="center"/>
          </w:tcPr>
          <w:p w14:paraId="0E81F641" w14:textId="77777777" w:rsidR="00C00C03" w:rsidRPr="00002F78" w:rsidRDefault="00C00C03" w:rsidP="00E72A3A">
            <w:pPr>
              <w:rPr>
                <w:sz w:val="20"/>
                <w:szCs w:val="20"/>
              </w:rPr>
            </w:pPr>
            <w:r w:rsidRPr="00002F78">
              <w:rPr>
                <w:sz w:val="20"/>
                <w:szCs w:val="20"/>
              </w:rPr>
              <w:t>ИОПК-3.1 Выполняет поисковые эскизы изобразительными средствами и способами проектной графики.</w:t>
            </w:r>
          </w:p>
          <w:p w14:paraId="2AD0D157" w14:textId="77777777" w:rsidR="00C00C03" w:rsidRPr="00002F78" w:rsidRDefault="00C00C03" w:rsidP="00E72A3A">
            <w:pPr>
              <w:rPr>
                <w:sz w:val="20"/>
                <w:szCs w:val="20"/>
              </w:rPr>
            </w:pPr>
            <w:r w:rsidRPr="00002F78">
              <w:rPr>
                <w:sz w:val="20"/>
                <w:szCs w:val="20"/>
              </w:rPr>
              <w:t>ИОПК-3.2 Разрабатывает проектную идею, основанную на концептуальном, творческом подходе к решению дизайнерской задачи</w:t>
            </w:r>
          </w:p>
          <w:p w14:paraId="27FBB326" w14:textId="77777777" w:rsidR="00C00C03" w:rsidRPr="00002F78" w:rsidRDefault="00C00C03" w:rsidP="00E72A3A">
            <w:pPr>
              <w:rPr>
                <w:sz w:val="20"/>
                <w:szCs w:val="20"/>
              </w:rPr>
            </w:pPr>
            <w:r w:rsidRPr="00002F78">
              <w:rPr>
                <w:sz w:val="20"/>
                <w:szCs w:val="20"/>
              </w:rPr>
              <w:t>ИОПК-3.3 Выполняет поисковые эскизы,</w:t>
            </w:r>
          </w:p>
          <w:p w14:paraId="7E1489A6" w14:textId="77777777" w:rsidR="00C00C03" w:rsidRPr="00002F78" w:rsidRDefault="00C00C03" w:rsidP="00E72A3A">
            <w:pPr>
              <w:rPr>
                <w:color w:val="000000"/>
                <w:sz w:val="20"/>
                <w:szCs w:val="20"/>
              </w:rPr>
            </w:pPr>
            <w:r w:rsidRPr="00002F78">
              <w:rPr>
                <w:sz w:val="20"/>
                <w:szCs w:val="20"/>
              </w:rPr>
              <w:t>удовлетворяющие утилитарным и эстетическим потребностям человека</w:t>
            </w:r>
          </w:p>
        </w:tc>
      </w:tr>
      <w:tr w:rsidR="00C00C03" w:rsidRPr="00002F78" w14:paraId="6804693D" w14:textId="77777777" w:rsidTr="00C00C0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558DEB1" w14:textId="77777777" w:rsidR="00C00C03" w:rsidRPr="00002F78" w:rsidRDefault="00C00C03" w:rsidP="00E72A3A">
            <w:pPr>
              <w:rPr>
                <w:color w:val="000000"/>
                <w:sz w:val="20"/>
                <w:szCs w:val="20"/>
              </w:rPr>
            </w:pPr>
            <w:r w:rsidRPr="00002F78">
              <w:rPr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64284E" w14:textId="77777777" w:rsidR="00C00C03" w:rsidRPr="00002F78" w:rsidRDefault="00C00C03" w:rsidP="00E72A3A">
            <w:pPr>
              <w:rPr>
                <w:color w:val="000000"/>
                <w:sz w:val="20"/>
                <w:szCs w:val="20"/>
              </w:rPr>
            </w:pPr>
            <w:r w:rsidRPr="00002F78">
              <w:rPr>
                <w:color w:val="000000"/>
                <w:sz w:val="20"/>
                <w:szCs w:val="20"/>
              </w:rPr>
              <w:t xml:space="preserve">Способен проектировать, моделировать, конструировать предметы, товары, промышленные образцы и коллекции, </w:t>
            </w:r>
            <w:r w:rsidRPr="00002F78">
              <w:rPr>
                <w:color w:val="000000"/>
                <w:sz w:val="20"/>
                <w:szCs w:val="20"/>
              </w:rPr>
              <w:lastRenderedPageBreak/>
              <w:t>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линейно-конструктивное построение, цветовое решение композиции, современную шрифтовую культуру и способы проектной графики</w:t>
            </w:r>
          </w:p>
        </w:tc>
        <w:tc>
          <w:tcPr>
            <w:tcW w:w="5528" w:type="dxa"/>
            <w:vAlign w:val="center"/>
          </w:tcPr>
          <w:p w14:paraId="366B29DA" w14:textId="77777777" w:rsidR="00C00C03" w:rsidRPr="00002F78" w:rsidRDefault="00C00C03" w:rsidP="00E72A3A">
            <w:pPr>
              <w:rPr>
                <w:sz w:val="20"/>
                <w:szCs w:val="20"/>
              </w:rPr>
            </w:pPr>
            <w:r w:rsidRPr="00002F78">
              <w:rPr>
                <w:sz w:val="20"/>
                <w:szCs w:val="20"/>
              </w:rPr>
              <w:lastRenderedPageBreak/>
              <w:t>ИОПК-4.1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</w:t>
            </w:r>
            <w:r w:rsidRPr="00002F78">
              <w:rPr>
                <w:sz w:val="20"/>
                <w:szCs w:val="20"/>
              </w:rPr>
              <w:lastRenderedPageBreak/>
              <w:t>пространственной среды, объекты ландшафтного дизайна, используя линейно-конструктивное построение.</w:t>
            </w:r>
          </w:p>
          <w:p w14:paraId="4831713A" w14:textId="77777777" w:rsidR="00C00C03" w:rsidRPr="00002F78" w:rsidRDefault="00C00C03" w:rsidP="00E72A3A">
            <w:pPr>
              <w:rPr>
                <w:sz w:val="20"/>
                <w:szCs w:val="20"/>
              </w:rPr>
            </w:pPr>
            <w:r w:rsidRPr="00002F78">
              <w:rPr>
                <w:sz w:val="20"/>
                <w:szCs w:val="20"/>
              </w:rPr>
              <w:t xml:space="preserve">ИОПК-4.2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цветовое решение композиции. </w:t>
            </w:r>
          </w:p>
          <w:p w14:paraId="2BD1A087" w14:textId="77777777" w:rsidR="00C00C03" w:rsidRPr="00002F78" w:rsidRDefault="00C00C03" w:rsidP="00E72A3A">
            <w:pPr>
              <w:rPr>
                <w:sz w:val="20"/>
                <w:szCs w:val="20"/>
              </w:rPr>
            </w:pPr>
            <w:r w:rsidRPr="00002F78">
              <w:rPr>
                <w:sz w:val="20"/>
                <w:szCs w:val="20"/>
              </w:rPr>
              <w:t>ИОПК-4.3 Проектирует, моделирует, конструирует предметы, товары, промышленные образцы и коллекции, художественные предметно-пространственные комплексы, интерьеры зданий и сооружений архитектурно-пространственной среды, объекты ландшафтного дизайна, используя современную шрифтовую культуру и способы проектной графики.</w:t>
            </w:r>
          </w:p>
          <w:p w14:paraId="24082872" w14:textId="77777777" w:rsidR="00C00C03" w:rsidRPr="00002F78" w:rsidRDefault="00C00C03" w:rsidP="00E72A3A">
            <w:pPr>
              <w:rPr>
                <w:sz w:val="20"/>
                <w:szCs w:val="20"/>
              </w:rPr>
            </w:pPr>
            <w:r w:rsidRPr="00002F78">
              <w:rPr>
                <w:sz w:val="20"/>
                <w:szCs w:val="20"/>
              </w:rPr>
              <w:t>ИОПК-4.4 Применяет технологии моделирования для решения задач профессиональной деятельности</w:t>
            </w:r>
          </w:p>
        </w:tc>
      </w:tr>
      <w:tr w:rsidR="00C00C03" w:rsidRPr="00002F78" w14:paraId="1D90188D" w14:textId="77777777" w:rsidTr="00C00C0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C464279" w14:textId="77777777" w:rsidR="00C00C03" w:rsidRPr="00002F78" w:rsidRDefault="00C00C03" w:rsidP="00E72A3A">
            <w:pPr>
              <w:rPr>
                <w:color w:val="000000"/>
                <w:sz w:val="20"/>
                <w:szCs w:val="20"/>
              </w:rPr>
            </w:pPr>
            <w:r w:rsidRPr="00002F78">
              <w:rPr>
                <w:color w:val="000000"/>
                <w:sz w:val="20"/>
                <w:szCs w:val="20"/>
              </w:rPr>
              <w:lastRenderedPageBreak/>
              <w:t>ОПК-5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70D25A" w14:textId="77777777" w:rsidR="00C00C03" w:rsidRPr="00002F78" w:rsidRDefault="00C00C03" w:rsidP="00E72A3A">
            <w:pPr>
              <w:rPr>
                <w:color w:val="000000"/>
                <w:sz w:val="20"/>
                <w:szCs w:val="20"/>
              </w:rPr>
            </w:pPr>
            <w:r w:rsidRPr="00002F78">
              <w:rPr>
                <w:color w:val="000000"/>
                <w:sz w:val="20"/>
                <w:szCs w:val="20"/>
              </w:rPr>
              <w:t>Способен организовывать, проводить и участвовать в выставках, конкурсах, фестивалях и других творческих мероприятиях</w:t>
            </w:r>
          </w:p>
        </w:tc>
        <w:tc>
          <w:tcPr>
            <w:tcW w:w="5528" w:type="dxa"/>
            <w:vAlign w:val="center"/>
          </w:tcPr>
          <w:p w14:paraId="4942C1F4" w14:textId="77777777" w:rsidR="00C00C03" w:rsidRPr="00002F78" w:rsidRDefault="00C00C03" w:rsidP="00E72A3A">
            <w:pPr>
              <w:rPr>
                <w:sz w:val="20"/>
                <w:szCs w:val="20"/>
              </w:rPr>
            </w:pPr>
            <w:r w:rsidRPr="00002F78">
              <w:rPr>
                <w:sz w:val="20"/>
                <w:szCs w:val="20"/>
              </w:rPr>
              <w:t>ИОПК-5.1 Способен организовывать и проводить выставки, конкурсы, фестивали и другие творческие мероприятия.</w:t>
            </w:r>
          </w:p>
          <w:p w14:paraId="21177FD7" w14:textId="77777777" w:rsidR="00C00C03" w:rsidRPr="00002F78" w:rsidRDefault="00C00C03" w:rsidP="00E72A3A">
            <w:pPr>
              <w:rPr>
                <w:color w:val="000000"/>
                <w:sz w:val="20"/>
                <w:szCs w:val="20"/>
              </w:rPr>
            </w:pPr>
            <w:r w:rsidRPr="00002F78">
              <w:rPr>
                <w:sz w:val="20"/>
                <w:szCs w:val="20"/>
              </w:rPr>
              <w:t>ИОПК-5.2 Способен участвовать в выставках, конкурсах, фестивалях и других творческих мероприятиях.</w:t>
            </w:r>
          </w:p>
        </w:tc>
      </w:tr>
      <w:tr w:rsidR="00C00C03" w:rsidRPr="00002F78" w14:paraId="61D8835F" w14:textId="77777777" w:rsidTr="00C00C0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C0A8A9A" w14:textId="77777777" w:rsidR="00C00C03" w:rsidRPr="00002F78" w:rsidRDefault="00C00C03" w:rsidP="00E72A3A">
            <w:pPr>
              <w:rPr>
                <w:color w:val="000000"/>
                <w:sz w:val="20"/>
                <w:szCs w:val="20"/>
              </w:rPr>
            </w:pPr>
            <w:r w:rsidRPr="00002F78">
              <w:rPr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740451" w14:textId="77777777" w:rsidR="00C00C03" w:rsidRPr="00002F78" w:rsidRDefault="00C00C03" w:rsidP="00E72A3A">
            <w:pPr>
              <w:rPr>
                <w:color w:val="000000"/>
                <w:sz w:val="20"/>
                <w:szCs w:val="20"/>
              </w:rPr>
            </w:pPr>
            <w:r w:rsidRPr="00002F78">
              <w:rPr>
                <w:color w:val="000000"/>
                <w:sz w:val="20"/>
                <w:szCs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528" w:type="dxa"/>
            <w:vAlign w:val="center"/>
          </w:tcPr>
          <w:p w14:paraId="2CD6977B" w14:textId="77777777" w:rsidR="00C00C03" w:rsidRPr="00002F78" w:rsidRDefault="00C00C03" w:rsidP="00E72A3A">
            <w:pPr>
              <w:rPr>
                <w:sz w:val="20"/>
                <w:szCs w:val="20"/>
              </w:rPr>
            </w:pPr>
            <w:r w:rsidRPr="00002F78">
              <w:rPr>
                <w:sz w:val="20"/>
                <w:szCs w:val="20"/>
              </w:rPr>
              <w:t>ИПК-6.1 Демонстрирует знание принципов современных информационных технологий</w:t>
            </w:r>
          </w:p>
          <w:p w14:paraId="3F7E0D7E" w14:textId="77777777" w:rsidR="00C00C03" w:rsidRPr="00002F78" w:rsidRDefault="00C00C03" w:rsidP="00E72A3A">
            <w:pPr>
              <w:rPr>
                <w:color w:val="000000"/>
                <w:sz w:val="20"/>
                <w:szCs w:val="20"/>
              </w:rPr>
            </w:pPr>
            <w:r w:rsidRPr="00002F78">
              <w:rPr>
                <w:sz w:val="20"/>
                <w:szCs w:val="20"/>
              </w:rPr>
              <w:t>ИОПК-6.2 Использует современные информационные технологии для решения задач профессиональной деятельности</w:t>
            </w:r>
          </w:p>
        </w:tc>
      </w:tr>
      <w:tr w:rsidR="00C00C03" w:rsidRPr="00002F78" w14:paraId="3ECAB2EC" w14:textId="77777777" w:rsidTr="00C00C0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A34C33B" w14:textId="77777777" w:rsidR="00C00C03" w:rsidRPr="00002F78" w:rsidRDefault="00C00C03" w:rsidP="00E72A3A">
            <w:pPr>
              <w:rPr>
                <w:color w:val="000000"/>
                <w:sz w:val="20"/>
                <w:szCs w:val="20"/>
              </w:rPr>
            </w:pPr>
            <w:r w:rsidRPr="00002F78"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32819A" w14:textId="77777777" w:rsidR="00C00C03" w:rsidRPr="00002F78" w:rsidRDefault="00C00C03" w:rsidP="00E72A3A">
            <w:pPr>
              <w:rPr>
                <w:color w:val="000000"/>
                <w:sz w:val="20"/>
                <w:szCs w:val="20"/>
              </w:rPr>
            </w:pPr>
            <w:r w:rsidRPr="00002F78">
              <w:rPr>
                <w:color w:val="000000"/>
                <w:sz w:val="20"/>
                <w:szCs w:val="20"/>
              </w:rPr>
              <w:t>Способен к разработке концепции, проектной идеи и планированию этапов ее реализации</w:t>
            </w:r>
          </w:p>
        </w:tc>
        <w:tc>
          <w:tcPr>
            <w:tcW w:w="5528" w:type="dxa"/>
            <w:vAlign w:val="center"/>
          </w:tcPr>
          <w:p w14:paraId="5DA2E29C" w14:textId="77777777" w:rsidR="00C00C03" w:rsidRPr="00002F78" w:rsidRDefault="00C00C03" w:rsidP="00E72A3A">
            <w:pPr>
              <w:rPr>
                <w:rStyle w:val="markedcontent"/>
                <w:sz w:val="20"/>
                <w:szCs w:val="20"/>
              </w:rPr>
            </w:pPr>
            <w:r w:rsidRPr="00002F78">
              <w:rPr>
                <w:rStyle w:val="markedcontent"/>
                <w:sz w:val="20"/>
                <w:szCs w:val="20"/>
              </w:rPr>
              <w:t xml:space="preserve">ИПК-1.1 Моделирует технологические процессы проектирования и реализации с учетом эргономических, экономических факторов и в соответствии с требованиями экологической безопасности </w:t>
            </w:r>
          </w:p>
          <w:p w14:paraId="4CDC6991" w14:textId="77777777" w:rsidR="00C00C03" w:rsidRPr="00002F78" w:rsidRDefault="00C00C03" w:rsidP="00E72A3A">
            <w:pPr>
              <w:rPr>
                <w:color w:val="000000"/>
                <w:sz w:val="20"/>
                <w:szCs w:val="20"/>
              </w:rPr>
            </w:pPr>
            <w:r w:rsidRPr="00002F78">
              <w:rPr>
                <w:rStyle w:val="markedcontent"/>
                <w:bCs/>
                <w:sz w:val="20"/>
                <w:szCs w:val="20"/>
              </w:rPr>
              <w:t>И</w:t>
            </w:r>
            <w:r w:rsidRPr="00002F78">
              <w:rPr>
                <w:rStyle w:val="markedcontent"/>
                <w:sz w:val="20"/>
                <w:szCs w:val="20"/>
              </w:rPr>
              <w:t>ПК-1.2 Внедряет новый проект и управляет его реализацией на всех этапах его жизненного цикла</w:t>
            </w:r>
          </w:p>
        </w:tc>
      </w:tr>
      <w:tr w:rsidR="00C00C03" w:rsidRPr="00002F78" w14:paraId="2EE1A1E4" w14:textId="77777777" w:rsidTr="00C00C0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13EDA03" w14:textId="77777777" w:rsidR="00C00C03" w:rsidRPr="00002F78" w:rsidRDefault="00C00C03" w:rsidP="00E72A3A">
            <w:pPr>
              <w:rPr>
                <w:color w:val="000000"/>
                <w:sz w:val="20"/>
                <w:szCs w:val="20"/>
              </w:rPr>
            </w:pPr>
            <w:r w:rsidRPr="00002F78">
              <w:rPr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3E4322" w14:textId="77777777" w:rsidR="00C00C03" w:rsidRPr="00002F78" w:rsidRDefault="00C00C03" w:rsidP="00E72A3A">
            <w:pPr>
              <w:rPr>
                <w:color w:val="000000"/>
                <w:sz w:val="20"/>
                <w:szCs w:val="20"/>
              </w:rPr>
            </w:pPr>
            <w:r w:rsidRPr="00002F78">
              <w:rPr>
                <w:color w:val="000000"/>
                <w:sz w:val="20"/>
                <w:szCs w:val="20"/>
              </w:rPr>
              <w:t>Способен к постановке творческих задач и их решению</w:t>
            </w:r>
          </w:p>
        </w:tc>
        <w:tc>
          <w:tcPr>
            <w:tcW w:w="5528" w:type="dxa"/>
            <w:vAlign w:val="center"/>
          </w:tcPr>
          <w:p w14:paraId="66A26955" w14:textId="77777777" w:rsidR="00C00C03" w:rsidRPr="00002F78" w:rsidRDefault="00C00C03" w:rsidP="00E72A3A">
            <w:pPr>
              <w:rPr>
                <w:sz w:val="20"/>
                <w:szCs w:val="20"/>
              </w:rPr>
            </w:pPr>
            <w:r w:rsidRPr="00002F78">
              <w:rPr>
                <w:sz w:val="20"/>
                <w:szCs w:val="20"/>
              </w:rPr>
              <w:t>ИПК-2.1 Использует теоретические основы разработки проектной идеи, основанной на концептуальном, творческом подходе к решению дизайнерской задачи; возможные приемы гармонизации форм, структур, комплексов и систем; содержание комплекса функциональных, композиционных решений;</w:t>
            </w:r>
          </w:p>
          <w:p w14:paraId="7FAFE274" w14:textId="77777777" w:rsidR="00C00C03" w:rsidRPr="00002F78" w:rsidRDefault="00C00C03" w:rsidP="00E72A3A">
            <w:pPr>
              <w:rPr>
                <w:sz w:val="20"/>
                <w:szCs w:val="20"/>
              </w:rPr>
            </w:pPr>
            <w:r w:rsidRPr="00002F78">
              <w:rPr>
                <w:sz w:val="20"/>
                <w:szCs w:val="20"/>
              </w:rPr>
              <w:t>ИПК-2.2 Способность разрабатывать проектную идею, основанную на концептуальном, творческом подходе к решению дизайнерской задачи; эффективно применять возможные приемы гармонизации форм, структур, комплексов и систем; принимать комплекс функциональных, композиционных решении;</w:t>
            </w:r>
          </w:p>
          <w:p w14:paraId="198F70A8" w14:textId="77777777" w:rsidR="00C00C03" w:rsidRPr="00002F78" w:rsidRDefault="00C00C03" w:rsidP="00E72A3A">
            <w:pPr>
              <w:rPr>
                <w:color w:val="000000"/>
                <w:sz w:val="20"/>
                <w:szCs w:val="20"/>
              </w:rPr>
            </w:pPr>
            <w:r w:rsidRPr="00002F78">
              <w:rPr>
                <w:color w:val="000000"/>
                <w:sz w:val="20"/>
                <w:szCs w:val="20"/>
              </w:rPr>
              <w:t xml:space="preserve">ИПК-2.3 Демонстрирует </w:t>
            </w:r>
            <w:r w:rsidRPr="00002F78">
              <w:rPr>
                <w:sz w:val="20"/>
                <w:szCs w:val="20"/>
              </w:rPr>
              <w:t>методы разработки проектной идеи, основанной на концептуальном, творческом подходе к решению дизайнерской задачи; навыками использования возможных приемов гармонизации форм, структур, комплексов и систем; способами принятия комплекса функциональных, композиционных решений;</w:t>
            </w:r>
          </w:p>
        </w:tc>
      </w:tr>
      <w:tr w:rsidR="00C00C03" w:rsidRPr="00002F78" w14:paraId="3B9BE8C7" w14:textId="77777777" w:rsidTr="00C00C0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210C7EE6" w14:textId="77777777" w:rsidR="00C00C03" w:rsidRPr="00002F78" w:rsidRDefault="00C00C03" w:rsidP="00E72A3A">
            <w:pPr>
              <w:rPr>
                <w:color w:val="000000"/>
                <w:sz w:val="20"/>
                <w:szCs w:val="20"/>
              </w:rPr>
            </w:pPr>
            <w:r w:rsidRPr="00002F78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76CF393" w14:textId="77777777" w:rsidR="00C00C03" w:rsidRPr="00002F78" w:rsidRDefault="00C00C03" w:rsidP="00E72A3A">
            <w:pPr>
              <w:rPr>
                <w:color w:val="000000"/>
                <w:sz w:val="20"/>
                <w:szCs w:val="20"/>
              </w:rPr>
            </w:pPr>
            <w:r w:rsidRPr="00002F78">
              <w:rPr>
                <w:color w:val="000000"/>
                <w:sz w:val="20"/>
                <w:szCs w:val="20"/>
              </w:rPr>
              <w:t>Способен к самостоятельному созданию художественного образа или идеи, основанных на концептуальном, творческом подходе</w:t>
            </w:r>
          </w:p>
        </w:tc>
        <w:tc>
          <w:tcPr>
            <w:tcW w:w="5528" w:type="dxa"/>
            <w:vAlign w:val="center"/>
          </w:tcPr>
          <w:p w14:paraId="29C94D2F" w14:textId="77777777" w:rsidR="00C00C03" w:rsidRPr="00002F78" w:rsidRDefault="00C00C03" w:rsidP="00E72A3A">
            <w:pPr>
              <w:rPr>
                <w:sz w:val="20"/>
                <w:szCs w:val="20"/>
              </w:rPr>
            </w:pPr>
            <w:r w:rsidRPr="00002F78">
              <w:rPr>
                <w:sz w:val="20"/>
                <w:szCs w:val="20"/>
              </w:rPr>
              <w:t>ИПК-3.1 Демонстрирует особенности материалов с учетом их формообразующих свойств; основные виды и свойства конструкционных и декоративных материалов, роль и место материалов в объемно- пространственной композиции, современные тенденции, классификации и основы физико- механических свойств основных конструкционных и декоративных материалов, их виды и применение в графическом дизайне;</w:t>
            </w:r>
          </w:p>
          <w:p w14:paraId="2AA2C470" w14:textId="77777777" w:rsidR="00C00C03" w:rsidRPr="00002F78" w:rsidRDefault="00C00C03" w:rsidP="00E72A3A">
            <w:pPr>
              <w:rPr>
                <w:sz w:val="20"/>
                <w:szCs w:val="20"/>
              </w:rPr>
            </w:pPr>
            <w:r w:rsidRPr="00002F78">
              <w:rPr>
                <w:sz w:val="20"/>
                <w:szCs w:val="20"/>
              </w:rPr>
              <w:t xml:space="preserve">ИПК-3.2 Учитывает при разработке художественного замысла особенности материалов с учетом их формообразующих свойств; проводить оценку качества конструкционных и отделочных материалов в проектировании, связывать свойства материалов и область их </w:t>
            </w:r>
            <w:r w:rsidRPr="00002F78">
              <w:rPr>
                <w:sz w:val="20"/>
                <w:szCs w:val="20"/>
              </w:rPr>
              <w:lastRenderedPageBreak/>
              <w:t>применения, грамотно применять конструкционные и декоративные материалы в проектировании и методике конструирования элементов конструкций, рационально выбирать материалы для изделий графического дизайна;</w:t>
            </w:r>
          </w:p>
          <w:p w14:paraId="4156D7A7" w14:textId="77777777" w:rsidR="00C00C03" w:rsidRPr="00002F78" w:rsidRDefault="00C00C03" w:rsidP="00E72A3A">
            <w:pPr>
              <w:rPr>
                <w:color w:val="000000"/>
                <w:sz w:val="20"/>
                <w:szCs w:val="20"/>
              </w:rPr>
            </w:pPr>
            <w:r w:rsidRPr="00002F78">
              <w:rPr>
                <w:sz w:val="20"/>
                <w:szCs w:val="20"/>
              </w:rPr>
              <w:t>ИПК-3.3 Способность учитывать при разработке художественного замысла особенности материалов с учетом их формообразующих свойств; навыками рационального выбора материалов, при проектировании изделий графического дизайна, навыками свободного ориентирования в предметном содержании курса, успешного применения полученных знаний на практике, навыками реализации учебных заданий в материале.</w:t>
            </w:r>
          </w:p>
        </w:tc>
      </w:tr>
      <w:tr w:rsidR="00C00C03" w:rsidRPr="00002F78" w14:paraId="59F5EDBF" w14:textId="77777777" w:rsidTr="00C00C0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73DDC3A" w14:textId="77777777" w:rsidR="00C00C03" w:rsidRPr="00002F78" w:rsidRDefault="00C00C03" w:rsidP="00E72A3A">
            <w:pPr>
              <w:rPr>
                <w:color w:val="000000"/>
                <w:sz w:val="20"/>
                <w:szCs w:val="20"/>
              </w:rPr>
            </w:pPr>
            <w:r w:rsidRPr="00002F78">
              <w:rPr>
                <w:color w:val="000000"/>
                <w:sz w:val="20"/>
                <w:szCs w:val="20"/>
              </w:rPr>
              <w:lastRenderedPageBreak/>
              <w:t>ПК-4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369747" w14:textId="77777777" w:rsidR="00C00C03" w:rsidRPr="00002F78" w:rsidRDefault="00C00C03" w:rsidP="00E72A3A">
            <w:pPr>
              <w:rPr>
                <w:color w:val="000000"/>
                <w:sz w:val="20"/>
                <w:szCs w:val="20"/>
              </w:rPr>
            </w:pPr>
            <w:r w:rsidRPr="00002F78">
              <w:rPr>
                <w:color w:val="000000"/>
                <w:sz w:val="20"/>
                <w:szCs w:val="20"/>
              </w:rPr>
              <w:t>Способен к составлению необходимой проектной документации</w:t>
            </w:r>
          </w:p>
        </w:tc>
        <w:tc>
          <w:tcPr>
            <w:tcW w:w="5528" w:type="dxa"/>
            <w:vAlign w:val="center"/>
          </w:tcPr>
          <w:p w14:paraId="08566274" w14:textId="77777777" w:rsidR="00C00C03" w:rsidRPr="00002F78" w:rsidRDefault="00C00C03" w:rsidP="00E72A3A">
            <w:pPr>
              <w:rPr>
                <w:sz w:val="20"/>
                <w:szCs w:val="20"/>
              </w:rPr>
            </w:pPr>
            <w:r w:rsidRPr="00002F78">
              <w:rPr>
                <w:sz w:val="20"/>
                <w:szCs w:val="20"/>
              </w:rPr>
              <w:t xml:space="preserve">ИПК-4.1 Способен участвовать в разработке и оформлении архитектурной документации; - взаимоувязывать различные разделы документации между собой; - использовать средства автоматизации архитектурного проектирования и компьютерного моделирования. </w:t>
            </w:r>
          </w:p>
          <w:p w14:paraId="750B9F94" w14:textId="77777777" w:rsidR="00C00C03" w:rsidRPr="00002F78" w:rsidRDefault="00C00C03" w:rsidP="00E72A3A">
            <w:pPr>
              <w:rPr>
                <w:sz w:val="20"/>
                <w:szCs w:val="20"/>
              </w:rPr>
            </w:pPr>
            <w:r w:rsidRPr="00002F78">
              <w:rPr>
                <w:sz w:val="20"/>
                <w:szCs w:val="20"/>
              </w:rPr>
              <w:t>ИПК-4.2 Знает требования законодательства и нормативных документов по архитектурному проектированию; - взаимосвязь градостроительного, архитектурного, конструктивного, инженерных, сметного разделов рабочей документации; - методы и приемы автоматизированного проектирования, основные программные комплексы проектирования, создания чертежей и моделей.</w:t>
            </w:r>
          </w:p>
        </w:tc>
      </w:tr>
      <w:tr w:rsidR="00C00C03" w:rsidRPr="00002F78" w14:paraId="6CFCC9D2" w14:textId="77777777" w:rsidTr="00C00C0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4AAE9154" w14:textId="77777777" w:rsidR="00C00C03" w:rsidRPr="00002F78" w:rsidRDefault="00C00C03" w:rsidP="00E72A3A">
            <w:pPr>
              <w:rPr>
                <w:color w:val="000000"/>
                <w:sz w:val="20"/>
                <w:szCs w:val="20"/>
              </w:rPr>
            </w:pPr>
            <w:r w:rsidRPr="00002F78">
              <w:rPr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0A0E4C" w14:textId="77777777" w:rsidR="00C00C03" w:rsidRPr="00002F78" w:rsidRDefault="00C00C03" w:rsidP="00E72A3A">
            <w:pPr>
              <w:rPr>
                <w:color w:val="000000"/>
                <w:sz w:val="20"/>
                <w:szCs w:val="20"/>
              </w:rPr>
            </w:pPr>
            <w:r w:rsidRPr="00002F78">
              <w:rPr>
                <w:color w:val="000000"/>
                <w:sz w:val="20"/>
                <w:szCs w:val="20"/>
              </w:rPr>
              <w:t>Способен к поиску и синтезу необходимой информации при решении профессиональных задач, в т.ч. с применением актуальных информационно-коммуникационных технологий</w:t>
            </w:r>
          </w:p>
        </w:tc>
        <w:tc>
          <w:tcPr>
            <w:tcW w:w="5528" w:type="dxa"/>
            <w:vAlign w:val="center"/>
          </w:tcPr>
          <w:p w14:paraId="6AD337B9" w14:textId="77777777" w:rsidR="00C00C03" w:rsidRPr="00002F78" w:rsidRDefault="00C00C03" w:rsidP="00E72A3A">
            <w:pPr>
              <w:rPr>
                <w:sz w:val="20"/>
                <w:szCs w:val="20"/>
              </w:rPr>
            </w:pPr>
            <w:r w:rsidRPr="00002F78">
              <w:rPr>
                <w:sz w:val="20"/>
                <w:szCs w:val="20"/>
              </w:rPr>
              <w:t>ИПК-5.1 Учитывает методы анализа и синтеза дизайн-проектов;</w:t>
            </w:r>
          </w:p>
          <w:p w14:paraId="440DA44D" w14:textId="77777777" w:rsidR="00C00C03" w:rsidRPr="00002F78" w:rsidRDefault="00C00C03" w:rsidP="00E72A3A">
            <w:pPr>
              <w:rPr>
                <w:sz w:val="20"/>
                <w:szCs w:val="20"/>
              </w:rPr>
            </w:pPr>
            <w:r w:rsidRPr="00002F78">
              <w:rPr>
                <w:sz w:val="20"/>
                <w:szCs w:val="20"/>
              </w:rPr>
              <w:t>ИПК-5.2 Анализирует требования к дизайн-проекту и синтезировать возможные решения и подходы к выполнению дизайн-проектов;</w:t>
            </w:r>
          </w:p>
          <w:p w14:paraId="5A64ED9F" w14:textId="77777777" w:rsidR="00C00C03" w:rsidRPr="00002F78" w:rsidRDefault="00C00C03" w:rsidP="00E72A3A">
            <w:pPr>
              <w:rPr>
                <w:color w:val="000000"/>
                <w:sz w:val="20"/>
                <w:szCs w:val="20"/>
              </w:rPr>
            </w:pPr>
            <w:r w:rsidRPr="00002F78">
              <w:rPr>
                <w:sz w:val="20"/>
                <w:szCs w:val="20"/>
              </w:rPr>
              <w:t>ИПК-5.3 Демонстрирует различные методики в профессиональной сфере при подготовке полного набора документации по дизайн-проекту, синтеза возможных решений и подходов к выполнению дизайн-проектирования</w:t>
            </w:r>
            <w:r w:rsidRPr="00002F78">
              <w:t>;</w:t>
            </w:r>
          </w:p>
        </w:tc>
      </w:tr>
      <w:tr w:rsidR="00C00C03" w:rsidRPr="00002F78" w14:paraId="26FE4CA4" w14:textId="77777777" w:rsidTr="00C00C0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38D76E0F" w14:textId="77777777" w:rsidR="00C00C03" w:rsidRPr="00002F78" w:rsidRDefault="00C00C03" w:rsidP="00E72A3A">
            <w:pPr>
              <w:rPr>
                <w:color w:val="000000"/>
                <w:sz w:val="20"/>
                <w:szCs w:val="20"/>
              </w:rPr>
            </w:pPr>
            <w:r w:rsidRPr="00002F78">
              <w:rPr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A5F729" w14:textId="77777777" w:rsidR="00C00C03" w:rsidRPr="00002F78" w:rsidRDefault="00C00C03" w:rsidP="00E72A3A">
            <w:pPr>
              <w:rPr>
                <w:color w:val="000000"/>
                <w:sz w:val="20"/>
                <w:szCs w:val="20"/>
              </w:rPr>
            </w:pPr>
            <w:r w:rsidRPr="00002F78">
              <w:rPr>
                <w:color w:val="000000"/>
                <w:sz w:val="20"/>
                <w:szCs w:val="20"/>
              </w:rPr>
              <w:t>Способен к экспертному анализу и проектному консультированию на различных стадиях реализации проектов</w:t>
            </w:r>
          </w:p>
        </w:tc>
        <w:tc>
          <w:tcPr>
            <w:tcW w:w="5528" w:type="dxa"/>
            <w:vAlign w:val="center"/>
          </w:tcPr>
          <w:p w14:paraId="6907C532" w14:textId="77777777" w:rsidR="00C00C03" w:rsidRPr="00002F78" w:rsidRDefault="00C00C03" w:rsidP="00E72A3A">
            <w:pPr>
              <w:rPr>
                <w:sz w:val="20"/>
                <w:szCs w:val="20"/>
              </w:rPr>
            </w:pPr>
            <w:r w:rsidRPr="00002F78">
              <w:rPr>
                <w:sz w:val="20"/>
                <w:szCs w:val="20"/>
              </w:rPr>
              <w:t>ИПК-6.1 Демонстрирует навыки выбора эффективных методов и способов обследования организаций для выявления информационных потребностей пользователей</w:t>
            </w:r>
          </w:p>
          <w:p w14:paraId="6A24FF2E" w14:textId="77777777" w:rsidR="00C00C03" w:rsidRPr="00002F78" w:rsidRDefault="00C00C03" w:rsidP="00E72A3A">
            <w:pPr>
              <w:pStyle w:val="afff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2F78">
              <w:rPr>
                <w:rFonts w:ascii="Times New Roman" w:hAnsi="Times New Roman" w:cs="Times New Roman"/>
                <w:bCs/>
                <w:sz w:val="20"/>
                <w:szCs w:val="20"/>
              </w:rPr>
              <w:t>ИПК-6.2 Проводит экологический анализ предпринимательской деятельности, разрабатывать систему мероприятий по охране окружающей среды и технике безопасности;</w:t>
            </w:r>
          </w:p>
          <w:p w14:paraId="285E76C2" w14:textId="77777777" w:rsidR="00C00C03" w:rsidRPr="00002F78" w:rsidRDefault="00C00C03" w:rsidP="00E72A3A">
            <w:pPr>
              <w:rPr>
                <w:sz w:val="20"/>
                <w:szCs w:val="20"/>
              </w:rPr>
            </w:pPr>
            <w:r w:rsidRPr="00002F78">
              <w:rPr>
                <w:sz w:val="20"/>
                <w:szCs w:val="20"/>
              </w:rPr>
              <w:t>ИПК-6.3 Проводит анализ внешней и внутренней среды проекта, выявлять ее ключевые элементы и оценивать их влияние на проект;</w:t>
            </w:r>
          </w:p>
          <w:p w14:paraId="4AFEAB4C" w14:textId="77777777" w:rsidR="00C00C03" w:rsidRPr="00002F78" w:rsidRDefault="00C00C03" w:rsidP="00E72A3A">
            <w:pPr>
              <w:rPr>
                <w:color w:val="000000"/>
                <w:sz w:val="20"/>
                <w:szCs w:val="20"/>
              </w:rPr>
            </w:pPr>
            <w:r w:rsidRPr="00002F78">
              <w:rPr>
                <w:sz w:val="20"/>
                <w:szCs w:val="20"/>
              </w:rPr>
              <w:t>ИПК-6.4 Применяет методику проектного анализа для обоснования целесообразности проекта.</w:t>
            </w:r>
          </w:p>
        </w:tc>
      </w:tr>
      <w:bookmarkEnd w:id="8"/>
    </w:tbl>
    <w:p w14:paraId="4A794880" w14:textId="77777777" w:rsidR="00A42A03" w:rsidRPr="00002F78" w:rsidRDefault="00A42A03" w:rsidP="00F17820">
      <w:pPr>
        <w:rPr>
          <w:b/>
          <w:bCs/>
        </w:rPr>
      </w:pPr>
    </w:p>
    <w:p w14:paraId="1B34FB9A" w14:textId="7A15736C" w:rsidR="00BB677C" w:rsidRPr="00002F78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002F7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ОП:</w:t>
      </w:r>
    </w:p>
    <w:p w14:paraId="51F0A63B" w14:textId="77777777" w:rsidR="001C6683" w:rsidRPr="00002F78" w:rsidRDefault="001C6683" w:rsidP="008871B4">
      <w:pPr>
        <w:pStyle w:val="Default"/>
        <w:jc w:val="both"/>
      </w:pPr>
    </w:p>
    <w:p w14:paraId="1BE3C2AF" w14:textId="77777777" w:rsidR="00C00C03" w:rsidRPr="00002F78" w:rsidRDefault="00C00C03" w:rsidP="00C00C03">
      <w:pPr>
        <w:ind w:firstLine="709"/>
        <w:jc w:val="both"/>
      </w:pPr>
      <w:r w:rsidRPr="00002F78">
        <w:rPr>
          <w:rStyle w:val="FontStyle74"/>
          <w:sz w:val="24"/>
          <w:szCs w:val="24"/>
          <w:u w:val="single"/>
        </w:rPr>
        <w:t>Цель практики:</w:t>
      </w:r>
      <w:r w:rsidRPr="00002F78">
        <w:rPr>
          <w:rStyle w:val="FontStyle74"/>
          <w:sz w:val="24"/>
          <w:szCs w:val="24"/>
        </w:rPr>
        <w:t xml:space="preserve"> формирование профессиональной позиции обучающегося, </w:t>
      </w:r>
      <w:r w:rsidRPr="00002F78">
        <w:t xml:space="preserve">закрепление и обобщение теоретических знаний, полученных в течение всего периода обучения, приобретение практических навыков проектной деятельности в сфере средового дизайна в рамках выполнения выпускной квалификационной работы. </w:t>
      </w:r>
    </w:p>
    <w:p w14:paraId="0BB07391" w14:textId="77777777" w:rsidR="00C00C03" w:rsidRPr="00002F78" w:rsidRDefault="00C00C03" w:rsidP="00C00C03">
      <w:pPr>
        <w:pStyle w:val="Style3"/>
        <w:widowControl/>
        <w:spacing w:line="240" w:lineRule="auto"/>
        <w:ind w:firstLine="709"/>
        <w:jc w:val="both"/>
        <w:rPr>
          <w:rStyle w:val="FontStyle74"/>
          <w:sz w:val="24"/>
          <w:szCs w:val="24"/>
          <w:u w:val="single"/>
        </w:rPr>
      </w:pPr>
      <w:r w:rsidRPr="00002F78">
        <w:rPr>
          <w:rStyle w:val="FontStyle74"/>
          <w:sz w:val="24"/>
          <w:szCs w:val="24"/>
          <w:u w:val="single"/>
        </w:rPr>
        <w:t>Задачи практики:</w:t>
      </w:r>
    </w:p>
    <w:p w14:paraId="0B4E39CD" w14:textId="77777777" w:rsidR="00C00C03" w:rsidRPr="00002F78" w:rsidRDefault="00C00C03" w:rsidP="00C00C03">
      <w:pPr>
        <w:pStyle w:val="Style3"/>
        <w:widowControl/>
        <w:spacing w:line="240" w:lineRule="auto"/>
        <w:jc w:val="both"/>
      </w:pPr>
      <w:r w:rsidRPr="00002F78">
        <w:t>– анализ и обобщение научной информации и практического материала по теме, выбранной для дипломного проектирования;</w:t>
      </w:r>
    </w:p>
    <w:p w14:paraId="530C22D2" w14:textId="77777777" w:rsidR="00C00C03" w:rsidRPr="00002F78" w:rsidRDefault="00C00C03" w:rsidP="00C00C03">
      <w:pPr>
        <w:pStyle w:val="Style3"/>
        <w:widowControl/>
        <w:spacing w:line="240" w:lineRule="auto"/>
        <w:jc w:val="both"/>
      </w:pPr>
      <w:r w:rsidRPr="00002F78">
        <w:t>– сбор дополнительных материалов к выпускной квалификационной работе;</w:t>
      </w:r>
    </w:p>
    <w:p w14:paraId="13A0B8B8" w14:textId="77777777" w:rsidR="00C00C03" w:rsidRPr="00002F78" w:rsidRDefault="00C00C03" w:rsidP="00C00C03">
      <w:pPr>
        <w:pStyle w:val="Style3"/>
        <w:widowControl/>
        <w:spacing w:line="240" w:lineRule="auto"/>
        <w:jc w:val="both"/>
      </w:pPr>
      <w:r w:rsidRPr="00002F78">
        <w:t>– разработка концептуального решения средового дизайн-проекта в соавторстве с наставником;</w:t>
      </w:r>
    </w:p>
    <w:p w14:paraId="17DB29F0" w14:textId="7E11746B" w:rsidR="00C00C03" w:rsidRPr="00002F78" w:rsidRDefault="00C00C03" w:rsidP="00C00C03">
      <w:pPr>
        <w:pStyle w:val="Style3"/>
        <w:widowControl/>
        <w:spacing w:line="240" w:lineRule="auto"/>
        <w:jc w:val="both"/>
      </w:pPr>
      <w:r w:rsidRPr="00002F78">
        <w:softHyphen/>
        <w:t xml:space="preserve"> подготовка и выполнение поисковых эскизов для средового дизайн-решения;</w:t>
      </w:r>
    </w:p>
    <w:p w14:paraId="4DE48D6A" w14:textId="77777777" w:rsidR="00C00C03" w:rsidRPr="00002F78" w:rsidRDefault="00C00C03" w:rsidP="00C00C03">
      <w:pPr>
        <w:pStyle w:val="Style3"/>
        <w:widowControl/>
        <w:spacing w:line="240" w:lineRule="auto"/>
        <w:jc w:val="both"/>
      </w:pPr>
      <w:r w:rsidRPr="00002F78">
        <w:lastRenderedPageBreak/>
        <w:t xml:space="preserve">– разработка рабочего плана дальнейшей работы над дизайн-проектом; </w:t>
      </w:r>
    </w:p>
    <w:p w14:paraId="156B2D63" w14:textId="04AE19CD" w:rsidR="00002F78" w:rsidRPr="00002F78" w:rsidRDefault="00002F78" w:rsidP="00002F78">
      <w:pPr>
        <w:pStyle w:val="Default"/>
        <w:ind w:firstLine="708"/>
        <w:jc w:val="both"/>
      </w:pPr>
      <w:r w:rsidRPr="00002F78">
        <w:rPr>
          <w:u w:val="single"/>
        </w:rPr>
        <w:t>Место практики</w:t>
      </w:r>
      <w:r w:rsidRPr="00002F78">
        <w:t>: преддипломная практика относится к обязательной части Блока 2 «Практика».</w:t>
      </w:r>
    </w:p>
    <w:p w14:paraId="2C96B6FA" w14:textId="77777777" w:rsidR="00381449" w:rsidRPr="00002F78" w:rsidRDefault="00381449" w:rsidP="008871B4"/>
    <w:p w14:paraId="11814528" w14:textId="2B90D6BD" w:rsidR="00125718" w:rsidRPr="00002F78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9" w:name="_Toc464786893"/>
      <w:r w:rsidRPr="00002F7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9"/>
      <w:r w:rsidRPr="00002F7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002F7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Pr="00002F78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653B3EA6" w:rsidR="00125718" w:rsidRPr="00002F78" w:rsidRDefault="00C00C0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002F78">
        <w:rPr>
          <w:rStyle w:val="FontStyle84"/>
          <w:sz w:val="24"/>
          <w:szCs w:val="24"/>
        </w:rPr>
        <w:t xml:space="preserve">Преддипломная практика </w:t>
      </w:r>
      <w:r w:rsidR="00125718" w:rsidRPr="00002F78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75BE2C7D" w:rsidR="00125718" w:rsidRPr="00002F78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002F78">
        <w:rPr>
          <w:rStyle w:val="FontStyle84"/>
          <w:sz w:val="24"/>
          <w:szCs w:val="24"/>
        </w:rPr>
        <w:t xml:space="preserve">Общая трудоемкость практики составляет 6 зачетных единиц, 216 академических часов </w:t>
      </w:r>
      <w:r w:rsidRPr="00002F78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Pr="00002F78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002F78" w:rsidRDefault="00125718" w:rsidP="00DD4965">
      <w:pPr>
        <w:jc w:val="both"/>
      </w:pPr>
      <w:r w:rsidRPr="00002F78">
        <w:t>Очная форма обучения</w:t>
      </w:r>
    </w:p>
    <w:p w14:paraId="26141C77" w14:textId="77777777" w:rsidR="001C6683" w:rsidRPr="00002F78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002F78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002F78" w:rsidRDefault="00125718" w:rsidP="00DD4965">
            <w:pPr>
              <w:jc w:val="both"/>
            </w:pPr>
            <w:r w:rsidRPr="00002F78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002F78" w:rsidRDefault="00125718" w:rsidP="00DD4965">
            <w:pPr>
              <w:jc w:val="both"/>
            </w:pPr>
            <w:r w:rsidRPr="00002F78">
              <w:t>Трудоемкость в акад.час</w:t>
            </w:r>
          </w:p>
        </w:tc>
      </w:tr>
      <w:tr w:rsidR="00125718" w:rsidRPr="00002F78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002F78" w:rsidRDefault="00125718" w:rsidP="00DD4965">
            <w:pPr>
              <w:jc w:val="both"/>
            </w:pPr>
            <w:r w:rsidRPr="00002F78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002F78" w:rsidRDefault="00125718" w:rsidP="00DD4965">
            <w:pPr>
              <w:jc w:val="both"/>
            </w:pPr>
            <w:r w:rsidRPr="00002F78">
              <w:t>5</w:t>
            </w:r>
          </w:p>
        </w:tc>
      </w:tr>
      <w:tr w:rsidR="00125718" w:rsidRPr="00002F78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002F78" w:rsidRDefault="00125718" w:rsidP="00DD4965">
            <w:pPr>
              <w:jc w:val="both"/>
              <w:rPr>
                <w:rFonts w:eastAsia="Calibri"/>
              </w:rPr>
            </w:pPr>
            <w:r w:rsidRPr="00002F78">
              <w:rPr>
                <w:rStyle w:val="2b"/>
                <w:sz w:val="24"/>
                <w:szCs w:val="24"/>
              </w:rPr>
              <w:t>Иные формы работы</w:t>
            </w:r>
            <w:r w:rsidRPr="00002F78">
              <w:rPr>
                <w:b/>
                <w:bCs/>
                <w:vertAlign w:val="superscript"/>
              </w:rPr>
              <w:footnoteReference w:id="1"/>
            </w:r>
            <w:r w:rsidRPr="00002F78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1935544B" w:rsidR="00125718" w:rsidRPr="00002F78" w:rsidRDefault="00C00C03" w:rsidP="00DD4965">
            <w:pPr>
              <w:jc w:val="both"/>
            </w:pPr>
            <w:r w:rsidRPr="00002F78">
              <w:t>103</w:t>
            </w:r>
          </w:p>
        </w:tc>
      </w:tr>
      <w:tr w:rsidR="00125718" w:rsidRPr="00002F78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002F78" w:rsidRDefault="00125718" w:rsidP="00DD4965">
            <w:pPr>
              <w:jc w:val="both"/>
            </w:pPr>
            <w:r w:rsidRPr="00002F78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002F78">
              <w:rPr>
                <w:rStyle w:val="2b"/>
                <w:sz w:val="24"/>
                <w:szCs w:val="24"/>
              </w:rPr>
              <w:t xml:space="preserve">практики </w:t>
            </w:r>
            <w:r w:rsidRPr="00002F78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26B9590D" w:rsidR="00125718" w:rsidRPr="00002F78" w:rsidRDefault="00C00C03" w:rsidP="00DD4965">
            <w:pPr>
              <w:jc w:val="both"/>
            </w:pPr>
            <w:r w:rsidRPr="00002F78">
              <w:t>108</w:t>
            </w:r>
            <w:r w:rsidR="00125718" w:rsidRPr="00002F78">
              <w:t xml:space="preserve"> ч</w:t>
            </w:r>
            <w:r w:rsidR="001C6683" w:rsidRPr="00002F78">
              <w:t>ас</w:t>
            </w:r>
            <w:r w:rsidR="00125718" w:rsidRPr="00002F78">
              <w:t>. /</w:t>
            </w:r>
            <w:r w:rsidRPr="00002F78">
              <w:t>3</w:t>
            </w:r>
            <w:r w:rsidR="001C6683" w:rsidRPr="00002F78">
              <w:t xml:space="preserve"> з.е.</w:t>
            </w:r>
          </w:p>
        </w:tc>
      </w:tr>
    </w:tbl>
    <w:p w14:paraId="0C5E842C" w14:textId="7B1AE44C" w:rsidR="00125718" w:rsidRPr="00002F78" w:rsidRDefault="00125718" w:rsidP="00DD4965">
      <w:pPr>
        <w:jc w:val="both"/>
        <w:rPr>
          <w:bCs/>
        </w:rPr>
      </w:pPr>
    </w:p>
    <w:p w14:paraId="209664F1" w14:textId="2B00D3C9" w:rsidR="00DD4965" w:rsidRPr="00002F78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002F7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14:paraId="59C9A1E1" w14:textId="77777777" w:rsidR="00DD4965" w:rsidRPr="00002F78" w:rsidRDefault="00DD4965" w:rsidP="00DD4965"/>
    <w:p w14:paraId="12EB7735" w14:textId="416923A6" w:rsidR="00041D37" w:rsidRPr="00002F78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002F78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C00C03" w:rsidRPr="00002F78">
        <w:rPr>
          <w:rFonts w:ascii="Times New Roman" w:hAnsi="Times New Roman"/>
          <w:sz w:val="24"/>
          <w:szCs w:val="24"/>
        </w:rPr>
        <w:t>4</w:t>
      </w:r>
      <w:r w:rsidRPr="00002F78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270BBE08" w:rsidR="00041D37" w:rsidRPr="00002F78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002F78">
        <w:rPr>
          <w:rFonts w:ascii="Times New Roman" w:hAnsi="Times New Roman"/>
          <w:sz w:val="24"/>
          <w:szCs w:val="24"/>
        </w:rPr>
        <w:t>(</w:t>
      </w:r>
      <w:r w:rsidR="00C00C03" w:rsidRPr="00002F78">
        <w:rPr>
          <w:rFonts w:ascii="Times New Roman" w:hAnsi="Times New Roman"/>
          <w:sz w:val="24"/>
          <w:szCs w:val="24"/>
        </w:rPr>
        <w:t>8</w:t>
      </w:r>
      <w:r w:rsidRPr="00002F78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002F78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002F78" w:rsidRDefault="00592D92" w:rsidP="00DD4965">
            <w:pPr>
              <w:jc w:val="center"/>
              <w:rPr>
                <w:rFonts w:eastAsia="Calibri"/>
              </w:rPr>
            </w:pPr>
            <w:r w:rsidRPr="00002F78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002F78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02F78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002F78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02F78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002F78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002F78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002F78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02F78">
              <w:t>Подготовительный период</w:t>
            </w:r>
          </w:p>
        </w:tc>
      </w:tr>
      <w:tr w:rsidR="00592D92" w:rsidRPr="00002F78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002F78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002F78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02F78">
              <w:t>Основной период</w:t>
            </w:r>
          </w:p>
        </w:tc>
      </w:tr>
      <w:tr w:rsidR="00592D92" w:rsidRPr="00002F78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002F78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002F78" w:rsidRDefault="00592D92" w:rsidP="00DD4965">
            <w:pPr>
              <w:autoSpaceDE w:val="0"/>
              <w:autoSpaceDN w:val="0"/>
              <w:adjustRightInd w:val="0"/>
            </w:pPr>
            <w:r w:rsidRPr="00002F78">
              <w:t>Заключительный период</w:t>
            </w:r>
          </w:p>
        </w:tc>
      </w:tr>
      <w:tr w:rsidR="00592D92" w:rsidRPr="00002F78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002F78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002F78" w:rsidRDefault="00592D92" w:rsidP="00DD4965">
            <w:pPr>
              <w:autoSpaceDE w:val="0"/>
              <w:autoSpaceDN w:val="0"/>
              <w:adjustRightInd w:val="0"/>
            </w:pPr>
            <w:r w:rsidRPr="00002F78">
              <w:t>Зачет с оценкой</w:t>
            </w:r>
          </w:p>
        </w:tc>
      </w:tr>
    </w:tbl>
    <w:p w14:paraId="2EB6AFF6" w14:textId="77777777" w:rsidR="00DD4965" w:rsidRPr="00002F78" w:rsidRDefault="00DD4965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002F78" w:rsidRDefault="00592D92" w:rsidP="00DD4965">
      <w:pPr>
        <w:tabs>
          <w:tab w:val="num" w:pos="643"/>
        </w:tabs>
        <w:rPr>
          <w:lang w:val="x-none" w:eastAsia="x-none"/>
        </w:rPr>
      </w:pPr>
      <w:r w:rsidRPr="00002F78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002F78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 w:rsidRPr="00002F78">
        <w:rPr>
          <w:i/>
          <w:lang w:val="x-none" w:eastAsia="x-none"/>
        </w:rPr>
        <w:tab/>
      </w:r>
      <w:r w:rsidR="00592D92" w:rsidRPr="00002F78">
        <w:rPr>
          <w:i/>
          <w:lang w:val="x-none" w:eastAsia="x-none"/>
        </w:rPr>
        <w:t xml:space="preserve">Подготовительный период. </w:t>
      </w:r>
      <w:r w:rsidR="00592D92" w:rsidRPr="00002F78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 w:rsidRPr="00002F78">
        <w:rPr>
          <w:lang w:val="x-none" w:eastAsia="x-none"/>
        </w:rPr>
        <w:t>тель практики знакомит обучающихся</w:t>
      </w:r>
      <w:r w:rsidR="00592D92" w:rsidRPr="00002F78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002F78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1A54C56B" w:rsidR="00592D92" w:rsidRPr="00002F78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002F78">
        <w:rPr>
          <w:i/>
          <w:iCs/>
          <w:lang w:val="x-none" w:eastAsia="x-none"/>
        </w:rPr>
        <w:tab/>
      </w:r>
      <w:r w:rsidR="00DD4965" w:rsidRPr="00002F78">
        <w:rPr>
          <w:i/>
          <w:iCs/>
          <w:lang w:val="x-none" w:eastAsia="x-none"/>
        </w:rPr>
        <w:t>Основной</w:t>
      </w:r>
      <w:r w:rsidR="00592D92" w:rsidRPr="00002F78">
        <w:rPr>
          <w:i/>
          <w:iCs/>
          <w:lang w:val="x-none" w:eastAsia="x-none"/>
        </w:rPr>
        <w:t xml:space="preserve"> период. </w:t>
      </w:r>
      <w:r w:rsidR="00DD4965" w:rsidRPr="00002F78">
        <w:rPr>
          <w:lang w:val="x-none" w:eastAsia="x-none"/>
        </w:rPr>
        <w:t>На данном этапе обучающиеся</w:t>
      </w:r>
      <w:r w:rsidR="00592D92" w:rsidRPr="00002F78">
        <w:rPr>
          <w:lang w:val="x-none" w:eastAsia="x-none"/>
        </w:rPr>
        <w:t xml:space="preserve"> знакомятся с базой практики, изуч</w:t>
      </w:r>
      <w:r w:rsidR="00592D92" w:rsidRPr="00002F78">
        <w:rPr>
          <w:lang w:eastAsia="x-none"/>
        </w:rPr>
        <w:t>ают</w:t>
      </w:r>
      <w:r w:rsidR="00592D92" w:rsidRPr="00002F78">
        <w:rPr>
          <w:lang w:val="x-none" w:eastAsia="x-none"/>
        </w:rPr>
        <w:t xml:space="preserve"> подсистемы управления в организации, особенност</w:t>
      </w:r>
      <w:r w:rsidR="00592D92" w:rsidRPr="00002F78">
        <w:rPr>
          <w:lang w:eastAsia="x-none"/>
        </w:rPr>
        <w:t>и</w:t>
      </w:r>
      <w:r w:rsidR="00592D92" w:rsidRPr="00002F78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="00592D92" w:rsidRPr="00002F78">
        <w:rPr>
          <w:lang w:eastAsia="x-none"/>
        </w:rPr>
        <w:t>ирают</w:t>
      </w:r>
      <w:r w:rsidR="00592D92" w:rsidRPr="00002F78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12662ED" w:rsidR="00592D92" w:rsidRPr="00002F78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002F78">
        <w:rPr>
          <w:i/>
          <w:iCs/>
          <w:lang w:val="x-none" w:eastAsia="x-none"/>
        </w:rPr>
        <w:tab/>
      </w:r>
      <w:r w:rsidR="00592D92" w:rsidRPr="00002F78">
        <w:rPr>
          <w:i/>
          <w:iCs/>
          <w:lang w:val="x-none" w:eastAsia="x-none"/>
        </w:rPr>
        <w:t xml:space="preserve">Заключительный период. </w:t>
      </w:r>
      <w:r w:rsidR="00592D92" w:rsidRPr="00002F78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 w:rsidRPr="00002F78">
        <w:rPr>
          <w:lang w:val="x-none" w:eastAsia="x-none"/>
        </w:rPr>
        <w:t xml:space="preserve"> В конечном итоге каждый обучающийся</w:t>
      </w:r>
      <w:r w:rsidR="00592D92" w:rsidRPr="00002F78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Pr="00002F78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Pr="00002F78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002F7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6. ФОРМЫ ОТЧЕТНОСТИ ПО ПРАКТИКЕ:</w:t>
      </w:r>
    </w:p>
    <w:p w14:paraId="539DE6B2" w14:textId="77777777" w:rsidR="00592D92" w:rsidRPr="00002F78" w:rsidRDefault="00592D92" w:rsidP="00703390"/>
    <w:p w14:paraId="36717641" w14:textId="0F52A0AC" w:rsidR="00DD4965" w:rsidRPr="00002F78" w:rsidRDefault="00DD4965" w:rsidP="00B04D03">
      <w:pPr>
        <w:tabs>
          <w:tab w:val="left" w:pos="1080"/>
        </w:tabs>
        <w:jc w:val="both"/>
      </w:pPr>
      <w:r w:rsidRPr="00002F78">
        <w:t xml:space="preserve">Форма </w:t>
      </w:r>
      <w:r w:rsidR="00B04D03" w:rsidRPr="00002F78">
        <w:t xml:space="preserve">отчетности </w:t>
      </w:r>
      <w:r w:rsidR="00C00C03" w:rsidRPr="00002F78">
        <w:t>4</w:t>
      </w:r>
      <w:r w:rsidR="00B04D03" w:rsidRPr="00002F78">
        <w:t xml:space="preserve"> курс (</w:t>
      </w:r>
      <w:r w:rsidR="00C00C03" w:rsidRPr="00002F78">
        <w:t>8</w:t>
      </w:r>
      <w:r w:rsidR="00B04D03" w:rsidRPr="00002F78">
        <w:t xml:space="preserve"> семестр) </w:t>
      </w:r>
      <w:r w:rsidRPr="00002F78">
        <w:t xml:space="preserve">очная форма обучения - зачет </w:t>
      </w:r>
      <w:r w:rsidR="00B04D03" w:rsidRPr="00002F78">
        <w:t>с оценкой</w:t>
      </w:r>
    </w:p>
    <w:p w14:paraId="39D26019" w14:textId="77777777" w:rsidR="00DD4965" w:rsidRPr="00002F78" w:rsidRDefault="00DD4965" w:rsidP="00B04D03">
      <w:pPr>
        <w:tabs>
          <w:tab w:val="left" w:pos="1080"/>
        </w:tabs>
        <w:jc w:val="both"/>
      </w:pPr>
      <w:r w:rsidRPr="00002F78"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Pr="00002F78" w:rsidRDefault="00DD4965" w:rsidP="00B04D03">
      <w:pPr>
        <w:tabs>
          <w:tab w:val="left" w:pos="1080"/>
        </w:tabs>
        <w:jc w:val="both"/>
      </w:pPr>
      <w:r w:rsidRPr="00002F78"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Pr="00002F78" w:rsidRDefault="00DD4965" w:rsidP="00B04D03">
      <w:pPr>
        <w:tabs>
          <w:tab w:val="left" w:pos="1080"/>
        </w:tabs>
        <w:jc w:val="both"/>
      </w:pPr>
      <w:r w:rsidRPr="00002F78"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Pr="00002F78" w:rsidRDefault="00DD4965" w:rsidP="00B04D03">
      <w:pPr>
        <w:tabs>
          <w:tab w:val="left" w:pos="1080"/>
        </w:tabs>
        <w:jc w:val="both"/>
      </w:pPr>
      <w:r w:rsidRPr="00002F78"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002F78" w:rsidRDefault="00592D92" w:rsidP="00703390">
      <w:pPr>
        <w:ind w:firstLine="567"/>
        <w:jc w:val="both"/>
        <w:rPr>
          <w:lang w:eastAsia="en-US"/>
        </w:rPr>
      </w:pPr>
      <w:r w:rsidRPr="00002F78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002F78" w:rsidRDefault="00592D92" w:rsidP="00703390">
      <w:pPr>
        <w:ind w:firstLine="567"/>
        <w:jc w:val="both"/>
        <w:rPr>
          <w:color w:val="000000"/>
          <w:lang w:eastAsia="en-US"/>
        </w:rPr>
      </w:pPr>
      <w:r w:rsidRPr="00002F78">
        <w:rPr>
          <w:color w:val="000000"/>
          <w:lang w:eastAsia="en-US"/>
        </w:rPr>
        <w:t xml:space="preserve">Во </w:t>
      </w:r>
      <w:r w:rsidRPr="00002F78">
        <w:rPr>
          <w:i/>
          <w:iCs/>
          <w:color w:val="000000"/>
          <w:lang w:eastAsia="en-US"/>
        </w:rPr>
        <w:t xml:space="preserve">введении </w:t>
      </w:r>
      <w:r w:rsidRPr="00002F78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 w:rsidRPr="00002F78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002F78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02F78">
        <w:rPr>
          <w:color w:val="000000"/>
        </w:rPr>
        <w:t>В</w:t>
      </w:r>
      <w:r w:rsidRPr="00002F78">
        <w:rPr>
          <w:i/>
          <w:iCs/>
          <w:color w:val="000000"/>
        </w:rPr>
        <w:t xml:space="preserve"> основной части отчета, </w:t>
      </w:r>
      <w:r w:rsidRPr="00002F78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002F78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02F78">
        <w:rPr>
          <w:color w:val="000000"/>
        </w:rPr>
        <w:t xml:space="preserve">В </w:t>
      </w:r>
      <w:r w:rsidRPr="00002F78">
        <w:rPr>
          <w:i/>
          <w:iCs/>
          <w:color w:val="000000"/>
        </w:rPr>
        <w:t xml:space="preserve">заключении </w:t>
      </w:r>
      <w:r w:rsidRPr="00002F78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002F78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02F78">
        <w:rPr>
          <w:color w:val="000000"/>
        </w:rPr>
        <w:t xml:space="preserve">В </w:t>
      </w:r>
      <w:r w:rsidRPr="00002F78">
        <w:rPr>
          <w:i/>
          <w:iCs/>
          <w:color w:val="000000"/>
        </w:rPr>
        <w:t xml:space="preserve">списке использованных источников </w:t>
      </w:r>
      <w:r w:rsidRPr="00002F78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002F78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02F78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002F78" w:rsidRDefault="00592D92" w:rsidP="00703390">
      <w:pPr>
        <w:ind w:firstLine="567"/>
        <w:jc w:val="both"/>
        <w:rPr>
          <w:rFonts w:eastAsia="Calibri"/>
        </w:rPr>
      </w:pPr>
      <w:r w:rsidRPr="00002F78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Pr="00002F78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Pr="00002F78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002F7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УСПЕВАЕМОСТИ:</w:t>
      </w:r>
    </w:p>
    <w:p w14:paraId="4F946F3B" w14:textId="77777777" w:rsidR="0010456C" w:rsidRPr="00002F78" w:rsidRDefault="0010456C" w:rsidP="0010456C">
      <w:pPr>
        <w:jc w:val="both"/>
        <w:rPr>
          <w:rFonts w:eastAsia="Calibri"/>
        </w:rPr>
      </w:pPr>
    </w:p>
    <w:p w14:paraId="442523C0" w14:textId="67B48922" w:rsidR="0010456C" w:rsidRPr="00002F78" w:rsidRDefault="0010456C" w:rsidP="00DF0116">
      <w:pPr>
        <w:pStyle w:val="af2"/>
        <w:spacing w:after="0" w:line="240" w:lineRule="auto"/>
        <w:ind w:left="0" w:firstLine="708"/>
        <w:jc w:val="both"/>
      </w:pPr>
      <w:r w:rsidRPr="00002F78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Pr="00002F78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002F78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002F78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002F78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 w:rsidRPr="00002F78">
        <w:rPr>
          <w:rFonts w:ascii="Times New Roman" w:eastAsia="Calibri" w:hAnsi="Times New Roman"/>
          <w:sz w:val="24"/>
          <w:szCs w:val="24"/>
        </w:rPr>
        <w:t>их выполнение</w:t>
      </w:r>
      <w:r w:rsidRPr="00002F78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002F78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Pr="00002F78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002F7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 w:rsidRPr="00002F7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002F7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Pr="00002F78" w:rsidRDefault="00E325C6" w:rsidP="00E325C6"/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1275"/>
        <w:gridCol w:w="993"/>
        <w:gridCol w:w="1275"/>
        <w:gridCol w:w="1418"/>
      </w:tblGrid>
      <w:tr w:rsidR="00C00C03" w:rsidRPr="00002F78" w14:paraId="4B47E5CF" w14:textId="77777777" w:rsidTr="00E72A3A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CAFC30" w14:textId="77777777" w:rsidR="00C00C03" w:rsidRPr="00002F78" w:rsidRDefault="00C00C03" w:rsidP="00E72A3A">
            <w:pPr>
              <w:jc w:val="center"/>
            </w:pPr>
            <w:r w:rsidRPr="00002F78"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99181" w14:textId="77777777" w:rsidR="00C00C03" w:rsidRPr="00002F78" w:rsidRDefault="00C00C03" w:rsidP="00E72A3A">
            <w:pPr>
              <w:jc w:val="center"/>
            </w:pPr>
            <w:r w:rsidRPr="00002F78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FFA6D" w14:textId="77777777" w:rsidR="00C00C03" w:rsidRPr="00002F78" w:rsidRDefault="00C00C03" w:rsidP="00E72A3A">
            <w:pPr>
              <w:jc w:val="center"/>
            </w:pPr>
            <w:r w:rsidRPr="00002F78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C86E509" w14:textId="77777777" w:rsidR="00C00C03" w:rsidRPr="00002F78" w:rsidRDefault="00C00C03" w:rsidP="00E72A3A">
            <w:pPr>
              <w:jc w:val="center"/>
            </w:pPr>
            <w:r w:rsidRPr="00002F78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E0D885F" w14:textId="77777777" w:rsidR="00C00C03" w:rsidRPr="00002F78" w:rsidRDefault="00C00C03" w:rsidP="00E72A3A">
            <w:pPr>
              <w:jc w:val="center"/>
            </w:pPr>
            <w:r w:rsidRPr="00002F78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9953" w14:textId="77777777" w:rsidR="00C00C03" w:rsidRPr="00002F78" w:rsidRDefault="00C00C03" w:rsidP="00E72A3A">
            <w:pPr>
              <w:jc w:val="center"/>
            </w:pPr>
            <w:r w:rsidRPr="00002F78">
              <w:t>Наличие</w:t>
            </w:r>
          </w:p>
        </w:tc>
      </w:tr>
      <w:tr w:rsidR="00C00C03" w:rsidRPr="00002F78" w14:paraId="4C1FE877" w14:textId="77777777" w:rsidTr="00E72A3A">
        <w:trPr>
          <w:cantSplit/>
          <w:trHeight w:val="1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81C2E" w14:textId="77777777" w:rsidR="00C00C03" w:rsidRPr="00002F78" w:rsidRDefault="00C00C03" w:rsidP="00E72A3A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6DCC5C" w14:textId="77777777" w:rsidR="00C00C03" w:rsidRPr="00002F78" w:rsidRDefault="00C00C03" w:rsidP="00E72A3A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458903" w14:textId="77777777" w:rsidR="00C00C03" w:rsidRPr="00002F78" w:rsidRDefault="00C00C03" w:rsidP="00E72A3A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AA61CA6" w14:textId="77777777" w:rsidR="00C00C03" w:rsidRPr="00002F78" w:rsidRDefault="00C00C03" w:rsidP="00E72A3A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1A5B6A4" w14:textId="77777777" w:rsidR="00C00C03" w:rsidRPr="00002F78" w:rsidRDefault="00C00C03" w:rsidP="00E72A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D5C7D1A" w14:textId="77777777" w:rsidR="00C00C03" w:rsidRPr="00002F78" w:rsidRDefault="00C00C03" w:rsidP="00E72A3A">
            <w:pPr>
              <w:jc w:val="center"/>
            </w:pPr>
            <w:r w:rsidRPr="00002F78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523F" w14:textId="77777777" w:rsidR="00C00C03" w:rsidRPr="00002F78" w:rsidRDefault="00C00C03" w:rsidP="00E72A3A">
            <w:pPr>
              <w:jc w:val="center"/>
              <w:rPr>
                <w:color w:val="000000"/>
              </w:rPr>
            </w:pPr>
            <w:r w:rsidRPr="00002F78">
              <w:rPr>
                <w:color w:val="000000"/>
              </w:rPr>
              <w:t xml:space="preserve">ЭБС </w:t>
            </w:r>
          </w:p>
          <w:p w14:paraId="5BB801D8" w14:textId="77777777" w:rsidR="00C00C03" w:rsidRPr="00002F78" w:rsidRDefault="00C00C03" w:rsidP="00E72A3A">
            <w:pPr>
              <w:jc w:val="center"/>
              <w:rPr>
                <w:color w:val="000000"/>
              </w:rPr>
            </w:pPr>
            <w:r w:rsidRPr="00002F78">
              <w:rPr>
                <w:color w:val="000000"/>
              </w:rPr>
              <w:t xml:space="preserve">(адрес </w:t>
            </w:r>
          </w:p>
          <w:p w14:paraId="3D2B95D5" w14:textId="77777777" w:rsidR="00C00C03" w:rsidRPr="00002F78" w:rsidRDefault="00C00C03" w:rsidP="00E72A3A">
            <w:pPr>
              <w:jc w:val="center"/>
            </w:pPr>
            <w:r w:rsidRPr="00002F78">
              <w:rPr>
                <w:color w:val="000000"/>
              </w:rPr>
              <w:t>в сети Интернет)</w:t>
            </w:r>
          </w:p>
        </w:tc>
      </w:tr>
      <w:tr w:rsidR="00C00C03" w:rsidRPr="00002F78" w14:paraId="6462F119" w14:textId="77777777" w:rsidTr="00E72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14:paraId="7F260022" w14:textId="77777777" w:rsidR="00C00C03" w:rsidRPr="00002F78" w:rsidRDefault="00C00C03" w:rsidP="00C00C03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14:paraId="6FE00F8F" w14:textId="77777777" w:rsidR="00C00C03" w:rsidRPr="00002F78" w:rsidRDefault="00C00C03" w:rsidP="00E72A3A">
            <w:r w:rsidRPr="00002F78">
              <w:t>Методология управления проектами: становление, современное состояние и развитие.</w:t>
            </w:r>
          </w:p>
        </w:tc>
        <w:tc>
          <w:tcPr>
            <w:tcW w:w="1985" w:type="dxa"/>
          </w:tcPr>
          <w:p w14:paraId="01C1E0DB" w14:textId="77777777" w:rsidR="00C00C03" w:rsidRPr="00002F78" w:rsidRDefault="00C00C03" w:rsidP="00E72A3A">
            <w:r w:rsidRPr="00002F78">
              <w:t>Ильина О.Н.</w:t>
            </w:r>
          </w:p>
        </w:tc>
        <w:tc>
          <w:tcPr>
            <w:tcW w:w="1275" w:type="dxa"/>
          </w:tcPr>
          <w:p w14:paraId="05DBE770" w14:textId="77777777" w:rsidR="00C00C03" w:rsidRPr="00002F78" w:rsidRDefault="00C00C03" w:rsidP="00E72A3A">
            <w:pPr>
              <w:jc w:val="center"/>
            </w:pPr>
            <w:r w:rsidRPr="00002F78">
              <w:t>Москава: НИЦ ИНФРА-М</w:t>
            </w:r>
          </w:p>
        </w:tc>
        <w:tc>
          <w:tcPr>
            <w:tcW w:w="993" w:type="dxa"/>
          </w:tcPr>
          <w:p w14:paraId="604A57CE" w14:textId="77777777" w:rsidR="00C00C03" w:rsidRPr="00002F78" w:rsidRDefault="00C00C03" w:rsidP="00E72A3A">
            <w:pPr>
              <w:jc w:val="center"/>
            </w:pPr>
            <w:r w:rsidRPr="00002F78">
              <w:t>2015</w:t>
            </w:r>
          </w:p>
        </w:tc>
        <w:tc>
          <w:tcPr>
            <w:tcW w:w="1275" w:type="dxa"/>
          </w:tcPr>
          <w:p w14:paraId="1F175970" w14:textId="77777777" w:rsidR="00C00C03" w:rsidRPr="00002F78" w:rsidRDefault="00C00C03" w:rsidP="00E72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DCEDF8C" w14:textId="77777777" w:rsidR="00C00C03" w:rsidRPr="00002F78" w:rsidRDefault="0067273D" w:rsidP="00E72A3A">
            <w:hyperlink r:id="rId8" w:history="1">
              <w:r w:rsidR="00C00C03" w:rsidRPr="00002F78">
                <w:rPr>
                  <w:rStyle w:val="a6"/>
                </w:rPr>
                <w:t>http://biblioclub.ru</w:t>
              </w:r>
            </w:hyperlink>
          </w:p>
        </w:tc>
      </w:tr>
      <w:tr w:rsidR="00C00C03" w:rsidRPr="00002F78" w14:paraId="6372C189" w14:textId="77777777" w:rsidTr="00E72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14:paraId="42C833DC" w14:textId="77777777" w:rsidR="00C00C03" w:rsidRPr="00002F78" w:rsidRDefault="00C00C03" w:rsidP="00C00C03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14:paraId="157A485B" w14:textId="77777777" w:rsidR="00C00C03" w:rsidRPr="00002F78" w:rsidRDefault="00C00C03" w:rsidP="00E72A3A">
            <w:pPr>
              <w:spacing w:before="100" w:beforeAutospacing="1" w:after="100" w:afterAutospacing="1"/>
              <w:outlineLvl w:val="3"/>
            </w:pPr>
            <w:r w:rsidRPr="00002F78">
              <w:t>Технология исполнения и оформление научно-исследовательской работы : учеб.-метод. пособие</w:t>
            </w:r>
          </w:p>
        </w:tc>
        <w:tc>
          <w:tcPr>
            <w:tcW w:w="1985" w:type="dxa"/>
          </w:tcPr>
          <w:p w14:paraId="0F367ED6" w14:textId="77777777" w:rsidR="00C00C03" w:rsidRPr="00002F78" w:rsidRDefault="00C00C03" w:rsidP="00E72A3A">
            <w:r w:rsidRPr="00002F78">
              <w:t xml:space="preserve">Вайндорф-Сысоева М.Е. </w:t>
            </w:r>
          </w:p>
        </w:tc>
        <w:tc>
          <w:tcPr>
            <w:tcW w:w="1275" w:type="dxa"/>
          </w:tcPr>
          <w:p w14:paraId="38AC9EED" w14:textId="77777777" w:rsidR="00C00C03" w:rsidRPr="00002F78" w:rsidRDefault="00C00C03" w:rsidP="00E72A3A">
            <w:r w:rsidRPr="00002F78">
              <w:t>Москва: ЦГЛ</w:t>
            </w:r>
          </w:p>
        </w:tc>
        <w:tc>
          <w:tcPr>
            <w:tcW w:w="993" w:type="dxa"/>
          </w:tcPr>
          <w:p w14:paraId="5159B301" w14:textId="77777777" w:rsidR="00C00C03" w:rsidRPr="00002F78" w:rsidRDefault="00C00C03" w:rsidP="00E72A3A">
            <w:r w:rsidRPr="00002F78">
              <w:t>2006</w:t>
            </w:r>
          </w:p>
        </w:tc>
        <w:tc>
          <w:tcPr>
            <w:tcW w:w="1275" w:type="dxa"/>
          </w:tcPr>
          <w:p w14:paraId="7934FD15" w14:textId="77777777" w:rsidR="00C00C03" w:rsidRPr="00002F78" w:rsidRDefault="00C00C03" w:rsidP="00E72A3A">
            <w:pPr>
              <w:jc w:val="center"/>
            </w:pPr>
          </w:p>
        </w:tc>
        <w:tc>
          <w:tcPr>
            <w:tcW w:w="1418" w:type="dxa"/>
          </w:tcPr>
          <w:p w14:paraId="00DE1907" w14:textId="77777777" w:rsidR="00C00C03" w:rsidRPr="00002F78" w:rsidRDefault="0067273D" w:rsidP="00E72A3A">
            <w:hyperlink r:id="rId9" w:history="1">
              <w:r w:rsidR="00C00C03" w:rsidRPr="00002F78">
                <w:rPr>
                  <w:rStyle w:val="a6"/>
                </w:rPr>
                <w:t>http://biblioclub.ru</w:t>
              </w:r>
            </w:hyperlink>
          </w:p>
        </w:tc>
      </w:tr>
      <w:tr w:rsidR="00C00C03" w:rsidRPr="00002F78" w14:paraId="57C968C4" w14:textId="77777777" w:rsidTr="00E72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14:paraId="4477941D" w14:textId="77777777" w:rsidR="00C00C03" w:rsidRPr="00002F78" w:rsidRDefault="00C00C03" w:rsidP="00C00C03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14:paraId="3A79FEB1" w14:textId="77777777" w:rsidR="00C00C03" w:rsidRPr="00002F78" w:rsidRDefault="00C00C03" w:rsidP="00E72A3A">
            <w:pPr>
              <w:keepNext/>
              <w:outlineLvl w:val="3"/>
            </w:pPr>
            <w:r w:rsidRPr="00002F78">
              <w:rPr>
                <w:shd w:val="clear" w:color="auto" w:fill="FFFFFF"/>
              </w:rPr>
              <w:t xml:space="preserve">Методологические основы научных исследований : учеб. пособие </w:t>
            </w:r>
          </w:p>
        </w:tc>
        <w:tc>
          <w:tcPr>
            <w:tcW w:w="1985" w:type="dxa"/>
          </w:tcPr>
          <w:p w14:paraId="752CA430" w14:textId="77777777" w:rsidR="00C00C03" w:rsidRPr="00002F78" w:rsidRDefault="00C00C03" w:rsidP="00E72A3A">
            <w:pPr>
              <w:rPr>
                <w:b/>
              </w:rPr>
            </w:pPr>
            <w:r w:rsidRPr="00002F78">
              <w:rPr>
                <w:rStyle w:val="aff2"/>
                <w:b w:val="0"/>
                <w:bdr w:val="none" w:sz="0" w:space="0" w:color="auto" w:frame="1"/>
                <w:shd w:val="clear" w:color="auto" w:fill="FFFFFF"/>
              </w:rPr>
              <w:t>Денисова, Ольга Витальевна</w:t>
            </w:r>
            <w:r w:rsidRPr="00002F78">
              <w:rPr>
                <w:b/>
                <w:shd w:val="clear" w:color="auto" w:fill="FFFFFF"/>
              </w:rPr>
              <w:t>.</w:t>
            </w:r>
          </w:p>
        </w:tc>
        <w:tc>
          <w:tcPr>
            <w:tcW w:w="1275" w:type="dxa"/>
          </w:tcPr>
          <w:p w14:paraId="4CA3C81D" w14:textId="77777777" w:rsidR="00C00C03" w:rsidRPr="00002F78" w:rsidRDefault="00C00C03" w:rsidP="00E72A3A">
            <w:r w:rsidRPr="00002F78">
              <w:rPr>
                <w:shd w:val="clear" w:color="auto" w:fill="FFFFFF"/>
              </w:rPr>
              <w:t xml:space="preserve">Нац. минер.-сырьевой ун-т «Горный». — Санкт-Петербург : </w:t>
            </w:r>
          </w:p>
        </w:tc>
        <w:tc>
          <w:tcPr>
            <w:tcW w:w="993" w:type="dxa"/>
          </w:tcPr>
          <w:p w14:paraId="4240D1FB" w14:textId="77777777" w:rsidR="00C00C03" w:rsidRPr="00002F78" w:rsidRDefault="00C00C03" w:rsidP="00E72A3A">
            <w:r w:rsidRPr="00002F78">
              <w:t>2012</w:t>
            </w:r>
          </w:p>
        </w:tc>
        <w:tc>
          <w:tcPr>
            <w:tcW w:w="1275" w:type="dxa"/>
          </w:tcPr>
          <w:p w14:paraId="4BC47508" w14:textId="77777777" w:rsidR="00C00C03" w:rsidRPr="00002F78" w:rsidRDefault="00C00C03" w:rsidP="00E72A3A">
            <w:pPr>
              <w:jc w:val="center"/>
            </w:pPr>
          </w:p>
        </w:tc>
        <w:tc>
          <w:tcPr>
            <w:tcW w:w="1418" w:type="dxa"/>
          </w:tcPr>
          <w:p w14:paraId="4ACA8E7F" w14:textId="77777777" w:rsidR="00C00C03" w:rsidRPr="00002F78" w:rsidRDefault="0067273D" w:rsidP="00E72A3A">
            <w:hyperlink r:id="rId10" w:history="1">
              <w:r w:rsidR="00C00C03" w:rsidRPr="00002F78">
                <w:rPr>
                  <w:rStyle w:val="a6"/>
                </w:rPr>
                <w:t>http://biblioclub.ru</w:t>
              </w:r>
            </w:hyperlink>
          </w:p>
        </w:tc>
      </w:tr>
      <w:tr w:rsidR="00C00C03" w:rsidRPr="00002F78" w14:paraId="57B44F83" w14:textId="77777777" w:rsidTr="00E72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14:paraId="64C4FDBE" w14:textId="77777777" w:rsidR="00C00C03" w:rsidRPr="00002F78" w:rsidRDefault="00C00C03" w:rsidP="00C00C03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14:paraId="74475A5B" w14:textId="77777777" w:rsidR="00C00C03" w:rsidRPr="00002F78" w:rsidRDefault="00C00C03" w:rsidP="00E72A3A">
            <w:pPr>
              <w:pStyle w:val="1"/>
              <w:shd w:val="clear" w:color="auto" w:fill="FFFFFF"/>
              <w:spacing w:before="0" w:after="225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02F78">
              <w:rPr>
                <w:b w:val="0"/>
                <w:bCs w:val="0"/>
                <w:color w:val="000000"/>
                <w:sz w:val="24"/>
                <w:szCs w:val="24"/>
              </w:rPr>
              <w:t>Дизайн. История и теория.</w:t>
            </w:r>
            <w:r w:rsidRPr="00002F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0624A52" w14:textId="77777777" w:rsidR="00C00C03" w:rsidRPr="00002F78" w:rsidRDefault="00C00C03" w:rsidP="00E72A3A">
            <w:pPr>
              <w:pStyle w:val="af2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CA0FF9" w14:textId="77777777" w:rsidR="00C00C03" w:rsidRPr="00002F78" w:rsidRDefault="00C00C03" w:rsidP="00E72A3A">
            <w:r w:rsidRPr="00002F78">
              <w:rPr>
                <w:bCs/>
                <w:color w:val="000000"/>
              </w:rPr>
              <w:t>Ковешникова Н.А.</w:t>
            </w:r>
          </w:p>
        </w:tc>
        <w:tc>
          <w:tcPr>
            <w:tcW w:w="1275" w:type="dxa"/>
          </w:tcPr>
          <w:p w14:paraId="33D37164" w14:textId="77777777" w:rsidR="00C00C03" w:rsidRPr="00002F78" w:rsidRDefault="00C00C03" w:rsidP="00E72A3A">
            <w:r w:rsidRPr="00002F78">
              <w:rPr>
                <w:color w:val="000000"/>
                <w:shd w:val="clear" w:color="auto" w:fill="FFFFFF"/>
              </w:rPr>
              <w:t>М.: Омега-Л</w:t>
            </w:r>
          </w:p>
        </w:tc>
        <w:tc>
          <w:tcPr>
            <w:tcW w:w="993" w:type="dxa"/>
          </w:tcPr>
          <w:p w14:paraId="51B1CA11" w14:textId="77777777" w:rsidR="00C00C03" w:rsidRPr="00002F78" w:rsidRDefault="00C00C03" w:rsidP="00E72A3A">
            <w:pPr>
              <w:jc w:val="center"/>
            </w:pPr>
            <w:r w:rsidRPr="00002F78">
              <w:rPr>
                <w:color w:val="000000"/>
                <w:shd w:val="clear" w:color="auto" w:fill="FFFFFF"/>
              </w:rPr>
              <w:t>2009</w:t>
            </w:r>
          </w:p>
        </w:tc>
        <w:tc>
          <w:tcPr>
            <w:tcW w:w="1275" w:type="dxa"/>
          </w:tcPr>
          <w:p w14:paraId="2CA1C59E" w14:textId="77777777" w:rsidR="00C00C03" w:rsidRPr="00002F78" w:rsidRDefault="00C00C03" w:rsidP="00E72A3A">
            <w:pPr>
              <w:jc w:val="center"/>
            </w:pPr>
          </w:p>
        </w:tc>
        <w:tc>
          <w:tcPr>
            <w:tcW w:w="1418" w:type="dxa"/>
          </w:tcPr>
          <w:p w14:paraId="55271743" w14:textId="77777777" w:rsidR="00C00C03" w:rsidRPr="00002F78" w:rsidRDefault="0067273D" w:rsidP="00E72A3A">
            <w:hyperlink r:id="rId11" w:history="1">
              <w:r w:rsidR="00C00C03" w:rsidRPr="00002F78">
                <w:rPr>
                  <w:rStyle w:val="a6"/>
                </w:rPr>
                <w:t>http://biblioclub.ru</w:t>
              </w:r>
            </w:hyperlink>
          </w:p>
        </w:tc>
      </w:tr>
    </w:tbl>
    <w:p w14:paraId="2B7086DB" w14:textId="3DCBD4FF" w:rsidR="00E325C6" w:rsidRPr="00002F78" w:rsidRDefault="00E325C6" w:rsidP="00E325C6"/>
    <w:p w14:paraId="36F1DDB0" w14:textId="08188E19" w:rsidR="00B53803" w:rsidRPr="00002F78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002F7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«ИНТЕРНЕТ»:</w:t>
      </w:r>
    </w:p>
    <w:p w14:paraId="4FB70710" w14:textId="3B96D524" w:rsidR="00B53803" w:rsidRPr="00002F78" w:rsidRDefault="00B53803" w:rsidP="00E325C6"/>
    <w:p w14:paraId="799EE192" w14:textId="1AF4C695" w:rsidR="00D30DBC" w:rsidRPr="00002F78" w:rsidRDefault="0067273D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217C43" w:rsidRPr="00002F78">
          <w:rPr>
            <w:rStyle w:val="a6"/>
            <w:lang w:val="en-US"/>
          </w:rPr>
          <w:t>http</w:t>
        </w:r>
        <w:r w:rsidR="00217C43" w:rsidRPr="00002F78">
          <w:rPr>
            <w:rStyle w:val="a6"/>
          </w:rPr>
          <w:t>://</w:t>
        </w:r>
        <w:r w:rsidR="00217C43" w:rsidRPr="00002F78">
          <w:rPr>
            <w:rStyle w:val="a6"/>
            <w:lang w:val="en-US"/>
          </w:rPr>
          <w:t>dviu</w:t>
        </w:r>
        <w:r w:rsidR="00217C43" w:rsidRPr="00002F78">
          <w:rPr>
            <w:rStyle w:val="a6"/>
          </w:rPr>
          <w:t>.</w:t>
        </w:r>
        <w:r w:rsidR="00217C43" w:rsidRPr="00002F78">
          <w:rPr>
            <w:rStyle w:val="a6"/>
            <w:lang w:val="en-US"/>
          </w:rPr>
          <w:t>ranepa</w:t>
        </w:r>
        <w:r w:rsidR="00217C43" w:rsidRPr="00002F78">
          <w:rPr>
            <w:rStyle w:val="a6"/>
          </w:rPr>
          <w:t>.</w:t>
        </w:r>
        <w:r w:rsidR="00217C43" w:rsidRPr="00002F78">
          <w:rPr>
            <w:rStyle w:val="a6"/>
            <w:lang w:val="en-US"/>
          </w:rPr>
          <w:t>ru</w:t>
        </w:r>
        <w:r w:rsidR="00217C43" w:rsidRPr="00002F78">
          <w:rPr>
            <w:rStyle w:val="a6"/>
          </w:rPr>
          <w:t>/</w:t>
        </w:r>
        <w:r w:rsidR="00217C43" w:rsidRPr="00002F78">
          <w:rPr>
            <w:rStyle w:val="a6"/>
            <w:lang w:val="en-US"/>
          </w:rPr>
          <w:t>index</w:t>
        </w:r>
        <w:r w:rsidR="00217C43" w:rsidRPr="00002F78">
          <w:rPr>
            <w:rStyle w:val="a6"/>
          </w:rPr>
          <w:t>.</w:t>
        </w:r>
        <w:r w:rsidR="00217C43" w:rsidRPr="00002F78">
          <w:rPr>
            <w:rStyle w:val="a6"/>
            <w:lang w:val="en-US"/>
          </w:rPr>
          <w:t>php</w:t>
        </w:r>
        <w:r w:rsidR="00217C43" w:rsidRPr="00002F78">
          <w:rPr>
            <w:rStyle w:val="a6"/>
          </w:rPr>
          <w:t>?</w:t>
        </w:r>
        <w:r w:rsidR="00217C43" w:rsidRPr="00002F78">
          <w:rPr>
            <w:rStyle w:val="a6"/>
            <w:lang w:val="en-US"/>
          </w:rPr>
          <w:t>page</w:t>
        </w:r>
        <w:r w:rsidR="00217C43" w:rsidRPr="00002F78">
          <w:rPr>
            <w:rStyle w:val="a6"/>
          </w:rPr>
          <w:t>=</w:t>
        </w:r>
        <w:r w:rsidR="00217C43" w:rsidRPr="00002F78">
          <w:rPr>
            <w:rStyle w:val="a6"/>
            <w:lang w:val="en-US"/>
          </w:rPr>
          <w:t>bibi</w:t>
        </w:r>
        <w:r w:rsidR="00217C43" w:rsidRPr="00002F78">
          <w:rPr>
            <w:rStyle w:val="a6"/>
          </w:rPr>
          <w:t>2&amp;</w:t>
        </w:r>
        <w:r w:rsidR="00217C43" w:rsidRPr="00002F78">
          <w:rPr>
            <w:rStyle w:val="a6"/>
            <w:lang w:val="en-US"/>
          </w:rPr>
          <w:t>rc</w:t>
        </w:r>
        <w:r w:rsidR="00217C43" w:rsidRPr="00002F78">
          <w:rPr>
            <w:rStyle w:val="a6"/>
          </w:rPr>
          <w:t>=</w:t>
        </w:r>
        <w:r w:rsidR="00217C43" w:rsidRPr="00002F78">
          <w:rPr>
            <w:rStyle w:val="a6"/>
            <w:lang w:val="en-US"/>
          </w:rPr>
          <w:t>bibi</w:t>
        </w:r>
      </w:hyperlink>
      <w:r w:rsidR="00217C43" w:rsidRPr="00002F78">
        <w:t xml:space="preserve"> </w:t>
      </w:r>
      <w:r w:rsidR="00D30DBC" w:rsidRPr="00002F78">
        <w:t>– электронная библиотека ДВИУ.</w:t>
      </w:r>
    </w:p>
    <w:p w14:paraId="02619146" w14:textId="77777777" w:rsidR="00E325C6" w:rsidRPr="00002F78" w:rsidRDefault="0067273D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217C43" w:rsidRPr="00002F78">
          <w:rPr>
            <w:rStyle w:val="a6"/>
          </w:rPr>
          <w:t>http://e.lanbook.com</w:t>
        </w:r>
      </w:hyperlink>
      <w:r w:rsidR="00D30DBC" w:rsidRPr="00002F78">
        <w:t xml:space="preserve"> – электронно-библиотечная система «Лань».</w:t>
      </w:r>
    </w:p>
    <w:p w14:paraId="2BBD7F98" w14:textId="77777777" w:rsidR="00E325C6" w:rsidRPr="00002F78" w:rsidRDefault="0067273D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002F78">
          <w:rPr>
            <w:rStyle w:val="a6"/>
            <w:lang w:val="en-US"/>
          </w:rPr>
          <w:t>http</w:t>
        </w:r>
        <w:r w:rsidR="003A10CE" w:rsidRPr="00002F78">
          <w:rPr>
            <w:rStyle w:val="a6"/>
          </w:rPr>
          <w:t>://IQlib</w:t>
        </w:r>
      </w:hyperlink>
      <w:r w:rsidR="00D30DBC" w:rsidRPr="00002F78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Pr="00002F78" w:rsidRDefault="0067273D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002F78">
          <w:rPr>
            <w:rStyle w:val="a6"/>
            <w:lang w:val="en-US"/>
          </w:rPr>
          <w:t>http</w:t>
        </w:r>
        <w:r w:rsidR="003A10CE" w:rsidRPr="00002F78">
          <w:rPr>
            <w:rStyle w:val="a6"/>
          </w:rPr>
          <w:t>://window.edu.ru</w:t>
        </w:r>
      </w:hyperlink>
      <w:r w:rsidR="00D30DBC" w:rsidRPr="00002F78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Pr="00002F78" w:rsidRDefault="0067273D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002F78">
          <w:rPr>
            <w:rStyle w:val="a6"/>
            <w:lang w:val="en-US"/>
          </w:rPr>
          <w:t>http</w:t>
        </w:r>
        <w:r w:rsidR="003A10CE" w:rsidRPr="00002F78">
          <w:rPr>
            <w:rStyle w:val="a6"/>
          </w:rPr>
          <w:t>://</w:t>
        </w:r>
        <w:r w:rsidR="003A10CE" w:rsidRPr="00002F78">
          <w:rPr>
            <w:rStyle w:val="a6"/>
            <w:lang w:val="en-US"/>
          </w:rPr>
          <w:t>www</w:t>
        </w:r>
        <w:r w:rsidR="003A10CE" w:rsidRPr="00002F78">
          <w:rPr>
            <w:rStyle w:val="a6"/>
          </w:rPr>
          <w:t>.</w:t>
        </w:r>
        <w:r w:rsidR="003A10CE" w:rsidRPr="00002F78">
          <w:rPr>
            <w:rStyle w:val="a6"/>
            <w:lang w:val="en-US"/>
          </w:rPr>
          <w:t>biblio</w:t>
        </w:r>
        <w:r w:rsidR="003A10CE" w:rsidRPr="00002F78">
          <w:rPr>
            <w:rStyle w:val="a6"/>
          </w:rPr>
          <w:t>-</w:t>
        </w:r>
        <w:r w:rsidR="003A10CE" w:rsidRPr="00002F78">
          <w:rPr>
            <w:rStyle w:val="a6"/>
            <w:lang w:val="en-US"/>
          </w:rPr>
          <w:t>onlain</w:t>
        </w:r>
        <w:r w:rsidR="003A10CE" w:rsidRPr="00002F78">
          <w:rPr>
            <w:rStyle w:val="a6"/>
          </w:rPr>
          <w:t>.</w:t>
        </w:r>
        <w:r w:rsidR="003A10CE" w:rsidRPr="00002F78">
          <w:rPr>
            <w:rStyle w:val="a6"/>
            <w:lang w:val="en-US"/>
          </w:rPr>
          <w:t>ru</w:t>
        </w:r>
      </w:hyperlink>
      <w:r w:rsidR="00D30DBC" w:rsidRPr="00002F78">
        <w:t xml:space="preserve"> – электронно-библиотечная система ЭБС «Юрайт».</w:t>
      </w:r>
    </w:p>
    <w:p w14:paraId="33461834" w14:textId="77777777" w:rsidR="00E325C6" w:rsidRPr="00002F78" w:rsidRDefault="0067273D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002F78">
          <w:rPr>
            <w:rStyle w:val="a6"/>
            <w:lang w:val="en-US"/>
          </w:rPr>
          <w:t>http</w:t>
        </w:r>
        <w:r w:rsidR="003A10CE" w:rsidRPr="00002F78">
          <w:rPr>
            <w:rStyle w:val="a6"/>
          </w:rPr>
          <w:t>://</w:t>
        </w:r>
        <w:r w:rsidR="003A10CE" w:rsidRPr="00002F78">
          <w:rPr>
            <w:rStyle w:val="a6"/>
            <w:lang w:val="en-US"/>
          </w:rPr>
          <w:t>www</w:t>
        </w:r>
        <w:r w:rsidR="003A10CE" w:rsidRPr="00002F78">
          <w:rPr>
            <w:rStyle w:val="a6"/>
          </w:rPr>
          <w:t>.</w:t>
        </w:r>
        <w:r w:rsidR="003A10CE" w:rsidRPr="00002F78">
          <w:rPr>
            <w:rStyle w:val="a6"/>
            <w:lang w:val="en-US"/>
          </w:rPr>
          <w:t>Cir</w:t>
        </w:r>
        <w:r w:rsidR="003A10CE" w:rsidRPr="00002F78">
          <w:rPr>
            <w:rStyle w:val="a6"/>
          </w:rPr>
          <w:t>.</w:t>
        </w:r>
        <w:r w:rsidR="003A10CE" w:rsidRPr="00002F78">
          <w:rPr>
            <w:rStyle w:val="a6"/>
            <w:lang w:val="en-US"/>
          </w:rPr>
          <w:t>ru</w:t>
        </w:r>
      </w:hyperlink>
      <w:r w:rsidR="00E325C6" w:rsidRPr="00002F78">
        <w:t xml:space="preserve"> </w:t>
      </w:r>
      <w:r w:rsidR="00D30DBC" w:rsidRPr="00002F78">
        <w:t>Университетская информационная система России.</w:t>
      </w:r>
    </w:p>
    <w:p w14:paraId="61C0B1E2" w14:textId="77777777" w:rsidR="00E325C6" w:rsidRPr="00002F78" w:rsidRDefault="0067273D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002F78">
          <w:rPr>
            <w:rStyle w:val="a6"/>
            <w:lang w:val="en-US"/>
          </w:rPr>
          <w:t>http</w:t>
        </w:r>
        <w:r w:rsidR="003A10CE" w:rsidRPr="00002F78">
          <w:rPr>
            <w:rStyle w:val="a6"/>
          </w:rPr>
          <w:t>://www.edu.ru</w:t>
        </w:r>
      </w:hyperlink>
      <w:r w:rsidR="00D30DBC" w:rsidRPr="00002F78">
        <w:t xml:space="preserve"> - Федеральный портал «Российское образование».</w:t>
      </w:r>
    </w:p>
    <w:p w14:paraId="3BDF6CF9" w14:textId="77777777" w:rsidR="00E325C6" w:rsidRPr="00002F78" w:rsidRDefault="0067273D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002F78">
          <w:rPr>
            <w:rStyle w:val="a6"/>
            <w:lang w:val="en-US"/>
          </w:rPr>
          <w:t>http</w:t>
        </w:r>
        <w:r w:rsidR="003A10CE" w:rsidRPr="00002F78">
          <w:rPr>
            <w:rStyle w:val="a6"/>
          </w:rPr>
          <w:t>://</w:t>
        </w:r>
        <w:r w:rsidR="003A10CE" w:rsidRPr="00002F78">
          <w:rPr>
            <w:rStyle w:val="a6"/>
            <w:lang w:val="en-US"/>
          </w:rPr>
          <w:t>www</w:t>
        </w:r>
        <w:r w:rsidR="003A10CE" w:rsidRPr="00002F78">
          <w:rPr>
            <w:rStyle w:val="a6"/>
          </w:rPr>
          <w:t>.</w:t>
        </w:r>
        <w:r w:rsidR="003A10CE" w:rsidRPr="00002F78">
          <w:rPr>
            <w:rStyle w:val="a6"/>
            <w:lang w:val="en-US"/>
          </w:rPr>
          <w:t>gramota</w:t>
        </w:r>
        <w:r w:rsidR="003A10CE" w:rsidRPr="00002F78">
          <w:rPr>
            <w:rStyle w:val="a6"/>
          </w:rPr>
          <w:t>.</w:t>
        </w:r>
        <w:r w:rsidR="003A10CE" w:rsidRPr="00002F78">
          <w:rPr>
            <w:rStyle w:val="a6"/>
            <w:lang w:val="en-US"/>
          </w:rPr>
          <w:t>ru</w:t>
        </w:r>
      </w:hyperlink>
      <w:r w:rsidR="00D30DBC" w:rsidRPr="00002F78">
        <w:t xml:space="preserve"> </w:t>
      </w:r>
      <w:r w:rsidR="00D30DBC" w:rsidRPr="00002F78">
        <w:rPr>
          <w:szCs w:val="28"/>
        </w:rPr>
        <w:t xml:space="preserve">– </w:t>
      </w:r>
      <w:r w:rsidR="00D30DBC" w:rsidRPr="00002F78">
        <w:t>справочно-информационный портал.</w:t>
      </w:r>
    </w:p>
    <w:p w14:paraId="4D0B9CA2" w14:textId="77777777" w:rsidR="00E325C6" w:rsidRPr="00002F78" w:rsidRDefault="0067273D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002F78">
          <w:rPr>
            <w:rStyle w:val="a6"/>
          </w:rPr>
          <w:t>http://www.iprbookshop.ru</w:t>
        </w:r>
      </w:hyperlink>
      <w:r w:rsidR="00D30DBC" w:rsidRPr="00002F78">
        <w:t xml:space="preserve"> – электронно-библиотечная система «</w:t>
      </w:r>
      <w:r w:rsidR="00D30DBC" w:rsidRPr="00002F78">
        <w:rPr>
          <w:lang w:val="en-US"/>
        </w:rPr>
        <w:t>IPRbooks</w:t>
      </w:r>
      <w:r w:rsidR="00D30DBC" w:rsidRPr="00002F78">
        <w:t>».</w:t>
      </w:r>
    </w:p>
    <w:p w14:paraId="00744914" w14:textId="77993ED0" w:rsidR="00D30DBC" w:rsidRPr="00002F78" w:rsidRDefault="0067273D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002F78">
          <w:rPr>
            <w:rStyle w:val="a6"/>
            <w:lang w:val="en-US"/>
          </w:rPr>
          <w:t>http</w:t>
        </w:r>
        <w:r w:rsidR="003A10CE" w:rsidRPr="00002F78">
          <w:rPr>
            <w:rStyle w:val="a6"/>
          </w:rPr>
          <w:t>://www.openet.edu.ru</w:t>
        </w:r>
      </w:hyperlink>
      <w:r w:rsidR="003A10CE" w:rsidRPr="00002F78">
        <w:t xml:space="preserve"> -</w:t>
      </w:r>
      <w:r w:rsidR="00D30DBC" w:rsidRPr="00002F78">
        <w:t xml:space="preserve"> Российский портал открытого образования.</w:t>
      </w:r>
    </w:p>
    <w:p w14:paraId="77F3DB66" w14:textId="77777777" w:rsidR="00E325C6" w:rsidRPr="00002F78" w:rsidRDefault="0067273D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002F78">
          <w:rPr>
            <w:rStyle w:val="a6"/>
            <w:lang w:val="en-US"/>
          </w:rPr>
          <w:t>http</w:t>
        </w:r>
        <w:r w:rsidR="003A10CE" w:rsidRPr="00002F78">
          <w:rPr>
            <w:rStyle w:val="a6"/>
          </w:rPr>
          <w:t>://</w:t>
        </w:r>
        <w:r w:rsidR="003A10CE" w:rsidRPr="00002F78">
          <w:rPr>
            <w:rStyle w:val="a6"/>
            <w:lang w:val="en-US"/>
          </w:rPr>
          <w:t>www</w:t>
        </w:r>
        <w:r w:rsidR="003A10CE" w:rsidRPr="00002F78">
          <w:rPr>
            <w:rStyle w:val="a6"/>
          </w:rPr>
          <w:t>.</w:t>
        </w:r>
        <w:r w:rsidR="003A10CE" w:rsidRPr="00002F78">
          <w:rPr>
            <w:rStyle w:val="a6"/>
            <w:lang w:val="en-US"/>
          </w:rPr>
          <w:t>sibuk</w:t>
        </w:r>
        <w:r w:rsidR="003A10CE" w:rsidRPr="00002F78">
          <w:rPr>
            <w:rStyle w:val="a6"/>
          </w:rPr>
          <w:t>.</w:t>
        </w:r>
        <w:r w:rsidR="003A10CE" w:rsidRPr="00002F78">
          <w:rPr>
            <w:rStyle w:val="a6"/>
            <w:lang w:val="en-US"/>
          </w:rPr>
          <w:t>Nsk</w:t>
        </w:r>
        <w:r w:rsidR="003A10CE" w:rsidRPr="00002F78">
          <w:rPr>
            <w:rStyle w:val="a6"/>
          </w:rPr>
          <w:t>.</w:t>
        </w:r>
        <w:r w:rsidR="003A10CE" w:rsidRPr="00002F78">
          <w:rPr>
            <w:rStyle w:val="a6"/>
            <w:lang w:val="en-US"/>
          </w:rPr>
          <w:t>su</w:t>
        </w:r>
        <w:r w:rsidR="003A10CE" w:rsidRPr="00002F78">
          <w:rPr>
            <w:rStyle w:val="a6"/>
          </w:rPr>
          <w:t>.</w:t>
        </w:r>
        <w:r w:rsidR="003A10CE" w:rsidRPr="00002F78">
          <w:rPr>
            <w:rStyle w:val="a6"/>
            <w:lang w:val="en-US"/>
          </w:rPr>
          <w:t>Public</w:t>
        </w:r>
        <w:r w:rsidR="003A10CE" w:rsidRPr="00002F78">
          <w:rPr>
            <w:rStyle w:val="a6"/>
          </w:rPr>
          <w:t>/</w:t>
        </w:r>
        <w:r w:rsidR="003A10CE" w:rsidRPr="00002F78">
          <w:rPr>
            <w:rStyle w:val="a6"/>
            <w:lang w:val="en-US"/>
          </w:rPr>
          <w:t>Ypr</w:t>
        </w:r>
        <w:r w:rsidR="003A10CE" w:rsidRPr="00002F78">
          <w:rPr>
            <w:rStyle w:val="a6"/>
          </w:rPr>
          <w:t>/</w:t>
        </w:r>
        <w:r w:rsidR="003A10CE" w:rsidRPr="00002F78">
          <w:rPr>
            <w:rStyle w:val="a6"/>
            <w:lang w:val="en-US"/>
          </w:rPr>
          <w:t>yp</w:t>
        </w:r>
        <w:r w:rsidR="003A10CE" w:rsidRPr="00002F78">
          <w:rPr>
            <w:rStyle w:val="a6"/>
          </w:rPr>
          <w:t>13/07/</w:t>
        </w:r>
        <w:r w:rsidR="003A10CE" w:rsidRPr="00002F78">
          <w:rPr>
            <w:rStyle w:val="a6"/>
            <w:lang w:val="en-US"/>
          </w:rPr>
          <w:t>htm</w:t>
        </w:r>
      </w:hyperlink>
      <w:r w:rsidR="00D30DBC" w:rsidRPr="00002F78">
        <w:t xml:space="preserve"> - Библиотеки.</w:t>
      </w:r>
    </w:p>
    <w:p w14:paraId="7F2DDF7A" w14:textId="435D9397" w:rsidR="006A7A7E" w:rsidRPr="00002F78" w:rsidRDefault="0067273D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002F78">
          <w:rPr>
            <w:rStyle w:val="a6"/>
            <w:lang w:val="en-US"/>
          </w:rPr>
          <w:t>www</w:t>
        </w:r>
        <w:r w:rsidR="003A10CE" w:rsidRPr="00002F78">
          <w:rPr>
            <w:rStyle w:val="a6"/>
          </w:rPr>
          <w:t>.</w:t>
        </w:r>
        <w:r w:rsidR="003A10CE" w:rsidRPr="00002F78">
          <w:rPr>
            <w:rStyle w:val="a6"/>
            <w:lang w:val="en-US"/>
          </w:rPr>
          <w:t>elibrary</w:t>
        </w:r>
        <w:r w:rsidR="003A10CE" w:rsidRPr="00002F78">
          <w:rPr>
            <w:rStyle w:val="a6"/>
          </w:rPr>
          <w:t>.</w:t>
        </w:r>
        <w:r w:rsidR="003A10CE" w:rsidRPr="00002F78">
          <w:rPr>
            <w:rStyle w:val="a6"/>
            <w:lang w:val="en-US"/>
          </w:rPr>
          <w:t>ru</w:t>
        </w:r>
      </w:hyperlink>
      <w:r w:rsidR="00D30DBC" w:rsidRPr="00002F78">
        <w:t>– научная электронная библиотека.</w:t>
      </w:r>
    </w:p>
    <w:p w14:paraId="79B7BC33" w14:textId="45418F93" w:rsidR="00D30DBC" w:rsidRPr="00002F78" w:rsidRDefault="0067273D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3A10CE" w:rsidRPr="00002F78">
          <w:rPr>
            <w:rStyle w:val="a6"/>
          </w:rPr>
          <w:t>https://www.gks.ru/</w:t>
        </w:r>
      </w:hyperlink>
      <w:r w:rsidR="00D30DBC" w:rsidRPr="00002F78">
        <w:t xml:space="preserve"> – сайт федеральной службы государственной статистики РФ</w:t>
      </w:r>
    </w:p>
    <w:p w14:paraId="00FC51E0" w14:textId="77777777" w:rsidR="00E325C6" w:rsidRPr="00002F78" w:rsidRDefault="0067273D" w:rsidP="008A092C">
      <w:pPr>
        <w:pStyle w:val="a0"/>
        <w:numPr>
          <w:ilvl w:val="0"/>
          <w:numId w:val="4"/>
        </w:numPr>
        <w:ind w:left="0" w:firstLine="0"/>
      </w:pPr>
      <w:hyperlink r:id="rId25" w:history="1">
        <w:r w:rsidR="006A7A7E" w:rsidRPr="00002F78">
          <w:rPr>
            <w:rStyle w:val="a6"/>
          </w:rPr>
          <w:t>http://www.gov.ru/</w:t>
        </w:r>
      </w:hyperlink>
      <w:r w:rsidR="00D30DBC" w:rsidRPr="00002F78">
        <w:t xml:space="preserve"> – сервер органов государственной власти Российской Федерации</w:t>
      </w:r>
    </w:p>
    <w:p w14:paraId="7DE97DD9" w14:textId="24B64EDE" w:rsidR="00D30DBC" w:rsidRPr="00002F78" w:rsidRDefault="0067273D" w:rsidP="008A092C">
      <w:pPr>
        <w:pStyle w:val="a0"/>
        <w:numPr>
          <w:ilvl w:val="0"/>
          <w:numId w:val="4"/>
        </w:numPr>
        <w:ind w:left="0" w:firstLine="0"/>
      </w:pPr>
      <w:hyperlink r:id="rId26" w:history="1">
        <w:r w:rsidR="003A10CE" w:rsidRPr="00002F78">
          <w:rPr>
            <w:rStyle w:val="a6"/>
          </w:rPr>
          <w:t>www.rsl.ru</w:t>
        </w:r>
      </w:hyperlink>
      <w:r w:rsidR="00D30DBC" w:rsidRPr="00002F78">
        <w:t xml:space="preserve"> </w:t>
      </w:r>
      <w:r w:rsidR="00D30DBC" w:rsidRPr="00002F78">
        <w:rPr>
          <w:szCs w:val="28"/>
        </w:rPr>
        <w:t xml:space="preserve">– </w:t>
      </w:r>
      <w:r w:rsidR="00D30DBC" w:rsidRPr="00002F78">
        <w:t>Российская государственная библиотека.</w:t>
      </w:r>
    </w:p>
    <w:p w14:paraId="1DFB7198" w14:textId="77777777" w:rsidR="00F17820" w:rsidRPr="00002F78" w:rsidRDefault="00F17820" w:rsidP="00F17820">
      <w:pPr>
        <w:jc w:val="both"/>
        <w:rPr>
          <w:bCs/>
        </w:rPr>
      </w:pPr>
    </w:p>
    <w:p w14:paraId="5B82CC65" w14:textId="5E04AB55" w:rsidR="00E325C6" w:rsidRPr="00002F78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002F7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 w:rsidRPr="00002F7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 w:rsidRPr="00002F7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002F7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Pr="00002F78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002F78" w:rsidRDefault="00DF0116" w:rsidP="00DF0116">
      <w:pPr>
        <w:ind w:firstLine="708"/>
        <w:jc w:val="both"/>
        <w:rPr>
          <w:color w:val="000000" w:themeColor="text1"/>
        </w:rPr>
      </w:pPr>
      <w:r w:rsidRPr="00002F78">
        <w:rPr>
          <w:rFonts w:eastAsia="WenQuanYi Micro Hei"/>
          <w:color w:val="000000" w:themeColor="text1"/>
        </w:rPr>
        <w:t>В ходе прохождения практики</w:t>
      </w:r>
      <w:r w:rsidR="001D100B" w:rsidRPr="00002F78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002F78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2F78">
        <w:rPr>
          <w:rFonts w:ascii="Times New Roman" w:eastAsia="WenQuanYi Micro Hei" w:hAnsi="Times New Roman"/>
          <w:color w:val="000000" w:themeColor="text1"/>
          <w:sz w:val="24"/>
          <w:szCs w:val="24"/>
        </w:rPr>
        <w:lastRenderedPageBreak/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002F78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2F78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002F78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002F78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002F78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002F78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 w:rsidRPr="00002F78">
        <w:rPr>
          <w:rFonts w:eastAsia="WenQuanYi Micro Hei"/>
          <w:b/>
          <w:bCs/>
          <w:color w:val="000000" w:themeColor="text1"/>
        </w:rPr>
        <w:t>10</w:t>
      </w:r>
      <w:r w:rsidR="001D100B" w:rsidRPr="00002F78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 w:rsidRPr="00002F78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002F78" w:rsidRDefault="001D100B" w:rsidP="00DF0116">
      <w:pPr>
        <w:ind w:firstLine="360"/>
        <w:jc w:val="both"/>
        <w:rPr>
          <w:color w:val="000000" w:themeColor="text1"/>
        </w:rPr>
      </w:pPr>
      <w:r w:rsidRPr="00002F78">
        <w:rPr>
          <w:rFonts w:eastAsia="WenQuanYi Micro Hei"/>
          <w:color w:val="000000" w:themeColor="text1"/>
        </w:rPr>
        <w:t>Д</w:t>
      </w:r>
      <w:r w:rsidR="00B53803" w:rsidRPr="00002F78">
        <w:rPr>
          <w:rFonts w:eastAsia="WenQuanYi Micro Hei"/>
          <w:color w:val="000000" w:themeColor="text1"/>
        </w:rPr>
        <w:t>ля успешного прохождения практики</w:t>
      </w:r>
      <w:r w:rsidRPr="00002F78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002F78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002F78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002F78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002F78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002F78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002F78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002F78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002F78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002F78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002F78">
        <w:rPr>
          <w:rFonts w:eastAsia="WenQuanYi Micro Hei"/>
          <w:color w:val="000000" w:themeColor="text1"/>
        </w:rPr>
        <w:t>GIMP</w:t>
      </w:r>
    </w:p>
    <w:p w14:paraId="46B40DB4" w14:textId="3E50DB13" w:rsidR="001D100B" w:rsidRPr="00002F78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Pr="00002F78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002F7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14:paraId="3BB0747B" w14:textId="77777777" w:rsidR="00A716B4" w:rsidRPr="00002F78" w:rsidRDefault="00A716B4" w:rsidP="00A716B4"/>
    <w:p w14:paraId="51E8A3B8" w14:textId="47FAB0D8" w:rsidR="002319FD" w:rsidRPr="00002F78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002F78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Pr="00002F78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002F78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Pr="00002F78" w:rsidRDefault="00D64787" w:rsidP="00DF0116">
      <w:pPr>
        <w:ind w:firstLine="708"/>
        <w:jc w:val="both"/>
      </w:pPr>
      <w:r w:rsidRPr="00002F78">
        <w:rPr>
          <w:rFonts w:eastAsia="ArialMT"/>
          <w:color w:val="000000"/>
          <w:lang w:eastAsia="en-US"/>
        </w:rPr>
        <w:t>Для про</w:t>
      </w:r>
      <w:r w:rsidR="002319FD" w:rsidRPr="00002F78">
        <w:rPr>
          <w:rFonts w:eastAsia="ArialMT"/>
          <w:color w:val="000000"/>
          <w:lang w:eastAsia="en-US"/>
        </w:rPr>
        <w:t>ведения практики</w:t>
      </w:r>
      <w:r w:rsidRPr="00002F78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002F78" w:rsidRDefault="002319FD" w:rsidP="00DF0116">
      <w:pPr>
        <w:ind w:firstLine="708"/>
        <w:jc w:val="both"/>
      </w:pPr>
      <w:r w:rsidRPr="00002F78">
        <w:t>Для проведения практики</w:t>
      </w:r>
      <w:r w:rsidR="00D64787" w:rsidRPr="00002F78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002F78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F6E73" w14:textId="77777777" w:rsidR="0067273D" w:rsidRDefault="0067273D" w:rsidP="00125718">
      <w:r>
        <w:separator/>
      </w:r>
    </w:p>
  </w:endnote>
  <w:endnote w:type="continuationSeparator" w:id="0">
    <w:p w14:paraId="7CCEE8BF" w14:textId="77777777" w:rsidR="0067273D" w:rsidRDefault="0067273D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3D798" w14:textId="77777777" w:rsidR="0067273D" w:rsidRDefault="0067273D" w:rsidP="00125718">
      <w:r>
        <w:separator/>
      </w:r>
    </w:p>
  </w:footnote>
  <w:footnote w:type="continuationSeparator" w:id="0">
    <w:p w14:paraId="31A86EA8" w14:textId="77777777" w:rsidR="0067273D" w:rsidRDefault="0067273D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3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78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25718"/>
    <w:rsid w:val="00162D3B"/>
    <w:rsid w:val="00185412"/>
    <w:rsid w:val="001C1746"/>
    <w:rsid w:val="001C2093"/>
    <w:rsid w:val="001C6683"/>
    <w:rsid w:val="001D100B"/>
    <w:rsid w:val="001F0889"/>
    <w:rsid w:val="001F7088"/>
    <w:rsid w:val="00217C43"/>
    <w:rsid w:val="002319FD"/>
    <w:rsid w:val="00262AAB"/>
    <w:rsid w:val="00287EDD"/>
    <w:rsid w:val="002D7B8E"/>
    <w:rsid w:val="0032484B"/>
    <w:rsid w:val="0033101B"/>
    <w:rsid w:val="00381449"/>
    <w:rsid w:val="003A10CE"/>
    <w:rsid w:val="003C3A2A"/>
    <w:rsid w:val="0045098E"/>
    <w:rsid w:val="004C055C"/>
    <w:rsid w:val="004C245F"/>
    <w:rsid w:val="004D1136"/>
    <w:rsid w:val="004D213F"/>
    <w:rsid w:val="00520CAA"/>
    <w:rsid w:val="00524037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7273D"/>
    <w:rsid w:val="006A7A7E"/>
    <w:rsid w:val="006B0F5A"/>
    <w:rsid w:val="006B14C8"/>
    <w:rsid w:val="006C0709"/>
    <w:rsid w:val="006F6BDC"/>
    <w:rsid w:val="00703390"/>
    <w:rsid w:val="00725186"/>
    <w:rsid w:val="00741974"/>
    <w:rsid w:val="007A0AEA"/>
    <w:rsid w:val="007E5182"/>
    <w:rsid w:val="00805077"/>
    <w:rsid w:val="0081131A"/>
    <w:rsid w:val="00814696"/>
    <w:rsid w:val="00861865"/>
    <w:rsid w:val="008871B4"/>
    <w:rsid w:val="00887C40"/>
    <w:rsid w:val="008A092C"/>
    <w:rsid w:val="008A279E"/>
    <w:rsid w:val="008A7E85"/>
    <w:rsid w:val="008E3A76"/>
    <w:rsid w:val="00910C55"/>
    <w:rsid w:val="009173CE"/>
    <w:rsid w:val="00954607"/>
    <w:rsid w:val="00964DF2"/>
    <w:rsid w:val="009656DC"/>
    <w:rsid w:val="009779E8"/>
    <w:rsid w:val="009C4A9B"/>
    <w:rsid w:val="009E1EDD"/>
    <w:rsid w:val="00A22080"/>
    <w:rsid w:val="00A42A03"/>
    <w:rsid w:val="00A6193D"/>
    <w:rsid w:val="00A716B4"/>
    <w:rsid w:val="00AC75BA"/>
    <w:rsid w:val="00AD4184"/>
    <w:rsid w:val="00AE3A8D"/>
    <w:rsid w:val="00B04D03"/>
    <w:rsid w:val="00B53803"/>
    <w:rsid w:val="00B73F0A"/>
    <w:rsid w:val="00BB677C"/>
    <w:rsid w:val="00BE487A"/>
    <w:rsid w:val="00C00C03"/>
    <w:rsid w:val="00C3143C"/>
    <w:rsid w:val="00CB0705"/>
    <w:rsid w:val="00CD2867"/>
    <w:rsid w:val="00CF7FDC"/>
    <w:rsid w:val="00D06FEB"/>
    <w:rsid w:val="00D304D0"/>
    <w:rsid w:val="00D30DBC"/>
    <w:rsid w:val="00D60335"/>
    <w:rsid w:val="00D623CE"/>
    <w:rsid w:val="00D64787"/>
    <w:rsid w:val="00D77A96"/>
    <w:rsid w:val="00D94C8C"/>
    <w:rsid w:val="00DC4F2A"/>
    <w:rsid w:val="00DD4965"/>
    <w:rsid w:val="00DF0116"/>
    <w:rsid w:val="00E009C1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F17820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markedcontent">
    <w:name w:val="markedcontent"/>
    <w:basedOn w:val="a3"/>
    <w:rsid w:val="00C00C03"/>
  </w:style>
  <w:style w:type="paragraph" w:styleId="afffe">
    <w:name w:val="Subtitle"/>
    <w:basedOn w:val="a2"/>
    <w:link w:val="affff"/>
    <w:qFormat/>
    <w:rsid w:val="00C00C03"/>
    <w:pPr>
      <w:autoSpaceDE w:val="0"/>
      <w:autoSpaceDN w:val="0"/>
      <w:jc w:val="center"/>
    </w:pPr>
    <w:rPr>
      <w:rFonts w:ascii="Arial" w:hAnsi="Arial" w:cs="Arial"/>
      <w:spacing w:val="2"/>
    </w:rPr>
  </w:style>
  <w:style w:type="character" w:customStyle="1" w:styleId="affff">
    <w:name w:val="Подзаголовок Знак"/>
    <w:basedOn w:val="a3"/>
    <w:link w:val="afffe"/>
    <w:rsid w:val="00C00C03"/>
    <w:rPr>
      <w:rFonts w:ascii="Arial" w:eastAsia="Times New Roman" w:hAnsi="Arial" w:cs="Arial"/>
      <w:spacing w:val="2"/>
      <w:sz w:val="24"/>
      <w:szCs w:val="24"/>
      <w:lang w:eastAsia="ru-RU"/>
    </w:rPr>
  </w:style>
  <w:style w:type="character" w:customStyle="1" w:styleId="FontStyle74">
    <w:name w:val="Font Style74"/>
    <w:uiPriority w:val="99"/>
    <w:rsid w:val="00C00C0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penet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viu.ranepa.ru/index.php?page=bibi2&amp;rc=bibi" TargetMode="External"/><Relationship Id="rId17" Type="http://schemas.openxmlformats.org/officeDocument/2006/relationships/hyperlink" Target="http://www.Cir.ru" TargetMode="External"/><Relationship Id="rId25" Type="http://schemas.openxmlformats.org/officeDocument/2006/relationships/hyperlink" Target="http://www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ain.ru" TargetMode="External"/><Relationship Id="rId20" Type="http://schemas.openxmlformats.org/officeDocument/2006/relationships/hyperlink" Target="http://www.iprbooksho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s://www.gk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23" Type="http://schemas.openxmlformats.org/officeDocument/2006/relationships/hyperlink" Target="http://www.elibrary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IQlib" TargetMode="External"/><Relationship Id="rId22" Type="http://schemas.openxmlformats.org/officeDocument/2006/relationships/hyperlink" Target="http://www.sibuk.Nsk.su.Public/Ypr/yp13/07/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534FD-17C6-436E-B774-A740A2C7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9</cp:revision>
  <cp:lastPrinted>2019-11-28T11:03:00Z</cp:lastPrinted>
  <dcterms:created xsi:type="dcterms:W3CDTF">2022-03-14T10:14:00Z</dcterms:created>
  <dcterms:modified xsi:type="dcterms:W3CDTF">2023-05-20T11:59:00Z</dcterms:modified>
</cp:coreProperties>
</file>