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94" w:rsidRPr="008E1D1C" w:rsidRDefault="00D67F94" w:rsidP="00D67F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t>Сроки провед</w:t>
      </w:r>
      <w:bookmarkStart w:id="0" w:name="_GoBack"/>
      <w:bookmarkEnd w:id="0"/>
      <w:r w:rsidRPr="008E1D1C">
        <w:rPr>
          <w:rFonts w:ascii="Times New Roman" w:hAnsi="Times New Roman" w:cs="Times New Roman"/>
          <w:b/>
        </w:rPr>
        <w:t xml:space="preserve">ения приема, в том числе сроки начала и завершения приема документов, необходимых для поступления, проведения вступительных испытаний, завершения приема </w:t>
      </w:r>
      <w:r w:rsidRPr="008E1D1C">
        <w:rPr>
          <w:b/>
        </w:rPr>
        <w:t>оригинала документа установленного образца</w:t>
      </w:r>
      <w:r w:rsidRPr="008E1D1C">
        <w:rPr>
          <w:rFonts w:ascii="Times New Roman" w:hAnsi="Times New Roman" w:cs="Times New Roman"/>
          <w:b/>
        </w:rPr>
        <w:t xml:space="preserve"> на направления магистратуры на 2025 год</w:t>
      </w:r>
    </w:p>
    <w:p w:rsidR="00D67F94" w:rsidRPr="008E1D1C" w:rsidRDefault="00D67F94" w:rsidP="00D67F9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"/>
        <w:gridCol w:w="1395"/>
        <w:gridCol w:w="15"/>
        <w:gridCol w:w="2694"/>
        <w:gridCol w:w="2551"/>
        <w:gridCol w:w="2678"/>
        <w:gridCol w:w="2835"/>
      </w:tblGrid>
      <w:tr w:rsidR="00D67F94" w:rsidRPr="008E1D1C" w:rsidTr="000F6966">
        <w:trPr>
          <w:trHeight w:val="1151"/>
          <w:jc w:val="center"/>
        </w:trPr>
        <w:tc>
          <w:tcPr>
            <w:tcW w:w="2554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Сроки подачи документов</w:t>
            </w:r>
          </w:p>
        </w:tc>
        <w:tc>
          <w:tcPr>
            <w:tcW w:w="139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Основа обучения</w:t>
            </w:r>
          </w:p>
        </w:tc>
        <w:tc>
          <w:tcPr>
            <w:tcW w:w="2709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Сроки</w:t>
            </w:r>
          </w:p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вступительных испытаний</w:t>
            </w:r>
          </w:p>
        </w:tc>
        <w:tc>
          <w:tcPr>
            <w:tcW w:w="2551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Завершение приема заявления о согласии на зачисление </w:t>
            </w:r>
          </w:p>
        </w:tc>
        <w:tc>
          <w:tcPr>
            <w:tcW w:w="2678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283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Дата издания приказа о зачислении</w:t>
            </w:r>
          </w:p>
        </w:tc>
      </w:tr>
      <w:tr w:rsidR="00D67F94" w:rsidRPr="008E1D1C" w:rsidTr="000F6966">
        <w:trPr>
          <w:trHeight w:val="413"/>
          <w:jc w:val="center"/>
        </w:trPr>
        <w:tc>
          <w:tcPr>
            <w:tcW w:w="14722" w:type="dxa"/>
            <w:gridSpan w:val="8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 w:rsidR="00D67F94" w:rsidRPr="008E1D1C" w:rsidTr="000F6966">
        <w:trPr>
          <w:trHeight w:val="413"/>
          <w:jc w:val="center"/>
        </w:trPr>
        <w:tc>
          <w:tcPr>
            <w:tcW w:w="14722" w:type="dxa"/>
            <w:gridSpan w:val="8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spacing w:before="60" w:after="60"/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Основной этап</w:t>
            </w:r>
          </w:p>
        </w:tc>
      </w:tr>
      <w:tr w:rsidR="00D67F94" w:rsidRPr="008E1D1C" w:rsidTr="000F6966">
        <w:trPr>
          <w:trHeight w:val="457"/>
          <w:jc w:val="center"/>
        </w:trPr>
        <w:tc>
          <w:tcPr>
            <w:tcW w:w="2554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20.06.2025 - 15.08.2025 до 17:00</w:t>
            </w:r>
          </w:p>
        </w:tc>
        <w:tc>
          <w:tcPr>
            <w:tcW w:w="139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бюджетная</w:t>
            </w:r>
          </w:p>
        </w:tc>
        <w:tc>
          <w:tcPr>
            <w:tcW w:w="2709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25 - 20.08.2025</w:t>
            </w:r>
          </w:p>
        </w:tc>
        <w:tc>
          <w:tcPr>
            <w:tcW w:w="2551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24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8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 12:00</w:t>
            </w:r>
          </w:p>
        </w:tc>
        <w:tc>
          <w:tcPr>
            <w:tcW w:w="2678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83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.08.20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25 </w:t>
            </w:r>
          </w:p>
        </w:tc>
      </w:tr>
      <w:tr w:rsidR="00D67F94" w:rsidRPr="008E1D1C" w:rsidTr="000F6966">
        <w:trPr>
          <w:trHeight w:val="457"/>
          <w:jc w:val="center"/>
        </w:trPr>
        <w:tc>
          <w:tcPr>
            <w:tcW w:w="14722" w:type="dxa"/>
            <w:gridSpan w:val="8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этап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основному этапу)</w:t>
            </w:r>
          </w:p>
        </w:tc>
      </w:tr>
      <w:tr w:rsidR="00D67F94" w:rsidRPr="008E1D1C" w:rsidTr="000F6966">
        <w:trPr>
          <w:trHeight w:val="457"/>
          <w:jc w:val="center"/>
        </w:trPr>
        <w:tc>
          <w:tcPr>
            <w:tcW w:w="2547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1417" w:type="dxa"/>
            <w:gridSpan w:val="3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бюджетная</w:t>
            </w:r>
          </w:p>
        </w:tc>
        <w:tc>
          <w:tcPr>
            <w:tcW w:w="2694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551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8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 12:00</w:t>
            </w:r>
          </w:p>
        </w:tc>
        <w:tc>
          <w:tcPr>
            <w:tcW w:w="2678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83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27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8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D67F94" w:rsidRPr="008E1D1C" w:rsidTr="000F6966">
        <w:trPr>
          <w:trHeight w:val="457"/>
          <w:jc w:val="center"/>
        </w:trPr>
        <w:tc>
          <w:tcPr>
            <w:tcW w:w="14722" w:type="dxa"/>
            <w:gridSpan w:val="8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прием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дополнительному этапу)</w:t>
            </w:r>
          </w:p>
        </w:tc>
      </w:tr>
      <w:tr w:rsidR="00D67F94" w:rsidRPr="008E1D1C" w:rsidTr="000F6966">
        <w:trPr>
          <w:trHeight w:val="651"/>
          <w:jc w:val="center"/>
        </w:trPr>
        <w:tc>
          <w:tcPr>
            <w:tcW w:w="2554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01.09.2025 - 10.09.2025 до 17:00</w:t>
            </w:r>
          </w:p>
        </w:tc>
        <w:tc>
          <w:tcPr>
            <w:tcW w:w="139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бюджетная</w:t>
            </w:r>
          </w:p>
        </w:tc>
        <w:tc>
          <w:tcPr>
            <w:tcW w:w="2709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11.09.2025 - 13.09.2025</w:t>
            </w:r>
          </w:p>
        </w:tc>
        <w:tc>
          <w:tcPr>
            <w:tcW w:w="2551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15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 12:00</w:t>
            </w:r>
          </w:p>
        </w:tc>
        <w:tc>
          <w:tcPr>
            <w:tcW w:w="2678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83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17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25</w:t>
            </w:r>
          </w:p>
        </w:tc>
      </w:tr>
      <w:tr w:rsidR="00D67F94" w:rsidRPr="008E1D1C" w:rsidTr="000F6966">
        <w:trPr>
          <w:trHeight w:val="474"/>
          <w:jc w:val="center"/>
        </w:trPr>
        <w:tc>
          <w:tcPr>
            <w:tcW w:w="14722" w:type="dxa"/>
            <w:gridSpan w:val="8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left="-113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очную, очно-заочную, заочную формы обучения</w:t>
            </w:r>
          </w:p>
        </w:tc>
      </w:tr>
      <w:tr w:rsidR="00D67F94" w:rsidRPr="008E1D1C" w:rsidTr="000F6966">
        <w:trPr>
          <w:trHeight w:val="653"/>
          <w:jc w:val="center"/>
        </w:trPr>
        <w:tc>
          <w:tcPr>
            <w:tcW w:w="2554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20.06.2025 - 15.08.2025 до 17:00</w:t>
            </w:r>
          </w:p>
        </w:tc>
        <w:tc>
          <w:tcPr>
            <w:tcW w:w="139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договорная</w:t>
            </w:r>
          </w:p>
        </w:tc>
        <w:tc>
          <w:tcPr>
            <w:tcW w:w="2709" w:type="dxa"/>
            <w:gridSpan w:val="2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25 - 20.08.2025</w:t>
            </w:r>
          </w:p>
        </w:tc>
        <w:tc>
          <w:tcPr>
            <w:tcW w:w="2551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2678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27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25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 12:00</w:t>
            </w:r>
          </w:p>
        </w:tc>
        <w:tc>
          <w:tcPr>
            <w:tcW w:w="2835" w:type="dxa"/>
          </w:tcPr>
          <w:p w:rsidR="00D67F94" w:rsidRPr="008E1D1C" w:rsidRDefault="00D67F94" w:rsidP="000F6966">
            <w:pPr>
              <w:widowControl/>
              <w:autoSpaceDE/>
              <w:autoSpaceDN/>
              <w:adjustRightInd/>
              <w:ind w:left="-113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28.08.2025– 29.08.2025</w:t>
            </w:r>
          </w:p>
          <w:p w:rsidR="00D67F94" w:rsidRPr="008E1D1C" w:rsidRDefault="00D67F94" w:rsidP="000F6966">
            <w:pPr>
              <w:widowControl/>
              <w:autoSpaceDE/>
              <w:autoSpaceDN/>
              <w:adjustRightInd/>
              <w:ind w:left="-113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D67F94" w:rsidRPr="008E1D1C" w:rsidRDefault="00D67F94" w:rsidP="000F6966">
            <w:pPr>
              <w:widowControl/>
              <w:autoSpaceDE/>
              <w:autoSpaceDN/>
              <w:adjustRightInd/>
              <w:ind w:left="-113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6B4CED" w:rsidRDefault="00D67F94"/>
    <w:sectPr w:rsidR="006B4CED" w:rsidSect="00D67F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94"/>
    <w:rsid w:val="00864784"/>
    <w:rsid w:val="00D67F94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364F-F248-4108-8BC3-F0B1E42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1</cp:revision>
  <dcterms:created xsi:type="dcterms:W3CDTF">2025-01-10T13:09:00Z</dcterms:created>
  <dcterms:modified xsi:type="dcterms:W3CDTF">2025-01-10T13:10:00Z</dcterms:modified>
</cp:coreProperties>
</file>