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012BC" w14:textId="7727DD1E" w:rsidR="004E0DB5" w:rsidRPr="004E0DB5" w:rsidRDefault="004E0DB5" w:rsidP="004E0DB5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>В Государственное бюджетное общеобразовательное учреждение основная общеобразовательная школа № 607 Пушкинского района Санкт-Петербурга требуется учитель математики (5-9 классы). Педагогическая нагрузка 1,5 ставки. Заработная плате свыше 60 000 рублей. Обращаться по 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DB5">
        <w:rPr>
          <w:rFonts w:ascii="Times New Roman" w:hAnsi="Times New Roman" w:cs="Times New Roman"/>
          <w:sz w:val="28"/>
          <w:szCs w:val="28"/>
        </w:rPr>
        <w:t>8(921)116-33-26 или по электронной почте liubov.shamina@yandex.ru</w:t>
      </w:r>
    </w:p>
    <w:p w14:paraId="78892942" w14:textId="430B59D0" w:rsidR="00DE1EB7" w:rsidRDefault="00DE1EB7">
      <w:bookmarkStart w:id="0" w:name="_GoBack"/>
      <w:bookmarkEnd w:id="0"/>
    </w:p>
    <w:sectPr w:rsidR="00DE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34"/>
    <w:rsid w:val="00341A98"/>
    <w:rsid w:val="004E0DB5"/>
    <w:rsid w:val="00745234"/>
    <w:rsid w:val="009B7C62"/>
    <w:rsid w:val="00D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3E44"/>
  <w15:chartTrackingRefBased/>
  <w15:docId w15:val="{219A8526-1611-433F-8E0E-47E04D6E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Кристина Александровна Никифоренко</cp:lastModifiedBy>
  <cp:revision>2</cp:revision>
  <dcterms:created xsi:type="dcterms:W3CDTF">2024-08-15T10:51:00Z</dcterms:created>
  <dcterms:modified xsi:type="dcterms:W3CDTF">2024-08-15T10:51:00Z</dcterms:modified>
</cp:coreProperties>
</file>