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92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0"/>
        <w:gridCol w:w="3004"/>
        <w:gridCol w:w="4536"/>
      </w:tblGrid>
      <w:tr w:rsidR="005F04EE" w:rsidTr="005F04EE">
        <w:tc>
          <w:tcPr>
            <w:tcW w:w="3380" w:type="dxa"/>
          </w:tcPr>
          <w:bookmarkStart w:id="0" w:name="_GoBack"/>
          <w:bookmarkEnd w:id="0"/>
          <w:p w:rsidR="005F04EE" w:rsidRDefault="005F04EE" w:rsidP="00115BC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B5ED55" wp14:editId="7E5EAA9F">
                      <wp:simplePos x="0" y="0"/>
                      <wp:positionH relativeFrom="column">
                        <wp:posOffset>720062</wp:posOffset>
                      </wp:positionH>
                      <wp:positionV relativeFrom="paragraph">
                        <wp:posOffset>14857</wp:posOffset>
                      </wp:positionV>
                      <wp:extent cx="757297" cy="851912"/>
                      <wp:effectExtent l="0" t="0" r="24130" b="24765"/>
                      <wp:wrapNone/>
                      <wp:docPr id="4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7297" cy="85191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t="-7000" b="-7000"/>
                                </a:stretch>
                              </a:blipFill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1">
                                  <a:tint val="5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4D2504D" id="Прямоугольник 3" o:spid="_x0000_s1026" style="position:absolute;margin-left:56.7pt;margin-top:1.15pt;width:59.65pt;height:6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" strokecolor="white [3201]" strokeweight="1pt">
                      <v:fill r:id="rId6" o:title="" recolor="t" rotate="t" type="frame"/>
                    </v:rect>
                  </w:pict>
                </mc:Fallback>
              </mc:AlternateContent>
            </w:r>
          </w:p>
        </w:tc>
        <w:tc>
          <w:tcPr>
            <w:tcW w:w="3004" w:type="dxa"/>
          </w:tcPr>
          <w:p w:rsidR="005F04EE" w:rsidRDefault="005F04EE" w:rsidP="00115BC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C48050" wp14:editId="5D7B3BED">
                  <wp:extent cx="1142343" cy="895350"/>
                  <wp:effectExtent l="0" t="0" r="1270" b="0"/>
                  <wp:docPr id="5" name="Picture 6" descr="http://lengu.ru/assets/ad657acd/images/logo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ABA342C4-3D10-43AC-9543-F983CF697B7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6" descr="http://lengu.ru/assets/ad657acd/images/logo.png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ABA342C4-3D10-43AC-9543-F983CF697B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558" cy="899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5F04EE" w:rsidRDefault="005F04EE" w:rsidP="00115BC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15BC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B6DC25" wp14:editId="11286A9C">
                  <wp:extent cx="1840325" cy="803868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66" cy="81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4EE" w:rsidTr="0090284E">
        <w:tc>
          <w:tcPr>
            <w:tcW w:w="10920" w:type="dxa"/>
            <w:gridSpan w:val="3"/>
          </w:tcPr>
          <w:p w:rsidR="005F04EE" w:rsidRPr="008B0F0A" w:rsidRDefault="005F04EE" w:rsidP="00115BC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B0F0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Правительство Ленинградской области </w:t>
            </w:r>
          </w:p>
          <w:p w:rsidR="005F04EE" w:rsidRPr="008B0F0A" w:rsidRDefault="005F04EE" w:rsidP="005F04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B0F0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Комитет общего и профессионального образования</w:t>
            </w:r>
          </w:p>
        </w:tc>
      </w:tr>
      <w:tr w:rsidR="005F04EE" w:rsidTr="005F04EE">
        <w:tc>
          <w:tcPr>
            <w:tcW w:w="10920" w:type="dxa"/>
            <w:gridSpan w:val="3"/>
          </w:tcPr>
          <w:p w:rsidR="005F04EE" w:rsidRPr="008B0F0A" w:rsidRDefault="005F04EE" w:rsidP="00115BC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B0F0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ГАОУ ВО ЛО «Ленинградский государственный университет имени А.С. Пушкина»</w:t>
            </w:r>
          </w:p>
          <w:p w:rsidR="005F04EE" w:rsidRPr="008B0F0A" w:rsidRDefault="005F04EE" w:rsidP="005F04EE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  <w:p w:rsidR="005F04EE" w:rsidRPr="008B0F0A" w:rsidRDefault="005F04EE" w:rsidP="005F04EE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8B0F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кафедра государственного и муниципального управления</w:t>
            </w:r>
          </w:p>
          <w:p w:rsidR="008B0F0A" w:rsidRPr="008B0F0A" w:rsidRDefault="008B0F0A" w:rsidP="008B0F0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8B0F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НИИ политической психологии и прикладных политических исследований</w:t>
            </w:r>
          </w:p>
          <w:p w:rsidR="005F04EE" w:rsidRPr="008B0F0A" w:rsidRDefault="005F04EE" w:rsidP="005F04EE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</w:p>
        </w:tc>
      </w:tr>
      <w:tr w:rsidR="005F04EE" w:rsidRPr="00E21E29" w:rsidTr="005F04EE">
        <w:tc>
          <w:tcPr>
            <w:tcW w:w="10920" w:type="dxa"/>
            <w:gridSpan w:val="3"/>
          </w:tcPr>
          <w:p w:rsidR="005F04EE" w:rsidRPr="008B0F0A" w:rsidRDefault="005F04EE" w:rsidP="00E21E29">
            <w:pPr>
              <w:jc w:val="center"/>
              <w:rPr>
                <w:rFonts w:ascii="Book Antiqua" w:hAnsi="Book Antiqua" w:cs="Times New Roman"/>
                <w:lang w:val="en-US"/>
              </w:rPr>
            </w:pPr>
            <w:r w:rsidRPr="008B0F0A">
              <w:rPr>
                <w:rFonts w:ascii="Book Antiqua" w:hAnsi="Book Antiqua" w:cs="Times New Roman"/>
                <w:lang w:val="en-US"/>
              </w:rPr>
              <w:t xml:space="preserve">Network of institutes and schools of public administration in Central and Eastern  Europe – </w:t>
            </w:r>
            <w:proofErr w:type="spellStart"/>
            <w:r w:rsidRPr="008B0F0A">
              <w:rPr>
                <w:rFonts w:ascii="Book Antiqua" w:hAnsi="Book Antiqua" w:cs="Times New Roman"/>
                <w:lang w:val="en-US"/>
              </w:rPr>
              <w:t>NISPAcee</w:t>
            </w:r>
            <w:proofErr w:type="spellEnd"/>
            <w:r w:rsidRPr="008B0F0A">
              <w:rPr>
                <w:rFonts w:ascii="Book Antiqua" w:hAnsi="Book Antiqua" w:cs="Times New Roman"/>
                <w:lang w:val="en-US"/>
              </w:rPr>
              <w:t xml:space="preserve"> </w:t>
            </w:r>
          </w:p>
          <w:p w:rsidR="005F04EE" w:rsidRPr="008B0F0A" w:rsidRDefault="005F04EE" w:rsidP="00E21E29">
            <w:pPr>
              <w:jc w:val="center"/>
              <w:rPr>
                <w:rFonts w:ascii="Book Antiqua" w:hAnsi="Book Antiqua" w:cs="Times New Roman"/>
                <w:b/>
                <w:bCs/>
                <w:i/>
                <w:iCs/>
                <w:color w:val="000000" w:themeColor="text1"/>
              </w:rPr>
            </w:pPr>
            <w:r w:rsidRPr="008B0F0A">
              <w:rPr>
                <w:rFonts w:ascii="Book Antiqua" w:hAnsi="Book Antiqua" w:cs="Times New Roman"/>
              </w:rPr>
              <w:t>Ассоциация школ и институтов государственного управления Центральной и Восточной Европы</w:t>
            </w:r>
          </w:p>
        </w:tc>
      </w:tr>
    </w:tbl>
    <w:p w:rsidR="00115BC2" w:rsidRPr="00E21E29" w:rsidRDefault="00115BC2" w:rsidP="00115BC2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:rsidR="008B0F0A" w:rsidRDefault="008B0F0A" w:rsidP="00390C13">
      <w:pPr>
        <w:spacing w:after="0" w:line="48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28"/>
        </w:rPr>
      </w:pPr>
    </w:p>
    <w:p w:rsidR="00115BC2" w:rsidRPr="00FD541F" w:rsidRDefault="00390C13" w:rsidP="00390C13">
      <w:pPr>
        <w:spacing w:after="0" w:line="48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28"/>
        </w:rPr>
      </w:pPr>
      <w:r w:rsidRPr="00FD541F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28"/>
        </w:rPr>
        <w:t xml:space="preserve">Уважаемые коллеги! </w:t>
      </w:r>
    </w:p>
    <w:p w:rsidR="00390C13" w:rsidRDefault="00390C13" w:rsidP="00390C13">
      <w:pPr>
        <w:spacing w:after="0" w:line="48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ПРИГЛАШАЕМ </w:t>
      </w:r>
    </w:p>
    <w:p w:rsidR="00115BC2" w:rsidRPr="00E21E29" w:rsidRDefault="00390C13" w:rsidP="00390C1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Вас к участию в </w:t>
      </w:r>
    </w:p>
    <w:p w:rsidR="00390C13" w:rsidRDefault="00115BC2" w:rsidP="00390C1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D2A">
        <w:rPr>
          <w:rFonts w:ascii="Times New Roman" w:hAnsi="Times New Roman" w:cs="Times New Roman"/>
          <w:b/>
          <w:sz w:val="24"/>
          <w:szCs w:val="24"/>
        </w:rPr>
        <w:t>Международн</w:t>
      </w:r>
      <w:r w:rsidR="00390C13">
        <w:rPr>
          <w:rFonts w:ascii="Times New Roman" w:hAnsi="Times New Roman" w:cs="Times New Roman"/>
          <w:b/>
          <w:sz w:val="24"/>
          <w:szCs w:val="24"/>
        </w:rPr>
        <w:t>ой</w:t>
      </w:r>
      <w:r w:rsidRPr="00424D2A">
        <w:rPr>
          <w:rFonts w:ascii="Times New Roman" w:hAnsi="Times New Roman" w:cs="Times New Roman"/>
          <w:b/>
          <w:sz w:val="24"/>
          <w:szCs w:val="24"/>
        </w:rPr>
        <w:t xml:space="preserve"> научно-практическ</w:t>
      </w:r>
      <w:r w:rsidR="00390C13">
        <w:rPr>
          <w:rFonts w:ascii="Times New Roman" w:hAnsi="Times New Roman" w:cs="Times New Roman"/>
          <w:b/>
          <w:sz w:val="24"/>
          <w:szCs w:val="24"/>
        </w:rPr>
        <w:t>ой</w:t>
      </w:r>
      <w:r w:rsidRPr="00424D2A">
        <w:rPr>
          <w:rFonts w:ascii="Times New Roman" w:hAnsi="Times New Roman" w:cs="Times New Roman"/>
          <w:b/>
          <w:sz w:val="24"/>
          <w:szCs w:val="24"/>
        </w:rPr>
        <w:t xml:space="preserve"> конференция</w:t>
      </w:r>
    </w:p>
    <w:p w:rsidR="00115BC2" w:rsidRPr="00390C13" w:rsidRDefault="00115BC2" w:rsidP="00390C13">
      <w:pPr>
        <w:spacing w:after="0" w:line="48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390C13">
        <w:rPr>
          <w:rFonts w:ascii="Times New Roman" w:hAnsi="Times New Roman" w:cs="Times New Roman"/>
          <w:b/>
          <w:sz w:val="36"/>
          <w:szCs w:val="24"/>
        </w:rPr>
        <w:t xml:space="preserve"> «Цифровая трансформация государственного управления»</w:t>
      </w:r>
    </w:p>
    <w:p w:rsidR="002D68D9" w:rsidRPr="00390C13" w:rsidRDefault="00115BC2" w:rsidP="00390C13">
      <w:pPr>
        <w:spacing w:after="0" w:line="48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390C13">
        <w:rPr>
          <w:rFonts w:ascii="Times New Roman" w:hAnsi="Times New Roman" w:cs="Times New Roman"/>
          <w:b/>
          <w:i/>
          <w:sz w:val="32"/>
          <w:szCs w:val="24"/>
        </w:rPr>
        <w:t>25-27 сентября</w:t>
      </w:r>
      <w:r w:rsidR="00390C13" w:rsidRPr="00390C13">
        <w:rPr>
          <w:rFonts w:ascii="Times New Roman" w:hAnsi="Times New Roman" w:cs="Times New Roman"/>
          <w:b/>
          <w:i/>
          <w:sz w:val="32"/>
          <w:szCs w:val="24"/>
        </w:rPr>
        <w:t xml:space="preserve"> 2019 </w:t>
      </w:r>
    </w:p>
    <w:p w:rsidR="00E21E29" w:rsidRDefault="00E21E29" w:rsidP="00390C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90C13" w:rsidRDefault="00390C13" w:rsidP="00115BC2">
      <w:pPr>
        <w:rPr>
          <w:rFonts w:ascii="Times New Roman" w:hAnsi="Times New Roman" w:cs="Times New Roman"/>
          <w:sz w:val="24"/>
          <w:szCs w:val="24"/>
        </w:rPr>
      </w:pPr>
    </w:p>
    <w:p w:rsidR="008B0F0A" w:rsidRDefault="008B0F0A" w:rsidP="00115BC2">
      <w:pPr>
        <w:rPr>
          <w:rFonts w:ascii="Times New Roman" w:hAnsi="Times New Roman" w:cs="Times New Roman"/>
          <w:sz w:val="24"/>
          <w:szCs w:val="24"/>
        </w:rPr>
      </w:pPr>
    </w:p>
    <w:p w:rsidR="008B0F0A" w:rsidRDefault="008B0F0A" w:rsidP="00115BC2">
      <w:pPr>
        <w:rPr>
          <w:rFonts w:ascii="Times New Roman" w:hAnsi="Times New Roman" w:cs="Times New Roman"/>
          <w:sz w:val="24"/>
          <w:szCs w:val="24"/>
        </w:rPr>
      </w:pPr>
    </w:p>
    <w:p w:rsidR="00390C13" w:rsidRDefault="00390C13" w:rsidP="00115BC2">
      <w:pPr>
        <w:rPr>
          <w:rFonts w:ascii="Times New Roman" w:hAnsi="Times New Roman" w:cs="Times New Roman"/>
          <w:sz w:val="24"/>
          <w:szCs w:val="24"/>
        </w:rPr>
      </w:pPr>
    </w:p>
    <w:p w:rsidR="00390C13" w:rsidRPr="00390C13" w:rsidRDefault="00390C13" w:rsidP="00390C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0C13">
        <w:rPr>
          <w:rFonts w:ascii="Times New Roman" w:hAnsi="Times New Roman" w:cs="Times New Roman"/>
          <w:b/>
          <w:sz w:val="28"/>
          <w:szCs w:val="24"/>
        </w:rPr>
        <w:t>Санкт-Петербург –</w:t>
      </w:r>
      <w:r>
        <w:rPr>
          <w:rFonts w:ascii="Times New Roman" w:hAnsi="Times New Roman" w:cs="Times New Roman"/>
          <w:b/>
          <w:sz w:val="28"/>
          <w:szCs w:val="24"/>
        </w:rPr>
        <w:t xml:space="preserve"> П</w:t>
      </w:r>
      <w:r w:rsidRPr="00390C13">
        <w:rPr>
          <w:rFonts w:ascii="Times New Roman" w:hAnsi="Times New Roman" w:cs="Times New Roman"/>
          <w:b/>
          <w:sz w:val="28"/>
          <w:szCs w:val="24"/>
        </w:rPr>
        <w:t>ушкин</w:t>
      </w:r>
    </w:p>
    <w:p w:rsidR="00390C13" w:rsidRDefault="00390C13" w:rsidP="00390C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0C13">
        <w:rPr>
          <w:rFonts w:ascii="Times New Roman" w:hAnsi="Times New Roman" w:cs="Times New Roman"/>
          <w:b/>
          <w:sz w:val="28"/>
          <w:szCs w:val="24"/>
        </w:rPr>
        <w:t>2019</w:t>
      </w:r>
    </w:p>
    <w:p w:rsidR="00390C13" w:rsidRDefault="00390C13" w:rsidP="00390C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90C13" w:rsidRDefault="00390C13" w:rsidP="00390C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8B0F0A" w:rsidRDefault="008B0F0A" w:rsidP="00390C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8B0F0A" w:rsidRDefault="008B0F0A" w:rsidP="00390C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8B0F0A" w:rsidRPr="00390C13" w:rsidRDefault="008B0F0A" w:rsidP="00390C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E21E29" w:rsidRPr="008B0F0A" w:rsidRDefault="00E21E29" w:rsidP="008B0F0A">
      <w:pPr>
        <w:widowControl w:val="0"/>
        <w:spacing w:after="0" w:line="240" w:lineRule="auto"/>
        <w:ind w:firstLine="567"/>
        <w:jc w:val="center"/>
        <w:rPr>
          <w:rFonts w:ascii="Times New Roman" w:eastAsia="Tahoma" w:hAnsi="Times New Roman" w:cs="Times New Roman"/>
          <w:b/>
          <w:spacing w:val="10"/>
          <w:szCs w:val="20"/>
          <w:shd w:val="clear" w:color="auto" w:fill="FFFFFF"/>
        </w:rPr>
      </w:pPr>
      <w:r w:rsidRPr="008B0F0A">
        <w:rPr>
          <w:rFonts w:ascii="Times New Roman" w:eastAsia="Tahoma" w:hAnsi="Times New Roman" w:cs="Times New Roman"/>
          <w:b/>
          <w:spacing w:val="10"/>
          <w:szCs w:val="20"/>
          <w:shd w:val="clear" w:color="auto" w:fill="FFFFFF"/>
        </w:rPr>
        <w:lastRenderedPageBreak/>
        <w:t>Программа конференции:</w:t>
      </w:r>
    </w:p>
    <w:p w:rsidR="00390C13" w:rsidRPr="008B0F0A" w:rsidRDefault="00390C13" w:rsidP="008B0F0A">
      <w:pPr>
        <w:widowControl w:val="0"/>
        <w:spacing w:after="0" w:line="240" w:lineRule="auto"/>
        <w:ind w:firstLine="567"/>
        <w:jc w:val="center"/>
        <w:rPr>
          <w:rFonts w:ascii="Times New Roman" w:eastAsia="Tahoma" w:hAnsi="Times New Roman" w:cs="Times New Roman"/>
          <w:b/>
          <w:spacing w:val="10"/>
          <w:szCs w:val="20"/>
          <w:shd w:val="clear" w:color="auto" w:fill="FFFFFF"/>
        </w:rPr>
      </w:pPr>
    </w:p>
    <w:p w:rsidR="00390C13" w:rsidRPr="008B0F0A" w:rsidRDefault="00390C13" w:rsidP="008B0F0A">
      <w:pPr>
        <w:pStyle w:val="a3"/>
        <w:ind w:left="0" w:firstLine="567"/>
        <w:jc w:val="both"/>
        <w:rPr>
          <w:b/>
          <w:i/>
          <w:sz w:val="22"/>
          <w:szCs w:val="20"/>
        </w:rPr>
      </w:pPr>
      <w:r w:rsidRPr="008B0F0A">
        <w:rPr>
          <w:b/>
          <w:i/>
          <w:sz w:val="22"/>
          <w:szCs w:val="20"/>
        </w:rPr>
        <w:t>Секция: «Цифровая экономика и стратегии развития России»</w:t>
      </w:r>
    </w:p>
    <w:p w:rsidR="00390C13" w:rsidRPr="008B0F0A" w:rsidRDefault="00E21E29" w:rsidP="008B0F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Cs w:val="20"/>
        </w:rPr>
      </w:pPr>
      <w:r w:rsidRPr="008B0F0A">
        <w:rPr>
          <w:rFonts w:ascii="Times New Roman" w:hAnsi="Times New Roman" w:cs="Times New Roman"/>
          <w:b/>
          <w:szCs w:val="20"/>
        </w:rPr>
        <w:t xml:space="preserve"> </w:t>
      </w:r>
    </w:p>
    <w:p w:rsidR="00E21E29" w:rsidRPr="008B0F0A" w:rsidRDefault="00E21E29" w:rsidP="008B0F0A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8B0F0A">
        <w:rPr>
          <w:rFonts w:ascii="Times New Roman" w:hAnsi="Times New Roman" w:cs="Times New Roman"/>
          <w:szCs w:val="20"/>
        </w:rPr>
        <w:t>Тематика секции охватывает широкий круг вопросов совершенствования государственного управления и местного самоуправления. Предполагается обсуждение проблем стратегического, программного и проектного управления, управления общественными финансами, оптимизации регулирования, организации государственной и муниципальной службы, взаимодействия</w:t>
      </w:r>
      <w:r w:rsidR="00390C13" w:rsidRPr="008B0F0A">
        <w:rPr>
          <w:rFonts w:ascii="Times New Roman" w:hAnsi="Times New Roman" w:cs="Times New Roman"/>
          <w:szCs w:val="20"/>
        </w:rPr>
        <w:t xml:space="preserve"> власти и гражданского общества.</w:t>
      </w:r>
    </w:p>
    <w:p w:rsidR="00390C13" w:rsidRPr="008B0F0A" w:rsidRDefault="00B434B5" w:rsidP="008B0F0A">
      <w:pPr>
        <w:spacing w:after="0" w:line="240" w:lineRule="auto"/>
        <w:ind w:firstLine="567"/>
        <w:jc w:val="both"/>
        <w:rPr>
          <w:rStyle w:val="a6"/>
          <w:rFonts w:ascii="Times New Roman" w:hAnsi="Times New Roman" w:cs="Times New Roman"/>
          <w:b w:val="0"/>
          <w:szCs w:val="20"/>
        </w:rPr>
      </w:pPr>
      <w:hyperlink w:anchor="_Toc393875460" w:history="1">
        <w:r w:rsidR="00390C13" w:rsidRPr="008B0F0A">
          <w:rPr>
            <w:rFonts w:ascii="Times New Roman" w:hAnsi="Times New Roman" w:cs="Times New Roman"/>
            <w:szCs w:val="20"/>
          </w:rPr>
          <w:t xml:space="preserve"> В секции предполагается обсуждение результатов</w:t>
        </w:r>
        <w:r w:rsidR="00390C13" w:rsidRPr="008B0F0A">
          <w:rPr>
            <w:rStyle w:val="a5"/>
            <w:rFonts w:ascii="Times New Roman" w:hAnsi="Times New Roman" w:cs="Times New Roman"/>
            <w:color w:val="000000" w:themeColor="text1"/>
            <w:szCs w:val="20"/>
            <w:u w:val="none"/>
          </w:rPr>
          <w:t xml:space="preserve"> повышения доступности государственных и муниципальных услуг</w:t>
        </w:r>
      </w:hyperlink>
      <w:r w:rsidR="00390C13" w:rsidRPr="008B0F0A">
        <w:rPr>
          <w:rFonts w:ascii="Times New Roman" w:hAnsi="Times New Roman" w:cs="Times New Roman"/>
          <w:color w:val="000000" w:themeColor="text1"/>
          <w:szCs w:val="20"/>
        </w:rPr>
        <w:t xml:space="preserve">, </w:t>
      </w:r>
      <w:r w:rsidR="00390C13" w:rsidRPr="008B0F0A">
        <w:rPr>
          <w:rFonts w:ascii="Times New Roman" w:hAnsi="Times New Roman" w:cs="Times New Roman"/>
          <w:szCs w:val="20"/>
        </w:rPr>
        <w:t xml:space="preserve"> практики предоставления государственных услуг в электронном видев России. Анализ концепции и методов оптимизации межведомственного взаимодействия и пр.</w:t>
      </w:r>
    </w:p>
    <w:p w:rsidR="00390C13" w:rsidRPr="008B0F0A" w:rsidRDefault="00390C13" w:rsidP="008B0F0A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1E29" w:rsidRPr="008B0F0A" w:rsidRDefault="00E21E29" w:rsidP="008B0F0A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8B0F0A">
        <w:rPr>
          <w:rFonts w:ascii="Times New Roman" w:hAnsi="Times New Roman" w:cs="Times New Roman"/>
          <w:szCs w:val="20"/>
        </w:rPr>
        <w:t xml:space="preserve">Предполагается обсуждение проблем новых систем управления, управления экономическими процессами, основанными на автоматизированном анализе больших данных. Тематика секции охватывает широкий круг вопросов управления данными в аппарате государственного управления. разработки и обеспечения реализации проектов по внедрению цифровых технологий, разработки и обеспечения реализации документов стратегического планирования в сфере цифровой трансформации, формированию центра компетенций в сфере цифровой трансформации, внедрения «сквозных» технологий: большие данные; </w:t>
      </w:r>
      <w:proofErr w:type="spellStart"/>
      <w:r w:rsidRPr="008B0F0A">
        <w:rPr>
          <w:rFonts w:ascii="Times New Roman" w:hAnsi="Times New Roman" w:cs="Times New Roman"/>
          <w:szCs w:val="20"/>
        </w:rPr>
        <w:t>нейротехнологии</w:t>
      </w:r>
      <w:proofErr w:type="spellEnd"/>
      <w:r w:rsidRPr="008B0F0A">
        <w:rPr>
          <w:rFonts w:ascii="Times New Roman" w:hAnsi="Times New Roman" w:cs="Times New Roman"/>
          <w:szCs w:val="20"/>
        </w:rPr>
        <w:t xml:space="preserve"> и искусственный интеллект; системы распределенного реестра; квантовые технологии;</w:t>
      </w:r>
    </w:p>
    <w:p w:rsidR="00E21E29" w:rsidRPr="008B0F0A" w:rsidRDefault="00E21E29" w:rsidP="008B0F0A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390C13" w:rsidRPr="008B0F0A" w:rsidRDefault="00390C13" w:rsidP="008B0F0A">
      <w:pPr>
        <w:pStyle w:val="a3"/>
        <w:ind w:left="0" w:firstLine="567"/>
        <w:jc w:val="center"/>
        <w:rPr>
          <w:b/>
          <w:i/>
          <w:sz w:val="22"/>
          <w:szCs w:val="20"/>
        </w:rPr>
      </w:pPr>
      <w:r w:rsidRPr="008B0F0A">
        <w:rPr>
          <w:b/>
          <w:i/>
          <w:sz w:val="22"/>
          <w:szCs w:val="20"/>
        </w:rPr>
        <w:t>Секция – круглый стол: «Качество государственного управления и стратегии «</w:t>
      </w:r>
      <w:r w:rsidRPr="008B0F0A">
        <w:rPr>
          <w:b/>
          <w:i/>
          <w:sz w:val="22"/>
          <w:szCs w:val="20"/>
          <w:lang w:val="en-US"/>
        </w:rPr>
        <w:t>e</w:t>
      </w:r>
      <w:r w:rsidRPr="008B0F0A">
        <w:rPr>
          <w:b/>
          <w:i/>
          <w:sz w:val="22"/>
          <w:szCs w:val="20"/>
        </w:rPr>
        <w:t>-</w:t>
      </w:r>
      <w:r w:rsidRPr="008B0F0A">
        <w:rPr>
          <w:b/>
          <w:i/>
          <w:sz w:val="22"/>
          <w:szCs w:val="20"/>
          <w:lang w:val="en-US"/>
        </w:rPr>
        <w:t>government</w:t>
      </w:r>
      <w:r w:rsidRPr="008B0F0A">
        <w:rPr>
          <w:b/>
          <w:i/>
          <w:sz w:val="22"/>
          <w:szCs w:val="20"/>
        </w:rPr>
        <w:t>»</w:t>
      </w:r>
    </w:p>
    <w:p w:rsidR="00390C13" w:rsidRPr="008B0F0A" w:rsidRDefault="00390C13" w:rsidP="008B0F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Cs w:val="20"/>
        </w:rPr>
      </w:pPr>
    </w:p>
    <w:p w:rsidR="00E21E29" w:rsidRPr="008B0F0A" w:rsidRDefault="00E21E29" w:rsidP="008B0F0A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8B0F0A">
        <w:rPr>
          <w:rFonts w:ascii="Times New Roman" w:hAnsi="Times New Roman" w:cs="Times New Roman"/>
          <w:szCs w:val="20"/>
        </w:rPr>
        <w:t>Тематика секции охватывает широкий круг вопросов совершенствования стратегии «</w:t>
      </w:r>
      <w:r w:rsidRPr="008B0F0A">
        <w:rPr>
          <w:rFonts w:ascii="Times New Roman" w:hAnsi="Times New Roman" w:cs="Times New Roman"/>
          <w:szCs w:val="20"/>
          <w:lang w:val="en-US"/>
        </w:rPr>
        <w:t>e</w:t>
      </w:r>
      <w:r w:rsidRPr="008B0F0A">
        <w:rPr>
          <w:rFonts w:ascii="Times New Roman" w:hAnsi="Times New Roman" w:cs="Times New Roman"/>
          <w:szCs w:val="20"/>
        </w:rPr>
        <w:t>-</w:t>
      </w:r>
      <w:r w:rsidRPr="008B0F0A">
        <w:rPr>
          <w:rFonts w:ascii="Times New Roman" w:hAnsi="Times New Roman" w:cs="Times New Roman"/>
          <w:szCs w:val="20"/>
          <w:lang w:val="en-US"/>
        </w:rPr>
        <w:t>government</w:t>
      </w:r>
      <w:r w:rsidRPr="008B0F0A">
        <w:rPr>
          <w:rFonts w:ascii="Times New Roman" w:hAnsi="Times New Roman" w:cs="Times New Roman"/>
          <w:szCs w:val="20"/>
        </w:rPr>
        <w:t>», анализа европейского трансграничного подхода, азиатского технологического подхода, российского интеграционного подхода. Обсуждение задач информатизации органов государственной власти, стратегий перехода к созданию «</w:t>
      </w:r>
      <w:r w:rsidRPr="008B0F0A">
        <w:rPr>
          <w:rFonts w:ascii="Times New Roman" w:hAnsi="Times New Roman" w:cs="Times New Roman"/>
          <w:szCs w:val="20"/>
          <w:lang w:val="en-US"/>
        </w:rPr>
        <w:t>e</w:t>
      </w:r>
      <w:r w:rsidRPr="008B0F0A">
        <w:rPr>
          <w:rFonts w:ascii="Times New Roman" w:hAnsi="Times New Roman" w:cs="Times New Roman"/>
          <w:szCs w:val="20"/>
        </w:rPr>
        <w:t>-</w:t>
      </w:r>
      <w:r w:rsidRPr="008B0F0A">
        <w:rPr>
          <w:rFonts w:ascii="Times New Roman" w:hAnsi="Times New Roman" w:cs="Times New Roman"/>
          <w:szCs w:val="20"/>
          <w:lang w:val="en-US"/>
        </w:rPr>
        <w:t>government</w:t>
      </w:r>
      <w:r w:rsidRPr="008B0F0A">
        <w:rPr>
          <w:rFonts w:ascii="Times New Roman" w:hAnsi="Times New Roman" w:cs="Times New Roman"/>
          <w:szCs w:val="20"/>
        </w:rPr>
        <w:t xml:space="preserve">», внедрения технологий </w:t>
      </w:r>
      <w:r w:rsidRPr="008B0F0A">
        <w:rPr>
          <w:rFonts w:ascii="Times New Roman" w:hAnsi="Times New Roman" w:cs="Times New Roman"/>
          <w:szCs w:val="20"/>
          <w:lang w:val="en-US"/>
        </w:rPr>
        <w:t>smart</w:t>
      </w:r>
      <w:r w:rsidRPr="008B0F0A">
        <w:rPr>
          <w:rFonts w:ascii="Times New Roman" w:hAnsi="Times New Roman" w:cs="Times New Roman"/>
          <w:szCs w:val="20"/>
        </w:rPr>
        <w:t>-</w:t>
      </w:r>
      <w:proofErr w:type="spellStart"/>
      <w:r w:rsidRPr="008B0F0A">
        <w:rPr>
          <w:rFonts w:ascii="Times New Roman" w:hAnsi="Times New Roman" w:cs="Times New Roman"/>
          <w:szCs w:val="20"/>
          <w:lang w:val="en-US"/>
        </w:rPr>
        <w:t>sity</w:t>
      </w:r>
      <w:proofErr w:type="spellEnd"/>
      <w:r w:rsidRPr="008B0F0A">
        <w:rPr>
          <w:rFonts w:ascii="Times New Roman" w:hAnsi="Times New Roman" w:cs="Times New Roman"/>
          <w:szCs w:val="20"/>
        </w:rPr>
        <w:t xml:space="preserve"> и пр.</w:t>
      </w:r>
    </w:p>
    <w:p w:rsidR="00390C13" w:rsidRPr="008B0F0A" w:rsidRDefault="00390C13" w:rsidP="008B0F0A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8B0F0A">
        <w:rPr>
          <w:rFonts w:ascii="Times New Roman" w:hAnsi="Times New Roman" w:cs="Times New Roman"/>
          <w:szCs w:val="20"/>
        </w:rPr>
        <w:t>Приветствуем заявки на доклады, посвященные, прежде всего, сравнительному анализу политических институтов и политических процессов в России и различных странах мира, р</w:t>
      </w:r>
      <w:r w:rsidRPr="008B0F0A">
        <w:rPr>
          <w:rFonts w:ascii="Times New Roman" w:hAnsi="Times New Roman" w:cs="Times New Roman"/>
          <w:color w:val="000000" w:themeColor="text1"/>
          <w:szCs w:val="20"/>
        </w:rPr>
        <w:t>азвитию концепции регуляторного государства (“</w:t>
      </w:r>
      <w:proofErr w:type="spellStart"/>
      <w:r w:rsidRPr="008B0F0A">
        <w:rPr>
          <w:rFonts w:ascii="Times New Roman" w:hAnsi="Times New Roman" w:cs="Times New Roman"/>
          <w:color w:val="000000" w:themeColor="text1"/>
          <w:szCs w:val="20"/>
        </w:rPr>
        <w:t>regulatory</w:t>
      </w:r>
      <w:proofErr w:type="spellEnd"/>
      <w:r w:rsidRPr="008B0F0A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proofErr w:type="spellStart"/>
      <w:r w:rsidRPr="008B0F0A">
        <w:rPr>
          <w:rFonts w:ascii="Times New Roman" w:hAnsi="Times New Roman" w:cs="Times New Roman"/>
          <w:color w:val="000000" w:themeColor="text1"/>
          <w:szCs w:val="20"/>
        </w:rPr>
        <w:t>state</w:t>
      </w:r>
      <w:proofErr w:type="spellEnd"/>
      <w:r w:rsidRPr="008B0F0A">
        <w:rPr>
          <w:rFonts w:ascii="Times New Roman" w:hAnsi="Times New Roman" w:cs="Times New Roman"/>
          <w:color w:val="000000" w:themeColor="text1"/>
          <w:szCs w:val="20"/>
        </w:rPr>
        <w:t>”), концепциям лучшего и умного регулирования (“</w:t>
      </w:r>
      <w:proofErr w:type="spellStart"/>
      <w:r w:rsidRPr="008B0F0A">
        <w:rPr>
          <w:rFonts w:ascii="Times New Roman" w:hAnsi="Times New Roman" w:cs="Times New Roman"/>
          <w:color w:val="000000" w:themeColor="text1"/>
          <w:szCs w:val="20"/>
        </w:rPr>
        <w:t>better</w:t>
      </w:r>
      <w:proofErr w:type="spellEnd"/>
      <w:r w:rsidRPr="008B0F0A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proofErr w:type="spellStart"/>
      <w:r w:rsidRPr="008B0F0A">
        <w:rPr>
          <w:rFonts w:ascii="Times New Roman" w:hAnsi="Times New Roman" w:cs="Times New Roman"/>
          <w:color w:val="000000" w:themeColor="text1"/>
          <w:szCs w:val="20"/>
        </w:rPr>
        <w:t>and</w:t>
      </w:r>
      <w:proofErr w:type="spellEnd"/>
      <w:r w:rsidRPr="008B0F0A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proofErr w:type="spellStart"/>
      <w:r w:rsidRPr="008B0F0A">
        <w:rPr>
          <w:rFonts w:ascii="Times New Roman" w:hAnsi="Times New Roman" w:cs="Times New Roman"/>
          <w:color w:val="000000" w:themeColor="text1"/>
          <w:szCs w:val="20"/>
        </w:rPr>
        <w:t>smart</w:t>
      </w:r>
      <w:proofErr w:type="spellEnd"/>
      <w:r w:rsidRPr="008B0F0A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proofErr w:type="spellStart"/>
      <w:r w:rsidRPr="008B0F0A">
        <w:rPr>
          <w:rFonts w:ascii="Times New Roman" w:hAnsi="Times New Roman" w:cs="Times New Roman"/>
          <w:color w:val="000000" w:themeColor="text1"/>
          <w:szCs w:val="20"/>
        </w:rPr>
        <w:t>regulation</w:t>
      </w:r>
      <w:proofErr w:type="spellEnd"/>
      <w:r w:rsidRPr="008B0F0A">
        <w:rPr>
          <w:rFonts w:ascii="Times New Roman" w:hAnsi="Times New Roman" w:cs="Times New Roman"/>
          <w:color w:val="000000" w:themeColor="text1"/>
          <w:szCs w:val="20"/>
        </w:rPr>
        <w:t xml:space="preserve">”), развитие процедуры оценки регулирующего воздействия - ОРВ в мире (RIA – </w:t>
      </w:r>
      <w:proofErr w:type="spellStart"/>
      <w:r w:rsidRPr="008B0F0A">
        <w:rPr>
          <w:rFonts w:ascii="Times New Roman" w:hAnsi="Times New Roman" w:cs="Times New Roman"/>
          <w:color w:val="000000" w:themeColor="text1"/>
          <w:szCs w:val="20"/>
        </w:rPr>
        <w:t>regulatory</w:t>
      </w:r>
      <w:proofErr w:type="spellEnd"/>
      <w:r w:rsidRPr="008B0F0A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proofErr w:type="spellStart"/>
      <w:r w:rsidRPr="008B0F0A">
        <w:rPr>
          <w:rFonts w:ascii="Times New Roman" w:hAnsi="Times New Roman" w:cs="Times New Roman"/>
          <w:color w:val="000000" w:themeColor="text1"/>
          <w:szCs w:val="20"/>
        </w:rPr>
        <w:t>impact</w:t>
      </w:r>
      <w:proofErr w:type="spellEnd"/>
      <w:r w:rsidRPr="008B0F0A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proofErr w:type="spellStart"/>
      <w:r w:rsidRPr="008B0F0A">
        <w:rPr>
          <w:rFonts w:ascii="Times New Roman" w:hAnsi="Times New Roman" w:cs="Times New Roman"/>
          <w:color w:val="000000" w:themeColor="text1"/>
          <w:szCs w:val="20"/>
        </w:rPr>
        <w:t>assessment</w:t>
      </w:r>
      <w:proofErr w:type="spellEnd"/>
      <w:r w:rsidRPr="008B0F0A">
        <w:rPr>
          <w:rFonts w:ascii="Times New Roman" w:hAnsi="Times New Roman" w:cs="Times New Roman"/>
          <w:color w:val="000000" w:themeColor="text1"/>
          <w:szCs w:val="20"/>
        </w:rPr>
        <w:t xml:space="preserve">), </w:t>
      </w:r>
      <w:r w:rsidRPr="008B0F0A">
        <w:rPr>
          <w:rFonts w:ascii="Times New Roman" w:hAnsi="Times New Roman" w:cs="Times New Roman"/>
          <w:szCs w:val="20"/>
        </w:rPr>
        <w:t xml:space="preserve"> Мы также заинтересованы в докладах по широкой проблематике сравнительного анализа модернизации институтов государственного управления, политического менеджмента, методологии политических исследований и др.</w:t>
      </w:r>
    </w:p>
    <w:p w:rsidR="00390C13" w:rsidRPr="008B0F0A" w:rsidRDefault="00390C13" w:rsidP="008B0F0A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1E29" w:rsidRPr="008B0F0A" w:rsidRDefault="00E21E29" w:rsidP="008B0F0A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390C13" w:rsidRPr="008B0F0A" w:rsidRDefault="00390C13" w:rsidP="008B0F0A">
      <w:pPr>
        <w:spacing w:after="0"/>
        <w:ind w:firstLine="567"/>
        <w:jc w:val="center"/>
        <w:rPr>
          <w:b/>
          <w:i/>
          <w:szCs w:val="20"/>
        </w:rPr>
      </w:pPr>
      <w:r w:rsidRPr="008B0F0A">
        <w:rPr>
          <w:b/>
          <w:i/>
          <w:szCs w:val="20"/>
        </w:rPr>
        <w:t>Секция: «Муниципальное управление в России в условиях современных вызовов и возможностей»</w:t>
      </w:r>
    </w:p>
    <w:p w:rsidR="00E21E29" w:rsidRPr="008B0F0A" w:rsidRDefault="00E21E29" w:rsidP="008B0F0A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8B0F0A">
        <w:rPr>
          <w:rFonts w:ascii="Times New Roman" w:hAnsi="Times New Roman" w:cs="Times New Roman"/>
          <w:szCs w:val="20"/>
        </w:rPr>
        <w:t xml:space="preserve">Тематика секции охватывает широкий круг вопросов совершенствования государственного управления и местного самоуправления, совершенствование институциональных моделей муниципального управления, ресурсов муниципального развития и пр. Приветствуем заявки на доклады, посвященные, прежде всего проблемам стратегического развития муниципальных образований, выбора траектории устойчивого развития.  </w:t>
      </w:r>
    </w:p>
    <w:p w:rsidR="008B0F0A" w:rsidRPr="008B0F0A" w:rsidRDefault="008B0F0A" w:rsidP="008B0F0A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8B0F0A" w:rsidRDefault="008B0F0A" w:rsidP="008B0F0A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8B0F0A" w:rsidRDefault="008B0F0A" w:rsidP="008B0F0A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8B0F0A" w:rsidRPr="008B0F0A" w:rsidRDefault="008B0F0A" w:rsidP="008B0F0A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8B0F0A">
        <w:rPr>
          <w:rFonts w:ascii="Times New Roman" w:hAnsi="Times New Roman" w:cs="Times New Roman"/>
          <w:szCs w:val="20"/>
        </w:rPr>
        <w:t xml:space="preserve">Председатель оргкомитета конференции, </w:t>
      </w:r>
    </w:p>
    <w:p w:rsidR="008B0F0A" w:rsidRDefault="008B0F0A" w:rsidP="008B0F0A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8B0F0A">
        <w:rPr>
          <w:rFonts w:ascii="Times New Roman" w:hAnsi="Times New Roman" w:cs="Times New Roman"/>
          <w:szCs w:val="20"/>
        </w:rPr>
        <w:t>д.э.н.</w:t>
      </w:r>
      <w:proofErr w:type="gramStart"/>
      <w:r w:rsidRPr="008B0F0A">
        <w:rPr>
          <w:rFonts w:ascii="Times New Roman" w:hAnsi="Times New Roman" w:cs="Times New Roman"/>
          <w:szCs w:val="20"/>
        </w:rPr>
        <w:t xml:space="preserve">,  </w:t>
      </w:r>
      <w:proofErr w:type="spellStart"/>
      <w:r w:rsidRPr="008B0F0A">
        <w:rPr>
          <w:rFonts w:ascii="Times New Roman" w:hAnsi="Times New Roman" w:cs="Times New Roman"/>
          <w:szCs w:val="20"/>
        </w:rPr>
        <w:t>д.полит.н</w:t>
      </w:r>
      <w:proofErr w:type="spellEnd"/>
      <w:r w:rsidRPr="008B0F0A">
        <w:rPr>
          <w:rFonts w:ascii="Times New Roman" w:hAnsi="Times New Roman" w:cs="Times New Roman"/>
          <w:szCs w:val="20"/>
        </w:rPr>
        <w:t>.</w:t>
      </w:r>
      <w:proofErr w:type="gramEnd"/>
      <w:r w:rsidRPr="008B0F0A">
        <w:rPr>
          <w:rFonts w:ascii="Times New Roman" w:hAnsi="Times New Roman" w:cs="Times New Roman"/>
          <w:szCs w:val="20"/>
        </w:rPr>
        <w:t xml:space="preserve">, профессор </w:t>
      </w:r>
      <w:r w:rsidRPr="008B0F0A">
        <w:rPr>
          <w:rFonts w:ascii="Times New Roman" w:hAnsi="Times New Roman" w:cs="Times New Roman"/>
          <w:szCs w:val="20"/>
        </w:rPr>
        <w:tab/>
      </w:r>
      <w:r w:rsidRPr="008B0F0A">
        <w:rPr>
          <w:rFonts w:ascii="Times New Roman" w:hAnsi="Times New Roman" w:cs="Times New Roman"/>
          <w:szCs w:val="20"/>
        </w:rPr>
        <w:tab/>
      </w:r>
    </w:p>
    <w:p w:rsidR="008B0F0A" w:rsidRPr="008B0F0A" w:rsidRDefault="008B0F0A" w:rsidP="008B0F0A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0"/>
        </w:rPr>
      </w:pPr>
      <w:proofErr w:type="gramStart"/>
      <w:r w:rsidRPr="008B0F0A">
        <w:rPr>
          <w:rFonts w:ascii="Times New Roman" w:hAnsi="Times New Roman" w:cs="Times New Roman"/>
          <w:szCs w:val="20"/>
        </w:rPr>
        <w:t>С</w:t>
      </w:r>
      <w:r>
        <w:rPr>
          <w:rFonts w:ascii="Times New Roman" w:hAnsi="Times New Roman" w:cs="Times New Roman"/>
          <w:szCs w:val="20"/>
        </w:rPr>
        <w:t>ергей  Н.</w:t>
      </w:r>
      <w:proofErr w:type="gramEnd"/>
      <w:r>
        <w:rPr>
          <w:rFonts w:ascii="Times New Roman" w:hAnsi="Times New Roman" w:cs="Times New Roman"/>
          <w:szCs w:val="20"/>
        </w:rPr>
        <w:t xml:space="preserve"> </w:t>
      </w:r>
      <w:r w:rsidRPr="008B0F0A">
        <w:rPr>
          <w:rFonts w:ascii="Times New Roman" w:hAnsi="Times New Roman" w:cs="Times New Roman"/>
          <w:szCs w:val="20"/>
        </w:rPr>
        <w:t xml:space="preserve">Большаков </w:t>
      </w:r>
    </w:p>
    <w:p w:rsidR="008B0F0A" w:rsidRDefault="008B0F0A" w:rsidP="008B0F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Cs w:val="20"/>
        </w:rPr>
      </w:pPr>
    </w:p>
    <w:p w:rsidR="008B0F0A" w:rsidRDefault="008B0F0A" w:rsidP="008B0F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Cs w:val="20"/>
        </w:rPr>
      </w:pPr>
    </w:p>
    <w:p w:rsidR="008B0F0A" w:rsidRDefault="008B0F0A" w:rsidP="008B0F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Cs w:val="20"/>
        </w:rPr>
      </w:pPr>
    </w:p>
    <w:p w:rsidR="008B0F0A" w:rsidRPr="008B0F0A" w:rsidRDefault="008B0F0A" w:rsidP="008B0F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Cs w:val="20"/>
        </w:rPr>
      </w:pPr>
    </w:p>
    <w:p w:rsidR="008B0F0A" w:rsidRPr="008B0F0A" w:rsidRDefault="008B0F0A" w:rsidP="00390C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F0A" w:rsidRPr="00390C13" w:rsidRDefault="008B0F0A" w:rsidP="00390C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E29" w:rsidRPr="00390C13" w:rsidRDefault="00E21E29" w:rsidP="00390C13">
      <w:pPr>
        <w:widowControl w:val="0"/>
        <w:spacing w:after="0" w:line="276" w:lineRule="auto"/>
        <w:ind w:right="100"/>
        <w:jc w:val="center"/>
        <w:rPr>
          <w:rFonts w:ascii="Times New Roman" w:eastAsia="Tahoma" w:hAnsi="Times New Roman" w:cs="Times New Roman"/>
          <w:b/>
          <w:spacing w:val="10"/>
          <w:shd w:val="clear" w:color="auto" w:fill="FFFFFF"/>
        </w:rPr>
      </w:pPr>
      <w:r w:rsidRPr="00390C13">
        <w:rPr>
          <w:rFonts w:ascii="Times New Roman" w:eastAsia="Tahoma" w:hAnsi="Times New Roman" w:cs="Times New Roman"/>
          <w:b/>
          <w:spacing w:val="10"/>
          <w:shd w:val="clear" w:color="auto" w:fill="FFFFFF"/>
        </w:rPr>
        <w:lastRenderedPageBreak/>
        <w:t>Правила оформления статей</w:t>
      </w:r>
    </w:p>
    <w:p w:rsidR="00E21E29" w:rsidRPr="00390C13" w:rsidRDefault="00E21E29" w:rsidP="00390C13">
      <w:pPr>
        <w:widowControl w:val="0"/>
        <w:spacing w:after="0" w:line="276" w:lineRule="auto"/>
        <w:ind w:right="100"/>
        <w:jc w:val="center"/>
        <w:rPr>
          <w:rFonts w:ascii="Times New Roman" w:eastAsia="Tahoma" w:hAnsi="Times New Roman" w:cs="Times New Roman"/>
          <w:b/>
          <w:spacing w:val="10"/>
          <w:shd w:val="clear" w:color="auto" w:fill="FFFFFF"/>
        </w:rPr>
      </w:pPr>
    </w:p>
    <w:p w:rsidR="00E21E29" w:rsidRPr="00390C13" w:rsidRDefault="00E21E29" w:rsidP="00390C13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u w:val="single"/>
          <w:shd w:val="clear" w:color="auto" w:fill="FFFFFF"/>
        </w:rPr>
      </w:pPr>
      <w:r w:rsidRPr="00390C13">
        <w:rPr>
          <w:rFonts w:ascii="Times New Roman" w:eastAsia="Calibri" w:hAnsi="Times New Roman" w:cs="Times New Roman"/>
          <w:b/>
          <w:color w:val="000000"/>
          <w:u w:val="single"/>
          <w:shd w:val="clear" w:color="auto" w:fill="FFFFFF"/>
        </w:rPr>
        <w:t xml:space="preserve">Материалы принимаются не позднее </w:t>
      </w:r>
      <w:r w:rsidR="00F217DF">
        <w:rPr>
          <w:rFonts w:ascii="Times New Roman" w:eastAsia="Calibri" w:hAnsi="Times New Roman" w:cs="Times New Roman"/>
          <w:b/>
          <w:color w:val="000000"/>
          <w:u w:val="single"/>
          <w:shd w:val="clear" w:color="auto" w:fill="FFFFFF"/>
        </w:rPr>
        <w:t xml:space="preserve">15 сентября </w:t>
      </w:r>
      <w:r w:rsidRPr="00390C13">
        <w:rPr>
          <w:rFonts w:ascii="Times New Roman" w:eastAsia="Calibri" w:hAnsi="Times New Roman" w:cs="Times New Roman"/>
          <w:b/>
          <w:color w:val="000000"/>
          <w:u w:val="single"/>
          <w:shd w:val="clear" w:color="auto" w:fill="FFFFFF"/>
        </w:rPr>
        <w:t xml:space="preserve"> 2019 по адресу эл. почты: </w:t>
      </w:r>
      <w:hyperlink r:id="rId9" w:history="1">
        <w:r w:rsidR="00F217DF" w:rsidRPr="00801E22">
          <w:rPr>
            <w:rStyle w:val="a5"/>
            <w:rFonts w:ascii="Times New Roman" w:eastAsia="Calibri" w:hAnsi="Times New Roman" w:cs="Times New Roman"/>
            <w:b/>
            <w:shd w:val="clear" w:color="auto" w:fill="FFFFFF"/>
            <w:lang w:val="en-US"/>
          </w:rPr>
          <w:t>kafgimy</w:t>
        </w:r>
        <w:r w:rsidR="00F217DF" w:rsidRPr="00F217DF">
          <w:rPr>
            <w:rStyle w:val="a5"/>
            <w:rFonts w:ascii="Times New Roman" w:eastAsia="Calibri" w:hAnsi="Times New Roman" w:cs="Times New Roman"/>
            <w:b/>
            <w:shd w:val="clear" w:color="auto" w:fill="FFFFFF"/>
          </w:rPr>
          <w:t>@</w:t>
        </w:r>
        <w:r w:rsidR="00F217DF" w:rsidRPr="00801E22">
          <w:rPr>
            <w:rStyle w:val="a5"/>
            <w:rFonts w:ascii="Times New Roman" w:eastAsia="Calibri" w:hAnsi="Times New Roman" w:cs="Times New Roman"/>
            <w:b/>
            <w:shd w:val="clear" w:color="auto" w:fill="FFFFFF"/>
            <w:lang w:val="en-US"/>
          </w:rPr>
          <w:t>lengu</w:t>
        </w:r>
        <w:r w:rsidR="00F217DF" w:rsidRPr="00F217DF">
          <w:rPr>
            <w:rStyle w:val="a5"/>
            <w:rFonts w:ascii="Times New Roman" w:eastAsia="Calibri" w:hAnsi="Times New Roman" w:cs="Times New Roman"/>
            <w:b/>
            <w:shd w:val="clear" w:color="auto" w:fill="FFFFFF"/>
          </w:rPr>
          <w:t>.</w:t>
        </w:r>
        <w:r w:rsidR="00F217DF" w:rsidRPr="00801E22">
          <w:rPr>
            <w:rStyle w:val="a5"/>
            <w:rFonts w:ascii="Times New Roman" w:eastAsia="Calibri" w:hAnsi="Times New Roman" w:cs="Times New Roman"/>
            <w:b/>
            <w:shd w:val="clear" w:color="auto" w:fill="FFFFFF"/>
            <w:lang w:val="en-US"/>
          </w:rPr>
          <w:t>ru</w:t>
        </w:r>
      </w:hyperlink>
      <w:r w:rsidR="00F217DF" w:rsidRPr="00F217DF">
        <w:rPr>
          <w:rFonts w:ascii="Times New Roman" w:eastAsia="Calibri" w:hAnsi="Times New Roman" w:cs="Times New Roman"/>
          <w:b/>
          <w:color w:val="000000"/>
          <w:u w:val="single"/>
          <w:shd w:val="clear" w:color="auto" w:fill="FFFFFF"/>
        </w:rPr>
        <w:t xml:space="preserve"> </w:t>
      </w:r>
      <w:r w:rsidR="00F217DF">
        <w:rPr>
          <w:rFonts w:ascii="Times New Roman" w:eastAsia="Calibri" w:hAnsi="Times New Roman" w:cs="Times New Roman"/>
          <w:b/>
          <w:color w:val="000000"/>
          <w:u w:val="single"/>
          <w:shd w:val="clear" w:color="auto" w:fill="FFFFFF"/>
        </w:rPr>
        <w:t xml:space="preserve">; </w:t>
      </w:r>
      <w:hyperlink r:id="rId10" w:history="1">
        <w:r w:rsidRPr="00390C13">
          <w:rPr>
            <w:rStyle w:val="a5"/>
            <w:rFonts w:ascii="Times New Roman" w:eastAsia="Calibri" w:hAnsi="Times New Roman" w:cs="Times New Roman"/>
            <w:b/>
            <w:shd w:val="clear" w:color="auto" w:fill="FFFFFF"/>
            <w:lang w:val="en-US"/>
          </w:rPr>
          <w:t>s</w:t>
        </w:r>
        <w:r w:rsidRPr="00390C13">
          <w:rPr>
            <w:rStyle w:val="a5"/>
            <w:rFonts w:ascii="Times New Roman" w:eastAsia="Calibri" w:hAnsi="Times New Roman" w:cs="Times New Roman"/>
            <w:b/>
            <w:shd w:val="clear" w:color="auto" w:fill="FFFFFF"/>
          </w:rPr>
          <w:t>.</w:t>
        </w:r>
        <w:r w:rsidRPr="00390C13">
          <w:rPr>
            <w:rStyle w:val="a5"/>
            <w:rFonts w:ascii="Times New Roman" w:eastAsia="Calibri" w:hAnsi="Times New Roman" w:cs="Times New Roman"/>
            <w:b/>
            <w:shd w:val="clear" w:color="auto" w:fill="FFFFFF"/>
            <w:lang w:val="en-US"/>
          </w:rPr>
          <w:t>bolshakov</w:t>
        </w:r>
        <w:r w:rsidRPr="00390C13">
          <w:rPr>
            <w:rStyle w:val="a5"/>
            <w:rFonts w:ascii="Times New Roman" w:eastAsia="Calibri" w:hAnsi="Times New Roman" w:cs="Times New Roman"/>
            <w:b/>
            <w:shd w:val="clear" w:color="auto" w:fill="FFFFFF"/>
          </w:rPr>
          <w:t>@</w:t>
        </w:r>
        <w:r w:rsidRPr="00390C13">
          <w:rPr>
            <w:rStyle w:val="a5"/>
            <w:rFonts w:ascii="Times New Roman" w:eastAsia="Calibri" w:hAnsi="Times New Roman" w:cs="Times New Roman"/>
            <w:b/>
            <w:shd w:val="clear" w:color="auto" w:fill="FFFFFF"/>
            <w:lang w:val="en-US"/>
          </w:rPr>
          <w:t>lengu</w:t>
        </w:r>
        <w:r w:rsidRPr="00390C13">
          <w:rPr>
            <w:rStyle w:val="a5"/>
            <w:rFonts w:ascii="Times New Roman" w:eastAsia="Calibri" w:hAnsi="Times New Roman" w:cs="Times New Roman"/>
            <w:b/>
            <w:shd w:val="clear" w:color="auto" w:fill="FFFFFF"/>
          </w:rPr>
          <w:t>.</w:t>
        </w:r>
        <w:r w:rsidRPr="00390C13">
          <w:rPr>
            <w:rStyle w:val="a5"/>
            <w:rFonts w:ascii="Times New Roman" w:eastAsia="Calibri" w:hAnsi="Times New Roman" w:cs="Times New Roman"/>
            <w:b/>
            <w:shd w:val="clear" w:color="auto" w:fill="FFFFFF"/>
            <w:lang w:val="en-US"/>
          </w:rPr>
          <w:t>ru</w:t>
        </w:r>
      </w:hyperlink>
      <w:r w:rsidRPr="00390C13">
        <w:rPr>
          <w:rFonts w:ascii="Times New Roman" w:eastAsia="Calibri" w:hAnsi="Times New Roman" w:cs="Times New Roman"/>
          <w:b/>
          <w:color w:val="000000"/>
          <w:u w:val="single"/>
          <w:shd w:val="clear" w:color="auto" w:fill="FFFFFF"/>
        </w:rPr>
        <w:t xml:space="preserve"> </w:t>
      </w:r>
    </w:p>
    <w:p w:rsidR="00E21E29" w:rsidRPr="00390C13" w:rsidRDefault="00E21E29" w:rsidP="00390C13">
      <w:pPr>
        <w:widowControl w:val="0"/>
        <w:numPr>
          <w:ilvl w:val="0"/>
          <w:numId w:val="3"/>
        </w:numPr>
        <w:tabs>
          <w:tab w:val="left" w:pos="331"/>
        </w:tabs>
        <w:spacing w:after="0" w:line="264" w:lineRule="auto"/>
        <w:ind w:firstLine="425"/>
        <w:jc w:val="both"/>
        <w:rPr>
          <w:rFonts w:ascii="Times New Roman" w:hAnsi="Times New Roman" w:cs="Times New Roman"/>
        </w:rPr>
      </w:pPr>
      <w:r w:rsidRPr="00390C13">
        <w:rPr>
          <w:rFonts w:ascii="Times New Roman" w:hAnsi="Times New Roman" w:cs="Times New Roman"/>
          <w:color w:val="000000"/>
          <w:shd w:val="clear" w:color="auto" w:fill="FFFFFF"/>
        </w:rPr>
        <w:t>Автор(-ы) представляет</w:t>
      </w:r>
      <w:r w:rsidRPr="00390C1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(-</w:t>
      </w:r>
      <w:r w:rsidRPr="00390C13">
        <w:rPr>
          <w:rFonts w:ascii="Times New Roman" w:hAnsi="Times New Roman" w:cs="Times New Roman"/>
          <w:color w:val="000000"/>
          <w:shd w:val="clear" w:color="auto" w:fill="FFFFFF"/>
        </w:rPr>
        <w:t>ют</w:t>
      </w:r>
      <w:r w:rsidRPr="00390C1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</w:t>
      </w:r>
      <w:r w:rsidRPr="00390C13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:rsidR="00E21E29" w:rsidRPr="00390C13" w:rsidRDefault="00E21E29" w:rsidP="00390C13">
      <w:pPr>
        <w:widowControl w:val="0"/>
        <w:numPr>
          <w:ilvl w:val="0"/>
          <w:numId w:val="10"/>
        </w:numPr>
        <w:shd w:val="clear" w:color="auto" w:fill="FFFFFF"/>
        <w:tabs>
          <w:tab w:val="left" w:pos="676"/>
        </w:tabs>
        <w:spacing w:after="0" w:line="264" w:lineRule="auto"/>
        <w:ind w:left="0" w:firstLine="425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электронную версию статьи </w:t>
      </w:r>
      <w:r w:rsidRPr="00390C1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в формате </w:t>
      </w:r>
      <w:proofErr w:type="spellStart"/>
      <w:r w:rsidRPr="00390C13">
        <w:rPr>
          <w:rFonts w:ascii="Times New Roman" w:hAnsi="Times New Roman" w:cs="Times New Roman"/>
          <w:bCs/>
          <w:color w:val="000000"/>
          <w:shd w:val="clear" w:color="auto" w:fill="FFFFFF"/>
        </w:rPr>
        <w:t>Microsoft</w:t>
      </w:r>
      <w:proofErr w:type="spellEnd"/>
      <w:r w:rsidRPr="00390C1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bCs/>
          <w:color w:val="000000"/>
          <w:shd w:val="clear" w:color="auto" w:fill="FFFFFF"/>
        </w:rPr>
        <w:t>Word</w:t>
      </w:r>
      <w:proofErr w:type="spellEnd"/>
      <w:r w:rsidRPr="00390C13">
        <w:rPr>
          <w:rFonts w:ascii="Times New Roman" w:hAnsi="Times New Roman" w:cs="Times New Roman"/>
          <w:bCs/>
          <w:color w:val="000000"/>
          <w:shd w:val="clear" w:color="auto" w:fill="FFFFFF"/>
        </w:rPr>
        <w:t>. В конце текста автором указывается: «Материал выверен, цифры, факты, цитаты сверены с первоисточником, материал не содержит сведений ограниченного распространения».</w:t>
      </w:r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390C13">
        <w:rPr>
          <w:rFonts w:ascii="Times New Roman" w:hAnsi="Times New Roman" w:cs="Times New Roman"/>
          <w:b/>
          <w:color w:val="000000"/>
          <w:shd w:val="clear" w:color="auto" w:fill="FFFFFF"/>
        </w:rPr>
        <w:t>Рекомендованный</w:t>
      </w:r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о</w:t>
      </w:r>
      <w:r w:rsidRPr="00390C13">
        <w:rPr>
          <w:rFonts w:ascii="Times New Roman" w:hAnsi="Times New Roman" w:cs="Times New Roman"/>
          <w:b/>
          <w:color w:val="000000"/>
          <w:shd w:val="clear" w:color="auto" w:fill="FFFFFF"/>
        </w:rPr>
        <w:t>бъём представляемых для публикации статей 10 000 знаков с пробелами (0,5 авторского листа)</w:t>
      </w:r>
      <w:r w:rsidRPr="00390C13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21E29" w:rsidRPr="00390C13" w:rsidRDefault="00E21E29" w:rsidP="00390C13">
      <w:pPr>
        <w:keepNext/>
        <w:keepLines/>
        <w:spacing w:after="0" w:line="264" w:lineRule="auto"/>
        <w:ind w:firstLine="425"/>
        <w:rPr>
          <w:rFonts w:ascii="Times New Roman" w:eastAsia="Calibri" w:hAnsi="Times New Roman" w:cs="Times New Roman"/>
        </w:rPr>
      </w:pPr>
      <w:bookmarkStart w:id="1" w:name="bookmark1"/>
      <w:r w:rsidRPr="00390C13">
        <w:rPr>
          <w:rFonts w:ascii="Times New Roman" w:eastAsia="Calibri" w:hAnsi="Times New Roman" w:cs="Times New Roman"/>
          <w:color w:val="000000"/>
          <w:spacing w:val="10"/>
        </w:rPr>
        <w:t>ТРЕБОВАНИЯ К ОФОРМЛЕНИЮ МАТЕРИАЛОВ</w:t>
      </w:r>
      <w:bookmarkEnd w:id="1"/>
    </w:p>
    <w:p w:rsidR="00E21E29" w:rsidRPr="00390C13" w:rsidRDefault="00E21E29" w:rsidP="00390C13">
      <w:pPr>
        <w:widowControl w:val="0"/>
        <w:numPr>
          <w:ilvl w:val="0"/>
          <w:numId w:val="4"/>
        </w:numPr>
        <w:tabs>
          <w:tab w:val="left" w:pos="356"/>
        </w:tabs>
        <w:spacing w:after="0" w:line="264" w:lineRule="auto"/>
        <w:ind w:firstLine="425"/>
        <w:jc w:val="both"/>
        <w:rPr>
          <w:rFonts w:ascii="Times New Roman" w:hAnsi="Times New Roman" w:cs="Times New Roman"/>
        </w:rPr>
      </w:pPr>
      <w:r w:rsidRPr="00390C13">
        <w:rPr>
          <w:rFonts w:ascii="Times New Roman" w:hAnsi="Times New Roman" w:cs="Times New Roman"/>
          <w:color w:val="000000"/>
          <w:shd w:val="clear" w:color="auto" w:fill="FFFFFF"/>
        </w:rPr>
        <w:t>Каждая статья должна быть сопровождена:</w:t>
      </w:r>
    </w:p>
    <w:p w:rsidR="00E21E29" w:rsidRPr="00390C13" w:rsidRDefault="00E21E29" w:rsidP="00390C13">
      <w:pPr>
        <w:widowControl w:val="0"/>
        <w:numPr>
          <w:ilvl w:val="0"/>
          <w:numId w:val="12"/>
        </w:numPr>
        <w:tabs>
          <w:tab w:val="left" w:pos="696"/>
        </w:tabs>
        <w:spacing w:after="0" w:line="264" w:lineRule="auto"/>
        <w:ind w:firstLine="425"/>
        <w:jc w:val="both"/>
        <w:rPr>
          <w:rFonts w:ascii="Times New Roman" w:hAnsi="Times New Roman" w:cs="Times New Roman"/>
        </w:rPr>
      </w:pPr>
      <w:r w:rsidRPr="00390C13">
        <w:rPr>
          <w:rFonts w:ascii="Times New Roman" w:hAnsi="Times New Roman" w:cs="Times New Roman"/>
          <w:b/>
          <w:color w:val="000000"/>
          <w:shd w:val="clear" w:color="auto" w:fill="FFFFFF"/>
        </w:rPr>
        <w:t>сведениями об авторе(-ах), (на русском и английском языках):</w:t>
      </w:r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фамилия, имя, отчество полностью; ученая степень; ученое звание; место работы; должность; адрес электронной почты. После указания места работы в скобках указывается город;</w:t>
      </w:r>
    </w:p>
    <w:p w:rsidR="00E21E29" w:rsidRPr="00390C13" w:rsidRDefault="00E21E29" w:rsidP="00390C13">
      <w:pPr>
        <w:widowControl w:val="0"/>
        <w:numPr>
          <w:ilvl w:val="0"/>
          <w:numId w:val="12"/>
        </w:numPr>
        <w:tabs>
          <w:tab w:val="left" w:pos="696"/>
        </w:tabs>
        <w:spacing w:after="0" w:line="264" w:lineRule="auto"/>
        <w:ind w:firstLine="425"/>
        <w:jc w:val="both"/>
        <w:rPr>
          <w:rFonts w:ascii="Times New Roman" w:hAnsi="Times New Roman" w:cs="Times New Roman"/>
        </w:rPr>
      </w:pPr>
      <w:r w:rsidRPr="00390C13">
        <w:rPr>
          <w:rFonts w:ascii="Times New Roman" w:hAnsi="Times New Roman" w:cs="Times New Roman"/>
          <w:b/>
          <w:color w:val="000000"/>
          <w:shd w:val="clear" w:color="auto" w:fill="FFFFFF"/>
        </w:rPr>
        <w:t>кратким рефератом (аннотацией) на русском и английском языках</w:t>
      </w:r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, раскрывающим основное содержание статьи (≈ 100–200 слов) </w:t>
      </w:r>
    </w:p>
    <w:p w:rsidR="00E21E29" w:rsidRPr="00390C13" w:rsidRDefault="00E21E29" w:rsidP="00390C13">
      <w:pPr>
        <w:widowControl w:val="0"/>
        <w:numPr>
          <w:ilvl w:val="0"/>
          <w:numId w:val="12"/>
        </w:numPr>
        <w:tabs>
          <w:tab w:val="left" w:pos="696"/>
        </w:tabs>
        <w:spacing w:after="0" w:line="264" w:lineRule="auto"/>
        <w:ind w:firstLine="425"/>
        <w:jc w:val="both"/>
        <w:rPr>
          <w:rFonts w:ascii="Times New Roman" w:hAnsi="Times New Roman" w:cs="Times New Roman"/>
        </w:rPr>
      </w:pPr>
      <w:r w:rsidRPr="00390C13">
        <w:rPr>
          <w:rFonts w:ascii="Times New Roman" w:hAnsi="Times New Roman" w:cs="Times New Roman"/>
          <w:b/>
          <w:color w:val="000000"/>
          <w:shd w:val="clear" w:color="auto" w:fill="FFFFFF"/>
        </w:rPr>
        <w:t>ключевыми словами</w:t>
      </w:r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390C13">
        <w:rPr>
          <w:rFonts w:ascii="Times New Roman" w:hAnsi="Times New Roman" w:cs="Times New Roman"/>
          <w:b/>
          <w:color w:val="000000"/>
          <w:shd w:val="clear" w:color="auto" w:fill="FFFFFF"/>
        </w:rPr>
        <w:t>на русском и английском языках</w:t>
      </w:r>
    </w:p>
    <w:p w:rsidR="00E21E29" w:rsidRPr="00390C13" w:rsidRDefault="00E21E29" w:rsidP="00390C13">
      <w:pPr>
        <w:widowControl w:val="0"/>
        <w:numPr>
          <w:ilvl w:val="0"/>
          <w:numId w:val="4"/>
        </w:numPr>
        <w:tabs>
          <w:tab w:val="left" w:pos="361"/>
        </w:tabs>
        <w:spacing w:after="0" w:line="264" w:lineRule="auto"/>
        <w:ind w:firstLine="425"/>
        <w:jc w:val="both"/>
        <w:rPr>
          <w:rFonts w:ascii="Times New Roman" w:hAnsi="Times New Roman" w:cs="Times New Roman"/>
        </w:rPr>
      </w:pPr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Технические требования к материалу:</w:t>
      </w:r>
    </w:p>
    <w:p w:rsidR="00E21E29" w:rsidRPr="00390C13" w:rsidRDefault="00E21E29" w:rsidP="00390C13">
      <w:pPr>
        <w:widowControl w:val="0"/>
        <w:numPr>
          <w:ilvl w:val="0"/>
          <w:numId w:val="13"/>
        </w:numPr>
        <w:tabs>
          <w:tab w:val="left" w:pos="696"/>
        </w:tabs>
        <w:spacing w:after="0" w:line="264" w:lineRule="auto"/>
        <w:ind w:firstLine="425"/>
        <w:jc w:val="both"/>
        <w:rPr>
          <w:rFonts w:ascii="Times New Roman" w:hAnsi="Times New Roman" w:cs="Times New Roman"/>
        </w:rPr>
      </w:pPr>
      <w:r w:rsidRPr="00390C13">
        <w:rPr>
          <w:rFonts w:ascii="Times New Roman" w:hAnsi="Times New Roman" w:cs="Times New Roman"/>
          <w:color w:val="000000"/>
          <w:shd w:val="clear" w:color="auto" w:fill="FFFFFF"/>
        </w:rPr>
        <w:t>номера страниц – внизу страницы, выравнивание – справа, номер на первой странице не указывается;</w:t>
      </w:r>
    </w:p>
    <w:p w:rsidR="00E21E29" w:rsidRPr="00390C13" w:rsidRDefault="00E21E29" w:rsidP="00390C13">
      <w:pPr>
        <w:widowControl w:val="0"/>
        <w:numPr>
          <w:ilvl w:val="0"/>
          <w:numId w:val="13"/>
        </w:numPr>
        <w:tabs>
          <w:tab w:val="left" w:pos="696"/>
        </w:tabs>
        <w:spacing w:after="0" w:line="264" w:lineRule="auto"/>
        <w:ind w:firstLine="425"/>
        <w:jc w:val="both"/>
        <w:rPr>
          <w:rFonts w:ascii="Times New Roman" w:hAnsi="Times New Roman" w:cs="Times New Roman"/>
        </w:rPr>
      </w:pPr>
      <w:r w:rsidRPr="00390C13">
        <w:rPr>
          <w:rFonts w:ascii="Times New Roman" w:hAnsi="Times New Roman" w:cs="Times New Roman"/>
          <w:color w:val="000000"/>
          <w:shd w:val="clear" w:color="auto" w:fill="FFFFFF"/>
        </w:rPr>
        <w:t>шрифт – «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Times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New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Roman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»;</w:t>
      </w:r>
    </w:p>
    <w:p w:rsidR="00E21E29" w:rsidRPr="00390C13" w:rsidRDefault="00E21E29" w:rsidP="00390C13">
      <w:pPr>
        <w:widowControl w:val="0"/>
        <w:numPr>
          <w:ilvl w:val="0"/>
          <w:numId w:val="13"/>
        </w:numPr>
        <w:tabs>
          <w:tab w:val="left" w:pos="696"/>
        </w:tabs>
        <w:spacing w:after="0" w:line="264" w:lineRule="auto"/>
        <w:ind w:firstLine="425"/>
        <w:jc w:val="both"/>
        <w:rPr>
          <w:rFonts w:ascii="Times New Roman" w:hAnsi="Times New Roman" w:cs="Times New Roman"/>
        </w:rPr>
      </w:pPr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сведения об авторе, </w:t>
      </w:r>
      <w:r w:rsidRPr="00390C13">
        <w:rPr>
          <w:rFonts w:ascii="Times New Roman" w:hAnsi="Times New Roman" w:cs="Times New Roman"/>
        </w:rPr>
        <w:t>аннотация, ключевые слова – 12 кегль, междустрочный интервал – 1;</w:t>
      </w:r>
    </w:p>
    <w:p w:rsidR="00E21E29" w:rsidRPr="00390C13" w:rsidRDefault="00E21E29" w:rsidP="00390C13">
      <w:pPr>
        <w:widowControl w:val="0"/>
        <w:numPr>
          <w:ilvl w:val="0"/>
          <w:numId w:val="13"/>
        </w:numPr>
        <w:tabs>
          <w:tab w:val="left" w:pos="696"/>
        </w:tabs>
        <w:spacing w:after="0" w:line="264" w:lineRule="auto"/>
        <w:ind w:firstLine="425"/>
        <w:jc w:val="both"/>
        <w:rPr>
          <w:rFonts w:ascii="Times New Roman" w:hAnsi="Times New Roman" w:cs="Times New Roman"/>
        </w:rPr>
      </w:pPr>
      <w:r w:rsidRPr="00390C13">
        <w:rPr>
          <w:rFonts w:ascii="Times New Roman" w:hAnsi="Times New Roman" w:cs="Times New Roman"/>
          <w:color w:val="000000"/>
          <w:shd w:val="clear" w:color="auto" w:fill="FFFFFF"/>
        </w:rPr>
        <w:t>основной текст – 14 кегль, междустрочный интервал – 1,5;</w:t>
      </w:r>
    </w:p>
    <w:p w:rsidR="00E21E29" w:rsidRPr="00390C13" w:rsidRDefault="00E21E29" w:rsidP="00390C13">
      <w:pPr>
        <w:widowControl w:val="0"/>
        <w:numPr>
          <w:ilvl w:val="0"/>
          <w:numId w:val="13"/>
        </w:numPr>
        <w:tabs>
          <w:tab w:val="left" w:pos="696"/>
        </w:tabs>
        <w:spacing w:after="0" w:line="264" w:lineRule="auto"/>
        <w:ind w:firstLine="425"/>
        <w:jc w:val="both"/>
        <w:rPr>
          <w:rFonts w:ascii="Times New Roman" w:hAnsi="Times New Roman" w:cs="Times New Roman"/>
        </w:rPr>
      </w:pPr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ссылки –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затекстовые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(вынесенные за текст документа и оформленные как список использованной литературы. В тексте даётся ссылка в квадратных скобках — [7, с. 625]). </w:t>
      </w:r>
      <w:r w:rsidRPr="00390C13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Ссылки на официальные сайты, правовые и законодательные акты, архивные материалы и газетные статьи даются постранично (в сносках) и не выносятся в список литературы, размещённый в конце статьи!</w:t>
      </w:r>
    </w:p>
    <w:p w:rsidR="00E21E29" w:rsidRPr="00390C13" w:rsidRDefault="00E21E29" w:rsidP="00390C13">
      <w:pPr>
        <w:widowControl w:val="0"/>
        <w:numPr>
          <w:ilvl w:val="0"/>
          <w:numId w:val="13"/>
        </w:numPr>
        <w:tabs>
          <w:tab w:val="left" w:pos="671"/>
        </w:tabs>
        <w:spacing w:after="0" w:line="264" w:lineRule="auto"/>
        <w:ind w:firstLine="425"/>
        <w:jc w:val="both"/>
        <w:rPr>
          <w:rFonts w:ascii="Times New Roman" w:hAnsi="Times New Roman" w:cs="Times New Roman"/>
        </w:rPr>
      </w:pPr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список литературы в конце статьи даётся </w:t>
      </w:r>
      <w:r w:rsidRPr="00390C13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в алфавитном порядке</w:t>
      </w:r>
      <w:r w:rsidRPr="00390C13">
        <w:rPr>
          <w:rFonts w:ascii="Times New Roman" w:hAnsi="Times New Roman" w:cs="Times New Roman"/>
          <w:b/>
          <w:color w:val="000000"/>
          <w:shd w:val="clear" w:color="auto" w:fill="FFFFFF"/>
        </w:rPr>
        <w:t>;</w:t>
      </w:r>
    </w:p>
    <w:p w:rsidR="00E21E29" w:rsidRPr="00390C13" w:rsidRDefault="00E21E29" w:rsidP="00390C13">
      <w:pPr>
        <w:spacing w:after="0" w:line="264" w:lineRule="auto"/>
        <w:ind w:firstLine="425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390C1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Материалы могут содержать таблицы и черно-белые схемы, выполненные в редакторе </w:t>
      </w:r>
      <w:proofErr w:type="spellStart"/>
      <w:r w:rsidRPr="00390C13">
        <w:rPr>
          <w:rFonts w:ascii="Times New Roman" w:eastAsia="Calibri" w:hAnsi="Times New Roman" w:cs="Times New Roman"/>
          <w:color w:val="000000"/>
          <w:shd w:val="clear" w:color="auto" w:fill="FFFFFF"/>
        </w:rPr>
        <w:t>Word</w:t>
      </w:r>
      <w:proofErr w:type="spellEnd"/>
      <w:r w:rsidRPr="00390C1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(</w:t>
      </w:r>
      <w:proofErr w:type="spellStart"/>
      <w:r w:rsidRPr="00390C13">
        <w:rPr>
          <w:rFonts w:ascii="Times New Roman" w:eastAsia="Calibri" w:hAnsi="Times New Roman" w:cs="Times New Roman"/>
          <w:color w:val="000000"/>
          <w:shd w:val="clear" w:color="auto" w:fill="FFFFFF"/>
        </w:rPr>
        <w:t>for</w:t>
      </w:r>
      <w:proofErr w:type="spellEnd"/>
      <w:r w:rsidRPr="00390C1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eastAsia="Calibri" w:hAnsi="Times New Roman" w:cs="Times New Roman"/>
          <w:color w:val="000000"/>
          <w:shd w:val="clear" w:color="auto" w:fill="FFFFFF"/>
        </w:rPr>
        <w:t>Windows</w:t>
      </w:r>
      <w:proofErr w:type="spellEnd"/>
      <w:r w:rsidRPr="00390C1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). Применение объектов </w:t>
      </w:r>
      <w:proofErr w:type="spellStart"/>
      <w:r w:rsidRPr="00390C13">
        <w:rPr>
          <w:rFonts w:ascii="Times New Roman" w:eastAsia="Calibri" w:hAnsi="Times New Roman" w:cs="Times New Roman"/>
          <w:color w:val="000000"/>
          <w:shd w:val="clear" w:color="auto" w:fill="FFFFFF"/>
        </w:rPr>
        <w:t>Word</w:t>
      </w:r>
      <w:proofErr w:type="spellEnd"/>
      <w:r w:rsidRPr="00390C1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eastAsia="Calibri" w:hAnsi="Times New Roman" w:cs="Times New Roman"/>
          <w:color w:val="000000"/>
          <w:shd w:val="clear" w:color="auto" w:fill="FFFFFF"/>
        </w:rPr>
        <w:t>Art</w:t>
      </w:r>
      <w:proofErr w:type="spellEnd"/>
      <w:r w:rsidRPr="00390C1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в схемах не рекомендуется. Все рисунки, диаграммы и схемы, включенные в текст статьи в электронной версии, должны быть представлены также отдельными файлами в тех форматах, в которых они были сделаны (объекты должны «разбираться»). </w:t>
      </w:r>
    </w:p>
    <w:p w:rsidR="00E21E29" w:rsidRPr="00390C13" w:rsidRDefault="00E21E29" w:rsidP="00390C13">
      <w:pPr>
        <w:spacing w:after="0" w:line="264" w:lineRule="auto"/>
        <w:ind w:firstLine="425"/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  <w:r w:rsidRPr="00390C1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Формулы должны быть набраны в редакторе </w:t>
      </w:r>
      <w:proofErr w:type="spellStart"/>
      <w:r w:rsidRPr="00390C13">
        <w:rPr>
          <w:rFonts w:ascii="Times New Roman" w:eastAsia="Calibri" w:hAnsi="Times New Roman" w:cs="Times New Roman"/>
          <w:color w:val="000000"/>
          <w:shd w:val="clear" w:color="auto" w:fill="FFFFFF"/>
        </w:rPr>
        <w:t>Microsoft</w:t>
      </w:r>
      <w:proofErr w:type="spellEnd"/>
      <w:r w:rsidRPr="00390C1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eastAsia="Calibri" w:hAnsi="Times New Roman" w:cs="Times New Roman"/>
          <w:color w:val="000000"/>
          <w:shd w:val="clear" w:color="auto" w:fill="FFFFFF"/>
        </w:rPr>
        <w:t>Equation</w:t>
      </w:r>
      <w:proofErr w:type="spellEnd"/>
      <w:r w:rsidRPr="00390C1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, где их набор более корректен; также возможен набор формул в </w:t>
      </w:r>
      <w:proofErr w:type="spellStart"/>
      <w:r w:rsidRPr="00390C13">
        <w:rPr>
          <w:rFonts w:ascii="Times New Roman" w:eastAsia="Calibri" w:hAnsi="Times New Roman" w:cs="Times New Roman"/>
          <w:color w:val="000000"/>
          <w:shd w:val="clear" w:color="auto" w:fill="FFFFFF"/>
        </w:rPr>
        <w:t>MathType</w:t>
      </w:r>
      <w:proofErr w:type="spellEnd"/>
      <w:r w:rsidRPr="00390C1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… </w:t>
      </w:r>
      <w:proofErr w:type="spellStart"/>
      <w:r w:rsidRPr="00390C13">
        <w:rPr>
          <w:rFonts w:ascii="Times New Roman" w:eastAsia="Calibri" w:hAnsi="Times New Roman" w:cs="Times New Roman"/>
          <w:color w:val="000000"/>
          <w:shd w:val="clear" w:color="auto" w:fill="FFFFFF"/>
        </w:rPr>
        <w:t>Equation</w:t>
      </w:r>
      <w:proofErr w:type="spellEnd"/>
      <w:r w:rsidRPr="00390C13">
        <w:rPr>
          <w:rFonts w:ascii="Times New Roman" w:eastAsia="Calibri" w:hAnsi="Times New Roman" w:cs="Times New Roman"/>
          <w:color w:val="000000"/>
          <w:shd w:val="clear" w:color="auto" w:fill="FFFFFF"/>
        </w:rPr>
        <w:t>. Путь к редактору формул:</w:t>
      </w:r>
      <w:r w:rsidRPr="00390C13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 xml:space="preserve"> Вставка</w:t>
      </w:r>
      <w:r w:rsidRPr="00390C13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sym w:font="Wingdings" w:char="F0E0"/>
      </w:r>
      <w:r w:rsidRPr="00390C13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Объект</w:t>
      </w:r>
    </w:p>
    <w:p w:rsidR="00E21E29" w:rsidRPr="00390C13" w:rsidRDefault="00E21E29" w:rsidP="00390C13">
      <w:pPr>
        <w:spacing w:after="0" w:line="264" w:lineRule="auto"/>
        <w:ind w:firstLine="425"/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  <w:r w:rsidRPr="00390C13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 xml:space="preserve">Не следует набирать в формульном редакторе один знак, латинская буква вставляется с клавиатуры (меняем язык набора), буквы греческого языка и некоторые математические операторы следует брать из шрифта </w:t>
      </w:r>
      <w:proofErr w:type="spellStart"/>
      <w:r w:rsidRPr="00390C13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Symbol</w:t>
      </w:r>
      <w:proofErr w:type="spellEnd"/>
      <w:r w:rsidRPr="00390C13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 xml:space="preserve"> или открываем меню Вставка --&gt; вкладка Символы.</w:t>
      </w:r>
    </w:p>
    <w:p w:rsidR="00E21E29" w:rsidRPr="00390C13" w:rsidRDefault="00E21E29" w:rsidP="00390C13">
      <w:pPr>
        <w:spacing w:after="0" w:line="264" w:lineRule="auto"/>
        <w:ind w:firstLine="425"/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  <w:r w:rsidRPr="00390C13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Если вы набираете формулу, набирайте ее полностью, не следует один символ и знак равенства оставлять текстовым набором, а затем переходить в формульный редактор.</w:t>
      </w:r>
    </w:p>
    <w:p w:rsidR="00E21E29" w:rsidRPr="00390C13" w:rsidRDefault="00E21E29" w:rsidP="00390C13">
      <w:pPr>
        <w:spacing w:after="0" w:line="264" w:lineRule="auto"/>
        <w:ind w:firstLine="425"/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  <w:r w:rsidRPr="00390C13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Простые строчные формулы желательно набирать с клавиатуры, не используя формульный редактор.</w:t>
      </w:r>
    </w:p>
    <w:p w:rsidR="00E21E29" w:rsidRPr="00390C13" w:rsidRDefault="00E21E29" w:rsidP="00390C13">
      <w:pPr>
        <w:keepNext/>
        <w:keepLines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pacing w:val="10"/>
        </w:rPr>
      </w:pPr>
      <w:bookmarkStart w:id="2" w:name="bookmark2"/>
      <w:r w:rsidRPr="00390C13">
        <w:rPr>
          <w:rFonts w:ascii="Times New Roman" w:eastAsia="Calibri" w:hAnsi="Times New Roman" w:cs="Times New Roman"/>
          <w:color w:val="000000"/>
          <w:spacing w:val="10"/>
        </w:rPr>
        <w:br w:type="page"/>
      </w:r>
      <w:r w:rsidRPr="00390C13">
        <w:rPr>
          <w:rFonts w:ascii="Times New Roman" w:eastAsia="Calibri" w:hAnsi="Times New Roman" w:cs="Times New Roman"/>
          <w:color w:val="000000"/>
          <w:spacing w:val="10"/>
        </w:rPr>
        <w:lastRenderedPageBreak/>
        <w:t>ПРИМЕР ОФОРМЛЕНИЯ МАТЕРИАЛОВ</w:t>
      </w:r>
      <w:bookmarkEnd w:id="2"/>
    </w:p>
    <w:p w:rsidR="00E21E29" w:rsidRPr="00390C13" w:rsidRDefault="00E21E29" w:rsidP="00390C13">
      <w:pPr>
        <w:keepNext/>
        <w:keepLines/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E21E29" w:rsidRPr="00390C13" w:rsidRDefault="00F217DF" w:rsidP="00390C13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Сидоров</w:t>
      </w:r>
      <w:r w:rsidR="00E21E29" w:rsidRPr="00390C13">
        <w:rPr>
          <w:rFonts w:ascii="Times New Roman" w:eastAsia="Calibri" w:hAnsi="Times New Roman" w:cs="Times New Roman"/>
          <w:b/>
        </w:rPr>
        <w:t xml:space="preserve"> Иван Иванович</w:t>
      </w:r>
    </w:p>
    <w:p w:rsidR="00E21E29" w:rsidRPr="00390C13" w:rsidRDefault="00F217DF" w:rsidP="00390C13">
      <w:pPr>
        <w:spacing w:after="0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 xml:space="preserve">Западный </w:t>
      </w:r>
      <w:r w:rsidR="00E21E29" w:rsidRPr="00390C13">
        <w:rPr>
          <w:rFonts w:ascii="Times New Roman" w:eastAsia="Calibri" w:hAnsi="Times New Roman" w:cs="Times New Roman"/>
        </w:rPr>
        <w:t xml:space="preserve"> институт</w:t>
      </w:r>
      <w:proofErr w:type="gramEnd"/>
      <w:r w:rsidR="00E21E29" w:rsidRPr="00390C13">
        <w:rPr>
          <w:rFonts w:ascii="Times New Roman" w:eastAsia="Calibri" w:hAnsi="Times New Roman" w:cs="Times New Roman"/>
        </w:rPr>
        <w:t xml:space="preserve"> управления </w:t>
      </w:r>
      <w:proofErr w:type="spellStart"/>
      <w:r w:rsidR="00E21E29" w:rsidRPr="00390C13">
        <w:rPr>
          <w:rFonts w:ascii="Times New Roman" w:eastAsia="Calibri" w:hAnsi="Times New Roman" w:cs="Times New Roman"/>
        </w:rPr>
        <w:t>РАНХиГС</w:t>
      </w:r>
      <w:proofErr w:type="spellEnd"/>
      <w:r w:rsidR="00E21E29" w:rsidRPr="00390C13">
        <w:rPr>
          <w:rFonts w:ascii="Times New Roman" w:eastAsia="Calibri" w:hAnsi="Times New Roman" w:cs="Times New Roman"/>
        </w:rPr>
        <w:t xml:space="preserve"> (Санкт-Петербург)</w:t>
      </w:r>
    </w:p>
    <w:p w:rsidR="00E21E29" w:rsidRPr="00390C13" w:rsidRDefault="00E21E29" w:rsidP="00390C13">
      <w:pPr>
        <w:spacing w:after="0"/>
        <w:rPr>
          <w:rFonts w:ascii="Times New Roman" w:eastAsia="Calibri" w:hAnsi="Times New Roman" w:cs="Times New Roman"/>
        </w:rPr>
      </w:pPr>
      <w:r w:rsidRPr="00390C13">
        <w:rPr>
          <w:rFonts w:ascii="Times New Roman" w:eastAsia="Calibri" w:hAnsi="Times New Roman" w:cs="Times New Roman"/>
        </w:rPr>
        <w:t xml:space="preserve">Заведующий кафедрой </w:t>
      </w:r>
      <w:proofErr w:type="spellStart"/>
      <w:r w:rsidRPr="00390C13">
        <w:rPr>
          <w:rFonts w:ascii="Times New Roman" w:eastAsia="Calibri" w:hAnsi="Times New Roman" w:cs="Times New Roman"/>
        </w:rPr>
        <w:t>межнаучных</w:t>
      </w:r>
      <w:proofErr w:type="spellEnd"/>
      <w:r w:rsidRPr="00390C13">
        <w:rPr>
          <w:rFonts w:ascii="Times New Roman" w:eastAsia="Calibri" w:hAnsi="Times New Roman" w:cs="Times New Roman"/>
        </w:rPr>
        <w:t xml:space="preserve"> дисциплин</w:t>
      </w:r>
    </w:p>
    <w:p w:rsidR="00E21E29" w:rsidRPr="00390C13" w:rsidRDefault="00E21E29" w:rsidP="00390C13">
      <w:pPr>
        <w:spacing w:after="0"/>
        <w:rPr>
          <w:rFonts w:ascii="Times New Roman" w:eastAsia="Calibri" w:hAnsi="Times New Roman" w:cs="Times New Roman"/>
        </w:rPr>
      </w:pPr>
      <w:r w:rsidRPr="00390C13">
        <w:rPr>
          <w:rFonts w:ascii="Times New Roman" w:eastAsia="Calibri" w:hAnsi="Times New Roman" w:cs="Times New Roman"/>
        </w:rPr>
        <w:t>Доктор экономических наук, профессор</w:t>
      </w:r>
    </w:p>
    <w:p w:rsidR="00E21E29" w:rsidRPr="00390C13" w:rsidRDefault="00E21E29" w:rsidP="00390C13">
      <w:pPr>
        <w:widowControl w:val="0"/>
        <w:spacing w:after="0"/>
        <w:rPr>
          <w:rFonts w:ascii="Times New Roman" w:hAnsi="Times New Roman" w:cs="Times New Roman"/>
        </w:rPr>
      </w:pPr>
      <w:r w:rsidRPr="00390C1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</w:t>
      </w:r>
      <w:r w:rsidRPr="00390C13"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Pr="00390C1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mail</w:t>
      </w:r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: </w:t>
      </w:r>
      <w:r w:rsidRPr="00390C1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info</w:t>
      </w:r>
      <w:r w:rsidRPr="00390C13">
        <w:rPr>
          <w:rFonts w:ascii="Times New Roman" w:hAnsi="Times New Roman" w:cs="Times New Roman"/>
          <w:color w:val="000000"/>
          <w:shd w:val="clear" w:color="auto" w:fill="FFFFFF"/>
        </w:rPr>
        <w:t>@</w:t>
      </w:r>
      <w:r w:rsidRPr="00390C1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mail</w:t>
      </w:r>
      <w:r w:rsidRPr="00390C13">
        <w:rPr>
          <w:rFonts w:ascii="Times New Roman" w:hAnsi="Times New Roman" w:cs="Times New Roman"/>
          <w:color w:val="000000"/>
          <w:shd w:val="clear" w:color="auto" w:fill="FFFFFF"/>
        </w:rPr>
        <w:t>.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ru</w:t>
      </w:r>
      <w:proofErr w:type="spellEnd"/>
    </w:p>
    <w:p w:rsidR="00E21E29" w:rsidRPr="00390C13" w:rsidRDefault="00E21E29" w:rsidP="00390C13">
      <w:pPr>
        <w:widowControl w:val="0"/>
        <w:spacing w:after="0" w:line="276" w:lineRule="auto"/>
        <w:ind w:left="-567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E21E29" w:rsidRPr="00390C13" w:rsidRDefault="00E21E29" w:rsidP="00390C13">
      <w:pPr>
        <w:widowControl w:val="0"/>
        <w:spacing w:after="0" w:line="276" w:lineRule="auto"/>
        <w:ind w:left="-567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390C13">
        <w:rPr>
          <w:rFonts w:ascii="Times New Roman" w:hAnsi="Times New Roman" w:cs="Times New Roman"/>
          <w:b/>
          <w:color w:val="000000"/>
          <w:shd w:val="clear" w:color="auto" w:fill="FFFFFF"/>
        </w:rPr>
        <w:t>Проблемы эволюции на современном этапе</w:t>
      </w:r>
    </w:p>
    <w:p w:rsidR="00E21E29" w:rsidRPr="00390C13" w:rsidRDefault="00E21E29" w:rsidP="00390C13">
      <w:pPr>
        <w:widowControl w:val="0"/>
        <w:spacing w:after="0" w:line="276" w:lineRule="auto"/>
        <w:ind w:left="-567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E21E29" w:rsidRPr="00390C13" w:rsidRDefault="00E21E29" w:rsidP="00390C13">
      <w:pPr>
        <w:widowControl w:val="0"/>
        <w:spacing w:after="0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390C13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Аннотация. </w:t>
      </w:r>
    </w:p>
    <w:p w:rsidR="00E21E29" w:rsidRPr="005F04EE" w:rsidRDefault="00E21E29" w:rsidP="00390C13">
      <w:pPr>
        <w:widowControl w:val="0"/>
        <w:spacing w:after="0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390C13">
        <w:rPr>
          <w:rFonts w:ascii="Times New Roman" w:hAnsi="Times New Roman" w:cs="Times New Roman"/>
          <w:i/>
          <w:color w:val="000000"/>
          <w:shd w:val="clear" w:color="auto" w:fill="FFFFFF"/>
        </w:rPr>
        <w:t>Ключевые</w:t>
      </w:r>
      <w:r w:rsidRPr="005F04EE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Pr="00390C13">
        <w:rPr>
          <w:rFonts w:ascii="Times New Roman" w:hAnsi="Times New Roman" w:cs="Times New Roman"/>
          <w:i/>
          <w:color w:val="000000"/>
          <w:shd w:val="clear" w:color="auto" w:fill="FFFFFF"/>
        </w:rPr>
        <w:t>слова</w:t>
      </w:r>
      <w:r w:rsidRPr="005F04EE">
        <w:rPr>
          <w:rFonts w:ascii="Times New Roman" w:hAnsi="Times New Roman" w:cs="Times New Roman"/>
          <w:i/>
          <w:color w:val="000000"/>
          <w:shd w:val="clear" w:color="auto" w:fill="FFFFFF"/>
        </w:rPr>
        <w:t>:</w:t>
      </w:r>
    </w:p>
    <w:p w:rsidR="00E21E29" w:rsidRPr="005F04EE" w:rsidRDefault="00E21E29" w:rsidP="00390C13">
      <w:pPr>
        <w:widowControl w:val="0"/>
        <w:spacing w:after="0"/>
        <w:rPr>
          <w:rFonts w:ascii="Times New Roman" w:hAnsi="Times New Roman" w:cs="Times New Roman"/>
          <w:i/>
          <w:color w:val="000000"/>
          <w:shd w:val="clear" w:color="auto" w:fill="FFFFFF"/>
        </w:rPr>
      </w:pPr>
    </w:p>
    <w:p w:rsidR="00E21E29" w:rsidRPr="005F04EE" w:rsidRDefault="00E21E29" w:rsidP="00390C13">
      <w:pPr>
        <w:spacing w:after="0"/>
        <w:rPr>
          <w:rFonts w:ascii="Times New Roman" w:eastAsia="Calibri" w:hAnsi="Times New Roman" w:cs="Times New Roman"/>
          <w:b/>
        </w:rPr>
      </w:pPr>
      <w:r w:rsidRPr="00390C13">
        <w:rPr>
          <w:rFonts w:ascii="Times New Roman" w:eastAsia="Calibri" w:hAnsi="Times New Roman" w:cs="Times New Roman"/>
          <w:b/>
          <w:lang w:val="en-US"/>
        </w:rPr>
        <w:t>Ivan</w:t>
      </w:r>
      <w:r w:rsidRPr="005F04EE">
        <w:rPr>
          <w:rFonts w:ascii="Times New Roman" w:eastAsia="Calibri" w:hAnsi="Times New Roman" w:cs="Times New Roman"/>
          <w:b/>
        </w:rPr>
        <w:t xml:space="preserve"> </w:t>
      </w:r>
      <w:r w:rsidRPr="00390C13">
        <w:rPr>
          <w:rFonts w:ascii="Times New Roman" w:eastAsia="Calibri" w:hAnsi="Times New Roman" w:cs="Times New Roman"/>
          <w:b/>
          <w:lang w:val="en-US"/>
        </w:rPr>
        <w:t>I</w:t>
      </w:r>
      <w:r w:rsidRPr="005F04EE">
        <w:rPr>
          <w:rFonts w:ascii="Times New Roman" w:eastAsia="Calibri" w:hAnsi="Times New Roman" w:cs="Times New Roman"/>
          <w:b/>
        </w:rPr>
        <w:t xml:space="preserve">. </w:t>
      </w:r>
      <w:proofErr w:type="spellStart"/>
      <w:r w:rsidR="00F217DF">
        <w:rPr>
          <w:rFonts w:ascii="Times New Roman" w:eastAsia="Calibri" w:hAnsi="Times New Roman" w:cs="Times New Roman"/>
          <w:b/>
          <w:lang w:val="en-US"/>
        </w:rPr>
        <w:t>Sidorov</w:t>
      </w:r>
      <w:proofErr w:type="spellEnd"/>
    </w:p>
    <w:p w:rsidR="00E21E29" w:rsidRPr="00390C13" w:rsidRDefault="00E21E29" w:rsidP="00390C13">
      <w:pPr>
        <w:spacing w:after="0"/>
        <w:rPr>
          <w:rFonts w:ascii="Times New Roman" w:eastAsia="Calibri" w:hAnsi="Times New Roman" w:cs="Times New Roman"/>
          <w:lang w:val="en-US"/>
        </w:rPr>
      </w:pPr>
      <w:r w:rsidRPr="00390C13">
        <w:rPr>
          <w:rFonts w:ascii="Times New Roman" w:eastAsia="Calibri" w:hAnsi="Times New Roman" w:cs="Times New Roman"/>
          <w:lang w:val="en-US"/>
        </w:rPr>
        <w:t>West Institute of Management, branch of RANEPA (Saint Petersburg)</w:t>
      </w:r>
    </w:p>
    <w:p w:rsidR="00E21E29" w:rsidRPr="00390C13" w:rsidRDefault="00E21E29" w:rsidP="00390C13">
      <w:pPr>
        <w:spacing w:after="0"/>
        <w:rPr>
          <w:rFonts w:ascii="Times New Roman" w:eastAsia="Calibri" w:hAnsi="Times New Roman" w:cs="Times New Roman"/>
          <w:lang w:val="en-US"/>
        </w:rPr>
      </w:pPr>
      <w:r w:rsidRPr="00390C13">
        <w:rPr>
          <w:rFonts w:ascii="Times New Roman" w:eastAsia="Calibri" w:hAnsi="Times New Roman" w:cs="Times New Roman"/>
          <w:lang w:val="en-US"/>
        </w:rPr>
        <w:t>Head of the Department of Inter-Departmental Disciplines</w:t>
      </w:r>
    </w:p>
    <w:p w:rsidR="00E21E29" w:rsidRPr="00390C13" w:rsidRDefault="00E21E29" w:rsidP="00390C13">
      <w:pPr>
        <w:spacing w:after="0"/>
        <w:rPr>
          <w:rFonts w:ascii="Times New Roman" w:eastAsia="Calibri" w:hAnsi="Times New Roman" w:cs="Times New Roman"/>
          <w:lang w:val="en-US"/>
        </w:rPr>
      </w:pPr>
      <w:r w:rsidRPr="00390C13">
        <w:rPr>
          <w:rFonts w:ascii="Times New Roman" w:eastAsia="Calibri" w:hAnsi="Times New Roman" w:cs="Times New Roman"/>
          <w:lang w:val="en-US"/>
        </w:rPr>
        <w:t>Doctor of Economics, professor</w:t>
      </w:r>
    </w:p>
    <w:p w:rsidR="00E21E29" w:rsidRPr="00390C13" w:rsidRDefault="00E21E29" w:rsidP="00390C13">
      <w:pPr>
        <w:spacing w:after="0"/>
        <w:rPr>
          <w:rFonts w:ascii="Times New Roman" w:eastAsia="Calibri" w:hAnsi="Times New Roman" w:cs="Times New Roman"/>
          <w:lang w:val="en-US"/>
        </w:rPr>
      </w:pPr>
      <w:r w:rsidRPr="00390C13">
        <w:rPr>
          <w:rFonts w:ascii="Times New Roman" w:eastAsia="Calibri" w:hAnsi="Times New Roman" w:cs="Times New Roman"/>
          <w:lang w:val="en-US"/>
        </w:rPr>
        <w:t>E-mail: info@mail.ru</w:t>
      </w:r>
    </w:p>
    <w:p w:rsidR="00E21E29" w:rsidRPr="00390C13" w:rsidRDefault="00E21E29" w:rsidP="00390C13">
      <w:pPr>
        <w:widowControl w:val="0"/>
        <w:spacing w:after="0"/>
        <w:ind w:left="-567"/>
        <w:rPr>
          <w:rFonts w:ascii="Times New Roman" w:hAnsi="Times New Roman" w:cs="Times New Roman"/>
          <w:i/>
          <w:color w:val="000000"/>
          <w:shd w:val="clear" w:color="auto" w:fill="FFFFFF"/>
          <w:lang w:val="en-US"/>
        </w:rPr>
      </w:pPr>
    </w:p>
    <w:p w:rsidR="00E21E29" w:rsidRPr="00390C13" w:rsidRDefault="00E21E29" w:rsidP="00390C13">
      <w:pPr>
        <w:widowControl w:val="0"/>
        <w:spacing w:after="0"/>
        <w:ind w:left="-567"/>
        <w:jc w:val="center"/>
        <w:rPr>
          <w:rFonts w:ascii="Times New Roman" w:hAnsi="Times New Roman" w:cs="Times New Roman"/>
          <w:b/>
          <w:color w:val="000000"/>
          <w:shd w:val="clear" w:color="auto" w:fill="FFFFFF"/>
          <w:lang w:val="en-US"/>
        </w:rPr>
      </w:pPr>
      <w:r w:rsidRPr="00390C13">
        <w:rPr>
          <w:rFonts w:ascii="Times New Roman" w:hAnsi="Times New Roman" w:cs="Times New Roman"/>
          <w:b/>
          <w:color w:val="000000"/>
          <w:shd w:val="clear" w:color="auto" w:fill="FFFFFF"/>
          <w:lang w:val="en-US"/>
        </w:rPr>
        <w:t>The problems of evolution at the present stage</w:t>
      </w:r>
    </w:p>
    <w:p w:rsidR="00E21E29" w:rsidRPr="00390C13" w:rsidRDefault="00E21E29" w:rsidP="00390C13">
      <w:pPr>
        <w:widowControl w:val="0"/>
        <w:spacing w:after="0"/>
        <w:ind w:left="-567"/>
        <w:jc w:val="center"/>
        <w:rPr>
          <w:rFonts w:ascii="Times New Roman" w:hAnsi="Times New Roman" w:cs="Times New Roman"/>
          <w:b/>
          <w:color w:val="000000"/>
          <w:shd w:val="clear" w:color="auto" w:fill="FFFFFF"/>
          <w:lang w:val="en-US"/>
        </w:rPr>
      </w:pPr>
    </w:p>
    <w:p w:rsidR="00E21E29" w:rsidRPr="00390C13" w:rsidRDefault="00E21E29" w:rsidP="00390C13">
      <w:pPr>
        <w:widowControl w:val="0"/>
        <w:spacing w:after="0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390C13">
        <w:rPr>
          <w:rFonts w:ascii="Times New Roman" w:hAnsi="Times New Roman" w:cs="Times New Roman"/>
          <w:i/>
          <w:color w:val="000000"/>
          <w:shd w:val="clear" w:color="auto" w:fill="FFFFFF"/>
          <w:lang w:val="en-US"/>
        </w:rPr>
        <w:t>Abstract</w:t>
      </w:r>
      <w:r w:rsidRPr="00390C13">
        <w:rPr>
          <w:rFonts w:ascii="Times New Roman" w:hAnsi="Times New Roman" w:cs="Times New Roman"/>
          <w:i/>
          <w:color w:val="000000"/>
          <w:shd w:val="clear" w:color="auto" w:fill="FFFFFF"/>
        </w:rPr>
        <w:t>.</w:t>
      </w:r>
    </w:p>
    <w:p w:rsidR="00E21E29" w:rsidRPr="00390C13" w:rsidRDefault="00E21E29" w:rsidP="00390C13">
      <w:pPr>
        <w:widowControl w:val="0"/>
        <w:spacing w:after="0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390C13">
        <w:rPr>
          <w:rFonts w:ascii="Times New Roman" w:hAnsi="Times New Roman" w:cs="Times New Roman"/>
          <w:i/>
          <w:color w:val="000000"/>
          <w:shd w:val="clear" w:color="auto" w:fill="FFFFFF"/>
          <w:lang w:val="en-US"/>
        </w:rPr>
        <w:t>Keywords</w:t>
      </w:r>
      <w:r w:rsidRPr="00390C13">
        <w:rPr>
          <w:rFonts w:ascii="Times New Roman" w:hAnsi="Times New Roman" w:cs="Times New Roman"/>
          <w:i/>
          <w:color w:val="000000"/>
          <w:shd w:val="clear" w:color="auto" w:fill="FFFFFF"/>
        </w:rPr>
        <w:t>:</w:t>
      </w:r>
    </w:p>
    <w:p w:rsidR="00E21E29" w:rsidRPr="00390C13" w:rsidRDefault="00E21E29" w:rsidP="00390C13">
      <w:pPr>
        <w:widowControl w:val="0"/>
        <w:spacing w:after="0"/>
        <w:rPr>
          <w:rFonts w:ascii="Times New Roman" w:hAnsi="Times New Roman" w:cs="Times New Roman"/>
          <w:i/>
          <w:color w:val="000000"/>
          <w:shd w:val="clear" w:color="auto" w:fill="FFFFFF"/>
        </w:rPr>
      </w:pPr>
    </w:p>
    <w:p w:rsidR="00E21E29" w:rsidRPr="00390C13" w:rsidRDefault="00E21E29" w:rsidP="00390C13">
      <w:pPr>
        <w:widowControl w:val="0"/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Текст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текст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[1, с. 625]. </w:t>
      </w:r>
    </w:p>
    <w:p w:rsidR="00E21E29" w:rsidRPr="00390C13" w:rsidRDefault="00E21E29" w:rsidP="00390C13">
      <w:pPr>
        <w:widowControl w:val="0"/>
        <w:spacing w:after="0"/>
        <w:ind w:left="-567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E21E29" w:rsidRPr="00390C13" w:rsidRDefault="00E21E29" w:rsidP="00390C13">
      <w:pPr>
        <w:widowControl w:val="0"/>
        <w:spacing w:after="0"/>
        <w:ind w:left="-567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390C13">
        <w:rPr>
          <w:rFonts w:ascii="Times New Roman" w:hAnsi="Times New Roman" w:cs="Times New Roman"/>
          <w:b/>
          <w:color w:val="000000"/>
          <w:shd w:val="clear" w:color="auto" w:fill="FFFFFF"/>
        </w:rPr>
        <w:t>Список литературы:</w:t>
      </w:r>
    </w:p>
    <w:p w:rsidR="00E21E29" w:rsidRPr="00390C13" w:rsidRDefault="00E21E29" w:rsidP="00390C13">
      <w:pPr>
        <w:pStyle w:val="a3"/>
        <w:numPr>
          <w:ilvl w:val="0"/>
          <w:numId w:val="11"/>
        </w:numPr>
        <w:ind w:left="357" w:hanging="357"/>
        <w:jc w:val="both"/>
        <w:rPr>
          <w:color w:val="000000"/>
          <w:sz w:val="22"/>
          <w:szCs w:val="22"/>
          <w:shd w:val="clear" w:color="auto" w:fill="FFFFFF"/>
        </w:rPr>
      </w:pPr>
      <w:r w:rsidRPr="00390C13">
        <w:rPr>
          <w:color w:val="000000"/>
          <w:sz w:val="22"/>
          <w:szCs w:val="22"/>
          <w:shd w:val="clear" w:color="auto" w:fill="FFFFFF"/>
        </w:rPr>
        <w:t xml:space="preserve">Россия в </w:t>
      </w:r>
      <w:proofErr w:type="spellStart"/>
      <w:r w:rsidRPr="00390C13">
        <w:rPr>
          <w:color w:val="000000"/>
          <w:sz w:val="22"/>
          <w:szCs w:val="22"/>
          <w:shd w:val="clear" w:color="auto" w:fill="FFFFFF"/>
        </w:rPr>
        <w:t>глобализирующемся</w:t>
      </w:r>
      <w:proofErr w:type="spellEnd"/>
      <w:r w:rsidRPr="00390C13">
        <w:rPr>
          <w:color w:val="000000"/>
          <w:sz w:val="22"/>
          <w:szCs w:val="22"/>
          <w:shd w:val="clear" w:color="auto" w:fill="FFFFFF"/>
        </w:rPr>
        <w:t xml:space="preserve"> мире: Политико-экономические очерки / отв. ред. Д.С. Львов. М.: Наука, 2004.</w:t>
      </w:r>
    </w:p>
    <w:p w:rsidR="00E21E29" w:rsidRPr="00390C13" w:rsidRDefault="00E21E29" w:rsidP="00390C13">
      <w:pPr>
        <w:pStyle w:val="a3"/>
        <w:widowControl w:val="0"/>
        <w:numPr>
          <w:ilvl w:val="0"/>
          <w:numId w:val="11"/>
        </w:numPr>
        <w:ind w:left="357" w:hanging="357"/>
        <w:jc w:val="both"/>
        <w:rPr>
          <w:color w:val="000000"/>
          <w:sz w:val="22"/>
          <w:szCs w:val="22"/>
          <w:shd w:val="clear" w:color="auto" w:fill="FFFFFF"/>
        </w:rPr>
      </w:pPr>
      <w:proofErr w:type="spellStart"/>
      <w:r w:rsidRPr="00390C13">
        <w:rPr>
          <w:color w:val="000000"/>
          <w:sz w:val="22"/>
          <w:szCs w:val="22"/>
          <w:shd w:val="clear" w:color="auto" w:fill="FFFFFF"/>
        </w:rPr>
        <w:t>Липсет</w:t>
      </w:r>
      <w:proofErr w:type="spellEnd"/>
      <w:r w:rsidRPr="00390C13">
        <w:rPr>
          <w:color w:val="000000"/>
          <w:sz w:val="22"/>
          <w:szCs w:val="22"/>
          <w:shd w:val="clear" w:color="auto" w:fill="FFFFFF"/>
        </w:rPr>
        <w:t xml:space="preserve"> С. Политическая социология // Американская социология: перспективы, проблемы, методы. М.: Прогресс, 1972.</w:t>
      </w:r>
    </w:p>
    <w:p w:rsidR="00E21E29" w:rsidRPr="00390C13" w:rsidRDefault="00E21E29" w:rsidP="00390C13">
      <w:pPr>
        <w:pStyle w:val="a3"/>
        <w:widowControl w:val="0"/>
        <w:numPr>
          <w:ilvl w:val="0"/>
          <w:numId w:val="11"/>
        </w:numPr>
        <w:ind w:left="357" w:hanging="357"/>
        <w:jc w:val="both"/>
        <w:rPr>
          <w:color w:val="000000"/>
          <w:sz w:val="22"/>
          <w:szCs w:val="22"/>
          <w:shd w:val="clear" w:color="auto" w:fill="FFFFFF"/>
        </w:rPr>
      </w:pPr>
      <w:r w:rsidRPr="00390C13">
        <w:rPr>
          <w:color w:val="000000"/>
          <w:sz w:val="22"/>
          <w:szCs w:val="22"/>
          <w:shd w:val="clear" w:color="auto" w:fill="FFFFFF"/>
        </w:rPr>
        <w:t>Кириленко В.П., Дронов Р.В. О современных методах нейтрализации коррупционных процессов // Государственная служба. Вестник Координационного Совета по кадровым вопросам, государственным наградам и государственной службе при полномочном представителе Президента Российской Федерации в Северо-Западном федеральном округе. 2011. № 2. С. 46–53.</w:t>
      </w:r>
    </w:p>
    <w:p w:rsidR="00E21E29" w:rsidRPr="00390C13" w:rsidRDefault="00E21E29" w:rsidP="00390C13">
      <w:pPr>
        <w:pStyle w:val="a3"/>
        <w:widowControl w:val="0"/>
        <w:spacing w:line="360" w:lineRule="auto"/>
        <w:ind w:left="357"/>
        <w:jc w:val="center"/>
        <w:rPr>
          <w:color w:val="000000"/>
          <w:sz w:val="22"/>
          <w:szCs w:val="22"/>
          <w:u w:val="single"/>
          <w:shd w:val="clear" w:color="auto" w:fill="FFFFFF"/>
        </w:rPr>
      </w:pPr>
    </w:p>
    <w:p w:rsidR="00E21E29" w:rsidRPr="00390C13" w:rsidRDefault="00E21E29" w:rsidP="00390C13">
      <w:pPr>
        <w:spacing w:after="0"/>
        <w:rPr>
          <w:rFonts w:ascii="Times New Roman" w:hAnsi="Times New Roman" w:cs="Times New Roman"/>
          <w:color w:val="000000"/>
          <w:u w:val="single"/>
          <w:shd w:val="clear" w:color="auto" w:fill="FFFFFF"/>
        </w:rPr>
      </w:pPr>
      <w:r w:rsidRPr="00390C13">
        <w:rPr>
          <w:rFonts w:ascii="Times New Roman" w:hAnsi="Times New Roman" w:cs="Times New Roman"/>
          <w:color w:val="000000"/>
          <w:u w:val="single"/>
          <w:shd w:val="clear" w:color="auto" w:fill="FFFFFF"/>
        </w:rPr>
        <w:br w:type="page"/>
      </w:r>
    </w:p>
    <w:p w:rsidR="00E21E29" w:rsidRPr="00390C13" w:rsidRDefault="00E21E29" w:rsidP="00390C13">
      <w:pPr>
        <w:pStyle w:val="a3"/>
        <w:widowControl w:val="0"/>
        <w:spacing w:line="360" w:lineRule="auto"/>
        <w:ind w:left="357"/>
        <w:jc w:val="center"/>
        <w:rPr>
          <w:color w:val="000000"/>
          <w:sz w:val="22"/>
          <w:szCs w:val="22"/>
          <w:u w:val="single"/>
          <w:shd w:val="clear" w:color="auto" w:fill="FFFFFF"/>
        </w:rPr>
      </w:pPr>
      <w:r w:rsidRPr="00390C13">
        <w:rPr>
          <w:color w:val="000000"/>
          <w:sz w:val="22"/>
          <w:szCs w:val="22"/>
          <w:u w:val="single"/>
          <w:shd w:val="clear" w:color="auto" w:fill="FFFFFF"/>
        </w:rPr>
        <w:lastRenderedPageBreak/>
        <w:t>Статьи включаются в сборник при условии их соответствия теме конференции и требованиям по оформлению материалов.</w:t>
      </w:r>
      <w:r w:rsidRPr="00390C13">
        <w:rPr>
          <w:color w:val="000000"/>
          <w:sz w:val="22"/>
          <w:szCs w:val="22"/>
          <w:u w:val="single"/>
          <w:shd w:val="clear" w:color="auto" w:fill="FFFFFF"/>
        </w:rPr>
        <w:cr/>
      </w:r>
    </w:p>
    <w:p w:rsidR="00E21E29" w:rsidRPr="00390C13" w:rsidRDefault="00E21E29" w:rsidP="00390C13">
      <w:pPr>
        <w:keepNext/>
        <w:keepLines/>
        <w:widowControl w:val="0"/>
        <w:numPr>
          <w:ilvl w:val="0"/>
          <w:numId w:val="5"/>
        </w:numPr>
        <w:tabs>
          <w:tab w:val="left" w:pos="366"/>
        </w:tabs>
        <w:spacing w:after="0" w:line="276" w:lineRule="auto"/>
        <w:ind w:left="-567"/>
        <w:jc w:val="both"/>
        <w:outlineLvl w:val="1"/>
        <w:rPr>
          <w:rFonts w:ascii="Times New Roman" w:eastAsia="Calibri" w:hAnsi="Times New Roman" w:cs="Times New Roman"/>
        </w:rPr>
      </w:pPr>
      <w:bookmarkStart w:id="3" w:name="bookmark4"/>
      <w:r w:rsidRPr="00390C13">
        <w:rPr>
          <w:rFonts w:ascii="Times New Roman" w:eastAsia="Calibri" w:hAnsi="Times New Roman" w:cs="Times New Roman"/>
          <w:b/>
          <w:color w:val="000000"/>
        </w:rPr>
        <w:t xml:space="preserve">Краткие </w:t>
      </w:r>
      <w:proofErr w:type="spellStart"/>
      <w:r w:rsidRPr="00390C13">
        <w:rPr>
          <w:rFonts w:ascii="Times New Roman" w:eastAsia="Calibri" w:hAnsi="Times New Roman" w:cs="Times New Roman"/>
          <w:b/>
          <w:color w:val="000000"/>
        </w:rPr>
        <w:t>затекстовые</w:t>
      </w:r>
      <w:proofErr w:type="spellEnd"/>
      <w:r w:rsidRPr="00390C13">
        <w:rPr>
          <w:rFonts w:ascii="Times New Roman" w:eastAsia="Calibri" w:hAnsi="Times New Roman" w:cs="Times New Roman"/>
          <w:b/>
          <w:color w:val="000000"/>
        </w:rPr>
        <w:t xml:space="preserve"> ссылки:</w:t>
      </w:r>
      <w:bookmarkEnd w:id="3"/>
    </w:p>
    <w:p w:rsidR="00E21E29" w:rsidRPr="00390C13" w:rsidRDefault="00E21E29" w:rsidP="00390C13">
      <w:pPr>
        <w:widowControl w:val="0"/>
        <w:spacing w:after="0" w:line="276" w:lineRule="auto"/>
        <w:ind w:left="-567"/>
        <w:rPr>
          <w:rFonts w:ascii="Times New Roman" w:hAnsi="Times New Roman" w:cs="Times New Roman"/>
          <w:b/>
          <w:i/>
        </w:rPr>
      </w:pPr>
      <w:r w:rsidRPr="00390C13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В тексте:</w:t>
      </w:r>
    </w:p>
    <w:p w:rsidR="00E21E29" w:rsidRPr="00390C13" w:rsidRDefault="00E21E29" w:rsidP="00390C13">
      <w:pPr>
        <w:widowControl w:val="0"/>
        <w:spacing w:after="0" w:line="276" w:lineRule="auto"/>
        <w:ind w:left="-567"/>
        <w:rPr>
          <w:rFonts w:ascii="Times New Roman" w:hAnsi="Times New Roman" w:cs="Times New Roman"/>
        </w:rPr>
      </w:pPr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«А.В.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Виленский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называет его «своего рода “золотым легионом” постиндустриального общества» [7, с. 625].</w:t>
      </w:r>
    </w:p>
    <w:p w:rsidR="00E21E29" w:rsidRPr="00390C13" w:rsidRDefault="00E21E29" w:rsidP="00390C13">
      <w:pPr>
        <w:widowControl w:val="0"/>
        <w:spacing w:after="0" w:line="276" w:lineRule="auto"/>
        <w:ind w:left="-567"/>
        <w:rPr>
          <w:rFonts w:ascii="Times New Roman" w:hAnsi="Times New Roman" w:cs="Times New Roman"/>
          <w:b/>
          <w:i/>
        </w:rPr>
      </w:pPr>
      <w:r w:rsidRPr="00390C13">
        <w:rPr>
          <w:rFonts w:ascii="Times New Roman" w:hAnsi="Times New Roman" w:cs="Times New Roman"/>
          <w:b/>
          <w:i/>
          <w:color w:val="000000"/>
          <w:shd w:val="clear" w:color="auto" w:fill="FFFFFF"/>
        </w:rPr>
        <w:t xml:space="preserve">В </w:t>
      </w:r>
      <w:proofErr w:type="spellStart"/>
      <w:r w:rsidRPr="00390C13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затекстовой</w:t>
      </w:r>
      <w:proofErr w:type="spellEnd"/>
      <w:r w:rsidRPr="00390C13">
        <w:rPr>
          <w:rFonts w:ascii="Times New Roman" w:hAnsi="Times New Roman" w:cs="Times New Roman"/>
          <w:b/>
          <w:i/>
          <w:color w:val="000000"/>
          <w:shd w:val="clear" w:color="auto" w:fill="FFFFFF"/>
        </w:rPr>
        <w:t xml:space="preserve"> ссылке:</w:t>
      </w:r>
    </w:p>
    <w:p w:rsidR="00E21E29" w:rsidRPr="00390C13" w:rsidRDefault="00E21E29" w:rsidP="00390C13">
      <w:pPr>
        <w:keepNext/>
        <w:keepLines/>
        <w:widowControl w:val="0"/>
        <w:numPr>
          <w:ilvl w:val="0"/>
          <w:numId w:val="5"/>
        </w:numPr>
        <w:tabs>
          <w:tab w:val="left" w:pos="366"/>
        </w:tabs>
        <w:spacing w:after="0" w:line="276" w:lineRule="auto"/>
        <w:ind w:left="-567"/>
        <w:jc w:val="both"/>
        <w:outlineLvl w:val="1"/>
        <w:rPr>
          <w:rFonts w:ascii="Times New Roman" w:hAnsi="Times New Roman" w:cs="Times New Roman"/>
        </w:rPr>
      </w:pPr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Россия в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глобализирующемся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мире: Политико-экономические очерки / отв. ред. Д.С. Львов. М.: Наука, 2004.</w:t>
      </w:r>
    </w:p>
    <w:p w:rsidR="00E21E29" w:rsidRPr="00390C13" w:rsidRDefault="00E21E29" w:rsidP="00390C13">
      <w:pPr>
        <w:keepNext/>
        <w:keepLines/>
        <w:widowControl w:val="0"/>
        <w:numPr>
          <w:ilvl w:val="0"/>
          <w:numId w:val="5"/>
        </w:numPr>
        <w:tabs>
          <w:tab w:val="left" w:pos="366"/>
        </w:tabs>
        <w:spacing w:after="0" w:line="276" w:lineRule="auto"/>
        <w:ind w:left="-567"/>
        <w:jc w:val="both"/>
        <w:outlineLvl w:val="1"/>
        <w:rPr>
          <w:rFonts w:ascii="Times New Roman" w:eastAsia="Calibri" w:hAnsi="Times New Roman" w:cs="Times New Roman"/>
        </w:rPr>
      </w:pPr>
      <w:bookmarkStart w:id="4" w:name="bookmark5"/>
      <w:r w:rsidRPr="00390C13">
        <w:rPr>
          <w:rFonts w:ascii="Times New Roman" w:eastAsia="Calibri" w:hAnsi="Times New Roman" w:cs="Times New Roman"/>
          <w:b/>
          <w:color w:val="000000"/>
        </w:rPr>
        <w:t xml:space="preserve">Краткое библиографическое описание в </w:t>
      </w:r>
      <w:proofErr w:type="spellStart"/>
      <w:r w:rsidRPr="00390C13">
        <w:rPr>
          <w:rFonts w:ascii="Times New Roman" w:eastAsia="Calibri" w:hAnsi="Times New Roman" w:cs="Times New Roman"/>
          <w:b/>
          <w:color w:val="000000"/>
        </w:rPr>
        <w:t>затекстовых</w:t>
      </w:r>
      <w:proofErr w:type="spellEnd"/>
      <w:r w:rsidRPr="00390C13">
        <w:rPr>
          <w:rFonts w:ascii="Times New Roman" w:eastAsia="Calibri" w:hAnsi="Times New Roman" w:cs="Times New Roman"/>
          <w:b/>
          <w:color w:val="000000"/>
        </w:rPr>
        <w:t xml:space="preserve"> ссылках:</w:t>
      </w:r>
      <w:bookmarkEnd w:id="4"/>
    </w:p>
    <w:p w:rsidR="00E21E29" w:rsidRPr="00390C13" w:rsidRDefault="00E21E29" w:rsidP="00390C13">
      <w:pPr>
        <w:widowControl w:val="0"/>
        <w:numPr>
          <w:ilvl w:val="0"/>
          <w:numId w:val="6"/>
        </w:numPr>
        <w:tabs>
          <w:tab w:val="left" w:pos="332"/>
        </w:tabs>
        <w:spacing w:after="0" w:line="276" w:lineRule="auto"/>
        <w:ind w:left="-567" w:firstLine="0"/>
        <w:jc w:val="both"/>
        <w:rPr>
          <w:rFonts w:ascii="Times New Roman" w:eastAsia="Calibri" w:hAnsi="Times New Roman" w:cs="Times New Roman"/>
          <w:b/>
        </w:rPr>
      </w:pPr>
      <w:r w:rsidRPr="00390C13">
        <w:rPr>
          <w:rFonts w:ascii="Times New Roman" w:eastAsia="Calibri" w:hAnsi="Times New Roman" w:cs="Times New Roman"/>
          <w:b/>
          <w:i/>
          <w:color w:val="000000"/>
        </w:rPr>
        <w:t>монографии:</w:t>
      </w:r>
    </w:p>
    <w:p w:rsidR="00E21E29" w:rsidRPr="00390C13" w:rsidRDefault="00E21E29" w:rsidP="00390C13">
      <w:pPr>
        <w:widowControl w:val="0"/>
        <w:spacing w:after="0" w:line="276" w:lineRule="auto"/>
        <w:ind w:left="-567"/>
        <w:rPr>
          <w:rFonts w:ascii="Times New Roman" w:hAnsi="Times New Roman" w:cs="Times New Roman"/>
        </w:rPr>
      </w:pPr>
      <w:r w:rsidRPr="00390C13">
        <w:rPr>
          <w:rFonts w:ascii="Times New Roman" w:hAnsi="Times New Roman" w:cs="Times New Roman"/>
          <w:i/>
        </w:rPr>
        <w:t xml:space="preserve">Иванов И.И. </w:t>
      </w:r>
      <w:r w:rsidRPr="00390C13">
        <w:rPr>
          <w:rFonts w:ascii="Times New Roman" w:hAnsi="Times New Roman" w:cs="Times New Roman"/>
          <w:bCs/>
        </w:rPr>
        <w:t xml:space="preserve">Роль </w:t>
      </w:r>
      <w:r w:rsidRPr="00390C13">
        <w:rPr>
          <w:rFonts w:ascii="Times New Roman" w:hAnsi="Times New Roman" w:cs="Times New Roman"/>
          <w:color w:val="000000"/>
        </w:rPr>
        <w:t>организации в механизме политической власти</w:t>
      </w:r>
      <w:r w:rsidRPr="00390C13">
        <w:rPr>
          <w:rFonts w:ascii="Times New Roman" w:hAnsi="Times New Roman" w:cs="Times New Roman"/>
        </w:rPr>
        <w:t>. СПб.: Изд-во СЗАГС, 2008.</w:t>
      </w:r>
    </w:p>
    <w:p w:rsidR="00E21E29" w:rsidRPr="00390C13" w:rsidRDefault="00E21E29" w:rsidP="00390C13">
      <w:pPr>
        <w:widowControl w:val="0"/>
        <w:numPr>
          <w:ilvl w:val="0"/>
          <w:numId w:val="6"/>
        </w:numPr>
        <w:tabs>
          <w:tab w:val="left" w:pos="366"/>
        </w:tabs>
        <w:spacing w:after="0" w:line="276" w:lineRule="auto"/>
        <w:ind w:left="-567" w:firstLine="0"/>
        <w:jc w:val="both"/>
        <w:rPr>
          <w:rFonts w:ascii="Times New Roman" w:hAnsi="Times New Roman" w:cs="Times New Roman"/>
          <w:b/>
          <w:i/>
        </w:rPr>
      </w:pPr>
      <w:r w:rsidRPr="00390C13">
        <w:rPr>
          <w:rFonts w:ascii="Times New Roman" w:hAnsi="Times New Roman" w:cs="Times New Roman"/>
          <w:b/>
          <w:i/>
          <w:iCs/>
          <w:color w:val="000000"/>
          <w:shd w:val="clear" w:color="auto" w:fill="FFFFFF"/>
        </w:rPr>
        <w:t>статьи в научных сборниках:</w:t>
      </w:r>
    </w:p>
    <w:p w:rsidR="00E21E29" w:rsidRPr="00390C13" w:rsidRDefault="00E21E29" w:rsidP="00390C13">
      <w:pPr>
        <w:widowControl w:val="0"/>
        <w:tabs>
          <w:tab w:val="left" w:pos="366"/>
        </w:tabs>
        <w:spacing w:after="0" w:line="276" w:lineRule="auto"/>
        <w:ind w:left="-567"/>
        <w:rPr>
          <w:rFonts w:ascii="Times New Roman" w:hAnsi="Times New Roman" w:cs="Times New Roman"/>
        </w:rPr>
      </w:pPr>
      <w:proofErr w:type="spellStart"/>
      <w:r w:rsidRPr="00390C1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Липсет</w:t>
      </w:r>
      <w:proofErr w:type="spellEnd"/>
      <w:r w:rsidRPr="00390C1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С.</w:t>
      </w:r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Политическая социология // Американская социология: перспективы, проблемы, методы. М.: Прогресс, 1972.</w:t>
      </w:r>
    </w:p>
    <w:p w:rsidR="00E21E29" w:rsidRPr="00390C13" w:rsidRDefault="00E21E29" w:rsidP="00390C13">
      <w:pPr>
        <w:widowControl w:val="0"/>
        <w:numPr>
          <w:ilvl w:val="0"/>
          <w:numId w:val="6"/>
        </w:numPr>
        <w:tabs>
          <w:tab w:val="left" w:pos="226"/>
        </w:tabs>
        <w:spacing w:after="0" w:line="276" w:lineRule="auto"/>
        <w:ind w:left="-567" w:firstLine="0"/>
        <w:jc w:val="both"/>
        <w:rPr>
          <w:rFonts w:ascii="Times New Roman" w:eastAsia="Calibri" w:hAnsi="Times New Roman" w:cs="Times New Roman"/>
          <w:b/>
        </w:rPr>
      </w:pPr>
      <w:r w:rsidRPr="00390C13">
        <w:rPr>
          <w:rFonts w:ascii="Times New Roman" w:eastAsia="Calibri" w:hAnsi="Times New Roman" w:cs="Times New Roman"/>
          <w:b/>
          <w:i/>
          <w:color w:val="000000"/>
        </w:rPr>
        <w:t>публикации в многотомных изданиях:</w:t>
      </w:r>
    </w:p>
    <w:p w:rsidR="00E21E29" w:rsidRPr="00390C13" w:rsidRDefault="00E21E29" w:rsidP="00390C13">
      <w:pPr>
        <w:widowControl w:val="0"/>
        <w:spacing w:after="0" w:line="276" w:lineRule="auto"/>
        <w:ind w:left="-567"/>
        <w:rPr>
          <w:rFonts w:ascii="Times New Roman" w:hAnsi="Times New Roman" w:cs="Times New Roman"/>
        </w:rPr>
      </w:pPr>
      <w:proofErr w:type="spellStart"/>
      <w:r w:rsidRPr="00390C1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Ирвинг</w:t>
      </w:r>
      <w:proofErr w:type="spellEnd"/>
      <w:r w:rsidRPr="00390C1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В.</w:t>
      </w:r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Собр. соч.: в 5 т.: пер. с англ. М.: ТЕРРА, 2002–2003. Т. 1.</w:t>
      </w:r>
    </w:p>
    <w:p w:rsidR="00E21E29" w:rsidRPr="00390C13" w:rsidRDefault="00E21E29" w:rsidP="00390C13">
      <w:pPr>
        <w:widowControl w:val="0"/>
        <w:spacing w:after="0" w:line="276" w:lineRule="auto"/>
        <w:ind w:left="-567"/>
        <w:rPr>
          <w:rFonts w:ascii="Times New Roman" w:hAnsi="Times New Roman" w:cs="Times New Roman"/>
        </w:rPr>
      </w:pPr>
      <w:r w:rsidRPr="00390C1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Карамзин Н.М.</w:t>
      </w:r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История государства Российского: в 12 т. М.: Мир книги, 2003. Т. 7.</w:t>
      </w:r>
    </w:p>
    <w:p w:rsidR="00E21E29" w:rsidRPr="00390C13" w:rsidRDefault="00E21E29" w:rsidP="00390C13">
      <w:pPr>
        <w:widowControl w:val="0"/>
        <w:numPr>
          <w:ilvl w:val="0"/>
          <w:numId w:val="6"/>
        </w:numPr>
        <w:tabs>
          <w:tab w:val="left" w:pos="381"/>
        </w:tabs>
        <w:spacing w:after="0" w:line="276" w:lineRule="auto"/>
        <w:ind w:left="-567" w:firstLine="0"/>
        <w:jc w:val="both"/>
        <w:rPr>
          <w:rFonts w:ascii="Times New Roman" w:hAnsi="Times New Roman" w:cs="Times New Roman"/>
          <w:b/>
          <w:i/>
        </w:rPr>
      </w:pPr>
      <w:r w:rsidRPr="00390C13">
        <w:rPr>
          <w:rFonts w:ascii="Times New Roman" w:hAnsi="Times New Roman" w:cs="Times New Roman"/>
          <w:b/>
          <w:i/>
          <w:iCs/>
          <w:color w:val="000000"/>
          <w:shd w:val="clear" w:color="auto" w:fill="FFFFFF"/>
        </w:rPr>
        <w:t>статьи в научных журналах:</w:t>
      </w:r>
    </w:p>
    <w:p w:rsidR="00E21E29" w:rsidRPr="00390C13" w:rsidRDefault="00E21E29" w:rsidP="00390C13">
      <w:pPr>
        <w:spacing w:after="0" w:line="276" w:lineRule="auto"/>
        <w:ind w:left="-567"/>
        <w:rPr>
          <w:rFonts w:ascii="Times New Roman" w:eastAsia="Calibri" w:hAnsi="Times New Roman" w:cs="Times New Roman"/>
        </w:rPr>
      </w:pPr>
      <w:r w:rsidRPr="00390C13">
        <w:rPr>
          <w:rFonts w:ascii="Times New Roman" w:eastAsia="Calibri" w:hAnsi="Times New Roman" w:cs="Times New Roman"/>
        </w:rPr>
        <w:t xml:space="preserve">1. </w:t>
      </w:r>
      <w:r w:rsidRPr="00390C13">
        <w:rPr>
          <w:rFonts w:ascii="Times New Roman" w:eastAsia="Calibri" w:hAnsi="Times New Roman" w:cs="Times New Roman"/>
          <w:i/>
        </w:rPr>
        <w:t xml:space="preserve">Кириленко В.П., Дронов Р.В. </w:t>
      </w:r>
      <w:r w:rsidRPr="00390C13">
        <w:rPr>
          <w:rFonts w:ascii="Times New Roman" w:eastAsia="Calibri" w:hAnsi="Times New Roman" w:cs="Times New Roman"/>
        </w:rPr>
        <w:t>О современных методах нейтрализации коррупционных процессов // Государственная служба. Вестник Координационного Совета по кадровым вопросам, государственным наградам и государственной службе при полномочном представителе Президента Российской Федерации в Северо-Западном федеральном округе. 2011. № 2. С. 46–53.</w:t>
      </w:r>
    </w:p>
    <w:p w:rsidR="00E21E29" w:rsidRPr="00390C13" w:rsidRDefault="00E21E29" w:rsidP="00390C13">
      <w:pPr>
        <w:widowControl w:val="0"/>
        <w:autoSpaceDE w:val="0"/>
        <w:autoSpaceDN w:val="0"/>
        <w:adjustRightInd w:val="0"/>
        <w:spacing w:after="0" w:line="276" w:lineRule="auto"/>
        <w:ind w:left="-567"/>
        <w:contextualSpacing/>
        <w:rPr>
          <w:rFonts w:ascii="Times New Roman" w:eastAsia="Calibri" w:hAnsi="Times New Roman" w:cs="Times New Roman"/>
        </w:rPr>
      </w:pPr>
      <w:r w:rsidRPr="00390C13">
        <w:rPr>
          <w:rFonts w:ascii="Times New Roman" w:eastAsia="Calibri" w:hAnsi="Times New Roman" w:cs="Times New Roman"/>
        </w:rPr>
        <w:t xml:space="preserve">2. </w:t>
      </w:r>
      <w:r w:rsidRPr="00390C13">
        <w:rPr>
          <w:rFonts w:ascii="Times New Roman" w:eastAsia="Calibri" w:hAnsi="Times New Roman" w:cs="Times New Roman"/>
          <w:i/>
        </w:rPr>
        <w:t>Смирнов В.А.</w:t>
      </w:r>
      <w:r w:rsidRPr="00390C13">
        <w:rPr>
          <w:rFonts w:ascii="Times New Roman" w:eastAsia="Calibri" w:hAnsi="Times New Roman" w:cs="Times New Roman"/>
        </w:rPr>
        <w:t xml:space="preserve"> К новой системе профессионального обучения государственных управленцев // Управленческое консультирование. 2011. № 4. С. 6–15.</w:t>
      </w:r>
    </w:p>
    <w:p w:rsidR="00E21E29" w:rsidRPr="00390C13" w:rsidRDefault="00E21E29" w:rsidP="00390C13">
      <w:pPr>
        <w:widowControl w:val="0"/>
        <w:numPr>
          <w:ilvl w:val="0"/>
          <w:numId w:val="7"/>
        </w:numPr>
        <w:tabs>
          <w:tab w:val="left" w:pos="226"/>
        </w:tabs>
        <w:spacing w:after="0" w:line="276" w:lineRule="auto"/>
        <w:ind w:left="-567" w:firstLine="0"/>
        <w:jc w:val="both"/>
        <w:rPr>
          <w:rFonts w:ascii="Times New Roman" w:eastAsia="Calibri" w:hAnsi="Times New Roman" w:cs="Times New Roman"/>
          <w:b/>
        </w:rPr>
      </w:pPr>
      <w:r w:rsidRPr="00390C13">
        <w:rPr>
          <w:rFonts w:ascii="Times New Roman" w:eastAsia="Calibri" w:hAnsi="Times New Roman" w:cs="Times New Roman"/>
          <w:b/>
          <w:i/>
          <w:color w:val="000000"/>
        </w:rPr>
        <w:t>статьи в газетах:</w:t>
      </w:r>
    </w:p>
    <w:p w:rsidR="00E21E29" w:rsidRPr="00390C13" w:rsidRDefault="00E21E29" w:rsidP="00390C13">
      <w:pPr>
        <w:widowControl w:val="0"/>
        <w:spacing w:after="0" w:line="276" w:lineRule="auto"/>
        <w:ind w:left="-567"/>
        <w:rPr>
          <w:rFonts w:ascii="Times New Roman" w:hAnsi="Times New Roman" w:cs="Times New Roman"/>
        </w:rPr>
      </w:pPr>
      <w:r w:rsidRPr="00390C1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Федорова Е.</w:t>
      </w:r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Бюджет развития // Литературная газета. 2003. 2–8 апреля. C. 22.</w:t>
      </w:r>
    </w:p>
    <w:p w:rsidR="00E21E29" w:rsidRPr="00390C13" w:rsidRDefault="00E21E29" w:rsidP="00390C13">
      <w:pPr>
        <w:widowControl w:val="0"/>
        <w:numPr>
          <w:ilvl w:val="0"/>
          <w:numId w:val="7"/>
        </w:numPr>
        <w:tabs>
          <w:tab w:val="left" w:pos="226"/>
        </w:tabs>
        <w:spacing w:after="0" w:line="276" w:lineRule="auto"/>
        <w:ind w:left="-567" w:firstLine="0"/>
        <w:jc w:val="both"/>
        <w:rPr>
          <w:rFonts w:ascii="Times New Roman" w:eastAsia="Calibri" w:hAnsi="Times New Roman" w:cs="Times New Roman"/>
          <w:b/>
        </w:rPr>
      </w:pPr>
      <w:r w:rsidRPr="00390C13">
        <w:rPr>
          <w:rFonts w:ascii="Times New Roman" w:eastAsia="Calibri" w:hAnsi="Times New Roman" w:cs="Times New Roman"/>
          <w:b/>
          <w:i/>
          <w:color w:val="000000"/>
        </w:rPr>
        <w:t>правовые акты:</w:t>
      </w:r>
    </w:p>
    <w:p w:rsidR="00E21E29" w:rsidRPr="00390C13" w:rsidRDefault="00E21E29" w:rsidP="00390C13">
      <w:pPr>
        <w:widowControl w:val="0"/>
        <w:spacing w:after="0" w:line="276" w:lineRule="auto"/>
        <w:ind w:left="-567"/>
        <w:rPr>
          <w:rFonts w:ascii="Times New Roman" w:hAnsi="Times New Roman" w:cs="Times New Roman"/>
        </w:rPr>
      </w:pPr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О науке и государственной научно-технической политике: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федер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. закон Рос. Федерации от 23 августа 1996 г. № 127-ФЗ // Собр. законодательства Рос. Федерации. 1996. № 45. Ст. 3274.</w:t>
      </w:r>
    </w:p>
    <w:p w:rsidR="00E21E29" w:rsidRPr="00390C13" w:rsidRDefault="00E21E29" w:rsidP="00390C13">
      <w:pPr>
        <w:widowControl w:val="0"/>
        <w:spacing w:after="0" w:line="276" w:lineRule="auto"/>
        <w:ind w:left="-567"/>
        <w:rPr>
          <w:rFonts w:ascii="Times New Roman" w:hAnsi="Times New Roman" w:cs="Times New Roman"/>
        </w:rPr>
      </w:pPr>
      <w:r w:rsidRPr="00390C13">
        <w:rPr>
          <w:rFonts w:ascii="Times New Roman" w:hAnsi="Times New Roman" w:cs="Times New Roman"/>
          <w:color w:val="000000"/>
          <w:shd w:val="clear" w:color="auto" w:fill="FFFFFF"/>
        </w:rPr>
        <w:t>О судебной практике по делам о взяточничестве и коммерческом подкупе: постановление Пленума Верховного Суда РФ от 10 фев</w:t>
      </w:r>
      <w:r w:rsidRPr="00390C13">
        <w:rPr>
          <w:rFonts w:ascii="Times New Roman" w:hAnsi="Times New Roman" w:cs="Times New Roman"/>
          <w:color w:val="000000"/>
          <w:shd w:val="clear" w:color="auto" w:fill="FFFFFF"/>
        </w:rPr>
        <w:softHyphen/>
        <w:t>раля 2000 г. № 6 // Бюллетень Верховного Суда РФ. 2000. № 4. С. 5-9.</w:t>
      </w:r>
    </w:p>
    <w:p w:rsidR="00E21E29" w:rsidRPr="00390C13" w:rsidRDefault="00E21E29" w:rsidP="00390C13">
      <w:pPr>
        <w:widowControl w:val="0"/>
        <w:numPr>
          <w:ilvl w:val="0"/>
          <w:numId w:val="8"/>
        </w:numPr>
        <w:tabs>
          <w:tab w:val="left" w:pos="346"/>
        </w:tabs>
        <w:spacing w:after="0" w:line="276" w:lineRule="auto"/>
        <w:ind w:left="-567"/>
        <w:jc w:val="both"/>
        <w:rPr>
          <w:rFonts w:ascii="Times New Roman" w:eastAsia="Calibri" w:hAnsi="Times New Roman" w:cs="Times New Roman"/>
        </w:rPr>
      </w:pPr>
      <w:r w:rsidRPr="00390C13">
        <w:rPr>
          <w:rFonts w:ascii="Times New Roman" w:eastAsia="Calibri" w:hAnsi="Times New Roman" w:cs="Times New Roman"/>
          <w:b/>
          <w:i/>
          <w:color w:val="000000"/>
        </w:rPr>
        <w:t>архивные документы</w:t>
      </w:r>
      <w:r w:rsidRPr="00390C13">
        <w:rPr>
          <w:rFonts w:ascii="Times New Roman" w:eastAsia="Calibri" w:hAnsi="Times New Roman" w:cs="Times New Roman"/>
          <w:color w:val="000000"/>
        </w:rPr>
        <w:t xml:space="preserve"> (при первой ссылке указывается полное наименование архива, далее допускается его сокращенное название):</w:t>
      </w:r>
    </w:p>
    <w:p w:rsidR="00E21E29" w:rsidRPr="00390C13" w:rsidRDefault="00E21E29" w:rsidP="00390C13">
      <w:pPr>
        <w:widowControl w:val="0"/>
        <w:spacing w:after="0" w:line="276" w:lineRule="auto"/>
        <w:ind w:left="-567"/>
        <w:rPr>
          <w:rFonts w:ascii="Times New Roman" w:hAnsi="Times New Roman" w:cs="Times New Roman"/>
        </w:rPr>
      </w:pPr>
      <w:r w:rsidRPr="00390C13">
        <w:rPr>
          <w:rFonts w:ascii="Times New Roman" w:eastAsia="Tahoma" w:hAnsi="Times New Roman" w:cs="Times New Roman"/>
          <w:spacing w:val="4"/>
          <w:shd w:val="clear" w:color="auto" w:fill="FFFFFF"/>
        </w:rPr>
        <w:t>Записки князя Голицына // Российский государственный историче</w:t>
      </w:r>
      <w:r w:rsidRPr="00390C13">
        <w:rPr>
          <w:rFonts w:ascii="Times New Roman" w:hAnsi="Times New Roman" w:cs="Times New Roman"/>
          <w:color w:val="000000"/>
          <w:shd w:val="clear" w:color="auto" w:fill="FFFFFF"/>
        </w:rPr>
        <w:t>ский архив (РГИА). Ф. 735. Оп. 10. Ед. хр. 293-об. Л. 73.</w:t>
      </w:r>
    </w:p>
    <w:p w:rsidR="00E21E29" w:rsidRPr="00390C13" w:rsidRDefault="00E21E29" w:rsidP="00390C13">
      <w:pPr>
        <w:widowControl w:val="0"/>
        <w:spacing w:after="0" w:line="276" w:lineRule="auto"/>
        <w:ind w:left="-567"/>
        <w:rPr>
          <w:rFonts w:ascii="Times New Roman" w:hAnsi="Times New Roman" w:cs="Times New Roman"/>
        </w:rPr>
      </w:pPr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Извлечение из донесений генерал-майора </w:t>
      </w:r>
      <w:proofErr w:type="spellStart"/>
      <w:r w:rsidRPr="00390C13">
        <w:rPr>
          <w:rFonts w:ascii="Times New Roman" w:hAnsi="Times New Roman" w:cs="Times New Roman"/>
          <w:color w:val="000000"/>
          <w:shd w:val="clear" w:color="auto" w:fill="FFFFFF"/>
        </w:rPr>
        <w:t>Желтухина</w:t>
      </w:r>
      <w:proofErr w:type="spellEnd"/>
      <w:r w:rsidRPr="00390C13">
        <w:rPr>
          <w:rFonts w:ascii="Times New Roman" w:hAnsi="Times New Roman" w:cs="Times New Roman"/>
          <w:color w:val="000000"/>
          <w:shd w:val="clear" w:color="auto" w:fill="FFFFFF"/>
        </w:rPr>
        <w:t xml:space="preserve"> об осмотре Казанского университета // РГИА. Ф. 735. Оп. 10. Ед. хр. 33. Л. 5.</w:t>
      </w:r>
    </w:p>
    <w:p w:rsidR="00E21E29" w:rsidRPr="00390C13" w:rsidRDefault="00E21E29" w:rsidP="00390C13">
      <w:pPr>
        <w:widowControl w:val="0"/>
        <w:numPr>
          <w:ilvl w:val="0"/>
          <w:numId w:val="9"/>
        </w:numPr>
        <w:tabs>
          <w:tab w:val="left" w:pos="356"/>
        </w:tabs>
        <w:spacing w:after="0" w:line="276" w:lineRule="auto"/>
        <w:ind w:left="-567"/>
        <w:jc w:val="both"/>
        <w:rPr>
          <w:rFonts w:ascii="Times New Roman" w:hAnsi="Times New Roman" w:cs="Times New Roman"/>
          <w:b/>
          <w:i/>
        </w:rPr>
      </w:pPr>
      <w:r w:rsidRPr="00390C13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электронные ресурсы оформляются следующим образом:</w:t>
      </w:r>
    </w:p>
    <w:p w:rsidR="00E21E29" w:rsidRPr="00390C13" w:rsidRDefault="00E21E29" w:rsidP="00390C13">
      <w:pPr>
        <w:tabs>
          <w:tab w:val="num" w:pos="724"/>
        </w:tabs>
        <w:spacing w:after="0" w:line="276" w:lineRule="auto"/>
        <w:ind w:left="-567"/>
        <w:contextualSpacing/>
        <w:rPr>
          <w:rFonts w:ascii="Times New Roman" w:eastAsia="Calibri" w:hAnsi="Times New Roman" w:cs="Times New Roman"/>
        </w:rPr>
      </w:pPr>
      <w:bookmarkStart w:id="5" w:name="bookmark6"/>
      <w:r w:rsidRPr="00390C13">
        <w:rPr>
          <w:rFonts w:ascii="Times New Roman" w:eastAsia="Calibri" w:hAnsi="Times New Roman" w:cs="Times New Roman"/>
        </w:rPr>
        <w:t xml:space="preserve">1. </w:t>
      </w:r>
      <w:proofErr w:type="spellStart"/>
      <w:r w:rsidRPr="00390C13">
        <w:rPr>
          <w:rFonts w:ascii="Times New Roman" w:eastAsia="Calibri" w:hAnsi="Times New Roman" w:cs="Times New Roman"/>
          <w:i/>
        </w:rPr>
        <w:t>Манойло</w:t>
      </w:r>
      <w:proofErr w:type="spellEnd"/>
      <w:r w:rsidRPr="00390C13">
        <w:rPr>
          <w:rFonts w:ascii="Times New Roman" w:eastAsia="Calibri" w:hAnsi="Times New Roman" w:cs="Times New Roman"/>
          <w:i/>
        </w:rPr>
        <w:t xml:space="preserve"> А.В.</w:t>
      </w:r>
      <w:r w:rsidRPr="00390C13">
        <w:rPr>
          <w:rFonts w:ascii="Times New Roman" w:eastAsia="Calibri" w:hAnsi="Times New Roman" w:cs="Times New Roman"/>
        </w:rPr>
        <w:t xml:space="preserve"> Объекты и субъекты информационного противоборства [Электронный ресурс] // </w:t>
      </w:r>
      <w:r w:rsidRPr="00390C13">
        <w:rPr>
          <w:rFonts w:ascii="Times New Roman" w:eastAsia="Calibri" w:hAnsi="Times New Roman" w:cs="Times New Roman"/>
          <w:bCs/>
        </w:rPr>
        <w:t xml:space="preserve">ПСИ-ФАКТОР: сайт </w:t>
      </w:r>
      <w:r w:rsidRPr="00390C13">
        <w:rPr>
          <w:rFonts w:ascii="Times New Roman" w:eastAsia="Calibri" w:hAnsi="Times New Roman" w:cs="Times New Roman"/>
        </w:rPr>
        <w:t>информационного ресурсного центра по научной и практической психологии. Библиотека. Информационная война. Информационное противоборство. URL: http://psyfactor.org/lib/psywar24.htm (дата обращения: 23.02.2018).</w:t>
      </w:r>
    </w:p>
    <w:p w:rsidR="00E21E29" w:rsidRPr="00390C13" w:rsidRDefault="00E21E29" w:rsidP="00390C13">
      <w:pPr>
        <w:tabs>
          <w:tab w:val="num" w:pos="724"/>
        </w:tabs>
        <w:spacing w:after="0" w:line="276" w:lineRule="auto"/>
        <w:ind w:left="-567"/>
        <w:contextualSpacing/>
        <w:rPr>
          <w:rFonts w:ascii="Times New Roman" w:eastAsia="Calibri" w:hAnsi="Times New Roman" w:cs="Times New Roman"/>
        </w:rPr>
      </w:pPr>
      <w:r w:rsidRPr="00390C13">
        <w:rPr>
          <w:rFonts w:ascii="Times New Roman" w:eastAsia="Calibri" w:hAnsi="Times New Roman" w:cs="Times New Roman"/>
        </w:rPr>
        <w:t xml:space="preserve">2. Образ врага. </w:t>
      </w:r>
      <w:r w:rsidRPr="00390C13">
        <w:rPr>
          <w:rFonts w:ascii="Times New Roman" w:eastAsia="Calibri" w:hAnsi="Times New Roman" w:cs="Times New Roman"/>
          <w:iCs/>
        </w:rPr>
        <w:t xml:space="preserve">Все об «Аль-Каеде» [Электронный ресурс] // </w:t>
      </w:r>
      <w:r w:rsidRPr="00390C13">
        <w:rPr>
          <w:rFonts w:ascii="Times New Roman" w:eastAsia="Calibri" w:hAnsi="Times New Roman" w:cs="Times New Roman"/>
        </w:rPr>
        <w:t xml:space="preserve">VIP. </w:t>
      </w:r>
      <w:proofErr w:type="spellStart"/>
      <w:r w:rsidRPr="00390C13">
        <w:rPr>
          <w:rFonts w:ascii="Times New Roman" w:eastAsia="Calibri" w:hAnsi="Times New Roman" w:cs="Times New Roman"/>
          <w:lang w:val="en-US"/>
        </w:rPr>
        <w:t>Lenta.Ru</w:t>
      </w:r>
      <w:proofErr w:type="spellEnd"/>
      <w:r w:rsidRPr="00390C13">
        <w:rPr>
          <w:rFonts w:ascii="Times New Roman" w:eastAsia="Calibri" w:hAnsi="Times New Roman" w:cs="Times New Roman"/>
          <w:lang w:val="en-US"/>
        </w:rPr>
        <w:t xml:space="preserve">: </w:t>
      </w:r>
      <w:r w:rsidRPr="00390C13">
        <w:rPr>
          <w:rFonts w:ascii="Times New Roman" w:eastAsia="Calibri" w:hAnsi="Times New Roman" w:cs="Times New Roman"/>
        </w:rPr>
        <w:t>издание</w:t>
      </w:r>
      <w:r w:rsidRPr="00390C13">
        <w:rPr>
          <w:rFonts w:ascii="Times New Roman" w:eastAsia="Calibri" w:hAnsi="Times New Roman" w:cs="Times New Roman"/>
          <w:lang w:val="en-US"/>
        </w:rPr>
        <w:t xml:space="preserve"> Rambler Media Group. </w:t>
      </w:r>
      <w:r w:rsidRPr="00390C13">
        <w:rPr>
          <w:rFonts w:ascii="Times New Roman" w:eastAsia="Calibri" w:hAnsi="Times New Roman" w:cs="Times New Roman"/>
        </w:rPr>
        <w:t>2004. 23 июня.</w:t>
      </w:r>
      <w:r w:rsidRPr="00390C13">
        <w:rPr>
          <w:rFonts w:ascii="Times New Roman" w:eastAsia="Calibri" w:hAnsi="Times New Roman" w:cs="Times New Roman"/>
          <w:iCs/>
        </w:rPr>
        <w:t xml:space="preserve"> URL: </w:t>
      </w:r>
      <w:r w:rsidRPr="00390C13">
        <w:rPr>
          <w:rFonts w:ascii="Times New Roman" w:eastAsia="Calibri" w:hAnsi="Times New Roman" w:cs="Times New Roman"/>
        </w:rPr>
        <w:t xml:space="preserve">http://vip.lenta.ru/doc/2004/06/23/alqaeda/ (дата обращения: 20.09.2012). </w:t>
      </w:r>
    </w:p>
    <w:p w:rsidR="00E21E29" w:rsidRPr="00390C13" w:rsidRDefault="00E21E29" w:rsidP="00390C13">
      <w:pPr>
        <w:tabs>
          <w:tab w:val="num" w:pos="724"/>
        </w:tabs>
        <w:spacing w:after="0" w:line="276" w:lineRule="auto"/>
        <w:ind w:left="-567"/>
        <w:contextualSpacing/>
        <w:rPr>
          <w:rFonts w:ascii="Times New Roman" w:eastAsia="Calibri" w:hAnsi="Times New Roman" w:cs="Times New Roman"/>
          <w:b/>
          <w:color w:val="000000"/>
          <w:u w:val="single"/>
          <w:shd w:val="clear" w:color="auto" w:fill="FFFFFF"/>
        </w:rPr>
      </w:pPr>
      <w:r w:rsidRPr="00390C13">
        <w:rPr>
          <w:rFonts w:ascii="Times New Roman" w:eastAsia="Calibri" w:hAnsi="Times New Roman" w:cs="Times New Roman"/>
        </w:rPr>
        <w:t xml:space="preserve">- </w:t>
      </w:r>
      <w:r w:rsidRPr="00390C13">
        <w:rPr>
          <w:rFonts w:ascii="Times New Roman" w:eastAsia="Calibri" w:hAnsi="Times New Roman" w:cs="Times New Roman"/>
          <w:b/>
          <w:i/>
          <w:color w:val="000000"/>
        </w:rPr>
        <w:t>Ссылки на все таблицы и рисунки</w:t>
      </w:r>
      <w:r w:rsidRPr="00390C13">
        <w:rPr>
          <w:rFonts w:ascii="Times New Roman" w:eastAsia="Calibri" w:hAnsi="Times New Roman" w:cs="Times New Roman"/>
          <w:color w:val="000000"/>
        </w:rPr>
        <w:t xml:space="preserve"> приводятся внутри текста:</w:t>
      </w:r>
      <w:bookmarkEnd w:id="5"/>
      <w:r w:rsidRPr="00390C13">
        <w:rPr>
          <w:rFonts w:ascii="Times New Roman" w:eastAsia="Calibri" w:hAnsi="Times New Roman" w:cs="Times New Roman"/>
          <w:color w:val="000000"/>
        </w:rPr>
        <w:t xml:space="preserve"> </w:t>
      </w:r>
      <w:r w:rsidRPr="00390C1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(табл. 2; рис.1). </w:t>
      </w:r>
      <w:r w:rsidRPr="00390C13">
        <w:rPr>
          <w:rFonts w:ascii="Times New Roman" w:eastAsia="Calibri" w:hAnsi="Times New Roman" w:cs="Times New Roman"/>
          <w:b/>
          <w:color w:val="000000"/>
          <w:u w:val="single"/>
          <w:shd w:val="clear" w:color="auto" w:fill="FFFFFF"/>
        </w:rPr>
        <w:t xml:space="preserve">Каждую таблицу и рисунок следует снабжать порядковым номером и заголовком. Все графы в таблицах также должны иметь заголовки.  </w:t>
      </w:r>
    </w:p>
    <w:p w:rsidR="00E21E29" w:rsidRPr="00390C13" w:rsidRDefault="00E21E29" w:rsidP="00390C13">
      <w:pPr>
        <w:spacing w:after="0"/>
        <w:rPr>
          <w:rFonts w:ascii="Times New Roman" w:hAnsi="Times New Roman" w:cs="Times New Roman"/>
        </w:rPr>
      </w:pPr>
    </w:p>
    <w:p w:rsidR="00E21E29" w:rsidRPr="00390C13" w:rsidRDefault="00E21E29" w:rsidP="00390C13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:rsidR="008B0F0A" w:rsidRPr="00390C13" w:rsidRDefault="008B0F0A" w:rsidP="008B0F0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:rsidR="008B0F0A" w:rsidRDefault="008B0F0A" w:rsidP="008B0F0A">
      <w:pPr>
        <w:spacing w:after="0"/>
      </w:pPr>
      <w:r>
        <w:rPr>
          <w:rFonts w:ascii="Times New Roman" w:hAnsi="Times New Roman" w:cs="Times New Roman"/>
        </w:rPr>
        <w:t xml:space="preserve">Кафедра государственного и муниципального управления: </w:t>
      </w:r>
      <w:hyperlink r:id="rId11" w:history="1">
        <w:r>
          <w:rPr>
            <w:rStyle w:val="a5"/>
          </w:rPr>
          <w:t>http://lengu.ru/fakultety/fakultet-ekonomiki-i-investicii/kafedra-gosudarstvennogo-i-munitsipal-nogo-upravleniya</w:t>
        </w:r>
      </w:hyperlink>
      <w:r>
        <w:t xml:space="preserve"> </w:t>
      </w:r>
    </w:p>
    <w:p w:rsidR="008B0F0A" w:rsidRDefault="008B0F0A" w:rsidP="008B0F0A">
      <w:pPr>
        <w:spacing w:after="0"/>
      </w:pPr>
    </w:p>
    <w:p w:rsidR="008B0F0A" w:rsidRDefault="008B0F0A" w:rsidP="008B0F0A">
      <w:pPr>
        <w:spacing w:after="0"/>
      </w:pPr>
      <w:r>
        <w:t xml:space="preserve">НИИ политической психологии и прикладных политических исследований: </w:t>
      </w:r>
      <w:hyperlink r:id="rId12" w:history="1">
        <w:r>
          <w:rPr>
            <w:rStyle w:val="a5"/>
          </w:rPr>
          <w:t>http://lengu.ru/nauchno-issledovatelskie-podrazdeleniya/institut-politicheskoi-psihologii-i-prikladnyh-politicheskih-issledovanii</w:t>
        </w:r>
      </w:hyperlink>
      <w:r>
        <w:t xml:space="preserve"> </w:t>
      </w:r>
    </w:p>
    <w:p w:rsidR="008B0F0A" w:rsidRPr="00390C13" w:rsidRDefault="008B0F0A" w:rsidP="008B0F0A">
      <w:pPr>
        <w:spacing w:after="0"/>
        <w:rPr>
          <w:rFonts w:ascii="Times New Roman" w:hAnsi="Times New Roman" w:cs="Times New Roman"/>
        </w:rPr>
      </w:pPr>
    </w:p>
    <w:p w:rsidR="00E21E29" w:rsidRPr="00390C13" w:rsidRDefault="00E21E29" w:rsidP="00390C13">
      <w:pPr>
        <w:spacing w:after="0"/>
        <w:rPr>
          <w:rFonts w:ascii="Times New Roman" w:hAnsi="Times New Roman" w:cs="Times New Roman"/>
        </w:rPr>
      </w:pPr>
    </w:p>
    <w:sectPr w:rsidR="00E21E29" w:rsidRPr="00390C13" w:rsidSect="008B0F0A">
      <w:pgSz w:w="11906" w:h="16838"/>
      <w:pgMar w:top="1021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06B0"/>
    <w:multiLevelType w:val="hybridMultilevel"/>
    <w:tmpl w:val="A1E44328"/>
    <w:lvl w:ilvl="0" w:tplc="36105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F6C83"/>
    <w:multiLevelType w:val="multilevel"/>
    <w:tmpl w:val="40D0F53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1B33FF"/>
    <w:multiLevelType w:val="hybridMultilevel"/>
    <w:tmpl w:val="16A2BB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4303"/>
    <w:multiLevelType w:val="hybridMultilevel"/>
    <w:tmpl w:val="FAF63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713D9"/>
    <w:multiLevelType w:val="hybridMultilevel"/>
    <w:tmpl w:val="3DFE9FE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1825C51"/>
    <w:multiLevelType w:val="multilevel"/>
    <w:tmpl w:val="C2A83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1639B"/>
    <w:multiLevelType w:val="multilevel"/>
    <w:tmpl w:val="127222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C84366"/>
    <w:multiLevelType w:val="multilevel"/>
    <w:tmpl w:val="BC2C8AE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55546A"/>
    <w:multiLevelType w:val="hybridMultilevel"/>
    <w:tmpl w:val="404C3692"/>
    <w:lvl w:ilvl="0" w:tplc="36105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17201"/>
    <w:multiLevelType w:val="multilevel"/>
    <w:tmpl w:val="A1B082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F44821"/>
    <w:multiLevelType w:val="multilevel"/>
    <w:tmpl w:val="DC264B8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013F23"/>
    <w:multiLevelType w:val="hybridMultilevel"/>
    <w:tmpl w:val="BBDEE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A5261"/>
    <w:multiLevelType w:val="multilevel"/>
    <w:tmpl w:val="3BC0A17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0"/>
  </w:num>
  <w:num w:numId="8">
    <w:abstractNumId w:val="10"/>
  </w:num>
  <w:num w:numId="9">
    <w:abstractNumId w:val="12"/>
  </w:num>
  <w:num w:numId="10">
    <w:abstractNumId w:val="3"/>
  </w:num>
  <w:num w:numId="11">
    <w:abstractNumId w:val="4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BC2"/>
    <w:rsid w:val="00115BC2"/>
    <w:rsid w:val="002D68D9"/>
    <w:rsid w:val="00390C13"/>
    <w:rsid w:val="005F04EE"/>
    <w:rsid w:val="008B0F0A"/>
    <w:rsid w:val="00B434B5"/>
    <w:rsid w:val="00E21E29"/>
    <w:rsid w:val="00F217DF"/>
    <w:rsid w:val="00FB3156"/>
    <w:rsid w:val="00FD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25F5E-7F02-44C7-A7FB-38CD3321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B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4">
    <w:name w:val="Table Grid"/>
    <w:basedOn w:val="a1"/>
    <w:uiPriority w:val="39"/>
    <w:rsid w:val="0011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21E29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E21E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lengu.ru/nauchno-issledovatelskie-podrazdeleniya/institut-politicheskoi-psihologii-i-prikladnyh-politicheskih-issledovan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lengu.ru/fakultety/fakultet-ekonomiki-i-investicii/kafedra-gosudarstvennogo-i-munitsipal-nogo-upravleniya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.bolshakov@leng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fgimy@leng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11608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Николаевич Большаков</dc:creator>
  <cp:keywords/>
  <dc:description/>
  <cp:lastModifiedBy>Евгения Валерьевна Кропалева</cp:lastModifiedBy>
  <cp:revision>2</cp:revision>
  <cp:lastPrinted>2019-08-08T10:37:00Z</cp:lastPrinted>
  <dcterms:created xsi:type="dcterms:W3CDTF">2019-08-09T08:23:00Z</dcterms:created>
  <dcterms:modified xsi:type="dcterms:W3CDTF">2019-08-09T08:23:00Z</dcterms:modified>
</cp:coreProperties>
</file>