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F0" w:rsidRDefault="00374BF0" w:rsidP="00374BF0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специальностей среднего профессионального образования с выделением требования к уровню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количеством мест </w:t>
      </w:r>
      <w:r w:rsidR="008D18C6">
        <w:rPr>
          <w:rFonts w:ascii="Times New Roman" w:hAnsi="Times New Roman" w:cs="Times New Roman"/>
          <w:b/>
          <w:color w:val="000000"/>
          <w:sz w:val="28"/>
          <w:szCs w:val="28"/>
        </w:rPr>
        <w:t>на 2019 год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1709"/>
        <w:gridCol w:w="272"/>
        <w:gridCol w:w="2697"/>
        <w:gridCol w:w="2969"/>
        <w:gridCol w:w="216"/>
        <w:gridCol w:w="2969"/>
        <w:gridCol w:w="2966"/>
      </w:tblGrid>
      <w:tr w:rsidR="00374BF0" w:rsidRPr="00185628" w:rsidTr="008D18C6">
        <w:trPr>
          <w:gridAfter w:val="3"/>
          <w:wAfter w:w="2080" w:type="pct"/>
          <w:jc w:val="center"/>
        </w:trPr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4BF0" w:rsidRPr="00185628" w:rsidRDefault="00374BF0" w:rsidP="008D18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4BF0" w:rsidRPr="00185628" w:rsidRDefault="00374BF0" w:rsidP="008D18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4BF0" w:rsidRPr="00185628" w:rsidRDefault="00374BF0" w:rsidP="008D18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74BF0" w:rsidRPr="00A334DD" w:rsidTr="008D18C6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6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B1305F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05F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B1305F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05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AD5601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мест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B1305F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05F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уровню образования</w:t>
            </w:r>
          </w:p>
        </w:tc>
      </w:tr>
      <w:tr w:rsidR="00374BF0" w:rsidRPr="00A334DD" w:rsidTr="008D18C6">
        <w:trPr>
          <w:trHeight w:val="608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6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B1305F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05F">
              <w:rPr>
                <w:rFonts w:ascii="Times New Roman" w:hAnsi="Times New Roman" w:cs="Times New Roman"/>
                <w:sz w:val="26"/>
                <w:szCs w:val="26"/>
              </w:rPr>
              <w:t>09.02.05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B1305F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05F"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 (по отраслям)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B1305F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B1305F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05F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299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6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5A5239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5239">
              <w:rPr>
                <w:rFonts w:ascii="Times New Roman" w:hAnsi="Times New Roman" w:cs="Times New Roman"/>
                <w:sz w:val="26"/>
                <w:szCs w:val="26"/>
              </w:rPr>
              <w:t>21.02.05</w:t>
            </w:r>
          </w:p>
        </w:tc>
        <w:tc>
          <w:tcPr>
            <w:tcW w:w="19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5A5239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5239">
              <w:rPr>
                <w:rFonts w:ascii="Times New Roman" w:hAnsi="Times New Roman" w:cs="Times New Roman"/>
                <w:sz w:val="26"/>
                <w:szCs w:val="26"/>
              </w:rPr>
              <w:t>Земельно-имущественные отношения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5A5239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BF0" w:rsidRPr="005A5239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23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jc w:val="center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CB10F2" w:rsidRDefault="00374BF0" w:rsidP="008D18C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9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CB10F2" w:rsidRDefault="00374BF0" w:rsidP="008D18C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5A5239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F0" w:rsidRPr="005A5239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239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  <w:tr w:rsidR="00374BF0" w:rsidRPr="00A334DD" w:rsidTr="008D18C6">
        <w:trPr>
          <w:trHeight w:val="298"/>
          <w:jc w:val="center"/>
        </w:trPr>
        <w:tc>
          <w:tcPr>
            <w:tcW w:w="334" w:type="pct"/>
            <w:vMerge w:val="restart"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6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33.02.01</w:t>
            </w:r>
          </w:p>
        </w:tc>
        <w:tc>
          <w:tcPr>
            <w:tcW w:w="1989" w:type="pct"/>
            <w:gridSpan w:val="3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Фармация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195"/>
          <w:jc w:val="center"/>
        </w:trPr>
        <w:tc>
          <w:tcPr>
            <w:tcW w:w="334" w:type="pct"/>
            <w:vMerge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pct"/>
            <w:gridSpan w:val="3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  <w:tr w:rsidR="00374BF0" w:rsidRPr="00A334DD" w:rsidTr="008D18C6">
        <w:trPr>
          <w:trHeight w:val="460"/>
          <w:jc w:val="center"/>
        </w:trPr>
        <w:tc>
          <w:tcPr>
            <w:tcW w:w="334" w:type="pct"/>
            <w:vMerge w:val="restart"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5662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38.02.01</w:t>
            </w:r>
          </w:p>
        </w:tc>
        <w:tc>
          <w:tcPr>
            <w:tcW w:w="1989" w:type="pct"/>
            <w:gridSpan w:val="3"/>
            <w:vMerge w:val="restart"/>
            <w:vAlign w:val="center"/>
          </w:tcPr>
          <w:p w:rsidR="00374BF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Экономика и бухгалтерский уче</w:t>
            </w:r>
            <w:bookmarkStart w:id="0" w:name="_GoBack"/>
            <w:bookmarkEnd w:id="0"/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05F">
              <w:rPr>
                <w:rFonts w:ascii="Times New Roman" w:hAnsi="Times New Roman" w:cs="Times New Roman"/>
                <w:sz w:val="26"/>
                <w:szCs w:val="26"/>
              </w:rPr>
              <w:t>(по отраслям)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423"/>
          <w:jc w:val="center"/>
        </w:trPr>
        <w:tc>
          <w:tcPr>
            <w:tcW w:w="334" w:type="pct"/>
            <w:vMerge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pct"/>
            <w:gridSpan w:val="3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Align w:val="center"/>
          </w:tcPr>
          <w:p w:rsidR="00374BF0" w:rsidRPr="00C5346F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04" w:type="pct"/>
            <w:vAlign w:val="center"/>
          </w:tcPr>
          <w:p w:rsidR="00374BF0" w:rsidRPr="00C5346F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46F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  <w:tr w:rsidR="00374BF0" w:rsidRPr="00A334DD" w:rsidTr="008D18C6">
        <w:trPr>
          <w:trHeight w:val="300"/>
          <w:jc w:val="center"/>
        </w:trPr>
        <w:tc>
          <w:tcPr>
            <w:tcW w:w="334" w:type="pct"/>
            <w:vMerge w:val="restart"/>
            <w:vAlign w:val="center"/>
          </w:tcPr>
          <w:p w:rsidR="00374BF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39.02.01</w:t>
            </w:r>
          </w:p>
        </w:tc>
        <w:tc>
          <w:tcPr>
            <w:tcW w:w="1989" w:type="pct"/>
            <w:gridSpan w:val="3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Социальная работа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154"/>
          <w:jc w:val="center"/>
        </w:trPr>
        <w:tc>
          <w:tcPr>
            <w:tcW w:w="334" w:type="pct"/>
            <w:vMerge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pct"/>
            <w:gridSpan w:val="3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  <w:tr w:rsidR="00374BF0" w:rsidRPr="00A334DD" w:rsidTr="008D18C6">
        <w:trPr>
          <w:trHeight w:val="482"/>
          <w:jc w:val="center"/>
        </w:trPr>
        <w:tc>
          <w:tcPr>
            <w:tcW w:w="334" w:type="pct"/>
            <w:vMerge w:val="restart"/>
            <w:vAlign w:val="center"/>
          </w:tcPr>
          <w:p w:rsidR="00374BF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74BF0" w:rsidRPr="0009643A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43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40.02.01</w:t>
            </w:r>
          </w:p>
        </w:tc>
        <w:tc>
          <w:tcPr>
            <w:tcW w:w="1989" w:type="pct"/>
            <w:gridSpan w:val="3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Право и организация социального обеспечения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333"/>
          <w:jc w:val="center"/>
        </w:trPr>
        <w:tc>
          <w:tcPr>
            <w:tcW w:w="334" w:type="pct"/>
            <w:vMerge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pct"/>
            <w:gridSpan w:val="3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  <w:tr w:rsidR="00374BF0" w:rsidRPr="00A334DD" w:rsidTr="008D18C6">
        <w:trPr>
          <w:trHeight w:val="330"/>
          <w:jc w:val="center"/>
        </w:trPr>
        <w:tc>
          <w:tcPr>
            <w:tcW w:w="334" w:type="pct"/>
            <w:vAlign w:val="center"/>
          </w:tcPr>
          <w:p w:rsidR="00374BF0" w:rsidRPr="0082183D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70" w:type="pct"/>
            <w:gridSpan w:val="2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43.02.01</w:t>
            </w:r>
          </w:p>
        </w:tc>
        <w:tc>
          <w:tcPr>
            <w:tcW w:w="1989" w:type="pct"/>
            <w:gridSpan w:val="3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Туризм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345"/>
          <w:jc w:val="center"/>
        </w:trPr>
        <w:tc>
          <w:tcPr>
            <w:tcW w:w="334" w:type="pct"/>
            <w:vAlign w:val="center"/>
          </w:tcPr>
          <w:p w:rsidR="00374BF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374BF0" w:rsidRPr="00F1331D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43.02.11</w:t>
            </w:r>
          </w:p>
        </w:tc>
        <w:tc>
          <w:tcPr>
            <w:tcW w:w="1989" w:type="pct"/>
            <w:gridSpan w:val="3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Гостиничный сервис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299"/>
          <w:jc w:val="center"/>
        </w:trPr>
        <w:tc>
          <w:tcPr>
            <w:tcW w:w="334" w:type="pct"/>
            <w:vMerge w:val="restart"/>
            <w:vAlign w:val="center"/>
          </w:tcPr>
          <w:p w:rsidR="00374BF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44.02.01</w:t>
            </w:r>
          </w:p>
        </w:tc>
        <w:tc>
          <w:tcPr>
            <w:tcW w:w="1989" w:type="pct"/>
            <w:gridSpan w:val="3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275"/>
          <w:jc w:val="center"/>
        </w:trPr>
        <w:tc>
          <w:tcPr>
            <w:tcW w:w="334" w:type="pct"/>
            <w:vMerge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pct"/>
            <w:gridSpan w:val="3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  <w:tr w:rsidR="00374BF0" w:rsidRPr="00A334DD" w:rsidTr="008D18C6">
        <w:trPr>
          <w:trHeight w:val="299"/>
          <w:jc w:val="center"/>
        </w:trPr>
        <w:tc>
          <w:tcPr>
            <w:tcW w:w="334" w:type="pct"/>
            <w:vMerge w:val="restart"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44.02.02</w:t>
            </w:r>
          </w:p>
        </w:tc>
        <w:tc>
          <w:tcPr>
            <w:tcW w:w="1989" w:type="pct"/>
            <w:gridSpan w:val="3"/>
            <w:vMerge w:val="restar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Преподавание в начальных классах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A334DD" w:rsidTr="008D18C6">
        <w:trPr>
          <w:trHeight w:val="405"/>
          <w:jc w:val="center"/>
        </w:trPr>
        <w:tc>
          <w:tcPr>
            <w:tcW w:w="334" w:type="pct"/>
            <w:vMerge/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pct"/>
            <w:gridSpan w:val="3"/>
            <w:vMerge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1DC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  <w:tr w:rsidR="00374BF0" w:rsidRPr="00A334DD" w:rsidTr="008D18C6">
        <w:trPr>
          <w:trHeight w:val="97"/>
          <w:jc w:val="center"/>
        </w:trPr>
        <w:tc>
          <w:tcPr>
            <w:tcW w:w="334" w:type="pct"/>
            <w:vAlign w:val="center"/>
          </w:tcPr>
          <w:p w:rsidR="00374BF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562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70" w:type="pct"/>
            <w:gridSpan w:val="2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46.02.01</w:t>
            </w:r>
          </w:p>
        </w:tc>
        <w:tc>
          <w:tcPr>
            <w:tcW w:w="1989" w:type="pct"/>
            <w:gridSpan w:val="3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 управления и архивоведение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04" w:type="pct"/>
            <w:vAlign w:val="center"/>
          </w:tcPr>
          <w:p w:rsidR="00374BF0" w:rsidRPr="00212C37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C3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B271DC" w:rsidTr="008D18C6">
        <w:trPr>
          <w:trHeight w:val="299"/>
          <w:jc w:val="center"/>
        </w:trPr>
        <w:tc>
          <w:tcPr>
            <w:tcW w:w="334" w:type="pct"/>
            <w:vMerge w:val="restart"/>
            <w:vAlign w:val="center"/>
          </w:tcPr>
          <w:p w:rsidR="00374BF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1DC">
              <w:rPr>
                <w:rFonts w:ascii="Times New Roman" w:hAnsi="Times New Roman" w:cs="Times New Roman"/>
                <w:sz w:val="26"/>
                <w:szCs w:val="26"/>
              </w:rPr>
              <w:t>49.02.01</w:t>
            </w:r>
          </w:p>
        </w:tc>
        <w:tc>
          <w:tcPr>
            <w:tcW w:w="1989" w:type="pct"/>
            <w:gridSpan w:val="3"/>
            <w:vMerge w:val="restart"/>
            <w:vAlign w:val="center"/>
          </w:tcPr>
          <w:p w:rsidR="00374BF0" w:rsidRPr="00B271DC" w:rsidRDefault="008D18C6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74BF0" w:rsidRPr="00B271DC">
              <w:rPr>
                <w:rFonts w:ascii="Times New Roman" w:hAnsi="Times New Roman" w:cs="Times New Roman"/>
                <w:sz w:val="26"/>
                <w:szCs w:val="26"/>
              </w:rPr>
              <w:t>изическая культура</w:t>
            </w:r>
          </w:p>
        </w:tc>
        <w:tc>
          <w:tcPr>
            <w:tcW w:w="1004" w:type="pct"/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04" w:type="pct"/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1DC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374BF0" w:rsidRPr="00B271DC" w:rsidTr="008D18C6">
        <w:trPr>
          <w:trHeight w:val="524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</w:tcPr>
          <w:p w:rsidR="00374BF0" w:rsidRPr="00A56620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374BF0" w:rsidRPr="00B271DC" w:rsidRDefault="00374BF0" w:rsidP="008D18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1DC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</w:tr>
    </w:tbl>
    <w:p w:rsidR="00783D07" w:rsidRDefault="00783D07" w:rsidP="00CB701A">
      <w:pPr>
        <w:spacing w:line="360" w:lineRule="auto"/>
      </w:pPr>
    </w:p>
    <w:p w:rsidR="00457B6F" w:rsidRPr="00783D07" w:rsidRDefault="00457B6F" w:rsidP="00CB70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Примечание: указанный перечень специальностей среднего профессионального образования, реализуемых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в ЛГУ</w:t>
      </w:r>
      <w:proofErr w:type="gramEnd"/>
      <w:r w:rsidR="00CB701A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им.</w:t>
      </w:r>
      <w:r w:rsidR="00CB701A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А.С.</w:t>
      </w:r>
      <w:r w:rsidR="0092144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Пушкина с учетом филиалов.</w:t>
      </w:r>
    </w:p>
    <w:p w:rsidR="00457B6F" w:rsidRPr="00921440" w:rsidRDefault="00783D07" w:rsidP="00CB701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1440">
        <w:rPr>
          <w:rFonts w:ascii="Times New Roman" w:hAnsi="Times New Roman" w:cs="Times New Roman"/>
          <w:sz w:val="26"/>
          <w:szCs w:val="26"/>
        </w:rPr>
        <w:t>ОО – основное образование;</w:t>
      </w:r>
    </w:p>
    <w:p w:rsidR="00783D07" w:rsidRPr="00921440" w:rsidRDefault="00783D07" w:rsidP="00CB701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1440">
        <w:rPr>
          <w:rFonts w:ascii="Times New Roman" w:hAnsi="Times New Roman" w:cs="Times New Roman"/>
          <w:sz w:val="26"/>
          <w:szCs w:val="26"/>
        </w:rPr>
        <w:t xml:space="preserve">СР -  </w:t>
      </w:r>
      <w:r w:rsidR="00921440">
        <w:rPr>
          <w:rFonts w:ascii="Times New Roman" w:hAnsi="Times New Roman" w:cs="Times New Roman"/>
          <w:sz w:val="26"/>
          <w:szCs w:val="26"/>
        </w:rPr>
        <w:t>среднее общее образование.</w:t>
      </w:r>
      <w:r w:rsidRPr="009214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B6F" w:rsidRPr="00783D07" w:rsidRDefault="00457B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57B6F" w:rsidRPr="00783D07" w:rsidSect="00B7115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9A4"/>
    <w:multiLevelType w:val="hybridMultilevel"/>
    <w:tmpl w:val="BCB2B064"/>
    <w:lvl w:ilvl="0" w:tplc="921E09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16E1F"/>
    <w:multiLevelType w:val="hybridMultilevel"/>
    <w:tmpl w:val="F32A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B48F8"/>
    <w:multiLevelType w:val="hybridMultilevel"/>
    <w:tmpl w:val="AFD02AAC"/>
    <w:lvl w:ilvl="0" w:tplc="C68A1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E"/>
    <w:rsid w:val="0009643A"/>
    <w:rsid w:val="00185628"/>
    <w:rsid w:val="001D167B"/>
    <w:rsid w:val="001E35EC"/>
    <w:rsid w:val="001F5BEA"/>
    <w:rsid w:val="00212C37"/>
    <w:rsid w:val="002321C2"/>
    <w:rsid w:val="00233AB1"/>
    <w:rsid w:val="00290CEB"/>
    <w:rsid w:val="002D0D1C"/>
    <w:rsid w:val="0033506C"/>
    <w:rsid w:val="00337598"/>
    <w:rsid w:val="00342F61"/>
    <w:rsid w:val="00374BF0"/>
    <w:rsid w:val="00383AED"/>
    <w:rsid w:val="003A18DA"/>
    <w:rsid w:val="00454626"/>
    <w:rsid w:val="00457B6F"/>
    <w:rsid w:val="004D0CB4"/>
    <w:rsid w:val="005A5239"/>
    <w:rsid w:val="00783D07"/>
    <w:rsid w:val="007855E2"/>
    <w:rsid w:val="0082183D"/>
    <w:rsid w:val="008345D6"/>
    <w:rsid w:val="00835B7D"/>
    <w:rsid w:val="00865BE6"/>
    <w:rsid w:val="008933CE"/>
    <w:rsid w:val="008D18C6"/>
    <w:rsid w:val="00901C64"/>
    <w:rsid w:val="00921440"/>
    <w:rsid w:val="00A334DD"/>
    <w:rsid w:val="00A56620"/>
    <w:rsid w:val="00AD5601"/>
    <w:rsid w:val="00B1305F"/>
    <w:rsid w:val="00B271DC"/>
    <w:rsid w:val="00B71158"/>
    <w:rsid w:val="00BF6722"/>
    <w:rsid w:val="00C13573"/>
    <w:rsid w:val="00C5346F"/>
    <w:rsid w:val="00CB10F2"/>
    <w:rsid w:val="00CB701A"/>
    <w:rsid w:val="00CE2A8B"/>
    <w:rsid w:val="00D96A0B"/>
    <w:rsid w:val="00DB14DF"/>
    <w:rsid w:val="00DE6FE1"/>
    <w:rsid w:val="00E06DE7"/>
    <w:rsid w:val="00E84DD2"/>
    <w:rsid w:val="00E93882"/>
    <w:rsid w:val="00F1331D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10</cp:revision>
  <cp:lastPrinted>2018-02-19T10:25:00Z</cp:lastPrinted>
  <dcterms:created xsi:type="dcterms:W3CDTF">2018-01-30T08:09:00Z</dcterms:created>
  <dcterms:modified xsi:type="dcterms:W3CDTF">2019-06-28T08:15:00Z</dcterms:modified>
</cp:coreProperties>
</file>