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58" w:rsidRDefault="003F4758" w:rsidP="00CE16D0">
      <w:pPr>
        <w:jc w:val="center"/>
        <w:rPr>
          <w:rFonts w:ascii="Arial" w:hAnsi="Arial" w:cs="Arial"/>
          <w:b/>
          <w:sz w:val="28"/>
          <w:szCs w:val="28"/>
        </w:rPr>
      </w:pPr>
      <w:r w:rsidRPr="003F4758">
        <w:rPr>
          <w:rFonts w:ascii="Arial" w:hAnsi="Arial" w:cs="Arial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CE16D0" w:rsidRPr="00CE16D0" w:rsidRDefault="00CE16D0" w:rsidP="00CE16D0">
      <w:pPr>
        <w:jc w:val="center"/>
        <w:rPr>
          <w:rFonts w:ascii="Arial" w:hAnsi="Arial" w:cs="Arial"/>
          <w:b/>
          <w:sz w:val="28"/>
          <w:szCs w:val="28"/>
        </w:rPr>
      </w:pPr>
      <w:r w:rsidRPr="00CE16D0">
        <w:rPr>
          <w:rFonts w:ascii="Arial" w:hAnsi="Arial" w:cs="Arial"/>
          <w:b/>
          <w:sz w:val="28"/>
          <w:szCs w:val="28"/>
        </w:rPr>
        <w:t>ГОСУДАРСТВЕННОЕ АВТОНОМНОЕ ОБРАЗОВАТЕЛЬНОЕ УЧРЕЖДЕНИЕ ВЫСШЕГО ОБРАЗОВАНИЯ ЛЕНИНГРАДСКОЙ ОБЛАСТИ</w:t>
      </w:r>
    </w:p>
    <w:p w:rsidR="00CE16D0" w:rsidRPr="00CE16D0" w:rsidRDefault="00CE16D0" w:rsidP="00CE16D0">
      <w:pPr>
        <w:jc w:val="center"/>
        <w:rPr>
          <w:rFonts w:ascii="Arial" w:hAnsi="Arial" w:cs="Arial"/>
          <w:b/>
          <w:sz w:val="28"/>
          <w:szCs w:val="28"/>
        </w:rPr>
      </w:pPr>
    </w:p>
    <w:p w:rsidR="00CE16D0" w:rsidRPr="00CE16D0" w:rsidRDefault="00CE16D0" w:rsidP="00CE16D0">
      <w:pPr>
        <w:jc w:val="center"/>
        <w:rPr>
          <w:rFonts w:ascii="Arial" w:hAnsi="Arial" w:cs="Arial"/>
          <w:b/>
          <w:sz w:val="28"/>
          <w:szCs w:val="28"/>
        </w:rPr>
      </w:pPr>
      <w:r w:rsidRPr="00CE16D0">
        <w:rPr>
          <w:rFonts w:ascii="Arial" w:hAnsi="Arial" w:cs="Arial"/>
          <w:b/>
          <w:sz w:val="28"/>
          <w:szCs w:val="28"/>
        </w:rPr>
        <w:t xml:space="preserve">ЛЕНИНГРАДСКИЙ ГОСУДАРСТВЕННЫЙ УНИВЕРСИТЕТ </w:t>
      </w:r>
    </w:p>
    <w:p w:rsidR="000646FC" w:rsidRDefault="00CE16D0" w:rsidP="00CE16D0">
      <w:pPr>
        <w:pStyle w:val="a3"/>
        <w:rPr>
          <w:rFonts w:ascii="Arial" w:hAnsi="Arial" w:cs="Arial"/>
          <w:b/>
          <w:szCs w:val="28"/>
        </w:rPr>
      </w:pPr>
      <w:r w:rsidRPr="00CE16D0">
        <w:rPr>
          <w:rFonts w:ascii="Arial" w:hAnsi="Arial" w:cs="Arial"/>
          <w:b/>
          <w:szCs w:val="28"/>
        </w:rPr>
        <w:t>имени А.С.ПУШКИНА</w:t>
      </w:r>
    </w:p>
    <w:p w:rsidR="00534C4F" w:rsidRPr="00CE16D0" w:rsidRDefault="00534C4F" w:rsidP="00CE16D0">
      <w:pPr>
        <w:pStyle w:val="a3"/>
        <w:rPr>
          <w:rFonts w:ascii="Arial" w:hAnsi="Arial" w:cs="Arial"/>
          <w:b/>
          <w:szCs w:val="28"/>
        </w:rPr>
      </w:pPr>
    </w:p>
    <w:p w:rsidR="000646F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3F4758">
        <w:rPr>
          <w:rFonts w:ascii="Arial" w:hAnsi="Arial" w:cs="Arial"/>
          <w:sz w:val="28"/>
          <w:szCs w:val="28"/>
        </w:rPr>
        <w:t>Международной</w:t>
      </w:r>
      <w:r w:rsidR="00044A30">
        <w:rPr>
          <w:rFonts w:ascii="Arial" w:hAnsi="Arial" w:cs="Arial"/>
          <w:sz w:val="28"/>
          <w:szCs w:val="28"/>
        </w:rPr>
        <w:t xml:space="preserve"> научно</w:t>
      </w:r>
      <w:r w:rsidR="00164617" w:rsidRPr="00164617">
        <w:rPr>
          <w:rFonts w:ascii="Arial" w:hAnsi="Arial" w:cs="Arial"/>
          <w:sz w:val="28"/>
          <w:szCs w:val="28"/>
        </w:rPr>
        <w:t>-</w:t>
      </w:r>
      <w:r w:rsidR="00164617">
        <w:rPr>
          <w:rFonts w:ascii="Arial" w:hAnsi="Arial" w:cs="Arial"/>
          <w:sz w:val="28"/>
          <w:szCs w:val="28"/>
        </w:rPr>
        <w:t>практической</w:t>
      </w:r>
      <w:r w:rsidR="00044A30">
        <w:rPr>
          <w:rFonts w:ascii="Arial" w:hAnsi="Arial" w:cs="Arial"/>
          <w:sz w:val="28"/>
          <w:szCs w:val="28"/>
        </w:rPr>
        <w:t xml:space="preserve"> конференции</w:t>
      </w:r>
    </w:p>
    <w:p w:rsidR="00044A30" w:rsidRPr="00981FD6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981FD6" w:rsidRDefault="00534C4F" w:rsidP="000646F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55B5C">
        <w:rPr>
          <w:rFonts w:ascii="Arial" w:hAnsi="Arial" w:cs="Arial"/>
          <w:b/>
          <w:bCs/>
          <w:sz w:val="36"/>
          <w:szCs w:val="36"/>
        </w:rPr>
        <w:t>Вопросы п</w:t>
      </w:r>
      <w:r w:rsidR="00CE16D0" w:rsidRPr="00355B5C">
        <w:rPr>
          <w:rFonts w:ascii="Arial" w:hAnsi="Arial" w:cs="Arial"/>
          <w:b/>
          <w:bCs/>
          <w:sz w:val="36"/>
          <w:szCs w:val="36"/>
        </w:rPr>
        <w:t>рофессионально</w:t>
      </w:r>
      <w:r w:rsidRPr="00355B5C">
        <w:rPr>
          <w:rFonts w:ascii="Arial" w:hAnsi="Arial" w:cs="Arial"/>
          <w:b/>
          <w:bCs/>
          <w:sz w:val="36"/>
          <w:szCs w:val="36"/>
        </w:rPr>
        <w:t>го образования</w:t>
      </w:r>
      <w:r w:rsidR="003F4758">
        <w:rPr>
          <w:rFonts w:ascii="Arial" w:hAnsi="Arial" w:cs="Arial"/>
          <w:b/>
          <w:bCs/>
          <w:sz w:val="36"/>
          <w:szCs w:val="36"/>
        </w:rPr>
        <w:t xml:space="preserve"> лиц с ограниченными возможностями здоровья и инвалидов</w:t>
      </w:r>
      <w:r w:rsidR="000646FC" w:rsidRPr="00981FD6">
        <w:rPr>
          <w:rFonts w:ascii="Arial" w:hAnsi="Arial" w:cs="Arial"/>
          <w:b/>
          <w:bCs/>
          <w:sz w:val="36"/>
          <w:szCs w:val="36"/>
        </w:rPr>
        <w:t xml:space="preserve">, </w:t>
      </w:r>
    </w:p>
    <w:p w:rsidR="000646FC" w:rsidRPr="00981FD6" w:rsidRDefault="000646FC" w:rsidP="000646FC">
      <w:pPr>
        <w:jc w:val="center"/>
        <w:rPr>
          <w:rFonts w:ascii="Arial" w:hAnsi="Arial" w:cs="Arial"/>
          <w:b/>
          <w:sz w:val="16"/>
          <w:szCs w:val="16"/>
        </w:rPr>
      </w:pPr>
    </w:p>
    <w:p w:rsidR="000646FC" w:rsidRPr="00981FD6" w:rsidRDefault="000646FC" w:rsidP="000646FC">
      <w:pPr>
        <w:jc w:val="center"/>
        <w:rPr>
          <w:rFonts w:ascii="Arial" w:hAnsi="Arial" w:cs="Arial"/>
          <w:sz w:val="22"/>
        </w:rPr>
      </w:pPr>
      <w:r w:rsidRPr="00981FD6">
        <w:rPr>
          <w:rFonts w:ascii="Arial" w:hAnsi="Arial" w:cs="Arial"/>
          <w:sz w:val="28"/>
          <w:szCs w:val="28"/>
        </w:rPr>
        <w:t>которая состоится</w:t>
      </w:r>
      <w:r w:rsidRPr="00981FD6">
        <w:rPr>
          <w:rFonts w:ascii="Arial" w:hAnsi="Arial" w:cs="Arial"/>
          <w:sz w:val="22"/>
        </w:rPr>
        <w:t xml:space="preserve"> </w:t>
      </w:r>
      <w:r w:rsidR="00CE16D0" w:rsidRPr="00534C4F">
        <w:rPr>
          <w:rFonts w:ascii="Arial" w:hAnsi="Arial" w:cs="Arial"/>
          <w:b/>
          <w:color w:val="000000" w:themeColor="text1"/>
          <w:sz w:val="28"/>
          <w:szCs w:val="28"/>
        </w:rPr>
        <w:t>1</w:t>
      </w:r>
      <w:r w:rsidR="003F4758" w:rsidRPr="003F4758">
        <w:rPr>
          <w:rFonts w:ascii="Arial" w:hAnsi="Arial" w:cs="Arial"/>
          <w:b/>
          <w:color w:val="000000" w:themeColor="text1"/>
          <w:sz w:val="28"/>
          <w:szCs w:val="28"/>
        </w:rPr>
        <w:t>3</w:t>
      </w:r>
      <w:r w:rsidRPr="00632913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E16D0">
        <w:rPr>
          <w:rFonts w:ascii="Arial" w:hAnsi="Arial" w:cs="Arial"/>
          <w:b/>
          <w:bCs/>
          <w:sz w:val="28"/>
          <w:szCs w:val="28"/>
        </w:rPr>
        <w:t>декабря</w:t>
      </w:r>
      <w:r w:rsidR="00C94BB9">
        <w:rPr>
          <w:rFonts w:ascii="Arial" w:hAnsi="Arial" w:cs="Arial"/>
          <w:b/>
          <w:bCs/>
          <w:sz w:val="28"/>
          <w:szCs w:val="28"/>
        </w:rPr>
        <w:t xml:space="preserve"> 201</w:t>
      </w:r>
      <w:r w:rsidR="00C94BB9" w:rsidRPr="00C94BB9">
        <w:rPr>
          <w:rFonts w:ascii="Arial" w:hAnsi="Arial" w:cs="Arial"/>
          <w:b/>
          <w:bCs/>
          <w:sz w:val="28"/>
          <w:szCs w:val="28"/>
        </w:rPr>
        <w:t>7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DB1E58" w:rsidRDefault="000646FC" w:rsidP="00DB1E58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35240B" w:rsidRPr="0035240B" w:rsidRDefault="0035240B" w:rsidP="00473FA5">
      <w:pPr>
        <w:pStyle w:val="ab"/>
        <w:numPr>
          <w:ilvl w:val="0"/>
          <w:numId w:val="1"/>
        </w:numPr>
        <w:rPr>
          <w:rFonts w:ascii="Arial" w:hAnsi="Arial" w:cs="Arial"/>
          <w:bCs/>
          <w:i/>
          <w:sz w:val="28"/>
          <w:szCs w:val="28"/>
        </w:rPr>
      </w:pPr>
      <w:r>
        <w:rPr>
          <w:rFonts w:ascii="Arial" w:hAnsi="Arial" w:cs="Arial"/>
          <w:bCs/>
          <w:i/>
          <w:sz w:val="28"/>
          <w:szCs w:val="28"/>
        </w:rPr>
        <w:t>п</w:t>
      </w:r>
      <w:r w:rsidRPr="0035240B">
        <w:rPr>
          <w:rFonts w:ascii="Arial" w:hAnsi="Arial" w:cs="Arial"/>
          <w:bCs/>
          <w:i/>
          <w:sz w:val="28"/>
          <w:szCs w:val="28"/>
        </w:rPr>
        <w:t>рофессиональное образование</w:t>
      </w:r>
      <w:r w:rsidR="00F03B7A">
        <w:rPr>
          <w:rFonts w:ascii="Arial" w:hAnsi="Arial" w:cs="Arial"/>
          <w:bCs/>
          <w:i/>
          <w:sz w:val="28"/>
          <w:szCs w:val="28"/>
        </w:rPr>
        <w:t xml:space="preserve"> и обучение</w:t>
      </w:r>
      <w:r w:rsidR="00F03B7A" w:rsidRPr="00F03B7A">
        <w:rPr>
          <w:rFonts w:ascii="Arial" w:hAnsi="Arial" w:cs="Arial"/>
          <w:bCs/>
          <w:i/>
          <w:sz w:val="28"/>
          <w:szCs w:val="28"/>
        </w:rPr>
        <w:t xml:space="preserve"> </w:t>
      </w:r>
      <w:r w:rsidR="00F03B7A">
        <w:rPr>
          <w:rFonts w:ascii="Arial" w:hAnsi="Arial" w:cs="Arial"/>
          <w:bCs/>
          <w:i/>
          <w:sz w:val="28"/>
          <w:szCs w:val="28"/>
        </w:rPr>
        <w:t>лиц с ограниченными возможностями здоровья и инвалидов: методология и опыт</w:t>
      </w:r>
      <w:r w:rsidR="00473FA5">
        <w:rPr>
          <w:rFonts w:ascii="Arial" w:hAnsi="Arial" w:cs="Arial"/>
          <w:bCs/>
          <w:i/>
          <w:sz w:val="28"/>
          <w:szCs w:val="28"/>
        </w:rPr>
        <w:t>;</w:t>
      </w:r>
    </w:p>
    <w:p w:rsidR="00DB1E58" w:rsidRPr="00CA2BCE" w:rsidRDefault="00563C70" w:rsidP="00473FA5">
      <w:pPr>
        <w:pStyle w:val="ab"/>
        <w:numPr>
          <w:ilvl w:val="0"/>
          <w:numId w:val="1"/>
        </w:num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с</w:t>
      </w:r>
      <w:r w:rsidRPr="00111B6A">
        <w:rPr>
          <w:rFonts w:ascii="Arial" w:hAnsi="Arial" w:cs="Arial"/>
          <w:i/>
          <w:iCs/>
          <w:color w:val="000000" w:themeColor="text1"/>
          <w:sz w:val="28"/>
          <w:szCs w:val="28"/>
        </w:rPr>
        <w:t>остояние</w:t>
      </w:r>
      <w:r w:rsidR="00111B6A" w:rsidRPr="00111B6A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и перспективы профессионального образования </w:t>
      </w:r>
      <w:r w:rsidR="003F475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и обучения лиц с </w:t>
      </w:r>
      <w:r w:rsidR="00473FA5">
        <w:rPr>
          <w:rFonts w:ascii="Arial" w:hAnsi="Arial" w:cs="Arial"/>
          <w:bCs/>
          <w:i/>
          <w:sz w:val="28"/>
          <w:szCs w:val="28"/>
        </w:rPr>
        <w:t>ограниченными возможностями здоровья</w:t>
      </w:r>
      <w:r w:rsidR="003F475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и инвалидов </w:t>
      </w:r>
      <w:r w:rsidR="00111B6A" w:rsidRPr="00111B6A">
        <w:rPr>
          <w:rFonts w:ascii="Arial" w:hAnsi="Arial" w:cs="Arial"/>
          <w:i/>
          <w:iCs/>
          <w:color w:val="000000" w:themeColor="text1"/>
          <w:sz w:val="28"/>
          <w:szCs w:val="28"/>
        </w:rPr>
        <w:t>в России</w:t>
      </w:r>
      <w:r w:rsidR="003F475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и за рубежом</w:t>
      </w:r>
      <w:r w:rsidR="00CA2BCE" w:rsidRPr="00CA2BCE">
        <w:rPr>
          <w:rFonts w:ascii="Arial" w:hAnsi="Arial" w:cs="Arial"/>
          <w:i/>
          <w:iCs/>
          <w:color w:val="000000" w:themeColor="text1"/>
          <w:sz w:val="28"/>
          <w:szCs w:val="28"/>
        </w:rPr>
        <w:t>;</w:t>
      </w:r>
    </w:p>
    <w:p w:rsidR="00DB1E58" w:rsidRPr="00CA2BCE" w:rsidRDefault="00563C70" w:rsidP="00473FA5">
      <w:pPr>
        <w:pStyle w:val="ab"/>
        <w:numPr>
          <w:ilvl w:val="0"/>
          <w:numId w:val="1"/>
        </w:numPr>
        <w:rPr>
          <w:rFonts w:ascii="Arial" w:hAnsi="Arial" w:cs="Arial"/>
          <w:i/>
          <w:iCs/>
          <w:color w:val="000000" w:themeColor="text1"/>
          <w:sz w:val="28"/>
          <w:szCs w:val="28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с</w:t>
      </w:r>
      <w:r w:rsidRPr="00563C70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овременные </w:t>
      </w:r>
      <w:r w:rsidR="003F475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подходы </w:t>
      </w:r>
      <w:r w:rsidRPr="00563C70">
        <w:rPr>
          <w:rFonts w:ascii="Arial" w:hAnsi="Arial" w:cs="Arial"/>
          <w:i/>
          <w:iCs/>
          <w:color w:val="000000" w:themeColor="text1"/>
          <w:sz w:val="28"/>
          <w:szCs w:val="28"/>
        </w:rPr>
        <w:t>в профессиональном образовании</w:t>
      </w:r>
      <w:r w:rsidR="003F475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и обучении лиц </w:t>
      </w:r>
      <w:r w:rsidR="00473FA5">
        <w:rPr>
          <w:rFonts w:ascii="Arial" w:hAnsi="Arial" w:cs="Arial"/>
          <w:bCs/>
          <w:i/>
          <w:sz w:val="28"/>
          <w:szCs w:val="28"/>
        </w:rPr>
        <w:t>с ограниченными возможностями здоровья</w:t>
      </w:r>
      <w:r w:rsidR="00473FA5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3F4758">
        <w:rPr>
          <w:rFonts w:ascii="Arial" w:hAnsi="Arial" w:cs="Arial"/>
          <w:i/>
          <w:iCs/>
          <w:color w:val="000000" w:themeColor="text1"/>
          <w:sz w:val="28"/>
          <w:szCs w:val="28"/>
        </w:rPr>
        <w:t>и инвалидов.</w:t>
      </w:r>
    </w:p>
    <w:p w:rsidR="00DB1E58" w:rsidRPr="00CA2BCE" w:rsidRDefault="00DB1E58" w:rsidP="00355B5C">
      <w:pPr>
        <w:ind w:left="1070"/>
        <w:jc w:val="both"/>
        <w:rPr>
          <w:rFonts w:ascii="Arial" w:hAnsi="Arial" w:cs="Arial"/>
          <w:i/>
          <w:iCs/>
          <w:color w:val="000000" w:themeColor="text1"/>
          <w:sz w:val="28"/>
          <w:szCs w:val="28"/>
        </w:rPr>
      </w:pPr>
    </w:p>
    <w:p w:rsidR="000646FC" w:rsidRPr="00981FD6" w:rsidRDefault="000646FC" w:rsidP="0016461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объем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981FD6">
        <w:rPr>
          <w:rFonts w:ascii="Arial" w:hAnsi="Arial" w:cs="Arial"/>
          <w:sz w:val="28"/>
          <w:szCs w:val="28"/>
          <w:lang w:val="en-US"/>
        </w:rPr>
        <w:t>Arial</w:t>
      </w:r>
      <w:r w:rsidR="008C2E9B" w:rsidRPr="00981FD6">
        <w:rPr>
          <w:rFonts w:ascii="Arial" w:hAnsi="Arial" w:cs="Arial"/>
          <w:sz w:val="28"/>
          <w:szCs w:val="28"/>
        </w:rPr>
        <w:t>; таблицы и рисунки</w:t>
      </w:r>
      <w:r w:rsidRPr="00981FD6">
        <w:rPr>
          <w:rFonts w:ascii="Arial" w:hAnsi="Arial" w:cs="Arial"/>
          <w:sz w:val="28"/>
          <w:szCs w:val="28"/>
        </w:rPr>
        <w:t xml:space="preserve"> 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</w:t>
      </w:r>
      <w:r w:rsidR="008C2E9B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 должность, ученая степень, ученое звание</w:t>
      </w:r>
      <w:r w:rsidR="000A5A16">
        <w:rPr>
          <w:rFonts w:ascii="Arial" w:hAnsi="Arial" w:cs="Arial"/>
          <w:sz w:val="28"/>
          <w:szCs w:val="28"/>
        </w:rPr>
        <w:t>, полное название представляемой</w:t>
      </w:r>
      <w:r w:rsidRPr="00981FD6">
        <w:rPr>
          <w:rFonts w:ascii="Arial" w:hAnsi="Arial" w:cs="Arial"/>
          <w:sz w:val="28"/>
          <w:szCs w:val="28"/>
        </w:rPr>
        <w:t xml:space="preserve"> организации или место работы. </w:t>
      </w:r>
    </w:p>
    <w:p w:rsidR="00C66A5A" w:rsidRPr="00981FD6" w:rsidRDefault="00C66A5A" w:rsidP="0016461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>При передаче рук</w:t>
      </w:r>
      <w:r w:rsidR="00C016DE">
        <w:rPr>
          <w:rFonts w:ascii="Arial" w:hAnsi="Arial" w:cs="Arial"/>
          <w:sz w:val="28"/>
          <w:szCs w:val="28"/>
        </w:rPr>
        <w:t xml:space="preserve">описи статьи для опубликования </w:t>
      </w:r>
      <w:r w:rsidRPr="00981FD6">
        <w:rPr>
          <w:rFonts w:ascii="Arial" w:hAnsi="Arial" w:cs="Arial"/>
          <w:sz w:val="28"/>
          <w:szCs w:val="28"/>
        </w:rPr>
        <w:t xml:space="preserve">резюмируется передача автором права на размещение текста статьи в системе </w:t>
      </w:r>
      <w:r w:rsidRPr="00916812">
        <w:rPr>
          <w:rFonts w:ascii="Arial" w:hAnsi="Arial" w:cs="Arial"/>
          <w:b/>
          <w:sz w:val="28"/>
          <w:szCs w:val="28"/>
        </w:rPr>
        <w:t xml:space="preserve">Российского индекса научного цитирования: </w:t>
      </w:r>
      <w:hyperlink r:id="rId5" w:history="1">
        <w:r w:rsidR="00871AF7" w:rsidRPr="00916812">
          <w:rPr>
            <w:rFonts w:ascii="Arial" w:hAnsi="Arial" w:cs="Arial"/>
            <w:b/>
            <w:sz w:val="28"/>
            <w:szCs w:val="28"/>
          </w:rPr>
          <w:t>http://elibrary.ru</w:t>
        </w:r>
      </w:hyperlink>
      <w:r w:rsidR="00916812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sz w:val="28"/>
          <w:szCs w:val="28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16461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534C4F" w:rsidRDefault="000646FC" w:rsidP="0016461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>лать по адресу</w:t>
      </w:r>
      <w:r w:rsidR="00634FA9">
        <w:rPr>
          <w:rFonts w:ascii="Arial" w:hAnsi="Arial" w:cs="Arial"/>
          <w:sz w:val="28"/>
          <w:szCs w:val="28"/>
        </w:rPr>
        <w:t>:</w:t>
      </w:r>
      <w:r w:rsidRPr="00981FD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4C4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nauch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>@</w:t>
      </w:r>
      <w:proofErr w:type="spellStart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lengu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proofErr w:type="spellStart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="003457B0"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не поз</w:t>
      </w:r>
      <w:r w:rsidR="00634FA9">
        <w:rPr>
          <w:rFonts w:ascii="Arial" w:hAnsi="Arial" w:cs="Arial"/>
          <w:b/>
          <w:bCs/>
          <w:sz w:val="28"/>
          <w:szCs w:val="28"/>
        </w:rPr>
        <w:t>днее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534C4F">
        <w:rPr>
          <w:rFonts w:ascii="Arial" w:hAnsi="Arial" w:cs="Arial"/>
          <w:b/>
          <w:bCs/>
          <w:color w:val="000000" w:themeColor="text1"/>
          <w:sz w:val="28"/>
          <w:szCs w:val="28"/>
        </w:rPr>
        <w:t>1 декабря</w:t>
      </w:r>
      <w:r w:rsidRPr="003457B0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C94BB9">
        <w:rPr>
          <w:rFonts w:ascii="Arial" w:hAnsi="Arial" w:cs="Arial"/>
          <w:b/>
          <w:bCs/>
          <w:sz w:val="28"/>
          <w:szCs w:val="28"/>
        </w:rPr>
        <w:t>201</w:t>
      </w:r>
      <w:r w:rsidR="00C94BB9" w:rsidRPr="00C94BB9">
        <w:rPr>
          <w:rFonts w:ascii="Arial" w:hAnsi="Arial" w:cs="Arial"/>
          <w:b/>
          <w:bCs/>
          <w:sz w:val="28"/>
          <w:szCs w:val="28"/>
        </w:rPr>
        <w:t>7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981FD6">
        <w:rPr>
          <w:rFonts w:ascii="Arial" w:hAnsi="Arial" w:cs="Arial"/>
          <w:sz w:val="28"/>
          <w:szCs w:val="28"/>
        </w:rPr>
        <w:t xml:space="preserve">. Заявку на участие и текст статьи отправлять в одном файле. 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sz w:val="28"/>
          <w:szCs w:val="28"/>
        </w:rPr>
        <w:t>Содержание</w:t>
      </w:r>
      <w:r w:rsidRPr="00981FD6">
        <w:rPr>
          <w:rFonts w:ascii="Arial" w:hAnsi="Arial" w:cs="Arial"/>
          <w:sz w:val="28"/>
          <w:szCs w:val="28"/>
        </w:rPr>
        <w:t xml:space="preserve">).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 xml:space="preserve">после </w:t>
      </w:r>
      <w:r w:rsidR="00534C4F">
        <w:rPr>
          <w:rFonts w:ascii="Arial" w:hAnsi="Arial" w:cs="Arial"/>
          <w:color w:val="000000" w:themeColor="text1"/>
          <w:sz w:val="28"/>
          <w:szCs w:val="28"/>
        </w:rPr>
        <w:t>1</w:t>
      </w:r>
      <w:r w:rsidRPr="003457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34C4F">
        <w:rPr>
          <w:rFonts w:ascii="Arial" w:hAnsi="Arial" w:cs="Arial"/>
          <w:color w:val="000000" w:themeColor="text1"/>
          <w:sz w:val="28"/>
          <w:szCs w:val="28"/>
        </w:rPr>
        <w:t>декабря</w:t>
      </w:r>
      <w:r w:rsidRPr="003457B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94BB9">
        <w:rPr>
          <w:rFonts w:ascii="Arial" w:hAnsi="Arial" w:cs="Arial"/>
          <w:sz w:val="28"/>
          <w:szCs w:val="28"/>
        </w:rPr>
        <w:t>201</w:t>
      </w:r>
      <w:r w:rsidR="00C94BB9" w:rsidRPr="00C94BB9">
        <w:rPr>
          <w:rFonts w:ascii="Arial" w:hAnsi="Arial" w:cs="Arial"/>
          <w:sz w:val="28"/>
          <w:szCs w:val="28"/>
        </w:rPr>
        <w:t>7</w:t>
      </w:r>
      <w:r w:rsidRPr="00981FD6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</w:p>
    <w:p w:rsidR="005853BB" w:rsidRPr="00534C4F" w:rsidRDefault="00534C4F" w:rsidP="0016461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итогам конференции будет выпущен сборник в электронном виде. </w:t>
      </w:r>
      <w:proofErr w:type="spellStart"/>
      <w:r w:rsidRPr="00534C4F">
        <w:rPr>
          <w:rFonts w:ascii="Arial" w:hAnsi="Arial" w:cs="Arial"/>
          <w:b/>
          <w:sz w:val="28"/>
          <w:szCs w:val="28"/>
        </w:rPr>
        <w:t>Оргвзнос</w:t>
      </w:r>
      <w:proofErr w:type="spellEnd"/>
      <w:r w:rsidRPr="00534C4F">
        <w:rPr>
          <w:rFonts w:ascii="Arial" w:hAnsi="Arial" w:cs="Arial"/>
          <w:b/>
          <w:sz w:val="28"/>
          <w:szCs w:val="28"/>
        </w:rPr>
        <w:t xml:space="preserve"> не взимается.</w:t>
      </w:r>
    </w:p>
    <w:p w:rsidR="0074463E" w:rsidRPr="00596543" w:rsidRDefault="0074463E" w:rsidP="00164617">
      <w:pPr>
        <w:pStyle w:val="a5"/>
        <w:ind w:left="0" w:firstLine="709"/>
        <w:rPr>
          <w:rFonts w:ascii="Arial" w:hAnsi="Arial" w:cs="Arial"/>
          <w:sz w:val="28"/>
          <w:szCs w:val="28"/>
        </w:rPr>
      </w:pPr>
    </w:p>
    <w:p w:rsidR="000646FC" w:rsidRPr="00981FD6" w:rsidRDefault="000646FC" w:rsidP="00164617">
      <w:pPr>
        <w:pStyle w:val="a5"/>
        <w:ind w:left="0" w:firstLine="709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lastRenderedPageBreak/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C66A5A" w:rsidRPr="00981FD6" w:rsidRDefault="00C66A5A" w:rsidP="00164617">
      <w:pPr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3B36CF" w:rsidRDefault="003B36CF" w:rsidP="00164617">
      <w:pPr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534C4F" w:rsidRPr="00164617" w:rsidRDefault="00164617" w:rsidP="0016461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164617">
        <w:rPr>
          <w:rFonts w:ascii="Arial" w:hAnsi="Arial" w:cs="Arial"/>
          <w:b/>
          <w:sz w:val="28"/>
          <w:szCs w:val="28"/>
        </w:rPr>
        <w:t>1</w:t>
      </w:r>
      <w:r w:rsidR="003F4758" w:rsidRPr="003F4758">
        <w:rPr>
          <w:rFonts w:ascii="Arial" w:hAnsi="Arial" w:cs="Arial"/>
          <w:b/>
          <w:sz w:val="28"/>
          <w:szCs w:val="28"/>
        </w:rPr>
        <w:t>3</w:t>
      </w:r>
      <w:r w:rsidRPr="00164617">
        <w:rPr>
          <w:rFonts w:ascii="Arial" w:hAnsi="Arial" w:cs="Arial"/>
          <w:b/>
          <w:sz w:val="28"/>
          <w:szCs w:val="28"/>
        </w:rPr>
        <w:t>.12.2017г.</w:t>
      </w:r>
      <w:r w:rsidRPr="0016461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–</w:t>
      </w:r>
      <w:r w:rsidRPr="00164617">
        <w:rPr>
          <w:rFonts w:ascii="Arial" w:hAnsi="Arial" w:cs="Arial"/>
          <w:sz w:val="28"/>
          <w:szCs w:val="28"/>
        </w:rPr>
        <w:t xml:space="preserve"> </w:t>
      </w:r>
      <w:r w:rsidR="003F4758" w:rsidRPr="003F4758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:30–1</w:t>
      </w:r>
      <w:r w:rsidR="003F4758" w:rsidRPr="003F4758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:00 – регистрация участников;</w:t>
      </w:r>
    </w:p>
    <w:p w:rsidR="000646FC" w:rsidRDefault="00164617" w:rsidP="00164617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1</w:t>
      </w:r>
      <w:r w:rsidR="003F4758" w:rsidRPr="003F4758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:00 – начало работы конференции</w:t>
      </w:r>
    </w:p>
    <w:p w:rsidR="00164617" w:rsidRPr="00981FD6" w:rsidRDefault="00164617" w:rsidP="00164617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646FC" w:rsidRPr="005853BB" w:rsidRDefault="000646FC" w:rsidP="00164617">
      <w:pPr>
        <w:ind w:firstLine="709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0646FC" w:rsidRPr="003457B0" w:rsidRDefault="000646FC" w:rsidP="00164617">
      <w:pPr>
        <w:ind w:firstLine="709"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Дополнительную </w:t>
      </w:r>
      <w:r w:rsidR="00164617">
        <w:rPr>
          <w:rFonts w:ascii="Arial" w:hAnsi="Arial" w:cs="Arial"/>
          <w:sz w:val="28"/>
          <w:szCs w:val="28"/>
        </w:rPr>
        <w:t>информацию о работе конференции и</w:t>
      </w:r>
      <w:r w:rsidRPr="00981FD6">
        <w:rPr>
          <w:rFonts w:ascii="Arial" w:hAnsi="Arial" w:cs="Arial"/>
          <w:sz w:val="28"/>
          <w:szCs w:val="28"/>
        </w:rPr>
        <w:t xml:space="preserve"> условиях участия Вы можете получить по телефону: </w:t>
      </w:r>
      <w:r w:rsidRPr="00981FD6">
        <w:rPr>
          <w:rFonts w:ascii="Arial" w:hAnsi="Arial" w:cs="Arial"/>
          <w:b/>
          <w:sz w:val="28"/>
          <w:szCs w:val="28"/>
        </w:rPr>
        <w:t xml:space="preserve">(812)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476-90-36; 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981FD6">
        <w:rPr>
          <w:rFonts w:ascii="Arial" w:hAnsi="Arial" w:cs="Arial"/>
          <w:b/>
          <w:bCs/>
          <w:sz w:val="28"/>
          <w:szCs w:val="28"/>
        </w:rPr>
        <w:t>-</w:t>
      </w:r>
      <w:r w:rsidRPr="00981FD6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6" w:history="1">
        <w:r w:rsidR="00164617" w:rsidRPr="008B5132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nauch</w:t>
        </w:r>
        <w:r w:rsidR="00164617" w:rsidRPr="008B5132">
          <w:rPr>
            <w:rStyle w:val="a7"/>
            <w:rFonts w:ascii="Arial" w:hAnsi="Arial" w:cs="Arial"/>
            <w:b/>
            <w:bCs/>
            <w:sz w:val="28"/>
            <w:szCs w:val="28"/>
          </w:rPr>
          <w:t>@</w:t>
        </w:r>
        <w:r w:rsidR="00164617" w:rsidRPr="008B5132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lengu</w:t>
        </w:r>
        <w:r w:rsidR="00164617" w:rsidRPr="008B5132">
          <w:rPr>
            <w:rStyle w:val="a7"/>
            <w:rFonts w:ascii="Arial" w:hAnsi="Arial" w:cs="Arial"/>
            <w:b/>
            <w:bCs/>
            <w:sz w:val="28"/>
            <w:szCs w:val="28"/>
          </w:rPr>
          <w:t>.</w:t>
        </w:r>
        <w:proofErr w:type="spellStart"/>
        <w:r w:rsidR="00164617" w:rsidRPr="008B5132">
          <w:rPr>
            <w:rStyle w:val="a7"/>
            <w:rFonts w:ascii="Arial" w:hAnsi="Arial" w:cs="Arial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3457B0" w:rsidRDefault="003457B0">
      <w:pPr>
        <w:spacing w:after="20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:rsidR="005853BB" w:rsidRPr="00AA4850" w:rsidRDefault="005853BB" w:rsidP="00CA2BCE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646FC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p w:rsidR="00473FA5" w:rsidRPr="00473FA5" w:rsidRDefault="00473FA5" w:rsidP="00473FA5"/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0"/>
        <w:gridCol w:w="5387"/>
      </w:tblGrid>
      <w:tr w:rsidR="00473FA5" w:rsidRPr="00981FD6" w:rsidTr="00B1155B">
        <w:trPr>
          <w:trHeight w:val="1016"/>
        </w:trPr>
        <w:tc>
          <w:tcPr>
            <w:tcW w:w="9357" w:type="dxa"/>
            <w:gridSpan w:val="2"/>
          </w:tcPr>
          <w:p w:rsidR="00473FA5" w:rsidRPr="00981FD6" w:rsidRDefault="00473FA5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473FA5" w:rsidRPr="00981FD6" w:rsidRDefault="00473FA5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>
              <w:rPr>
                <w:rFonts w:ascii="Arial" w:hAnsi="Arial" w:cs="Arial"/>
                <w:sz w:val="26"/>
              </w:rPr>
              <w:t>Международной</w:t>
            </w:r>
            <w:r w:rsidRPr="00981FD6">
              <w:rPr>
                <w:rFonts w:ascii="Arial" w:hAnsi="Arial" w:cs="Arial"/>
                <w:sz w:val="26"/>
              </w:rPr>
              <w:t xml:space="preserve"> научно</w:t>
            </w:r>
            <w:r>
              <w:rPr>
                <w:rFonts w:ascii="Arial" w:hAnsi="Arial" w:cs="Arial"/>
                <w:sz w:val="26"/>
              </w:rPr>
              <w:t>-практической</w:t>
            </w:r>
            <w:r w:rsidRPr="00981FD6">
              <w:rPr>
                <w:rFonts w:ascii="Arial" w:hAnsi="Arial" w:cs="Arial"/>
                <w:sz w:val="26"/>
              </w:rPr>
              <w:t xml:space="preserve"> конференции</w:t>
            </w:r>
          </w:p>
          <w:p w:rsidR="00473FA5" w:rsidRPr="00473FA5" w:rsidRDefault="00473FA5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473FA5">
              <w:rPr>
                <w:rFonts w:ascii="Arial" w:hAnsi="Arial" w:cs="Arial"/>
                <w:sz w:val="26"/>
              </w:rPr>
              <w:t>«Вопросы профессионального образования</w:t>
            </w:r>
            <w:bookmarkStart w:id="0" w:name="_GoBack"/>
            <w:bookmarkEnd w:id="0"/>
            <w:r w:rsidRPr="00473FA5">
              <w:rPr>
                <w:rFonts w:ascii="Arial" w:hAnsi="Arial" w:cs="Arial"/>
                <w:sz w:val="26"/>
              </w:rPr>
              <w:t xml:space="preserve"> </w:t>
            </w:r>
            <w:r w:rsidRPr="00473FA5">
              <w:rPr>
                <w:rFonts w:ascii="Arial" w:hAnsi="Arial" w:cs="Arial"/>
                <w:sz w:val="26"/>
              </w:rPr>
              <w:t>лиц с ограниченными возможностями здоровья и инвалидов</w:t>
            </w:r>
            <w:r w:rsidRPr="00473FA5">
              <w:rPr>
                <w:rFonts w:ascii="Arial" w:hAnsi="Arial" w:cs="Arial"/>
                <w:sz w:val="26"/>
              </w:rPr>
              <w:t>»</w:t>
            </w:r>
          </w:p>
          <w:p w:rsidR="00473FA5" w:rsidRPr="00473FA5" w:rsidRDefault="00473FA5" w:rsidP="00473FA5"/>
        </w:tc>
      </w:tr>
      <w:tr w:rsidR="00473FA5" w:rsidRPr="00981FD6" w:rsidTr="00473FA5">
        <w:trPr>
          <w:trHeight w:val="344"/>
        </w:trPr>
        <w:tc>
          <w:tcPr>
            <w:tcW w:w="3970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44"/>
        </w:trPr>
        <w:tc>
          <w:tcPr>
            <w:tcW w:w="3970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27"/>
        </w:trPr>
        <w:tc>
          <w:tcPr>
            <w:tcW w:w="3970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  <w:lang w:val="en-US"/>
              </w:rPr>
            </w:pPr>
          </w:p>
        </w:tc>
      </w:tr>
      <w:tr w:rsidR="00473FA5" w:rsidRPr="00981FD6" w:rsidTr="00473FA5">
        <w:trPr>
          <w:trHeight w:val="344"/>
        </w:trPr>
        <w:tc>
          <w:tcPr>
            <w:tcW w:w="3970" w:type="dxa"/>
          </w:tcPr>
          <w:p w:rsidR="00473FA5" w:rsidRPr="00981FD6" w:rsidRDefault="00473FA5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Полное наименование организации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</w:p>
        </w:tc>
        <w:tc>
          <w:tcPr>
            <w:tcW w:w="5387" w:type="dxa"/>
          </w:tcPr>
          <w:p w:rsidR="00473FA5" w:rsidRPr="00981FD6" w:rsidRDefault="00473FA5" w:rsidP="00BC61B3">
            <w:pPr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27"/>
        </w:trPr>
        <w:tc>
          <w:tcPr>
            <w:tcW w:w="3970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44"/>
        </w:trPr>
        <w:tc>
          <w:tcPr>
            <w:tcW w:w="3970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44"/>
        </w:trPr>
        <w:tc>
          <w:tcPr>
            <w:tcW w:w="3970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27"/>
        </w:trPr>
        <w:tc>
          <w:tcPr>
            <w:tcW w:w="3970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44"/>
        </w:trPr>
        <w:tc>
          <w:tcPr>
            <w:tcW w:w="3970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27"/>
        </w:trPr>
        <w:tc>
          <w:tcPr>
            <w:tcW w:w="3970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44"/>
        </w:trPr>
        <w:tc>
          <w:tcPr>
            <w:tcW w:w="3970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706"/>
        </w:trPr>
        <w:tc>
          <w:tcPr>
            <w:tcW w:w="3970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981FD6">
              <w:rPr>
                <w:rFonts w:ascii="Arial" w:hAnsi="Arial" w:cs="Arial"/>
                <w:szCs w:val="28"/>
              </w:rPr>
              <w:t>да</w:t>
            </w:r>
            <w:r w:rsidRPr="00981FD6">
              <w:rPr>
                <w:rFonts w:ascii="Arial" w:hAnsi="Arial" w:cs="Arial"/>
                <w:sz w:val="26"/>
              </w:rPr>
              <w:t>, то какое)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pStyle w:val="2"/>
              <w:rPr>
                <w:rFonts w:ascii="Arial" w:hAnsi="Arial" w:cs="Arial"/>
                <w:sz w:val="26"/>
              </w:rPr>
            </w:pPr>
          </w:p>
        </w:tc>
      </w:tr>
      <w:tr w:rsidR="00473FA5" w:rsidRPr="00981FD6" w:rsidTr="00473FA5">
        <w:trPr>
          <w:trHeight w:val="327"/>
        </w:trPr>
        <w:tc>
          <w:tcPr>
            <w:tcW w:w="3970" w:type="dxa"/>
          </w:tcPr>
          <w:p w:rsidR="00473FA5" w:rsidRPr="00981FD6" w:rsidRDefault="00473FA5" w:rsidP="00473FA5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Дата</w:t>
            </w:r>
          </w:p>
        </w:tc>
        <w:tc>
          <w:tcPr>
            <w:tcW w:w="5387" w:type="dxa"/>
          </w:tcPr>
          <w:p w:rsidR="00473FA5" w:rsidRPr="00981FD6" w:rsidRDefault="00473FA5" w:rsidP="001B497F">
            <w:pPr>
              <w:rPr>
                <w:rFonts w:ascii="Arial" w:hAnsi="Arial" w:cs="Arial"/>
                <w:sz w:val="26"/>
              </w:rPr>
            </w:pPr>
          </w:p>
        </w:tc>
      </w:tr>
    </w:tbl>
    <w:p w:rsidR="00EF70AE" w:rsidRDefault="00473FA5" w:rsidP="00E23866">
      <w:pPr>
        <w:ind w:firstLine="360"/>
        <w:jc w:val="right"/>
        <w:rPr>
          <w:rFonts w:ascii="Arial" w:hAnsi="Arial" w:cs="Arial"/>
        </w:rPr>
      </w:pPr>
    </w:p>
    <w:p w:rsidR="00473FA5" w:rsidRPr="00981FD6" w:rsidRDefault="00473FA5" w:rsidP="00E23866">
      <w:pPr>
        <w:ind w:firstLine="360"/>
        <w:jc w:val="right"/>
        <w:rPr>
          <w:rFonts w:ascii="Arial" w:hAnsi="Arial" w:cs="Arial"/>
        </w:rPr>
      </w:pPr>
    </w:p>
    <w:sectPr w:rsidR="00473FA5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26D37"/>
    <w:multiLevelType w:val="hybridMultilevel"/>
    <w:tmpl w:val="01D23E1A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426A0"/>
    <w:rsid w:val="00044589"/>
    <w:rsid w:val="00044A30"/>
    <w:rsid w:val="0004555C"/>
    <w:rsid w:val="000545D6"/>
    <w:rsid w:val="000646FC"/>
    <w:rsid w:val="000A3644"/>
    <w:rsid w:val="000A5A16"/>
    <w:rsid w:val="001072A4"/>
    <w:rsid w:val="0011071B"/>
    <w:rsid w:val="00110E46"/>
    <w:rsid w:val="00111B6A"/>
    <w:rsid w:val="0012548E"/>
    <w:rsid w:val="00164617"/>
    <w:rsid w:val="001B497F"/>
    <w:rsid w:val="002A3795"/>
    <w:rsid w:val="002C2351"/>
    <w:rsid w:val="002D2A9A"/>
    <w:rsid w:val="00327E25"/>
    <w:rsid w:val="00331CD4"/>
    <w:rsid w:val="003457B0"/>
    <w:rsid w:val="0035240B"/>
    <w:rsid w:val="00355B5C"/>
    <w:rsid w:val="00371324"/>
    <w:rsid w:val="00372582"/>
    <w:rsid w:val="003A12A3"/>
    <w:rsid w:val="003B36CF"/>
    <w:rsid w:val="003B727B"/>
    <w:rsid w:val="003F4758"/>
    <w:rsid w:val="003F4E89"/>
    <w:rsid w:val="004310CE"/>
    <w:rsid w:val="004619FF"/>
    <w:rsid w:val="00473FA5"/>
    <w:rsid w:val="00483BD1"/>
    <w:rsid w:val="00534C4F"/>
    <w:rsid w:val="00563C70"/>
    <w:rsid w:val="005853BB"/>
    <w:rsid w:val="00625B2F"/>
    <w:rsid w:val="00632913"/>
    <w:rsid w:val="00634FA9"/>
    <w:rsid w:val="00666E33"/>
    <w:rsid w:val="006D79A1"/>
    <w:rsid w:val="00725665"/>
    <w:rsid w:val="0074463E"/>
    <w:rsid w:val="007C1808"/>
    <w:rsid w:val="007E41CF"/>
    <w:rsid w:val="00870818"/>
    <w:rsid w:val="00871AF7"/>
    <w:rsid w:val="008908A2"/>
    <w:rsid w:val="008C2E9B"/>
    <w:rsid w:val="00910972"/>
    <w:rsid w:val="00916812"/>
    <w:rsid w:val="009247C2"/>
    <w:rsid w:val="00981FD6"/>
    <w:rsid w:val="00990BD5"/>
    <w:rsid w:val="009A6982"/>
    <w:rsid w:val="00A21E03"/>
    <w:rsid w:val="00A5012F"/>
    <w:rsid w:val="00A855DF"/>
    <w:rsid w:val="00AA4850"/>
    <w:rsid w:val="00B0506A"/>
    <w:rsid w:val="00B756C7"/>
    <w:rsid w:val="00BC61B3"/>
    <w:rsid w:val="00C016DE"/>
    <w:rsid w:val="00C22498"/>
    <w:rsid w:val="00C66A5A"/>
    <w:rsid w:val="00C94BB9"/>
    <w:rsid w:val="00CA2BCE"/>
    <w:rsid w:val="00CE16D0"/>
    <w:rsid w:val="00D57739"/>
    <w:rsid w:val="00DB1E58"/>
    <w:rsid w:val="00E23866"/>
    <w:rsid w:val="00E27385"/>
    <w:rsid w:val="00E82D4A"/>
    <w:rsid w:val="00F03B7A"/>
    <w:rsid w:val="00F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39D60-D345-4BA5-A052-680F5870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CE16D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E1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ch@lengu.ru" TargetMode="External"/><Relationship Id="rId5" Type="http://schemas.openxmlformats.org/officeDocument/2006/relationships/hyperlink" Target="http://e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Анжелика Анатольевна Беляева</cp:lastModifiedBy>
  <cp:revision>2</cp:revision>
  <cp:lastPrinted>2017-11-07T07:14:00Z</cp:lastPrinted>
  <dcterms:created xsi:type="dcterms:W3CDTF">2017-11-07T10:36:00Z</dcterms:created>
  <dcterms:modified xsi:type="dcterms:W3CDTF">2017-11-07T10:36:00Z</dcterms:modified>
</cp:coreProperties>
</file>