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 ме</w:t>
      </w:r>
      <w:r w:rsidR="00044A30">
        <w:rPr>
          <w:rFonts w:ascii="Arial" w:hAnsi="Arial" w:cs="Arial"/>
          <w:sz w:val="28"/>
          <w:szCs w:val="28"/>
        </w:rPr>
        <w:t>ждународной научной конференции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BC7537" w:rsidRDefault="000646FC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81FD6">
        <w:rPr>
          <w:rFonts w:ascii="Arial" w:hAnsi="Arial" w:cs="Arial"/>
          <w:b/>
          <w:bCs/>
          <w:sz w:val="36"/>
          <w:szCs w:val="36"/>
          <w:lang w:val="en-US"/>
        </w:rPr>
        <w:t>XX</w:t>
      </w:r>
      <w:r w:rsidR="00C94BB9"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Pr="00981FD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81FD6">
        <w:rPr>
          <w:rFonts w:ascii="Arial" w:hAnsi="Arial" w:cs="Arial"/>
          <w:b/>
          <w:bCs/>
          <w:sz w:val="36"/>
          <w:szCs w:val="36"/>
        </w:rPr>
        <w:t>Царскосельские</w:t>
      </w:r>
      <w:proofErr w:type="spellEnd"/>
      <w:r w:rsidRPr="00981FD6">
        <w:rPr>
          <w:rFonts w:ascii="Arial" w:hAnsi="Arial" w:cs="Arial"/>
          <w:b/>
          <w:bCs/>
          <w:sz w:val="36"/>
          <w:szCs w:val="36"/>
        </w:rPr>
        <w:t xml:space="preserve"> чтения, </w:t>
      </w:r>
    </w:p>
    <w:p w:rsidR="000646FC" w:rsidRPr="00981FD6" w:rsidRDefault="00BC7537" w:rsidP="000646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6"/>
          <w:szCs w:val="36"/>
        </w:rPr>
        <w:t>«Северо-Запад: экология, история, культура»</w:t>
      </w:r>
      <w:r w:rsidR="00A3125E">
        <w:rPr>
          <w:rFonts w:ascii="Arial" w:hAnsi="Arial" w:cs="Arial"/>
          <w:b/>
          <w:bCs/>
          <w:sz w:val="36"/>
          <w:szCs w:val="36"/>
        </w:rPr>
        <w:t>,</w:t>
      </w:r>
      <w:r w:rsidR="00A3125E">
        <w:rPr>
          <w:rFonts w:ascii="Arial" w:hAnsi="Arial" w:cs="Arial"/>
          <w:b/>
          <w:bCs/>
          <w:sz w:val="36"/>
          <w:szCs w:val="36"/>
        </w:rPr>
        <w:br/>
      </w:r>
      <w:r w:rsidR="00A3125E">
        <w:rPr>
          <w:rFonts w:ascii="Arial" w:hAnsi="Arial" w:cs="Arial"/>
          <w:sz w:val="28"/>
          <w:szCs w:val="28"/>
        </w:rPr>
        <w:br/>
      </w:r>
      <w:r w:rsidR="000646FC" w:rsidRPr="00981FD6">
        <w:rPr>
          <w:rFonts w:ascii="Arial" w:hAnsi="Arial" w:cs="Arial"/>
          <w:sz w:val="28"/>
          <w:szCs w:val="28"/>
        </w:rPr>
        <w:t>которая состоится</w:t>
      </w:r>
      <w:r w:rsidR="000646FC" w:rsidRPr="00981FD6">
        <w:rPr>
          <w:rFonts w:ascii="Arial" w:hAnsi="Arial" w:cs="Arial"/>
          <w:sz w:val="22"/>
        </w:rPr>
        <w:t xml:space="preserve"> </w:t>
      </w:r>
      <w:r w:rsidR="00632913" w:rsidRPr="00632913">
        <w:rPr>
          <w:rFonts w:ascii="Arial" w:hAnsi="Arial" w:cs="Arial"/>
          <w:b/>
          <w:color w:val="000000" w:themeColor="text1"/>
          <w:sz w:val="28"/>
          <w:szCs w:val="28"/>
        </w:rPr>
        <w:t>25–26</w:t>
      </w:r>
      <w:r w:rsidR="000646FC" w:rsidRPr="006329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94BB9">
        <w:rPr>
          <w:rFonts w:ascii="Arial" w:hAnsi="Arial" w:cs="Arial"/>
          <w:b/>
          <w:bCs/>
          <w:sz w:val="28"/>
          <w:szCs w:val="28"/>
        </w:rPr>
        <w:t>апреля 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="000646FC" w:rsidRPr="00981FD6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DB1E58" w:rsidRPr="00981FD6" w:rsidRDefault="000646FC" w:rsidP="00DB1E5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DB1E58" w:rsidRPr="00CA2BCE" w:rsidRDefault="00CA2BCE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история и современность;</w:t>
      </w:r>
    </w:p>
    <w:p w:rsidR="00DB1E58" w:rsidRPr="00CA2BCE" w:rsidRDefault="00DB1E58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культура как пре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дмет философского осмысления;</w:t>
      </w:r>
    </w:p>
    <w:p w:rsidR="00DB1E58" w:rsidRPr="00CA2BCE" w:rsidRDefault="00DB1E58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управление социально-экономиче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скими системами и процессами;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русский язык: 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норма и современная практика;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русская литература: </w:t>
      </w:r>
      <w:r w:rsidR="00AA4850">
        <w:rPr>
          <w:rFonts w:ascii="Arial" w:hAnsi="Arial" w:cs="Arial"/>
          <w:i/>
          <w:iCs/>
          <w:color w:val="000000" w:themeColor="text1"/>
          <w:sz w:val="28"/>
          <w:szCs w:val="28"/>
        </w:rPr>
        <w:t>классические традиции  и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авторские стратегии;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фольклор как источник художественной обр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азности современной культуры;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язык и жанры современных  С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МИ: традиции и трансформации;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акту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альные проблемы рекламы и PR;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прикладные вопросы </w:t>
      </w:r>
      <w:proofErr w:type="spellStart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медиакул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ьтуры</w:t>
      </w:r>
      <w:proofErr w:type="spellEnd"/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</w:t>
      </w:r>
      <w:proofErr w:type="spellStart"/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медиаобразования</w:t>
      </w:r>
      <w:proofErr w:type="spellEnd"/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коммуникативные и информационные аспекты по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дготовки специалистов в вузе;</w:t>
      </w:r>
    </w:p>
    <w:p w:rsidR="00DB1E58" w:rsidRPr="00CA2BCE" w:rsidRDefault="000426A0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рекламный текст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: проблемы эффективности;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proofErr w:type="gramStart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рекламный</w:t>
      </w:r>
      <w:proofErr w:type="gramEnd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PR-дискурс в современном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информационном пространстве;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со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временный язык в зеркале СМИ;</w:t>
      </w:r>
    </w:p>
    <w:p w:rsidR="00DB1E58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информатизация общест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ва и информационные процессы; </w:t>
      </w:r>
    </w:p>
    <w:p w:rsidR="00DB1E58" w:rsidRPr="00CA2BCE" w:rsidRDefault="00B756C7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широкий аспект теории и истории искусств, современного музыкознания, музыкальной педагогики, методики и исполнительства</w:t>
      </w:r>
      <w:r w:rsidR="000646FC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о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бщая психология, психология личности, история психологии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сихофизиология;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сихология труда, инженерная психология, эргономика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м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едицинская психология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оциальная психология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ю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ридическая психология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едагогическая психология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олитическая психология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110E46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сихология развития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B756C7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proofErr w:type="spellStart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геоэкологические</w:t>
      </w:r>
      <w:proofErr w:type="spellEnd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проблемы в сфере природопользования;</w:t>
      </w:r>
    </w:p>
    <w:p w:rsidR="00B756C7" w:rsidRPr="00CA2BCE" w:rsidRDefault="00B756C7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proofErr w:type="spellStart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геоэкологические</w:t>
      </w:r>
      <w:proofErr w:type="spellEnd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проб</w:t>
      </w:r>
      <w:r w:rsidR="00DB1E58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лемы урбанизированных территорий</w:t>
      </w: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к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раеведение</w:t>
      </w:r>
      <w:r w:rsidR="00B0506A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CA2BCE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t>п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роблемы и перспективы развития экологического туризма </w:t>
      </w:r>
      <w:proofErr w:type="gramStart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в</w:t>
      </w:r>
      <w:proofErr w:type="gramEnd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B756C7" w:rsidRPr="00CA2BCE" w:rsidRDefault="00B756C7" w:rsidP="00CA2BCE">
      <w:pPr>
        <w:ind w:left="107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Северо-Западном </w:t>
      </w:r>
      <w:proofErr w:type="gramStart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регионе</w:t>
      </w:r>
      <w:proofErr w:type="gramEnd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сторико-культурное и природное наследие как опорный каркас туристских районов;</w:t>
      </w:r>
    </w:p>
    <w:p w:rsidR="00B756C7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м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ежрегиональные и приграничные факторы развития </w:t>
      </w:r>
      <w:proofErr w:type="gramStart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туристской</w:t>
      </w:r>
      <w:proofErr w:type="gramEnd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дестинации</w:t>
      </w:r>
      <w:proofErr w:type="spellEnd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756C7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о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собенности продвижения туристских продуктов Северо-Западного региона на международном рынке;</w:t>
      </w:r>
    </w:p>
    <w:p w:rsidR="00B756C7" w:rsidRPr="00CA2BCE" w:rsidRDefault="00DB1E58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proofErr w:type="spellStart"/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б</w:t>
      </w:r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рендинг</w:t>
      </w:r>
      <w:proofErr w:type="spellEnd"/>
      <w:r w:rsidR="00B756C7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территорий Северо-Западного региона;</w:t>
      </w:r>
    </w:p>
    <w:p w:rsidR="000646FC" w:rsidRPr="00CA2BCE" w:rsidRDefault="000646FC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математика и физика инновационному развитию страны;</w:t>
      </w:r>
    </w:p>
    <w:p w:rsidR="00DB1E58" w:rsidRPr="00CA2BCE" w:rsidRDefault="00DB1E58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физическая культура и спорт в постиндустриальную эпоху: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проблемы и пути их решения;</w:t>
      </w:r>
    </w:p>
    <w:p w:rsidR="000646FC" w:rsidRPr="00CA2BCE" w:rsidRDefault="00371324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прикладная </w:t>
      </w:r>
      <w:r w:rsidR="000646FC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информатика и информатизация образования;</w:t>
      </w:r>
    </w:p>
    <w:p w:rsidR="000646FC" w:rsidRPr="00CA2BCE" w:rsidRDefault="000646FC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развитие правовой реформы и перспективы совершенствования законодательства Российской Федерации;</w:t>
      </w:r>
    </w:p>
    <w:p w:rsidR="00DB1E58" w:rsidRPr="00CA2BCE" w:rsidRDefault="00DB1E58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инновационная педагог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ика средней и высшей школы;</w:t>
      </w:r>
    </w:p>
    <w:p w:rsidR="00DB1E58" w:rsidRPr="00CA2BCE" w:rsidRDefault="00DB1E58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те</w:t>
      </w:r>
      <w:r w:rsidR="00AA4850">
        <w:rPr>
          <w:rFonts w:ascii="Arial" w:hAnsi="Arial" w:cs="Arial"/>
          <w:i/>
          <w:iCs/>
          <w:color w:val="000000" w:themeColor="text1"/>
          <w:sz w:val="28"/>
          <w:szCs w:val="28"/>
        </w:rPr>
        <w:t>ория межкультурной коммуникации;</w:t>
      </w: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A4850">
        <w:rPr>
          <w:rFonts w:ascii="Arial" w:hAnsi="Arial" w:cs="Arial"/>
          <w:i/>
          <w:iCs/>
          <w:color w:val="000000" w:themeColor="text1"/>
          <w:sz w:val="28"/>
          <w:szCs w:val="28"/>
        </w:rPr>
        <w:t>л</w:t>
      </w: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ингвокул</w:t>
      </w:r>
      <w:r w:rsidR="00AA4850">
        <w:rPr>
          <w:rFonts w:ascii="Arial" w:hAnsi="Arial" w:cs="Arial"/>
          <w:i/>
          <w:iCs/>
          <w:color w:val="000000" w:themeColor="text1"/>
          <w:sz w:val="28"/>
          <w:szCs w:val="28"/>
        </w:rPr>
        <w:t>ьтурология</w:t>
      </w:r>
      <w:proofErr w:type="spellEnd"/>
      <w:r w:rsidR="00AA485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="00AA4850">
        <w:rPr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ереводоведение</w:t>
      </w:r>
      <w:proofErr w:type="spellEnd"/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0646FC" w:rsidRPr="00CA2BCE" w:rsidRDefault="000646FC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управление знаниями </w:t>
      </w:r>
      <w:r w:rsidR="00E23866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–</w:t>
      </w: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новая методология профессионального развития кадрового потенциала региональной системы образования;</w:t>
      </w:r>
    </w:p>
    <w:p w:rsidR="00B0506A" w:rsidRPr="00CA2BCE" w:rsidRDefault="00B0506A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актуальные проблемы биотехнологии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0506A" w:rsidRPr="00CA2BCE" w:rsidRDefault="00B0506A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биоразнообразие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0506A" w:rsidRPr="00CA2BCE" w:rsidRDefault="00B0506A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экологические проблемы современности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B0506A" w:rsidRPr="00CA2BCE" w:rsidRDefault="00B0506A" w:rsidP="00CA2BCE">
      <w:pPr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научно-практические вопросы прикладной биологии и</w:t>
      </w:r>
      <w:r w:rsid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биологического образования;</w:t>
      </w:r>
    </w:p>
    <w:p w:rsidR="00B0506A" w:rsidRPr="00CA2BCE" w:rsidRDefault="00DB1E58" w:rsidP="00CA2BCE">
      <w:pPr>
        <w:pStyle w:val="ab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проблемы герма</w:t>
      </w:r>
      <w:r w:rsid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нской и романской филологии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:rsidR="00327E25" w:rsidRDefault="00327E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</w:t>
      </w:r>
      <w:r w:rsidR="000A5A16">
        <w:rPr>
          <w:rFonts w:ascii="Arial" w:hAnsi="Arial" w:cs="Arial"/>
          <w:sz w:val="28"/>
          <w:szCs w:val="28"/>
        </w:rPr>
        <w:t>, полное название представляемой</w:t>
      </w:r>
      <w:r w:rsidRPr="00981FD6">
        <w:rPr>
          <w:rFonts w:ascii="Arial" w:hAnsi="Arial" w:cs="Arial"/>
          <w:sz w:val="28"/>
          <w:szCs w:val="28"/>
        </w:rPr>
        <w:t xml:space="preserve">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916812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6" w:history="1">
        <w:r w:rsidR="00871AF7" w:rsidRPr="00916812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916812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tchtenia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@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lengu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12</w:t>
      </w:r>
      <w:r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марта </w:t>
      </w:r>
      <w:r w:rsidR="00C94BB9">
        <w:rPr>
          <w:rFonts w:ascii="Arial" w:hAnsi="Arial" w:cs="Arial"/>
          <w:b/>
          <w:bCs/>
          <w:sz w:val="28"/>
          <w:szCs w:val="28"/>
        </w:rPr>
        <w:t>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3457B0" w:rsidRPr="003457B0">
        <w:rPr>
          <w:rFonts w:ascii="Arial" w:hAnsi="Arial" w:cs="Arial"/>
          <w:color w:val="000000" w:themeColor="text1"/>
          <w:sz w:val="28"/>
          <w:szCs w:val="28"/>
        </w:rPr>
        <w:t>12</w:t>
      </w:r>
      <w:r w:rsidRPr="003457B0">
        <w:rPr>
          <w:rFonts w:ascii="Arial" w:hAnsi="Arial" w:cs="Arial"/>
          <w:color w:val="000000" w:themeColor="text1"/>
          <w:sz w:val="28"/>
          <w:szCs w:val="28"/>
        </w:rPr>
        <w:t xml:space="preserve"> марта </w:t>
      </w:r>
      <w:r w:rsidR="00C94BB9">
        <w:rPr>
          <w:rFonts w:ascii="Arial" w:hAnsi="Arial" w:cs="Arial"/>
          <w:sz w:val="28"/>
          <w:szCs w:val="28"/>
        </w:rPr>
        <w:t>201</w:t>
      </w:r>
      <w:r w:rsidR="00C94BB9" w:rsidRPr="00C94BB9">
        <w:rPr>
          <w:rFonts w:ascii="Arial" w:hAnsi="Arial" w:cs="Arial"/>
          <w:sz w:val="28"/>
          <w:szCs w:val="28"/>
        </w:rPr>
        <w:t>7</w:t>
      </w:r>
      <w:r w:rsidRPr="00981FD6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«Ц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C94BB9">
        <w:rPr>
          <w:rFonts w:ascii="Arial" w:hAnsi="Arial" w:cs="Arial"/>
          <w:b/>
          <w:bCs/>
          <w:sz w:val="28"/>
          <w:szCs w:val="28"/>
        </w:rPr>
        <w:t>-201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CA2BCE" w:rsidRDefault="003457B0" w:rsidP="003B36CF">
      <w:pPr>
        <w:rPr>
          <w:rFonts w:ascii="Arial" w:hAnsi="Arial" w:cs="Arial"/>
          <w:color w:val="000000" w:themeColor="text1"/>
          <w:sz w:val="28"/>
          <w:szCs w:val="28"/>
        </w:rPr>
      </w:pPr>
      <w:r w:rsidRPr="00CA2BCE">
        <w:rPr>
          <w:rFonts w:ascii="Arial" w:hAnsi="Arial" w:cs="Arial"/>
          <w:color w:val="000000" w:themeColor="text1"/>
          <w:sz w:val="28"/>
          <w:szCs w:val="28"/>
        </w:rPr>
        <w:t>25.04.2017</w:t>
      </w:r>
      <w:r w:rsidR="003B36CF" w:rsidRPr="00CA2BCE">
        <w:rPr>
          <w:rFonts w:ascii="Arial" w:hAnsi="Arial" w:cs="Arial"/>
          <w:color w:val="000000" w:themeColor="text1"/>
          <w:sz w:val="28"/>
          <w:szCs w:val="28"/>
        </w:rPr>
        <w:t xml:space="preserve"> г. – пленарное заседание. Начало в 1</w:t>
      </w:r>
      <w:r w:rsidR="00A3125E">
        <w:rPr>
          <w:rFonts w:ascii="Arial" w:hAnsi="Arial" w:cs="Arial"/>
          <w:color w:val="000000" w:themeColor="text1"/>
          <w:sz w:val="28"/>
          <w:szCs w:val="28"/>
        </w:rPr>
        <w:t>2 </w:t>
      </w:r>
      <w:bookmarkStart w:id="0" w:name="_GoBack"/>
      <w:bookmarkEnd w:id="0"/>
      <w:r w:rsidR="003B36CF" w:rsidRPr="00CA2BCE">
        <w:rPr>
          <w:rFonts w:ascii="Arial" w:hAnsi="Arial" w:cs="Arial"/>
          <w:color w:val="000000" w:themeColor="text1"/>
          <w:sz w:val="28"/>
          <w:szCs w:val="28"/>
        </w:rPr>
        <w:t xml:space="preserve">часов. </w:t>
      </w:r>
    </w:p>
    <w:p w:rsidR="003B36CF" w:rsidRPr="00981FD6" w:rsidRDefault="003457B0" w:rsidP="003B36CF">
      <w:pPr>
        <w:rPr>
          <w:rFonts w:ascii="Arial" w:hAnsi="Arial" w:cs="Arial"/>
          <w:sz w:val="28"/>
          <w:szCs w:val="28"/>
        </w:rPr>
      </w:pPr>
      <w:r w:rsidRPr="00CA2BCE">
        <w:rPr>
          <w:rFonts w:ascii="Arial" w:hAnsi="Arial" w:cs="Arial"/>
          <w:color w:val="000000" w:themeColor="text1"/>
          <w:sz w:val="28"/>
          <w:szCs w:val="28"/>
        </w:rPr>
        <w:t>25</w:t>
      </w:r>
      <w:r w:rsidR="00C22498" w:rsidRPr="00CA2BCE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CA2BCE">
        <w:rPr>
          <w:rFonts w:ascii="Arial" w:hAnsi="Arial" w:cs="Arial"/>
          <w:color w:val="000000" w:themeColor="text1"/>
          <w:sz w:val="28"/>
          <w:szCs w:val="28"/>
        </w:rPr>
        <w:t>26.04.2017</w:t>
      </w:r>
      <w:r w:rsidR="003B36CF" w:rsidRPr="00CA2B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36CF" w:rsidRPr="00981FD6">
        <w:rPr>
          <w:rFonts w:ascii="Arial" w:hAnsi="Arial" w:cs="Arial"/>
          <w:sz w:val="28"/>
          <w:szCs w:val="28"/>
        </w:rPr>
        <w:t>г. – секционные заседания.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646FC" w:rsidRPr="003457B0" w:rsidRDefault="000646FC" w:rsidP="003B36CF">
      <w:pPr>
        <w:ind w:firstLine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476-90-36;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tchtenia</w:t>
        </w:r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</w:rPr>
          <w:t>@</w:t>
        </w:r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lengu</w:t>
        </w:r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="003457B0" w:rsidRPr="00005BE4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3457B0" w:rsidRDefault="003457B0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5853BB" w:rsidRPr="00AA4850" w:rsidRDefault="005853BB" w:rsidP="00CA2BC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 w:rsidR="00C22498"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1B497F" w:rsidRPr="00981FD6" w:rsidRDefault="001B497F" w:rsidP="00A5012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«</w:t>
            </w:r>
            <w:r w:rsidR="006D79A1" w:rsidRPr="00981FD6">
              <w:rPr>
                <w:rFonts w:ascii="Arial" w:hAnsi="Arial" w:cs="Arial"/>
                <w:sz w:val="26"/>
                <w:lang w:val="en-US"/>
              </w:rPr>
              <w:t xml:space="preserve"> XX</w:t>
            </w:r>
            <w:r w:rsidR="00A5012F">
              <w:rPr>
                <w:rFonts w:ascii="Arial" w:hAnsi="Arial" w:cs="Arial"/>
                <w:sz w:val="26"/>
                <w:lang w:val="en-US"/>
              </w:rPr>
              <w:t>I</w:t>
            </w:r>
            <w:r w:rsidR="006D79A1" w:rsidRPr="00981FD6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Царскосельские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чтения»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A3125E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26A0"/>
    <w:rsid w:val="00044589"/>
    <w:rsid w:val="00044A30"/>
    <w:rsid w:val="000545D6"/>
    <w:rsid w:val="000646FC"/>
    <w:rsid w:val="000A5A16"/>
    <w:rsid w:val="001072A4"/>
    <w:rsid w:val="0011071B"/>
    <w:rsid w:val="00110E46"/>
    <w:rsid w:val="001B497F"/>
    <w:rsid w:val="002A3795"/>
    <w:rsid w:val="002C2351"/>
    <w:rsid w:val="002D2A9A"/>
    <w:rsid w:val="00327E25"/>
    <w:rsid w:val="003457B0"/>
    <w:rsid w:val="00371324"/>
    <w:rsid w:val="00372582"/>
    <w:rsid w:val="003A12A3"/>
    <w:rsid w:val="003B36CF"/>
    <w:rsid w:val="003B727B"/>
    <w:rsid w:val="004310CE"/>
    <w:rsid w:val="004619FF"/>
    <w:rsid w:val="00483BD1"/>
    <w:rsid w:val="005853BB"/>
    <w:rsid w:val="00625B2F"/>
    <w:rsid w:val="00632913"/>
    <w:rsid w:val="00634FA9"/>
    <w:rsid w:val="006D79A1"/>
    <w:rsid w:val="00725665"/>
    <w:rsid w:val="0074463E"/>
    <w:rsid w:val="007C1808"/>
    <w:rsid w:val="007E41CF"/>
    <w:rsid w:val="00870818"/>
    <w:rsid w:val="00871AF7"/>
    <w:rsid w:val="008908A2"/>
    <w:rsid w:val="008C2E9B"/>
    <w:rsid w:val="00910972"/>
    <w:rsid w:val="00916812"/>
    <w:rsid w:val="009247C2"/>
    <w:rsid w:val="00981FD6"/>
    <w:rsid w:val="00990BD5"/>
    <w:rsid w:val="009A6982"/>
    <w:rsid w:val="00A21E03"/>
    <w:rsid w:val="00A3125E"/>
    <w:rsid w:val="00A5012F"/>
    <w:rsid w:val="00A855DF"/>
    <w:rsid w:val="00AA4850"/>
    <w:rsid w:val="00B0506A"/>
    <w:rsid w:val="00B756C7"/>
    <w:rsid w:val="00BC61B3"/>
    <w:rsid w:val="00BC7537"/>
    <w:rsid w:val="00C22498"/>
    <w:rsid w:val="00C66A5A"/>
    <w:rsid w:val="00C94BB9"/>
    <w:rsid w:val="00CA2BCE"/>
    <w:rsid w:val="00D57739"/>
    <w:rsid w:val="00DB1E58"/>
    <w:rsid w:val="00E23866"/>
    <w:rsid w:val="00E27385"/>
    <w:rsid w:val="00E82D4A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hteni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2</cp:revision>
  <cp:lastPrinted>2017-02-02T12:03:00Z</cp:lastPrinted>
  <dcterms:created xsi:type="dcterms:W3CDTF">2017-02-16T10:07:00Z</dcterms:created>
  <dcterms:modified xsi:type="dcterms:W3CDTF">2017-02-16T10:07:00Z</dcterms:modified>
</cp:coreProperties>
</file>