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97B" w:rsidRPr="00C372E0" w:rsidRDefault="004F397B" w:rsidP="004F397B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C372E0">
        <w:rPr>
          <w:rFonts w:ascii="Arial" w:eastAsia="Times New Roman" w:hAnsi="Arial" w:cs="Arial"/>
          <w:b/>
          <w:sz w:val="26"/>
          <w:szCs w:val="26"/>
          <w:lang w:eastAsia="ru-RU"/>
        </w:rPr>
        <w:t>КОМИТЕТ ОБЩЕГО И ПРОФЕССИОНАЛЬНОГО ОБРАЗОВАНИЯ ЛЕНИНГРАДСКОЙ ОБЛАСТИ</w:t>
      </w:r>
    </w:p>
    <w:p w:rsidR="004F397B" w:rsidRPr="000B4207" w:rsidRDefault="004F397B" w:rsidP="004F397B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4F397B" w:rsidRPr="00C372E0" w:rsidRDefault="004F397B" w:rsidP="004F397B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C372E0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ЛЕНИНГРАДСКИЙ ГОСУДАРСТВЕННЫЙ УНИВЕРСИТЕТ </w:t>
      </w:r>
    </w:p>
    <w:p w:rsidR="004F397B" w:rsidRPr="00C372E0" w:rsidRDefault="004F397B" w:rsidP="004F397B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C372E0">
        <w:rPr>
          <w:rFonts w:ascii="Arial" w:eastAsia="Times New Roman" w:hAnsi="Arial" w:cs="Arial"/>
          <w:b/>
          <w:sz w:val="26"/>
          <w:szCs w:val="26"/>
          <w:lang w:eastAsia="ru-RU"/>
        </w:rPr>
        <w:t>имени А. С. ПУШКИНА</w:t>
      </w:r>
    </w:p>
    <w:p w:rsidR="004F397B" w:rsidRPr="000B4207" w:rsidRDefault="004F397B" w:rsidP="004F397B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p w:rsidR="004F397B" w:rsidRPr="00C372E0" w:rsidRDefault="004F397B" w:rsidP="004F397B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C372E0">
        <w:rPr>
          <w:rFonts w:ascii="Arial" w:eastAsia="Times New Roman" w:hAnsi="Arial" w:cs="Arial"/>
          <w:b/>
          <w:sz w:val="26"/>
          <w:szCs w:val="26"/>
          <w:lang w:eastAsia="ru-RU"/>
        </w:rPr>
        <w:t>Московский педагогический государственный университет</w:t>
      </w:r>
    </w:p>
    <w:p w:rsidR="004F397B" w:rsidRPr="000B4207" w:rsidRDefault="004F397B" w:rsidP="004F397B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5324B2" w:rsidRDefault="004F397B" w:rsidP="004F397B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C372E0">
        <w:rPr>
          <w:rFonts w:ascii="Arial" w:eastAsia="Times New Roman" w:hAnsi="Arial" w:cs="Arial"/>
          <w:sz w:val="26"/>
          <w:szCs w:val="26"/>
          <w:lang w:eastAsia="ru-RU"/>
        </w:rPr>
        <w:t>приглашают принять участие в работе</w:t>
      </w:r>
      <w:r w:rsidR="005324B2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</w:p>
    <w:p w:rsidR="004F397B" w:rsidRPr="00C372E0" w:rsidRDefault="004F397B" w:rsidP="004F397B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C372E0">
        <w:rPr>
          <w:rFonts w:ascii="Arial" w:eastAsia="Times New Roman" w:hAnsi="Arial" w:cs="Arial"/>
          <w:sz w:val="26"/>
          <w:szCs w:val="26"/>
          <w:lang w:val="en-US" w:eastAsia="ru-RU"/>
        </w:rPr>
        <w:t>XI</w:t>
      </w:r>
      <w:r w:rsidRPr="00C372E0">
        <w:rPr>
          <w:rFonts w:ascii="Arial" w:eastAsia="Times New Roman" w:hAnsi="Arial" w:cs="Arial"/>
          <w:sz w:val="26"/>
          <w:szCs w:val="26"/>
          <w:lang w:eastAsia="ru-RU"/>
        </w:rPr>
        <w:t xml:space="preserve"> международной</w:t>
      </w:r>
      <w:r w:rsidR="005324B2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C372E0">
        <w:rPr>
          <w:rFonts w:ascii="Arial" w:eastAsia="Times New Roman" w:hAnsi="Arial" w:cs="Arial"/>
          <w:sz w:val="26"/>
          <w:szCs w:val="26"/>
          <w:lang w:eastAsia="ru-RU"/>
        </w:rPr>
        <w:t>научно-практической конференции молодых ученых</w:t>
      </w:r>
    </w:p>
    <w:p w:rsidR="004F397B" w:rsidRPr="00E2279B" w:rsidRDefault="004F397B" w:rsidP="004F39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</w:pPr>
      <w:r w:rsidRPr="00C372E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ПСИХОЛОГИЯ </w:t>
      </w:r>
      <w:r w:rsidRPr="00C372E0"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  <w:t>XXI</w:t>
      </w:r>
      <w:r w:rsidRPr="00C372E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ВЕКА</w:t>
      </w:r>
    </w:p>
    <w:p w:rsidR="004F397B" w:rsidRPr="00C372E0" w:rsidRDefault="004F397B" w:rsidP="004F39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C372E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Теория и практика современной психологии, </w:t>
      </w:r>
    </w:p>
    <w:p w:rsidR="004F397B" w:rsidRPr="00C372E0" w:rsidRDefault="004F397B" w:rsidP="004F397B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4F397B" w:rsidRPr="00C372E0" w:rsidRDefault="004F397B" w:rsidP="004F397B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C372E0">
        <w:rPr>
          <w:rFonts w:ascii="Arial" w:eastAsia="Times New Roman" w:hAnsi="Arial" w:cs="Arial"/>
          <w:sz w:val="26"/>
          <w:szCs w:val="26"/>
          <w:lang w:eastAsia="ru-RU"/>
        </w:rPr>
        <w:t>которая</w:t>
      </w:r>
      <w:proofErr w:type="gramEnd"/>
      <w:r w:rsidRPr="00C372E0">
        <w:rPr>
          <w:rFonts w:ascii="Arial" w:eastAsia="Times New Roman" w:hAnsi="Arial" w:cs="Arial"/>
          <w:sz w:val="26"/>
          <w:szCs w:val="26"/>
          <w:lang w:eastAsia="ru-RU"/>
        </w:rPr>
        <w:t xml:space="preserve"> состоится </w:t>
      </w:r>
      <w:r w:rsidR="005324B2">
        <w:rPr>
          <w:rFonts w:ascii="Arial" w:eastAsia="Times New Roman" w:hAnsi="Arial" w:cs="Arial"/>
          <w:b/>
          <w:sz w:val="26"/>
          <w:szCs w:val="26"/>
          <w:lang w:eastAsia="ru-RU"/>
        </w:rPr>
        <w:t>7–</w:t>
      </w:r>
      <w:r w:rsidRPr="00C372E0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8 </w:t>
      </w:r>
      <w:r w:rsidRPr="00C372E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апреля 2016 года</w:t>
      </w:r>
    </w:p>
    <w:p w:rsidR="004F397B" w:rsidRPr="000B4207" w:rsidRDefault="004F397B" w:rsidP="004F397B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p w:rsidR="004F397B" w:rsidRPr="00C372E0" w:rsidRDefault="004F397B" w:rsidP="004F397B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C372E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ОСНОВНЫЕ НАПРАВЛЕНИЯ РАБОТЫ:</w:t>
      </w:r>
    </w:p>
    <w:p w:rsidR="004F397B" w:rsidRPr="005324B2" w:rsidRDefault="004F397B" w:rsidP="005324B2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</w:pPr>
      <w:r w:rsidRPr="005324B2"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  <w:t>психолого-педагогическое сопровождение образовательного процесса в различных учреждениях;</w:t>
      </w:r>
    </w:p>
    <w:p w:rsidR="004F397B" w:rsidRPr="005324B2" w:rsidRDefault="004F397B" w:rsidP="005324B2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</w:pPr>
      <w:r w:rsidRPr="005324B2"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  <w:t>психологическое сопровождение профессиональной деятельности;</w:t>
      </w:r>
    </w:p>
    <w:p w:rsidR="004F397B" w:rsidRPr="005324B2" w:rsidRDefault="004F397B" w:rsidP="005324B2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</w:pPr>
      <w:r w:rsidRPr="005324B2"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  <w:t>актуальные вопросы психологического консультирования;</w:t>
      </w:r>
    </w:p>
    <w:p w:rsidR="004F397B" w:rsidRPr="005324B2" w:rsidRDefault="004F397B" w:rsidP="005324B2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</w:pPr>
      <w:r w:rsidRPr="005324B2"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  <w:t>психолого-педагогическое сопровождение в работе с одаренными детьми;</w:t>
      </w:r>
    </w:p>
    <w:p w:rsidR="004F397B" w:rsidRPr="005324B2" w:rsidRDefault="004F397B" w:rsidP="005324B2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</w:pPr>
      <w:r w:rsidRPr="005324B2"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  <w:t>работа с детьми, попавшими в трудную жизненную ситуацию, в рамках психологической службы;</w:t>
      </w:r>
    </w:p>
    <w:p w:rsidR="004F397B" w:rsidRPr="005324B2" w:rsidRDefault="004F397B" w:rsidP="005324B2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</w:pPr>
      <w:r w:rsidRPr="005324B2"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  <w:t>психологическое сопровождение инклюзивного образования;</w:t>
      </w:r>
    </w:p>
    <w:p w:rsidR="004F397B" w:rsidRPr="00C372E0" w:rsidRDefault="004F397B" w:rsidP="005324B2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6"/>
          <w:szCs w:val="26"/>
          <w:lang w:eastAsia="ru-RU"/>
        </w:rPr>
      </w:pPr>
      <w:r w:rsidRPr="005324B2">
        <w:rPr>
          <w:rFonts w:ascii="Arial" w:eastAsia="Times New Roman" w:hAnsi="Arial" w:cs="Arial"/>
          <w:bCs/>
          <w:spacing w:val="-4"/>
          <w:sz w:val="26"/>
          <w:szCs w:val="26"/>
          <w:lang w:eastAsia="ru-RU"/>
        </w:rPr>
        <w:t>центры психологического сопровождения и их взаимодействие с</w:t>
      </w:r>
      <w:r w:rsidRPr="00C372E0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образовательными учреждениями.</w:t>
      </w:r>
    </w:p>
    <w:p w:rsidR="004F397B" w:rsidRPr="00C372E0" w:rsidRDefault="004F397B" w:rsidP="004F397B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C372E0">
        <w:rPr>
          <w:rFonts w:ascii="Arial" w:eastAsia="Times New Roman" w:hAnsi="Arial" w:cs="Arial"/>
          <w:b/>
          <w:sz w:val="26"/>
          <w:szCs w:val="26"/>
          <w:lang w:eastAsia="ru-RU"/>
        </w:rPr>
        <w:t>Правила оформления материалов</w:t>
      </w:r>
      <w:r w:rsidRPr="00C372E0">
        <w:rPr>
          <w:rFonts w:ascii="Arial" w:eastAsia="Times New Roman" w:hAnsi="Arial" w:cs="Arial"/>
          <w:sz w:val="26"/>
          <w:szCs w:val="26"/>
          <w:lang w:eastAsia="ru-RU"/>
        </w:rPr>
        <w:t xml:space="preserve">: </w:t>
      </w:r>
      <w:r w:rsidRPr="00C372E0">
        <w:rPr>
          <w:rFonts w:ascii="Arial" w:eastAsia="Times New Roman" w:hAnsi="Arial" w:cs="Arial"/>
          <w:b/>
          <w:sz w:val="26"/>
          <w:szCs w:val="26"/>
          <w:lang w:eastAsia="ru-RU"/>
        </w:rPr>
        <w:t>объем статей</w:t>
      </w:r>
      <w:r w:rsidRPr="00C372E0">
        <w:rPr>
          <w:rFonts w:ascii="Arial" w:eastAsia="Times New Roman" w:hAnsi="Arial" w:cs="Arial"/>
          <w:sz w:val="26"/>
          <w:szCs w:val="26"/>
          <w:lang w:eastAsia="ru-RU"/>
        </w:rPr>
        <w:t xml:space="preserve"> должен быть </w:t>
      </w:r>
      <w:r w:rsidRPr="00C372E0">
        <w:rPr>
          <w:rFonts w:ascii="Arial" w:eastAsia="Times New Roman" w:hAnsi="Arial" w:cs="Arial"/>
          <w:b/>
          <w:sz w:val="26"/>
          <w:szCs w:val="26"/>
          <w:lang w:eastAsia="ru-RU"/>
        </w:rPr>
        <w:t>не менее 5 страниц</w:t>
      </w:r>
      <w:r w:rsidRPr="00C372E0">
        <w:rPr>
          <w:rFonts w:ascii="Arial" w:eastAsia="Times New Roman" w:hAnsi="Arial" w:cs="Arial"/>
          <w:sz w:val="26"/>
          <w:szCs w:val="26"/>
          <w:lang w:eastAsia="ru-RU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C372E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14 кеглем </w:t>
      </w:r>
      <w:r w:rsidRPr="00C372E0">
        <w:rPr>
          <w:rFonts w:ascii="Arial" w:eastAsia="Times New Roman" w:hAnsi="Arial" w:cs="Arial"/>
          <w:sz w:val="26"/>
          <w:szCs w:val="26"/>
          <w:lang w:eastAsia="ru-RU"/>
        </w:rPr>
        <w:t xml:space="preserve">в редакторе </w:t>
      </w:r>
      <w:r w:rsidRPr="00C372E0">
        <w:rPr>
          <w:rFonts w:ascii="Arial" w:eastAsia="Times New Roman" w:hAnsi="Arial" w:cs="Arial"/>
          <w:sz w:val="26"/>
          <w:szCs w:val="26"/>
          <w:lang w:val="en-US" w:eastAsia="ru-RU"/>
        </w:rPr>
        <w:t>WORD</w:t>
      </w:r>
      <w:r w:rsidRPr="00C372E0">
        <w:rPr>
          <w:rFonts w:ascii="Arial" w:eastAsia="Times New Roman" w:hAnsi="Arial" w:cs="Arial"/>
          <w:sz w:val="26"/>
          <w:szCs w:val="26"/>
          <w:lang w:eastAsia="ru-RU"/>
        </w:rPr>
        <w:t xml:space="preserve">; параметры страницы (поля) – </w:t>
      </w:r>
      <w:r w:rsidRPr="00C372E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2,0 </w:t>
      </w:r>
      <w:r w:rsidRPr="00C372E0">
        <w:rPr>
          <w:rFonts w:ascii="Arial" w:eastAsia="Times New Roman" w:hAnsi="Arial" w:cs="Arial"/>
          <w:sz w:val="26"/>
          <w:szCs w:val="26"/>
          <w:lang w:eastAsia="ru-RU"/>
        </w:rPr>
        <w:t xml:space="preserve">см; абзац – </w:t>
      </w:r>
      <w:r w:rsidRPr="00C372E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1,25 см</w:t>
      </w:r>
      <w:r w:rsidRPr="00C372E0">
        <w:rPr>
          <w:rFonts w:ascii="Arial" w:eastAsia="Times New Roman" w:hAnsi="Arial" w:cs="Arial"/>
          <w:sz w:val="26"/>
          <w:szCs w:val="26"/>
          <w:lang w:eastAsia="ru-RU"/>
        </w:rPr>
        <w:t xml:space="preserve">; интервал – </w:t>
      </w:r>
      <w:r w:rsidRPr="00C372E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полуторный</w:t>
      </w:r>
      <w:r w:rsidRPr="00C372E0">
        <w:rPr>
          <w:rFonts w:ascii="Arial" w:eastAsia="Times New Roman" w:hAnsi="Arial" w:cs="Arial"/>
          <w:sz w:val="26"/>
          <w:szCs w:val="26"/>
          <w:lang w:eastAsia="ru-RU"/>
        </w:rPr>
        <w:t xml:space="preserve">; шрифт – </w:t>
      </w:r>
      <w:r w:rsidRPr="00C372E0">
        <w:rPr>
          <w:rFonts w:ascii="Arial" w:eastAsia="Times New Roman" w:hAnsi="Arial" w:cs="Arial"/>
          <w:sz w:val="26"/>
          <w:szCs w:val="26"/>
          <w:lang w:val="en-US" w:eastAsia="ru-RU"/>
        </w:rPr>
        <w:t>Arial</w:t>
      </w:r>
      <w:r w:rsidRPr="00C372E0">
        <w:rPr>
          <w:rFonts w:ascii="Arial" w:eastAsia="Times New Roman" w:hAnsi="Arial" w:cs="Arial"/>
          <w:sz w:val="26"/>
          <w:szCs w:val="26"/>
          <w:lang w:eastAsia="ru-RU"/>
        </w:rPr>
        <w:t xml:space="preserve">; таблицы и рисунки в тексте </w:t>
      </w:r>
      <w:r w:rsidRPr="00C372E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не допускаются</w:t>
      </w:r>
      <w:r w:rsidRPr="00C372E0">
        <w:rPr>
          <w:rFonts w:ascii="Arial" w:eastAsia="Times New Roman" w:hAnsi="Arial" w:cs="Arial"/>
          <w:sz w:val="26"/>
          <w:szCs w:val="26"/>
          <w:lang w:eastAsia="ru-RU"/>
        </w:rPr>
        <w:t>.</w:t>
      </w:r>
      <w:proofErr w:type="gramEnd"/>
      <w:r w:rsidRPr="00C372E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C372E0">
        <w:rPr>
          <w:rFonts w:ascii="Arial" w:eastAsia="Times New Roman" w:hAnsi="Arial" w:cs="Arial"/>
          <w:b/>
          <w:sz w:val="26"/>
          <w:szCs w:val="26"/>
          <w:lang w:eastAsia="ru-RU"/>
        </w:rPr>
        <w:t>Список литературы обязателен.</w:t>
      </w:r>
      <w:r w:rsidRPr="00C372E0">
        <w:rPr>
          <w:rFonts w:ascii="Arial" w:eastAsia="Times New Roman" w:hAnsi="Arial" w:cs="Arial"/>
          <w:sz w:val="26"/>
          <w:szCs w:val="26"/>
          <w:lang w:eastAsia="ru-RU"/>
        </w:rPr>
        <w:t xml:space="preserve"> 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</w:p>
    <w:p w:rsidR="004F397B" w:rsidRPr="00C372E0" w:rsidRDefault="004F397B" w:rsidP="004F397B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C372E0">
        <w:rPr>
          <w:rFonts w:ascii="Arial" w:eastAsia="Times New Roman" w:hAnsi="Arial" w:cs="Arial"/>
          <w:sz w:val="26"/>
          <w:szCs w:val="26"/>
          <w:lang w:eastAsia="ru-RU"/>
        </w:rPr>
        <w:t xml:space="preserve">При передаче рукописи статьи для опубликования </w:t>
      </w:r>
      <w:proofErr w:type="spellStart"/>
      <w:r w:rsidRPr="00C372E0">
        <w:rPr>
          <w:rFonts w:ascii="Arial" w:eastAsia="Times New Roman" w:hAnsi="Arial" w:cs="Arial"/>
          <w:sz w:val="26"/>
          <w:szCs w:val="26"/>
          <w:lang w:eastAsia="ru-RU"/>
        </w:rPr>
        <w:t>презюмируется</w:t>
      </w:r>
      <w:proofErr w:type="spellEnd"/>
      <w:r w:rsidRPr="00C372E0">
        <w:rPr>
          <w:rFonts w:ascii="Arial" w:eastAsia="Times New Roman" w:hAnsi="Arial" w:cs="Arial"/>
          <w:sz w:val="26"/>
          <w:szCs w:val="26"/>
          <w:lang w:eastAsia="ru-RU"/>
        </w:rPr>
        <w:t xml:space="preserve"> передача автором права на размещение текста статьи в системе Российского индекса научного цитирования: </w:t>
      </w:r>
      <w:hyperlink r:id="rId5" w:history="1">
        <w:r w:rsidRPr="00C372E0">
          <w:rPr>
            <w:rFonts w:ascii="Arial" w:eastAsia="Times New Roman" w:hAnsi="Arial" w:cs="Arial"/>
            <w:color w:val="0000FF" w:themeColor="hyperlink"/>
            <w:sz w:val="26"/>
            <w:szCs w:val="26"/>
            <w:u w:val="single"/>
            <w:lang w:eastAsia="ru-RU"/>
          </w:rPr>
          <w:t>http://elibrary.ru</w:t>
        </w:r>
      </w:hyperlink>
      <w:r w:rsidRPr="00C372E0">
        <w:rPr>
          <w:rFonts w:ascii="Arial" w:eastAsia="Times New Roman" w:hAnsi="Arial" w:cs="Arial"/>
          <w:sz w:val="26"/>
          <w:szCs w:val="26"/>
          <w:lang w:eastAsia="ru-RU"/>
        </w:rPr>
        <w:t>; на платформе научной электронной библиотеки «</w:t>
      </w:r>
      <w:proofErr w:type="spellStart"/>
      <w:r w:rsidRPr="00C372E0">
        <w:rPr>
          <w:rFonts w:ascii="Arial" w:eastAsia="Times New Roman" w:hAnsi="Arial" w:cs="Arial"/>
          <w:sz w:val="26"/>
          <w:szCs w:val="26"/>
          <w:lang w:eastAsia="ru-RU"/>
        </w:rPr>
        <w:t>Киберленинка</w:t>
      </w:r>
      <w:proofErr w:type="spellEnd"/>
      <w:r w:rsidRPr="00C372E0">
        <w:rPr>
          <w:rFonts w:ascii="Arial" w:eastAsia="Times New Roman" w:hAnsi="Arial" w:cs="Arial"/>
          <w:sz w:val="26"/>
          <w:szCs w:val="26"/>
          <w:lang w:eastAsia="ru-RU"/>
        </w:rPr>
        <w:t xml:space="preserve">» </w:t>
      </w:r>
      <w:hyperlink r:id="rId6" w:history="1">
        <w:r w:rsidRPr="00C372E0">
          <w:rPr>
            <w:rFonts w:ascii="Arial" w:eastAsia="Times New Roman" w:hAnsi="Arial" w:cs="Arial"/>
            <w:color w:val="0000FF" w:themeColor="hyperlink"/>
            <w:sz w:val="26"/>
            <w:szCs w:val="26"/>
            <w:u w:val="single"/>
            <w:lang w:eastAsia="ru-RU"/>
          </w:rPr>
          <w:t>http://cyberleninka.ru</w:t>
        </w:r>
      </w:hyperlink>
      <w:r w:rsidRPr="00C372E0">
        <w:rPr>
          <w:rFonts w:ascii="Arial" w:eastAsia="Times New Roman" w:hAnsi="Arial" w:cs="Arial"/>
          <w:sz w:val="26"/>
          <w:szCs w:val="26"/>
          <w:lang w:eastAsia="ru-RU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4F397B" w:rsidRPr="00C372E0" w:rsidRDefault="004F397B" w:rsidP="004F397B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C372E0">
        <w:rPr>
          <w:rFonts w:ascii="Arial" w:eastAsia="Times New Roman" w:hAnsi="Arial" w:cs="Arial"/>
          <w:b/>
          <w:sz w:val="26"/>
          <w:szCs w:val="26"/>
          <w:lang w:eastAsia="ru-RU"/>
        </w:rPr>
        <w:t>Заявку на участие в конференции и материалы статей</w:t>
      </w:r>
      <w:r w:rsidRPr="00C372E0">
        <w:rPr>
          <w:rFonts w:ascii="Arial" w:eastAsia="Times New Roman" w:hAnsi="Arial" w:cs="Arial"/>
          <w:sz w:val="26"/>
          <w:szCs w:val="26"/>
          <w:lang w:eastAsia="ru-RU"/>
        </w:rPr>
        <w:t xml:space="preserve"> просим присылать по адресу: </w:t>
      </w:r>
      <w:proofErr w:type="spellStart"/>
      <w:r w:rsidR="00F96628" w:rsidRPr="00F96628"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  <w:t>k</w:t>
      </w:r>
      <w:r w:rsidR="00F96628"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  <w:t>onf</w:t>
      </w:r>
      <w:proofErr w:type="spellEnd"/>
      <w:r w:rsidR="00F96628" w:rsidRPr="00F96628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_</w:t>
      </w:r>
      <w:r w:rsidR="00F96628"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  <w:t>psychology</w:t>
      </w:r>
      <w:r w:rsidR="00F96628" w:rsidRPr="00F96628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_21@</w:t>
      </w:r>
      <w:r w:rsidR="00F96628"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  <w:t>mail</w:t>
      </w:r>
      <w:r w:rsidR="00F96628" w:rsidRPr="00F96628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.</w:t>
      </w:r>
      <w:proofErr w:type="spellStart"/>
      <w:r w:rsidR="00F96628"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  <w:t>ru</w:t>
      </w:r>
      <w:proofErr w:type="spellEnd"/>
      <w:r w:rsidR="00C372E0" w:rsidRPr="00C372E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</w:t>
      </w:r>
      <w:r w:rsidRPr="00C372E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не позднее 1</w:t>
      </w:r>
      <w:r w:rsidR="00213247" w:rsidRPr="00C372E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5</w:t>
      </w:r>
      <w:r w:rsidRPr="00C372E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марта 2016</w:t>
      </w:r>
      <w:r w:rsidR="00213247" w:rsidRPr="00C372E0"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  <w:t> </w:t>
      </w:r>
      <w:r w:rsidRPr="00C372E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г</w:t>
      </w:r>
      <w:r w:rsidR="00213247" w:rsidRPr="00C372E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ода</w:t>
      </w:r>
      <w:r w:rsidRPr="00C372E0">
        <w:rPr>
          <w:rFonts w:ascii="Arial" w:eastAsia="Times New Roman" w:hAnsi="Arial" w:cs="Arial"/>
          <w:sz w:val="26"/>
          <w:szCs w:val="26"/>
          <w:lang w:eastAsia="ru-RU"/>
        </w:rPr>
        <w:t>. Заявку на участие и те</w:t>
      </w:r>
      <w:proofErr w:type="gramStart"/>
      <w:r w:rsidRPr="00C372E0">
        <w:rPr>
          <w:rFonts w:ascii="Arial" w:eastAsia="Times New Roman" w:hAnsi="Arial" w:cs="Arial"/>
          <w:sz w:val="26"/>
          <w:szCs w:val="26"/>
          <w:lang w:eastAsia="ru-RU"/>
        </w:rPr>
        <w:t>кст ст</w:t>
      </w:r>
      <w:proofErr w:type="gramEnd"/>
      <w:r w:rsidRPr="00C372E0">
        <w:rPr>
          <w:rFonts w:ascii="Arial" w:eastAsia="Times New Roman" w:hAnsi="Arial" w:cs="Arial"/>
          <w:sz w:val="26"/>
          <w:szCs w:val="26"/>
          <w:lang w:eastAsia="ru-RU"/>
        </w:rPr>
        <w:t xml:space="preserve">атьи отправлять в одном файле. </w:t>
      </w:r>
      <w:proofErr w:type="gramStart"/>
      <w:r w:rsidRPr="00C372E0">
        <w:rPr>
          <w:rFonts w:ascii="Arial" w:eastAsia="Times New Roman" w:hAnsi="Arial" w:cs="Arial"/>
          <w:sz w:val="26"/>
          <w:szCs w:val="26"/>
          <w:lang w:eastAsia="ru-RU"/>
        </w:rPr>
        <w:t xml:space="preserve">В названии файла </w:t>
      </w:r>
      <w:r w:rsidRPr="00C372E0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указать фамилию </w:t>
      </w:r>
      <w:r w:rsidRPr="00C372E0">
        <w:rPr>
          <w:rFonts w:ascii="Arial" w:eastAsia="Times New Roman" w:hAnsi="Arial" w:cs="Arial"/>
          <w:sz w:val="26"/>
          <w:szCs w:val="26"/>
          <w:lang w:eastAsia="ru-RU"/>
        </w:rPr>
        <w:t xml:space="preserve">автора и первое слово названия статьи (напр.: </w:t>
      </w:r>
      <w:r w:rsidRPr="00C372E0">
        <w:rPr>
          <w:rFonts w:ascii="Arial" w:eastAsia="Times New Roman" w:hAnsi="Arial" w:cs="Arial"/>
          <w:b/>
          <w:sz w:val="26"/>
          <w:szCs w:val="26"/>
          <w:lang w:eastAsia="ru-RU"/>
        </w:rPr>
        <w:t>Иванов.</w:t>
      </w:r>
      <w:proofErr w:type="gramEnd"/>
      <w:r w:rsidRPr="00C372E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gramStart"/>
      <w:r w:rsidRPr="00C372E0">
        <w:rPr>
          <w:rFonts w:ascii="Arial" w:eastAsia="Times New Roman" w:hAnsi="Arial" w:cs="Arial"/>
          <w:b/>
          <w:sz w:val="26"/>
          <w:szCs w:val="26"/>
          <w:lang w:eastAsia="ru-RU"/>
        </w:rPr>
        <w:t>Содержание</w:t>
      </w:r>
      <w:r w:rsidRPr="00C372E0">
        <w:rPr>
          <w:rFonts w:ascii="Arial" w:eastAsia="Times New Roman" w:hAnsi="Arial" w:cs="Arial"/>
          <w:sz w:val="26"/>
          <w:szCs w:val="26"/>
          <w:lang w:eastAsia="ru-RU"/>
        </w:rPr>
        <w:t>).</w:t>
      </w:r>
      <w:proofErr w:type="gramEnd"/>
      <w:r w:rsidRPr="00C372E0">
        <w:rPr>
          <w:rFonts w:ascii="Arial" w:eastAsia="Times New Roman" w:hAnsi="Arial" w:cs="Arial"/>
          <w:sz w:val="26"/>
          <w:szCs w:val="26"/>
          <w:lang w:eastAsia="ru-RU"/>
        </w:rPr>
        <w:t xml:space="preserve"> Статьи, поступившие после 1</w:t>
      </w:r>
      <w:r w:rsidR="00213247" w:rsidRPr="00C372E0">
        <w:rPr>
          <w:rFonts w:ascii="Arial" w:eastAsia="Times New Roman" w:hAnsi="Arial" w:cs="Arial"/>
          <w:sz w:val="26"/>
          <w:szCs w:val="26"/>
          <w:lang w:eastAsia="ru-RU"/>
        </w:rPr>
        <w:t>5</w:t>
      </w:r>
      <w:r w:rsidRPr="00C372E0">
        <w:rPr>
          <w:rFonts w:ascii="Arial" w:eastAsia="Times New Roman" w:hAnsi="Arial" w:cs="Arial"/>
          <w:sz w:val="26"/>
          <w:szCs w:val="26"/>
          <w:lang w:eastAsia="ru-RU"/>
        </w:rPr>
        <w:t xml:space="preserve"> марта 2016 г., не публикуются и не возвращаются. Материалы информационно-рекламного и публицистического характера </w:t>
      </w:r>
      <w:r w:rsidRPr="00C372E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не принимаются</w:t>
      </w:r>
      <w:r w:rsidRPr="00C372E0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4F397B" w:rsidRPr="00C372E0" w:rsidRDefault="004F397B" w:rsidP="005324B2">
      <w:pPr>
        <w:spacing w:after="0" w:line="240" w:lineRule="auto"/>
        <w:ind w:firstLine="426"/>
        <w:jc w:val="both"/>
        <w:rPr>
          <w:rFonts w:ascii="Arial" w:eastAsia="Times New Roman" w:hAnsi="Arial" w:cs="Arial"/>
          <w:i/>
          <w:iCs/>
          <w:sz w:val="26"/>
          <w:szCs w:val="26"/>
          <w:lang w:eastAsia="ru-RU"/>
        </w:rPr>
      </w:pPr>
      <w:proofErr w:type="spellStart"/>
      <w:proofErr w:type="gramStart"/>
      <w:r w:rsidRPr="00C372E0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Оргвзнос</w:t>
      </w:r>
      <w:proofErr w:type="spellEnd"/>
      <w:r w:rsidRPr="00C372E0">
        <w:rPr>
          <w:rFonts w:ascii="Arial" w:eastAsia="Times New Roman" w:hAnsi="Arial" w:cs="Arial"/>
          <w:sz w:val="26"/>
          <w:szCs w:val="26"/>
          <w:lang w:eastAsia="ru-RU"/>
        </w:rPr>
        <w:t xml:space="preserve"> за участие в конференции (включая одну публикацию </w:t>
      </w:r>
      <w:r w:rsidRPr="00C372E0">
        <w:rPr>
          <w:rFonts w:ascii="Arial" w:eastAsia="Times New Roman" w:hAnsi="Arial" w:cs="Arial"/>
          <w:b/>
          <w:sz w:val="26"/>
          <w:szCs w:val="26"/>
          <w:lang w:eastAsia="ru-RU"/>
        </w:rPr>
        <w:t>объемом 5 страниц</w:t>
      </w:r>
      <w:r w:rsidR="003A64A1">
        <w:rPr>
          <w:rFonts w:ascii="Arial" w:eastAsia="Times New Roman" w:hAnsi="Arial" w:cs="Arial"/>
          <w:b/>
          <w:sz w:val="26"/>
          <w:szCs w:val="26"/>
          <w:lang w:eastAsia="ru-RU"/>
        </w:rPr>
        <w:t>,</w:t>
      </w:r>
      <w:r w:rsidRPr="00C372E0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1 экз</w:t>
      </w:r>
      <w:r w:rsidR="005324B2">
        <w:rPr>
          <w:rFonts w:ascii="Arial" w:eastAsia="Times New Roman" w:hAnsi="Arial" w:cs="Arial"/>
          <w:b/>
          <w:sz w:val="26"/>
          <w:szCs w:val="26"/>
          <w:lang w:eastAsia="ru-RU"/>
        </w:rPr>
        <w:t>.</w:t>
      </w:r>
      <w:r w:rsidRPr="00C372E0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сборника</w:t>
      </w:r>
      <w:r w:rsidR="005324B2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и сертификат участника</w:t>
      </w:r>
      <w:r w:rsidRPr="00C372E0">
        <w:rPr>
          <w:rFonts w:ascii="Arial" w:eastAsia="Times New Roman" w:hAnsi="Arial" w:cs="Arial"/>
          <w:b/>
          <w:sz w:val="26"/>
          <w:szCs w:val="26"/>
          <w:lang w:eastAsia="ru-RU"/>
        </w:rPr>
        <w:t>)</w:t>
      </w:r>
      <w:r w:rsidRPr="00C372E0">
        <w:rPr>
          <w:rFonts w:ascii="Arial" w:eastAsia="Times New Roman" w:hAnsi="Arial" w:cs="Arial"/>
          <w:sz w:val="26"/>
          <w:szCs w:val="26"/>
          <w:lang w:eastAsia="ru-RU"/>
        </w:rPr>
        <w:t xml:space="preserve"> составляет </w:t>
      </w:r>
      <w:r w:rsidR="00213247" w:rsidRPr="00C372E0">
        <w:rPr>
          <w:rFonts w:ascii="Arial" w:eastAsia="Times New Roman" w:hAnsi="Arial" w:cs="Arial"/>
          <w:b/>
          <w:sz w:val="26"/>
          <w:szCs w:val="26"/>
          <w:lang w:eastAsia="ru-RU"/>
        </w:rPr>
        <w:t>8</w:t>
      </w:r>
      <w:r w:rsidRPr="00C372E0">
        <w:rPr>
          <w:rFonts w:ascii="Arial" w:eastAsia="Times New Roman" w:hAnsi="Arial" w:cs="Arial"/>
          <w:b/>
          <w:sz w:val="26"/>
          <w:szCs w:val="26"/>
          <w:lang w:eastAsia="ru-RU"/>
        </w:rPr>
        <w:t>00 р</w:t>
      </w:r>
      <w:r w:rsidRPr="00C372E0">
        <w:rPr>
          <w:rFonts w:ascii="Arial" w:eastAsia="Times New Roman" w:hAnsi="Arial" w:cs="Arial"/>
          <w:sz w:val="26"/>
          <w:szCs w:val="26"/>
          <w:lang w:eastAsia="ru-RU"/>
        </w:rPr>
        <w:t xml:space="preserve">. За каждую последующую страницу публикации стоимость взноса </w:t>
      </w:r>
      <w:r w:rsidRPr="00C372E0">
        <w:rPr>
          <w:rFonts w:ascii="Arial" w:eastAsia="Times New Roman" w:hAnsi="Arial" w:cs="Arial"/>
          <w:b/>
          <w:sz w:val="26"/>
          <w:szCs w:val="26"/>
          <w:lang w:eastAsia="ru-RU"/>
        </w:rPr>
        <w:t>увеличивается на 1</w:t>
      </w:r>
      <w:r w:rsidR="00213247" w:rsidRPr="00C372E0">
        <w:rPr>
          <w:rFonts w:ascii="Arial" w:eastAsia="Times New Roman" w:hAnsi="Arial" w:cs="Arial"/>
          <w:b/>
          <w:sz w:val="26"/>
          <w:szCs w:val="26"/>
          <w:lang w:eastAsia="ru-RU"/>
        </w:rPr>
        <w:t>4</w:t>
      </w:r>
      <w:r w:rsidRPr="00C372E0">
        <w:rPr>
          <w:rFonts w:ascii="Arial" w:eastAsia="Times New Roman" w:hAnsi="Arial" w:cs="Arial"/>
          <w:b/>
          <w:sz w:val="26"/>
          <w:szCs w:val="26"/>
          <w:lang w:eastAsia="ru-RU"/>
        </w:rPr>
        <w:t>0 р.</w:t>
      </w:r>
      <w:r w:rsidRPr="00C372E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gramEnd"/>
      <w:r w:rsidRPr="00C372E0">
        <w:rPr>
          <w:rFonts w:ascii="Arial" w:eastAsia="Times New Roman" w:hAnsi="Arial" w:cs="Arial"/>
          <w:sz w:val="26"/>
          <w:szCs w:val="26"/>
          <w:lang w:eastAsia="ru-RU"/>
        </w:rPr>
        <w:t xml:space="preserve">Стоимость </w:t>
      </w:r>
      <w:r w:rsidRPr="00C372E0">
        <w:rPr>
          <w:rFonts w:ascii="Arial" w:eastAsia="Times New Roman" w:hAnsi="Arial" w:cs="Arial"/>
          <w:b/>
          <w:sz w:val="26"/>
          <w:szCs w:val="26"/>
          <w:lang w:eastAsia="ru-RU"/>
        </w:rPr>
        <w:t>дополнительного экземпляра сборника</w:t>
      </w:r>
      <w:r w:rsidRPr="00C372E0">
        <w:rPr>
          <w:rFonts w:ascii="Arial" w:eastAsia="Times New Roman" w:hAnsi="Arial" w:cs="Arial"/>
          <w:sz w:val="26"/>
          <w:szCs w:val="26"/>
          <w:lang w:eastAsia="ru-RU"/>
        </w:rPr>
        <w:t xml:space="preserve"> (без расходов на рассылку авторам) составляет </w:t>
      </w:r>
      <w:r w:rsidR="005324B2">
        <w:rPr>
          <w:rFonts w:ascii="Arial" w:eastAsia="Times New Roman" w:hAnsi="Arial" w:cs="Arial"/>
          <w:b/>
          <w:sz w:val="26"/>
          <w:szCs w:val="26"/>
          <w:lang w:eastAsia="ru-RU"/>
        </w:rPr>
        <w:t>300</w:t>
      </w:r>
      <w:r w:rsidR="00F96628">
        <w:rPr>
          <w:rFonts w:ascii="Arial" w:eastAsia="Times New Roman" w:hAnsi="Arial" w:cs="Arial"/>
          <w:b/>
          <w:sz w:val="26"/>
          <w:szCs w:val="26"/>
          <w:lang w:val="en-US" w:eastAsia="ru-RU"/>
        </w:rPr>
        <w:t> </w:t>
      </w:r>
      <w:r w:rsidRPr="00C372E0">
        <w:rPr>
          <w:rFonts w:ascii="Arial" w:eastAsia="Times New Roman" w:hAnsi="Arial" w:cs="Arial"/>
          <w:b/>
          <w:sz w:val="26"/>
          <w:szCs w:val="26"/>
          <w:lang w:eastAsia="ru-RU"/>
        </w:rPr>
        <w:t>р</w:t>
      </w:r>
      <w:r w:rsidRPr="00C372E0">
        <w:rPr>
          <w:rFonts w:ascii="Arial" w:eastAsia="Times New Roman" w:hAnsi="Arial" w:cs="Arial"/>
          <w:sz w:val="26"/>
          <w:szCs w:val="26"/>
          <w:lang w:eastAsia="ru-RU"/>
        </w:rPr>
        <w:t>.</w:t>
      </w:r>
      <w:r w:rsidRPr="00C372E0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</w:t>
      </w:r>
      <w:proofErr w:type="gramStart"/>
      <w:r w:rsidRPr="00C372E0">
        <w:rPr>
          <w:rFonts w:ascii="Arial" w:eastAsia="Times New Roman" w:hAnsi="Arial" w:cs="Arial"/>
          <w:bCs/>
          <w:sz w:val="26"/>
          <w:szCs w:val="26"/>
          <w:lang w:eastAsia="ru-RU"/>
        </w:rPr>
        <w:t>Сборники материалов высылаются авторам при оплате почтовых расходов: по России – 200 р., для иностранных участников – 400 р.</w:t>
      </w:r>
      <w:proofErr w:type="gramEnd"/>
    </w:p>
    <w:p w:rsidR="004F397B" w:rsidRPr="00C372E0" w:rsidRDefault="004F397B" w:rsidP="004F397B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C372E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Оргкомитет оставляет за собой право отбора статей для публикации. </w:t>
      </w:r>
      <w:r w:rsidRPr="00C372E0">
        <w:rPr>
          <w:rFonts w:ascii="Arial" w:eastAsia="Times New Roman" w:hAnsi="Arial" w:cs="Arial"/>
          <w:bCs/>
          <w:sz w:val="26"/>
          <w:szCs w:val="26"/>
          <w:lang w:eastAsia="ru-RU"/>
        </w:rPr>
        <w:t>М</w:t>
      </w:r>
      <w:r w:rsidRPr="00C372E0">
        <w:rPr>
          <w:rFonts w:ascii="Arial" w:eastAsia="Times New Roman" w:hAnsi="Arial" w:cs="Arial"/>
          <w:sz w:val="26"/>
          <w:szCs w:val="26"/>
          <w:lang w:eastAsia="ru-RU"/>
        </w:rPr>
        <w:t xml:space="preserve">атериалы не рецензируются и не возвращаются. </w:t>
      </w:r>
    </w:p>
    <w:p w:rsidR="004F397B" w:rsidRPr="00C372E0" w:rsidRDefault="004F397B" w:rsidP="004F397B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C372E0">
        <w:rPr>
          <w:rFonts w:ascii="Arial" w:eastAsia="Times New Roman" w:hAnsi="Arial" w:cs="Arial"/>
          <w:sz w:val="26"/>
          <w:szCs w:val="26"/>
          <w:lang w:eastAsia="ru-RU"/>
        </w:rPr>
        <w:t xml:space="preserve">Обращаем внимание на то, что </w:t>
      </w:r>
      <w:r w:rsidRPr="00C372E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печати (с пометкой «</w:t>
      </w:r>
      <w:r w:rsidR="00C372E0" w:rsidRPr="00C372E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ПСИХОЛОГИЯ </w:t>
      </w:r>
      <w:r w:rsidR="00C372E0" w:rsidRPr="00C372E0"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  <w:t>XXI</w:t>
      </w:r>
      <w:r w:rsidR="00C372E0" w:rsidRPr="00C372E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ВЕКА</w:t>
      </w:r>
      <w:r w:rsidRPr="00C372E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»). </w:t>
      </w:r>
      <w:r w:rsidRPr="00C372E0">
        <w:rPr>
          <w:rFonts w:ascii="Arial" w:eastAsia="Times New Roman" w:hAnsi="Arial" w:cs="Arial"/>
          <w:bCs/>
          <w:sz w:val="26"/>
          <w:szCs w:val="26"/>
          <w:lang w:eastAsia="ru-RU"/>
        </w:rPr>
        <w:t>Квитанция об оплате высылается автору одновременно с подтверждением о принятии статьи к печати.</w:t>
      </w:r>
      <w:r w:rsidRPr="00C372E0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</w:t>
      </w:r>
    </w:p>
    <w:p w:rsidR="005324B2" w:rsidRPr="000B4207" w:rsidRDefault="005324B2" w:rsidP="004F397B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i/>
          <w:iCs/>
          <w:color w:val="FF0000"/>
          <w:spacing w:val="-8"/>
          <w:sz w:val="16"/>
          <w:szCs w:val="16"/>
          <w:lang w:eastAsia="ru-RU"/>
        </w:rPr>
      </w:pPr>
    </w:p>
    <w:p w:rsidR="005324B2" w:rsidRPr="005324B2" w:rsidRDefault="005324B2" w:rsidP="005324B2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iCs/>
          <w:spacing w:val="-8"/>
          <w:sz w:val="26"/>
          <w:szCs w:val="26"/>
          <w:lang w:eastAsia="ru-RU"/>
        </w:rPr>
      </w:pPr>
      <w:r w:rsidRPr="005324B2">
        <w:rPr>
          <w:rFonts w:ascii="Arial" w:eastAsia="Times New Roman" w:hAnsi="Arial" w:cs="Arial"/>
          <w:b/>
          <w:bCs/>
          <w:iCs/>
          <w:spacing w:val="-8"/>
          <w:sz w:val="26"/>
          <w:szCs w:val="26"/>
          <w:lang w:eastAsia="ru-RU"/>
        </w:rPr>
        <w:t>РЕЖИМ РАБОТЫ КОНФЕРЕНЦИИ</w:t>
      </w:r>
    </w:p>
    <w:p w:rsidR="005324B2" w:rsidRPr="005324B2" w:rsidRDefault="005324B2" w:rsidP="005324B2">
      <w:pPr>
        <w:spacing w:after="0" w:line="240" w:lineRule="auto"/>
        <w:ind w:firstLine="142"/>
        <w:jc w:val="both"/>
        <w:rPr>
          <w:rFonts w:ascii="Arial" w:eastAsia="Times New Roman" w:hAnsi="Arial" w:cs="Arial"/>
          <w:bCs/>
          <w:iCs/>
          <w:spacing w:val="-8"/>
          <w:sz w:val="26"/>
          <w:szCs w:val="26"/>
          <w:lang w:eastAsia="ru-RU"/>
        </w:rPr>
      </w:pPr>
      <w:r w:rsidRPr="005324B2">
        <w:rPr>
          <w:rFonts w:ascii="Arial" w:eastAsia="Times New Roman" w:hAnsi="Arial" w:cs="Arial"/>
          <w:bCs/>
          <w:iCs/>
          <w:spacing w:val="-8"/>
          <w:sz w:val="26"/>
          <w:szCs w:val="26"/>
          <w:lang w:eastAsia="ru-RU"/>
        </w:rPr>
        <w:t>0</w:t>
      </w:r>
      <w:r>
        <w:rPr>
          <w:rFonts w:ascii="Arial" w:eastAsia="Times New Roman" w:hAnsi="Arial" w:cs="Arial"/>
          <w:bCs/>
          <w:iCs/>
          <w:spacing w:val="-8"/>
          <w:sz w:val="26"/>
          <w:szCs w:val="26"/>
          <w:lang w:eastAsia="ru-RU"/>
        </w:rPr>
        <w:t>7</w:t>
      </w:r>
      <w:r w:rsidRPr="005324B2">
        <w:rPr>
          <w:rFonts w:ascii="Arial" w:eastAsia="Times New Roman" w:hAnsi="Arial" w:cs="Arial"/>
          <w:bCs/>
          <w:iCs/>
          <w:spacing w:val="-8"/>
          <w:sz w:val="26"/>
          <w:szCs w:val="26"/>
          <w:lang w:eastAsia="ru-RU"/>
        </w:rPr>
        <w:t xml:space="preserve">.04.2016 г. – пленарное заседание. Начало в 10 часов. </w:t>
      </w:r>
    </w:p>
    <w:p w:rsidR="005324B2" w:rsidRPr="005324B2" w:rsidRDefault="005324B2" w:rsidP="005324B2">
      <w:pPr>
        <w:spacing w:after="0" w:line="240" w:lineRule="auto"/>
        <w:ind w:firstLine="142"/>
        <w:jc w:val="both"/>
        <w:rPr>
          <w:rFonts w:ascii="Arial" w:eastAsia="Times New Roman" w:hAnsi="Arial" w:cs="Arial"/>
          <w:bCs/>
          <w:iCs/>
          <w:spacing w:val="-8"/>
          <w:sz w:val="26"/>
          <w:szCs w:val="26"/>
          <w:lang w:eastAsia="ru-RU"/>
        </w:rPr>
      </w:pPr>
      <w:r w:rsidRPr="005324B2">
        <w:rPr>
          <w:rFonts w:ascii="Arial" w:eastAsia="Times New Roman" w:hAnsi="Arial" w:cs="Arial"/>
          <w:bCs/>
          <w:iCs/>
          <w:spacing w:val="-8"/>
          <w:sz w:val="26"/>
          <w:szCs w:val="26"/>
          <w:lang w:eastAsia="ru-RU"/>
        </w:rPr>
        <w:t>0</w:t>
      </w:r>
      <w:r>
        <w:rPr>
          <w:rFonts w:ascii="Arial" w:eastAsia="Times New Roman" w:hAnsi="Arial" w:cs="Arial"/>
          <w:bCs/>
          <w:iCs/>
          <w:spacing w:val="-8"/>
          <w:sz w:val="26"/>
          <w:szCs w:val="26"/>
          <w:lang w:eastAsia="ru-RU"/>
        </w:rPr>
        <w:t>8</w:t>
      </w:r>
      <w:r w:rsidRPr="005324B2">
        <w:rPr>
          <w:rFonts w:ascii="Arial" w:eastAsia="Times New Roman" w:hAnsi="Arial" w:cs="Arial"/>
          <w:bCs/>
          <w:iCs/>
          <w:spacing w:val="-8"/>
          <w:sz w:val="26"/>
          <w:szCs w:val="26"/>
          <w:lang w:eastAsia="ru-RU"/>
        </w:rPr>
        <w:t>.04.2016 г. – секционные заседания.</w:t>
      </w:r>
      <w:r>
        <w:rPr>
          <w:rFonts w:ascii="Arial" w:eastAsia="Times New Roman" w:hAnsi="Arial" w:cs="Arial"/>
          <w:bCs/>
          <w:iCs/>
          <w:spacing w:val="-8"/>
          <w:sz w:val="26"/>
          <w:szCs w:val="26"/>
          <w:lang w:eastAsia="ru-RU"/>
        </w:rPr>
        <w:t xml:space="preserve"> </w:t>
      </w:r>
      <w:r w:rsidRPr="005324B2">
        <w:rPr>
          <w:rFonts w:ascii="Arial" w:eastAsia="Times New Roman" w:hAnsi="Arial" w:cs="Arial"/>
          <w:bCs/>
          <w:iCs/>
          <w:spacing w:val="-8"/>
          <w:sz w:val="26"/>
          <w:szCs w:val="26"/>
          <w:lang w:eastAsia="ru-RU"/>
        </w:rPr>
        <w:t>Начало в 10 часов.</w:t>
      </w:r>
    </w:p>
    <w:p w:rsidR="005324B2" w:rsidRPr="000B4207" w:rsidRDefault="005324B2" w:rsidP="004F397B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i/>
          <w:iCs/>
          <w:spacing w:val="-8"/>
          <w:sz w:val="16"/>
          <w:szCs w:val="16"/>
          <w:lang w:eastAsia="ru-RU"/>
        </w:rPr>
      </w:pPr>
    </w:p>
    <w:p w:rsidR="004F397B" w:rsidRPr="005324B2" w:rsidRDefault="004F397B" w:rsidP="005324B2">
      <w:pPr>
        <w:spacing w:after="0" w:line="240" w:lineRule="auto"/>
        <w:jc w:val="both"/>
        <w:rPr>
          <w:rFonts w:ascii="Arial" w:eastAsia="Times New Roman" w:hAnsi="Arial" w:cs="Arial"/>
          <w:spacing w:val="-8"/>
          <w:sz w:val="26"/>
          <w:szCs w:val="26"/>
          <w:lang w:eastAsia="ru-RU"/>
        </w:rPr>
      </w:pPr>
      <w:r w:rsidRPr="005324B2">
        <w:rPr>
          <w:rFonts w:ascii="Arial" w:eastAsia="Times New Roman" w:hAnsi="Arial" w:cs="Arial"/>
          <w:b/>
          <w:bCs/>
          <w:i/>
          <w:iCs/>
          <w:spacing w:val="-8"/>
          <w:sz w:val="26"/>
          <w:szCs w:val="26"/>
          <w:lang w:eastAsia="ru-RU"/>
        </w:rPr>
        <w:t xml:space="preserve">Наш адрес: </w:t>
      </w:r>
      <w:r w:rsidR="005324B2" w:rsidRPr="005324B2">
        <w:rPr>
          <w:rFonts w:ascii="Arial" w:eastAsia="Times New Roman" w:hAnsi="Arial" w:cs="Arial"/>
          <w:i/>
          <w:iCs/>
          <w:spacing w:val="-8"/>
          <w:sz w:val="26"/>
          <w:szCs w:val="26"/>
          <w:lang w:eastAsia="ru-RU"/>
        </w:rPr>
        <w:t xml:space="preserve">Ленинградская область, Ломоносовский район, пос. Горбунки, </w:t>
      </w:r>
      <w:r w:rsidR="005324B2">
        <w:rPr>
          <w:rFonts w:ascii="Arial" w:eastAsia="Times New Roman" w:hAnsi="Arial" w:cs="Arial"/>
          <w:i/>
          <w:iCs/>
          <w:spacing w:val="-8"/>
          <w:sz w:val="26"/>
          <w:szCs w:val="26"/>
          <w:lang w:eastAsia="ru-RU"/>
        </w:rPr>
        <w:t>д.27</w:t>
      </w:r>
      <w:r w:rsidRPr="005324B2">
        <w:rPr>
          <w:rFonts w:ascii="Arial" w:eastAsia="Times New Roman" w:hAnsi="Arial" w:cs="Arial"/>
          <w:spacing w:val="-8"/>
          <w:sz w:val="26"/>
          <w:szCs w:val="26"/>
          <w:lang w:eastAsia="ru-RU"/>
        </w:rPr>
        <w:t xml:space="preserve"> </w:t>
      </w:r>
    </w:p>
    <w:p w:rsidR="005324B2" w:rsidRDefault="004F397B" w:rsidP="004F397B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C372E0">
        <w:rPr>
          <w:rFonts w:ascii="Arial" w:eastAsia="Times New Roman" w:hAnsi="Arial" w:cs="Arial"/>
          <w:sz w:val="26"/>
          <w:szCs w:val="26"/>
          <w:lang w:eastAsia="ru-RU"/>
        </w:rPr>
        <w:t xml:space="preserve">Дополнительную информацию о работе конференции, условиях проживания и участия Вы можете получить по телефону: </w:t>
      </w:r>
      <w:r w:rsidRPr="00C372E0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(812) </w:t>
      </w:r>
      <w:r w:rsidR="00C372E0" w:rsidRPr="00C372E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346-55-79</w:t>
      </w:r>
      <w:r w:rsidRPr="00C372E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; </w:t>
      </w:r>
    </w:p>
    <w:p w:rsidR="004F397B" w:rsidRPr="005324B2" w:rsidRDefault="004F397B" w:rsidP="004F397B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6"/>
          <w:szCs w:val="26"/>
          <w:lang w:val="en-US" w:eastAsia="ru-RU"/>
        </w:rPr>
      </w:pPr>
      <w:proofErr w:type="gramStart"/>
      <w:r w:rsidRPr="00C372E0"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  <w:t>e</w:t>
      </w:r>
      <w:r w:rsidRPr="005324B2"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  <w:t>-</w:t>
      </w:r>
      <w:r w:rsidRPr="00C372E0"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  <w:t>mail</w:t>
      </w:r>
      <w:proofErr w:type="gramEnd"/>
      <w:r w:rsidRPr="005324B2"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  <w:t xml:space="preserve">: </w:t>
      </w:r>
      <w:r w:rsidR="00F96628" w:rsidRPr="00F96628"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  <w:t>k</w:t>
      </w:r>
      <w:r w:rsidR="00F96628"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  <w:t>onf_psychology_21@mail.ru</w:t>
      </w:r>
    </w:p>
    <w:p w:rsidR="004F397B" w:rsidRPr="00C372E0" w:rsidRDefault="004F397B" w:rsidP="004F397B">
      <w:pPr>
        <w:keepNext/>
        <w:spacing w:after="0" w:line="240" w:lineRule="auto"/>
        <w:ind w:firstLine="360"/>
        <w:jc w:val="right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C372E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Образец заявки</w:t>
      </w:r>
    </w:p>
    <w:tbl>
      <w:tblPr>
        <w:tblpPr w:leftFromText="180" w:rightFromText="180" w:bottomFromText="20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4F397B" w:rsidRPr="000B4207" w:rsidTr="004F397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B" w:rsidRPr="000B4207" w:rsidRDefault="004F397B" w:rsidP="004F397B">
            <w:pPr>
              <w:keepNext/>
              <w:spacing w:after="0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B42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ЗАЯВКА </w:t>
            </w:r>
          </w:p>
          <w:p w:rsidR="004F397B" w:rsidRPr="000B4207" w:rsidRDefault="004F397B" w:rsidP="004F397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B4207">
              <w:rPr>
                <w:rFonts w:ascii="Arial" w:eastAsia="Times New Roman" w:hAnsi="Arial" w:cs="Arial"/>
                <w:sz w:val="24"/>
                <w:szCs w:val="24"/>
              </w:rPr>
              <w:t>на участие в работе международной научной конференции</w:t>
            </w:r>
          </w:p>
          <w:p w:rsidR="004F397B" w:rsidRPr="000B4207" w:rsidRDefault="004F397B" w:rsidP="004F397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B4207">
              <w:rPr>
                <w:rFonts w:ascii="Arial" w:eastAsia="Times New Roman" w:hAnsi="Arial" w:cs="Arial"/>
                <w:sz w:val="24"/>
                <w:szCs w:val="24"/>
              </w:rPr>
              <w:t>«</w:t>
            </w:r>
            <w:r w:rsidR="00C372E0" w:rsidRPr="000B42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ПСИХОЛОГИЯ </w:t>
            </w:r>
            <w:r w:rsidR="00C372E0" w:rsidRPr="000B420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XXI</w:t>
            </w:r>
            <w:r w:rsidR="00C372E0" w:rsidRPr="000B42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ВЕКА</w:t>
            </w:r>
            <w:r w:rsidRPr="000B4207">
              <w:rPr>
                <w:rFonts w:ascii="Arial" w:eastAsia="Times New Roman" w:hAnsi="Arial" w:cs="Arial"/>
                <w:sz w:val="24"/>
                <w:szCs w:val="24"/>
              </w:rPr>
              <w:t>»</w:t>
            </w:r>
          </w:p>
        </w:tc>
      </w:tr>
      <w:tr w:rsidR="004F397B" w:rsidRPr="000B4207" w:rsidTr="004F397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B" w:rsidRPr="000B4207" w:rsidRDefault="004F397B" w:rsidP="004F397B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B4207">
              <w:rPr>
                <w:rFonts w:ascii="Arial" w:eastAsia="Times New Roman" w:hAnsi="Arial" w:cs="Arial"/>
                <w:sz w:val="24"/>
                <w:szCs w:val="24"/>
              </w:rPr>
              <w:t>Фамилия, имя, отчество</w:t>
            </w:r>
          </w:p>
        </w:tc>
      </w:tr>
      <w:tr w:rsidR="004F397B" w:rsidRPr="000B4207" w:rsidTr="004F397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B" w:rsidRPr="000B4207" w:rsidRDefault="004F397B" w:rsidP="004F397B">
            <w:pPr>
              <w:keepNext/>
              <w:spacing w:after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B4207">
              <w:rPr>
                <w:rFonts w:ascii="Arial" w:eastAsia="Times New Roman" w:hAnsi="Arial" w:cs="Arial"/>
                <w:sz w:val="24"/>
                <w:szCs w:val="24"/>
              </w:rPr>
              <w:t>Телефон, факс</w:t>
            </w:r>
          </w:p>
        </w:tc>
      </w:tr>
      <w:tr w:rsidR="004F397B" w:rsidRPr="000B4207" w:rsidTr="004F397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B" w:rsidRPr="000B4207" w:rsidRDefault="004F397B" w:rsidP="004F397B">
            <w:pPr>
              <w:keepNext/>
              <w:spacing w:after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B420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</w:t>
            </w:r>
            <w:r w:rsidRPr="000B42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0B420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mail </w:t>
            </w:r>
          </w:p>
        </w:tc>
      </w:tr>
      <w:tr w:rsidR="004F397B" w:rsidRPr="000B4207" w:rsidTr="004F397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B" w:rsidRPr="000B4207" w:rsidRDefault="004F397B" w:rsidP="004F397B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B4207">
              <w:rPr>
                <w:rFonts w:ascii="Arial" w:eastAsia="Times New Roman" w:hAnsi="Arial" w:cs="Arial"/>
                <w:sz w:val="24"/>
                <w:szCs w:val="24"/>
              </w:rPr>
              <w:t>Полное наименование организации (</w:t>
            </w:r>
            <w:r w:rsidRPr="000B420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точное официальное название</w:t>
            </w:r>
            <w:r w:rsidRPr="000B4207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4F397B" w:rsidRPr="000B4207" w:rsidTr="004F397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B" w:rsidRPr="000B4207" w:rsidRDefault="004F397B" w:rsidP="004F397B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B4207">
              <w:rPr>
                <w:rFonts w:ascii="Arial" w:eastAsia="Times New Roman" w:hAnsi="Arial" w:cs="Arial"/>
                <w:sz w:val="24"/>
                <w:szCs w:val="24"/>
              </w:rPr>
              <w:t>Ученая степень</w:t>
            </w:r>
          </w:p>
        </w:tc>
      </w:tr>
      <w:tr w:rsidR="004F397B" w:rsidRPr="000B4207" w:rsidTr="004F397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B" w:rsidRPr="000B4207" w:rsidRDefault="004F397B" w:rsidP="004F397B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B4207">
              <w:rPr>
                <w:rFonts w:ascii="Arial" w:eastAsia="Times New Roman" w:hAnsi="Arial" w:cs="Arial"/>
                <w:sz w:val="24"/>
                <w:szCs w:val="24"/>
              </w:rPr>
              <w:t>Ученое звание</w:t>
            </w:r>
          </w:p>
        </w:tc>
      </w:tr>
      <w:tr w:rsidR="004F397B" w:rsidRPr="000B4207" w:rsidTr="004F397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B" w:rsidRPr="000B4207" w:rsidRDefault="004F397B" w:rsidP="004F397B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B4207">
              <w:rPr>
                <w:rFonts w:ascii="Arial" w:eastAsia="Times New Roman" w:hAnsi="Arial" w:cs="Arial"/>
                <w:sz w:val="24"/>
                <w:szCs w:val="24"/>
              </w:rPr>
              <w:t>Должность</w:t>
            </w:r>
          </w:p>
        </w:tc>
      </w:tr>
      <w:tr w:rsidR="004F397B" w:rsidRPr="000B4207" w:rsidTr="004F397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B" w:rsidRPr="000B4207" w:rsidRDefault="004F397B" w:rsidP="004F397B">
            <w:pPr>
              <w:keepNext/>
              <w:spacing w:after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B4207">
              <w:rPr>
                <w:rFonts w:ascii="Arial" w:eastAsia="Times New Roman" w:hAnsi="Arial" w:cs="Arial"/>
                <w:sz w:val="24"/>
                <w:szCs w:val="24"/>
              </w:rPr>
              <w:t>Название статьи</w:t>
            </w:r>
          </w:p>
        </w:tc>
      </w:tr>
      <w:tr w:rsidR="004F397B" w:rsidRPr="000B4207" w:rsidTr="004F397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B" w:rsidRPr="000B4207" w:rsidRDefault="004F397B" w:rsidP="004F397B">
            <w:pPr>
              <w:keepNext/>
              <w:spacing w:after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B4207">
              <w:rPr>
                <w:rFonts w:ascii="Arial" w:eastAsia="Times New Roman" w:hAnsi="Arial" w:cs="Arial"/>
                <w:sz w:val="24"/>
                <w:szCs w:val="24"/>
              </w:rPr>
              <w:t>Количество страниц в статье</w:t>
            </w:r>
          </w:p>
        </w:tc>
      </w:tr>
      <w:tr w:rsidR="004F397B" w:rsidRPr="000B4207" w:rsidTr="004F397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B" w:rsidRPr="000B4207" w:rsidRDefault="004F397B" w:rsidP="004F397B">
            <w:pPr>
              <w:keepNext/>
              <w:spacing w:after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B4207">
              <w:rPr>
                <w:rFonts w:ascii="Arial" w:eastAsia="Times New Roman" w:hAnsi="Arial" w:cs="Arial"/>
                <w:sz w:val="24"/>
                <w:szCs w:val="24"/>
              </w:rPr>
              <w:t>Форма участия: заочная/очная с докладом/ очная без доклада</w:t>
            </w:r>
          </w:p>
        </w:tc>
      </w:tr>
      <w:tr w:rsidR="004F397B" w:rsidRPr="000B4207" w:rsidTr="004F397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B" w:rsidRPr="000B4207" w:rsidRDefault="004F397B" w:rsidP="004F397B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B4207">
              <w:rPr>
                <w:rFonts w:ascii="Arial" w:eastAsia="Times New Roman" w:hAnsi="Arial" w:cs="Arial"/>
                <w:sz w:val="24"/>
                <w:szCs w:val="24"/>
              </w:rPr>
              <w:t>Тема доклада (при очной форме участия)</w:t>
            </w:r>
          </w:p>
        </w:tc>
      </w:tr>
      <w:tr w:rsidR="004F397B" w:rsidRPr="000B4207" w:rsidTr="004F397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B" w:rsidRPr="000B4207" w:rsidRDefault="004F397B" w:rsidP="004F397B">
            <w:pPr>
              <w:keepNext/>
              <w:spacing w:after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B4207">
              <w:rPr>
                <w:rFonts w:ascii="Arial" w:eastAsia="Times New Roman" w:hAnsi="Arial" w:cs="Arial"/>
                <w:sz w:val="24"/>
                <w:szCs w:val="24"/>
              </w:rPr>
              <w:t xml:space="preserve">Требуется ли техническое оснащение для доклада да/нет (если да, </w:t>
            </w:r>
            <w:proofErr w:type="gramStart"/>
            <w:r w:rsidRPr="000B4207">
              <w:rPr>
                <w:rFonts w:ascii="Arial" w:eastAsia="Times New Roman" w:hAnsi="Arial" w:cs="Arial"/>
                <w:sz w:val="24"/>
                <w:szCs w:val="24"/>
              </w:rPr>
              <w:t>то</w:t>
            </w:r>
            <w:proofErr w:type="gramEnd"/>
            <w:r w:rsidRPr="000B4207">
              <w:rPr>
                <w:rFonts w:ascii="Arial" w:eastAsia="Times New Roman" w:hAnsi="Arial" w:cs="Arial"/>
                <w:sz w:val="24"/>
                <w:szCs w:val="24"/>
              </w:rPr>
              <w:t xml:space="preserve"> какое)</w:t>
            </w:r>
          </w:p>
        </w:tc>
      </w:tr>
      <w:tr w:rsidR="004F397B" w:rsidRPr="000B4207" w:rsidTr="004F397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B" w:rsidRPr="000B4207" w:rsidRDefault="004F397B" w:rsidP="004F397B">
            <w:pPr>
              <w:keepNext/>
              <w:spacing w:after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B4207">
              <w:rPr>
                <w:rFonts w:ascii="Arial" w:eastAsia="Times New Roman" w:hAnsi="Arial" w:cs="Arial"/>
                <w:sz w:val="24"/>
                <w:szCs w:val="24"/>
              </w:rPr>
              <w:t xml:space="preserve">Почтовый адрес, на который высылать сборник </w:t>
            </w:r>
          </w:p>
          <w:p w:rsidR="004F397B" w:rsidRPr="000B4207" w:rsidRDefault="004F397B" w:rsidP="004F397B">
            <w:pPr>
              <w:keepNext/>
              <w:spacing w:after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B4207">
              <w:rPr>
                <w:rFonts w:ascii="Arial" w:eastAsia="Times New Roman" w:hAnsi="Arial" w:cs="Arial"/>
                <w:sz w:val="24"/>
                <w:szCs w:val="24"/>
              </w:rPr>
              <w:t>(обязательно с указанием индекса и ФИО получателя)</w:t>
            </w:r>
          </w:p>
        </w:tc>
      </w:tr>
      <w:tr w:rsidR="004F397B" w:rsidRPr="000B4207" w:rsidTr="004F397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B" w:rsidRPr="000B4207" w:rsidRDefault="004F397B" w:rsidP="004F397B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B4207">
              <w:rPr>
                <w:rFonts w:ascii="Arial" w:eastAsia="Times New Roman" w:hAnsi="Arial" w:cs="Arial"/>
                <w:sz w:val="24"/>
                <w:szCs w:val="24"/>
              </w:rPr>
              <w:t>Необходимое количество экземпляров сборника</w:t>
            </w:r>
          </w:p>
        </w:tc>
      </w:tr>
      <w:tr w:rsidR="004F397B" w:rsidRPr="000B4207" w:rsidTr="004F397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B" w:rsidRPr="000B4207" w:rsidRDefault="004F397B" w:rsidP="004F397B">
            <w:pPr>
              <w:keepNext/>
              <w:spacing w:after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0B4207">
              <w:rPr>
                <w:rFonts w:ascii="Arial" w:eastAsia="Times New Roman" w:hAnsi="Arial" w:cs="Arial"/>
                <w:sz w:val="24"/>
                <w:szCs w:val="24"/>
              </w:rPr>
              <w:t>Требуется ли размещение в гостинице да/нет</w:t>
            </w:r>
            <w:proofErr w:type="gramEnd"/>
            <w:r w:rsidRPr="000B42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4F397B" w:rsidRPr="000B4207" w:rsidTr="004F397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B" w:rsidRPr="000B4207" w:rsidRDefault="004F397B" w:rsidP="004F397B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B4207">
              <w:rPr>
                <w:rFonts w:ascii="Arial" w:eastAsia="Times New Roman" w:hAnsi="Arial" w:cs="Arial"/>
                <w:sz w:val="24"/>
                <w:szCs w:val="24"/>
              </w:rPr>
              <w:t>Дата                                                                        Подпись</w:t>
            </w:r>
          </w:p>
        </w:tc>
      </w:tr>
    </w:tbl>
    <w:p w:rsidR="00EF70AE" w:rsidRPr="000B4207" w:rsidRDefault="00E2279B" w:rsidP="000B4207">
      <w:pPr>
        <w:rPr>
          <w:rFonts w:ascii="Arial" w:hAnsi="Arial" w:cs="Arial"/>
          <w:sz w:val="16"/>
          <w:szCs w:val="16"/>
        </w:rPr>
      </w:pPr>
    </w:p>
    <w:sectPr w:rsidR="00EF70AE" w:rsidRPr="000B4207" w:rsidSect="008D3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00D682A"/>
    <w:multiLevelType w:val="hybridMultilevel"/>
    <w:tmpl w:val="B68A7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397B"/>
    <w:rsid w:val="000B4207"/>
    <w:rsid w:val="001072A4"/>
    <w:rsid w:val="00213247"/>
    <w:rsid w:val="00320F2E"/>
    <w:rsid w:val="003A64A1"/>
    <w:rsid w:val="004F397B"/>
    <w:rsid w:val="00526754"/>
    <w:rsid w:val="005324B2"/>
    <w:rsid w:val="006D7CA6"/>
    <w:rsid w:val="008D3011"/>
    <w:rsid w:val="00910972"/>
    <w:rsid w:val="00C21DCD"/>
    <w:rsid w:val="00C372E0"/>
    <w:rsid w:val="00E2279B"/>
    <w:rsid w:val="00F96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9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72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9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3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yberleninka.ru/journal/n/vestnik-leningradskogo-gosudarstvennogo-universiteta-im-a-s-pushkina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elibrar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nauka</cp:lastModifiedBy>
  <cp:revision>6</cp:revision>
  <cp:lastPrinted>2016-02-17T12:47:00Z</cp:lastPrinted>
  <dcterms:created xsi:type="dcterms:W3CDTF">2016-02-17T10:35:00Z</dcterms:created>
  <dcterms:modified xsi:type="dcterms:W3CDTF">2016-02-17T12:52:00Z</dcterms:modified>
</cp:coreProperties>
</file>