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E4F" w:rsidRDefault="00750E4F" w:rsidP="00750E4F">
      <w:pPr>
        <w:pStyle w:val="a3"/>
        <w:jc w:val="center"/>
        <w:rPr>
          <w:b/>
        </w:rPr>
      </w:pPr>
      <w:r>
        <w:rPr>
          <w:b/>
        </w:rPr>
        <w:t xml:space="preserve">ЛЕНИНГРАДСКИЙ ГОСУДАРСТВЕННЫЙ  УНИВЕРСИТЕТ </w:t>
      </w:r>
    </w:p>
    <w:p w:rsidR="00750E4F" w:rsidRDefault="00750E4F" w:rsidP="00750E4F">
      <w:pPr>
        <w:pStyle w:val="a3"/>
        <w:jc w:val="center"/>
        <w:rPr>
          <w:b/>
        </w:rPr>
      </w:pPr>
      <w:r>
        <w:rPr>
          <w:b/>
        </w:rPr>
        <w:t>имени А.С.ПУШКИНА</w:t>
      </w:r>
    </w:p>
    <w:p w:rsidR="00750E4F" w:rsidRPr="008171AA" w:rsidRDefault="00750E4F" w:rsidP="00750E4F">
      <w:pPr>
        <w:jc w:val="center"/>
        <w:rPr>
          <w:b/>
          <w:sz w:val="24"/>
          <w:szCs w:val="24"/>
        </w:rPr>
      </w:pPr>
      <w:r w:rsidRPr="008171AA">
        <w:rPr>
          <w:b/>
          <w:sz w:val="24"/>
          <w:szCs w:val="24"/>
        </w:rPr>
        <w:t>факультет философии, культурологии и искусства</w:t>
      </w:r>
    </w:p>
    <w:p w:rsidR="00750E4F" w:rsidRDefault="00750E4F" w:rsidP="00750E4F">
      <w:pPr>
        <w:jc w:val="center"/>
        <w:rPr>
          <w:b/>
          <w:sz w:val="24"/>
          <w:szCs w:val="24"/>
        </w:rPr>
      </w:pPr>
      <w:r w:rsidRPr="008171AA">
        <w:rPr>
          <w:b/>
          <w:sz w:val="24"/>
          <w:szCs w:val="24"/>
        </w:rPr>
        <w:t>кафедра музыкальных  дисциплин</w:t>
      </w:r>
    </w:p>
    <w:p w:rsidR="00750E4F" w:rsidRPr="008171AA" w:rsidRDefault="00750E4F" w:rsidP="00750E4F">
      <w:pPr>
        <w:jc w:val="center"/>
        <w:rPr>
          <w:b/>
          <w:sz w:val="24"/>
          <w:szCs w:val="24"/>
        </w:rPr>
      </w:pPr>
    </w:p>
    <w:p w:rsidR="00750E4F" w:rsidRPr="008171AA" w:rsidRDefault="00750E4F" w:rsidP="00750E4F">
      <w:pPr>
        <w:jc w:val="center"/>
        <w:rPr>
          <w:b/>
          <w:sz w:val="24"/>
          <w:szCs w:val="24"/>
        </w:rPr>
      </w:pPr>
      <w:r w:rsidRPr="008171AA">
        <w:rPr>
          <w:b/>
          <w:sz w:val="24"/>
          <w:szCs w:val="24"/>
        </w:rPr>
        <w:t>приглашают принять участие в фестивале</w:t>
      </w:r>
    </w:p>
    <w:p w:rsidR="00750E4F" w:rsidRDefault="00750E4F" w:rsidP="00750E4F">
      <w:pPr>
        <w:pStyle w:val="a3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«Хоровые встречи на Ленинградской земле»</w:t>
      </w:r>
    </w:p>
    <w:p w:rsidR="00750E4F" w:rsidRPr="008171AA" w:rsidRDefault="00750E4F" w:rsidP="00750E4F">
      <w:pPr>
        <w:pStyle w:val="a3"/>
        <w:jc w:val="center"/>
        <w:rPr>
          <w:b/>
          <w:sz w:val="32"/>
          <w:szCs w:val="32"/>
        </w:rPr>
      </w:pPr>
      <w:r w:rsidRPr="008772C6">
        <w:rPr>
          <w:b/>
          <w:sz w:val="32"/>
          <w:szCs w:val="32"/>
        </w:rPr>
        <w:t>11 июня 2015г.</w:t>
      </w:r>
    </w:p>
    <w:p w:rsidR="00750E4F" w:rsidRPr="008171AA" w:rsidRDefault="00750E4F" w:rsidP="00750E4F">
      <w:pPr>
        <w:pStyle w:val="a3"/>
        <w:jc w:val="center"/>
        <w:rPr>
          <w:b/>
          <w:sz w:val="28"/>
          <w:szCs w:val="28"/>
        </w:rPr>
      </w:pPr>
      <w:r w:rsidRPr="008171AA">
        <w:rPr>
          <w:b/>
          <w:sz w:val="28"/>
          <w:szCs w:val="28"/>
        </w:rPr>
        <w:t xml:space="preserve">фестиваль посвящен </w:t>
      </w:r>
    </w:p>
    <w:p w:rsidR="00750E4F" w:rsidRPr="008171AA" w:rsidRDefault="00750E4F" w:rsidP="00750E4F">
      <w:pPr>
        <w:pStyle w:val="a3"/>
        <w:jc w:val="center"/>
        <w:rPr>
          <w:b/>
          <w:sz w:val="28"/>
          <w:szCs w:val="28"/>
        </w:rPr>
      </w:pPr>
      <w:r w:rsidRPr="008171AA">
        <w:rPr>
          <w:b/>
          <w:sz w:val="28"/>
          <w:szCs w:val="28"/>
        </w:rPr>
        <w:t>Дню принятия Декларации о государственном суверенитете России</w:t>
      </w:r>
    </w:p>
    <w:p w:rsidR="00750E4F" w:rsidRPr="008171AA" w:rsidRDefault="00750E4F" w:rsidP="00750E4F">
      <w:pPr>
        <w:pStyle w:val="a3"/>
        <w:jc w:val="both"/>
      </w:pPr>
      <w:r w:rsidRPr="008171AA">
        <w:t>Цель фестиваля - способствовать развитию хоровой культуры и росту престижа музыкального образования в Ленинградской области.</w:t>
      </w:r>
    </w:p>
    <w:p w:rsidR="00750E4F" w:rsidRDefault="00750E4F" w:rsidP="00750E4F">
      <w:pPr>
        <w:pStyle w:val="a3"/>
        <w:jc w:val="both"/>
      </w:pPr>
      <w:r>
        <w:t>К участию в фестивале приглашаются детские, юношеские и взрослые академические хоры Ленинградской области.</w:t>
      </w:r>
    </w:p>
    <w:p w:rsidR="00750E4F" w:rsidRDefault="00750E4F" w:rsidP="00750E4F">
      <w:pPr>
        <w:pStyle w:val="a3"/>
        <w:jc w:val="both"/>
      </w:pPr>
      <w:r>
        <w:t xml:space="preserve">В репертуар участников должны быть включены хоровые произведения  русских, зарубежных и современных авторов, русские народные песни. В качестве обязательного произведения для всех хоров предлагается  «Гимн Ленинградской области» Виктора </w:t>
      </w:r>
      <w:proofErr w:type="spellStart"/>
      <w:r>
        <w:t>Плешака</w:t>
      </w:r>
      <w:proofErr w:type="spellEnd"/>
      <w:r>
        <w:t>, который будет исполнен всеми хорами в заключение фестиваля (ноты будут высылаться факсом по требованию).</w:t>
      </w:r>
    </w:p>
    <w:p w:rsidR="00750E4F" w:rsidRDefault="00750E4F" w:rsidP="00750E4F">
      <w:pPr>
        <w:pStyle w:val="a3"/>
        <w:spacing w:before="0" w:beforeAutospacing="0" w:after="0" w:afterAutospacing="0"/>
        <w:jc w:val="both"/>
      </w:pPr>
      <w:r>
        <w:t xml:space="preserve">Место проведения фестиваля: </w:t>
      </w:r>
      <w:proofErr w:type="spellStart"/>
      <w:r>
        <w:t>пос</w:t>
      </w:r>
      <w:proofErr w:type="gramStart"/>
      <w:r>
        <w:t>.Г</w:t>
      </w:r>
      <w:proofErr w:type="gramEnd"/>
      <w:r>
        <w:t>орбунки</w:t>
      </w:r>
      <w:proofErr w:type="spellEnd"/>
      <w:r>
        <w:t xml:space="preserve"> Ломоносовского района Ленинградской области, ЛГУ имени А.С. Пушкина. </w:t>
      </w:r>
    </w:p>
    <w:p w:rsidR="00750E4F" w:rsidRDefault="00750E4F" w:rsidP="00750E4F">
      <w:pPr>
        <w:pStyle w:val="a3"/>
        <w:spacing w:before="0" w:beforeAutospacing="0" w:after="0" w:afterAutospacing="0"/>
        <w:jc w:val="both"/>
      </w:pPr>
    </w:p>
    <w:p w:rsidR="00750E4F" w:rsidRPr="008772C6" w:rsidRDefault="00750E4F" w:rsidP="00750E4F">
      <w:pPr>
        <w:pStyle w:val="a3"/>
        <w:spacing w:before="0" w:beforeAutospacing="0" w:after="0" w:afterAutospacing="0"/>
        <w:jc w:val="both"/>
      </w:pPr>
      <w:r w:rsidRPr="008772C6">
        <w:rPr>
          <w:b/>
        </w:rPr>
        <w:t>Председатель жюри</w:t>
      </w:r>
      <w:r w:rsidRPr="008772C6">
        <w:t xml:space="preserve"> – </w:t>
      </w:r>
      <w:proofErr w:type="spellStart"/>
      <w:r w:rsidRPr="008772C6">
        <w:t>Плешак</w:t>
      </w:r>
      <w:proofErr w:type="spellEnd"/>
      <w:r w:rsidRPr="008772C6">
        <w:t xml:space="preserve"> Виктор Васильевич, композитор, член Союза композиторов России, заслуженный артист России;</w:t>
      </w:r>
    </w:p>
    <w:p w:rsidR="00750E4F" w:rsidRPr="008772C6" w:rsidRDefault="00750E4F" w:rsidP="00750E4F">
      <w:pPr>
        <w:pStyle w:val="a3"/>
        <w:spacing w:before="0" w:beforeAutospacing="0" w:after="0" w:afterAutospacing="0"/>
        <w:jc w:val="both"/>
      </w:pPr>
      <w:r w:rsidRPr="008772C6">
        <w:rPr>
          <w:b/>
        </w:rPr>
        <w:t>Члены жюри</w:t>
      </w:r>
      <w:r w:rsidRPr="008772C6">
        <w:t xml:space="preserve"> – Самсонова Татьяна Петровна, доктор философских наук, кандидат искусствоведения, профессор, </w:t>
      </w:r>
      <w:proofErr w:type="spellStart"/>
      <w:r w:rsidRPr="008772C6">
        <w:t>зав</w:t>
      </w:r>
      <w:proofErr w:type="gramStart"/>
      <w:r w:rsidRPr="008772C6">
        <w:t>.к</w:t>
      </w:r>
      <w:proofErr w:type="gramEnd"/>
      <w:r w:rsidRPr="008772C6">
        <w:t>афедрой</w:t>
      </w:r>
      <w:proofErr w:type="spellEnd"/>
      <w:r w:rsidRPr="008772C6">
        <w:t xml:space="preserve"> музыкальных дисциплин ЛГУ имени А.С. Пушкина.</w:t>
      </w:r>
    </w:p>
    <w:p w:rsidR="00750E4F" w:rsidRPr="008772C6" w:rsidRDefault="00750E4F" w:rsidP="00750E4F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8772C6">
        <w:rPr>
          <w:rFonts w:ascii="Times New Roman" w:hAnsi="Times New Roman"/>
          <w:sz w:val="24"/>
          <w:szCs w:val="24"/>
          <w:lang w:eastAsia="ru-RU"/>
        </w:rPr>
        <w:t>Коновалова Марина Михайловна - заведующая отделом народного творчества комитета по культуре Ленинградской области  Ленинградского областного государственного учреждения культуры «Учебно-методический центр культуры и искусства»;</w:t>
      </w:r>
    </w:p>
    <w:p w:rsidR="00750E4F" w:rsidRDefault="00750E4F" w:rsidP="00750E4F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en-US"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Федосцов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Андрей Иванович – </w:t>
      </w:r>
      <w:r w:rsidRPr="00214487">
        <w:rPr>
          <w:rFonts w:ascii="Times New Roman" w:hAnsi="Times New Roman"/>
          <w:sz w:val="24"/>
          <w:szCs w:val="24"/>
          <w:lang w:eastAsia="ru-RU"/>
        </w:rPr>
        <w:t xml:space="preserve">дирижер-хормейстер, старший преподаватель кафедры хорового </w:t>
      </w:r>
      <w:proofErr w:type="spellStart"/>
      <w:r w:rsidRPr="00214487">
        <w:rPr>
          <w:rFonts w:ascii="Times New Roman" w:hAnsi="Times New Roman"/>
          <w:sz w:val="24"/>
          <w:szCs w:val="24"/>
          <w:lang w:eastAsia="ru-RU"/>
        </w:rPr>
        <w:t>дирижирования</w:t>
      </w:r>
      <w:proofErr w:type="spellEnd"/>
      <w:r w:rsidRPr="00214487">
        <w:rPr>
          <w:rFonts w:ascii="Times New Roman" w:hAnsi="Times New Roman"/>
          <w:sz w:val="24"/>
          <w:szCs w:val="24"/>
          <w:lang w:eastAsia="ru-RU"/>
        </w:rPr>
        <w:t xml:space="preserve"> Санкт-Петербургской государственной консерватории имени Н.А. Римского-Корсакова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750E4F" w:rsidRPr="00750E4F" w:rsidRDefault="00750E4F" w:rsidP="00750E4F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en-US" w:eastAsia="ru-RU"/>
        </w:rPr>
      </w:pPr>
    </w:p>
    <w:p w:rsidR="00750E4F" w:rsidRDefault="00750E4F" w:rsidP="00750E4F">
      <w:pPr>
        <w:pStyle w:val="a3"/>
        <w:spacing w:before="0" w:beforeAutospacing="0" w:after="0" w:afterAutospacing="0"/>
      </w:pPr>
      <w:r>
        <w:t xml:space="preserve">Дополнительную информацию о фестивале можно получить по телефону: </w:t>
      </w:r>
    </w:p>
    <w:p w:rsidR="00750E4F" w:rsidRPr="006E7C14" w:rsidRDefault="00750E4F" w:rsidP="00750E4F">
      <w:pPr>
        <w:pStyle w:val="a3"/>
        <w:spacing w:before="0" w:beforeAutospacing="0" w:after="0" w:afterAutospacing="0"/>
      </w:pPr>
      <w:r>
        <w:t>8</w:t>
      </w:r>
      <w:r w:rsidRPr="006E7C14">
        <w:t>(</w:t>
      </w:r>
      <w:r>
        <w:t>921</w:t>
      </w:r>
      <w:r w:rsidRPr="006E7C14">
        <w:t>)</w:t>
      </w:r>
      <w:r>
        <w:t>8735146, 337-68-49</w:t>
      </w:r>
    </w:p>
    <w:p w:rsidR="00750E4F" w:rsidRDefault="00750E4F" w:rsidP="00750E4F">
      <w:pPr>
        <w:pStyle w:val="a3"/>
        <w:spacing w:before="0" w:beforeAutospacing="0" w:after="0" w:afterAutospacing="0"/>
      </w:pPr>
      <w:r>
        <w:t>Проезд и питание – за счет участников фестиваля.</w:t>
      </w:r>
    </w:p>
    <w:p w:rsidR="00750E4F" w:rsidRDefault="00750E4F" w:rsidP="00750E4F">
      <w:pPr>
        <w:pStyle w:val="a3"/>
      </w:pPr>
      <w:r>
        <w:t xml:space="preserve">Заявки высылать по  электронному адресу: </w:t>
      </w:r>
      <w:hyperlink r:id="rId5" w:history="1">
        <w:r>
          <w:rPr>
            <w:rStyle w:val="a4"/>
            <w:lang w:val="en-US"/>
          </w:rPr>
          <w:t>tat</w:t>
        </w:r>
        <w:r>
          <w:rPr>
            <w:rStyle w:val="a4"/>
          </w:rPr>
          <w:t>4279@</w:t>
        </w:r>
        <w:r>
          <w:rPr>
            <w:rStyle w:val="a4"/>
            <w:lang w:val="en-US"/>
          </w:rPr>
          <w:t>yandex</w:t>
        </w:r>
        <w:r>
          <w:rPr>
            <w:rStyle w:val="a4"/>
          </w:rPr>
          <w:t>.</w:t>
        </w:r>
        <w:r>
          <w:rPr>
            <w:rStyle w:val="a4"/>
            <w:lang w:val="en-US"/>
          </w:rPr>
          <w:t>ru</w:t>
        </w:r>
      </w:hyperlink>
      <w:r>
        <w:t xml:space="preserve">, </w:t>
      </w:r>
      <w:r>
        <w:rPr>
          <w:lang w:val="en-US"/>
        </w:rPr>
        <w:t>muz</w:t>
      </w:r>
      <w:r w:rsidRPr="006E7C14">
        <w:t>@</w:t>
      </w:r>
      <w:r>
        <w:rPr>
          <w:lang w:val="en-US"/>
        </w:rPr>
        <w:t>lgu</w:t>
      </w:r>
      <w:r w:rsidRPr="006E7C14">
        <w:t>.</w:t>
      </w:r>
      <w:r>
        <w:rPr>
          <w:lang w:val="en-US"/>
        </w:rPr>
        <w:t>ru</w:t>
      </w:r>
      <w:r>
        <w:t xml:space="preserve">  до </w:t>
      </w:r>
      <w:r>
        <w:rPr>
          <w:b/>
        </w:rPr>
        <w:t>31 мая 2015 г</w:t>
      </w:r>
      <w:r>
        <w:t>.</w:t>
      </w:r>
      <w:bookmarkStart w:id="0" w:name="_GoBack"/>
      <w:bookmarkEnd w:id="0"/>
    </w:p>
    <w:sectPr w:rsidR="00750E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E4F"/>
    <w:rsid w:val="005F7E45"/>
    <w:rsid w:val="00750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E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50E4F"/>
    <w:pPr>
      <w:spacing w:before="100" w:beforeAutospacing="1" w:after="100" w:afterAutospacing="1"/>
    </w:pPr>
    <w:rPr>
      <w:sz w:val="24"/>
      <w:szCs w:val="24"/>
    </w:rPr>
  </w:style>
  <w:style w:type="character" w:styleId="a4">
    <w:name w:val="Hyperlink"/>
    <w:rsid w:val="00750E4F"/>
    <w:rPr>
      <w:color w:val="0000FF"/>
      <w:u w:val="single"/>
    </w:rPr>
  </w:style>
  <w:style w:type="paragraph" w:customStyle="1" w:styleId="ListParagraph">
    <w:name w:val="List Paragraph"/>
    <w:basedOn w:val="a"/>
    <w:rsid w:val="00750E4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E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50E4F"/>
    <w:pPr>
      <w:spacing w:before="100" w:beforeAutospacing="1" w:after="100" w:afterAutospacing="1"/>
    </w:pPr>
    <w:rPr>
      <w:sz w:val="24"/>
      <w:szCs w:val="24"/>
    </w:rPr>
  </w:style>
  <w:style w:type="character" w:styleId="a4">
    <w:name w:val="Hyperlink"/>
    <w:rsid w:val="00750E4F"/>
    <w:rPr>
      <w:color w:val="0000FF"/>
      <w:u w:val="single"/>
    </w:rPr>
  </w:style>
  <w:style w:type="paragraph" w:customStyle="1" w:styleId="ListParagraph">
    <w:name w:val="List Paragraph"/>
    <w:basedOn w:val="a"/>
    <w:rsid w:val="00750E4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at4279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Muz</dc:creator>
  <cp:lastModifiedBy>Muz</cp:lastModifiedBy>
  <cp:revision>1</cp:revision>
  <dcterms:created xsi:type="dcterms:W3CDTF">2015-03-26T10:56:00Z</dcterms:created>
  <dcterms:modified xsi:type="dcterms:W3CDTF">2015-03-26T10:58:00Z</dcterms:modified>
</cp:coreProperties>
</file>