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96" w:rsidRPr="00DB4EBC" w:rsidRDefault="00FE0D96" w:rsidP="00FE0D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0D96">
        <w:rPr>
          <w:rFonts w:ascii="Times New Roman" w:hAnsi="Times New Roman"/>
          <w:b/>
        </w:rPr>
        <w:t xml:space="preserve"> </w:t>
      </w:r>
      <w:r w:rsidRPr="00DB4EBC">
        <w:rPr>
          <w:rFonts w:ascii="Times New Roman" w:hAnsi="Times New Roman"/>
          <w:sz w:val="28"/>
          <w:szCs w:val="28"/>
        </w:rPr>
        <w:tab/>
      </w:r>
    </w:p>
    <w:p w:rsidR="00FE0D96" w:rsidRPr="00D836C8" w:rsidRDefault="0003231E" w:rsidP="00FE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6C8">
        <w:rPr>
          <w:rFonts w:ascii="Times New Roman" w:hAnsi="Times New Roman"/>
          <w:b/>
          <w:sz w:val="28"/>
          <w:szCs w:val="28"/>
        </w:rPr>
        <w:t>КОМИТЕТ ОБЩЕГО И ПРОФЕССИНАЛЬНОГО ОБРАЗОВАНИЯ</w:t>
      </w:r>
    </w:p>
    <w:p w:rsidR="00FE0D96" w:rsidRPr="00D836C8" w:rsidRDefault="0003231E" w:rsidP="00FE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6C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FE0D96" w:rsidRPr="00D836C8" w:rsidRDefault="0003231E" w:rsidP="00FE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6C8">
        <w:rPr>
          <w:rFonts w:ascii="Times New Roman" w:hAnsi="Times New Roman"/>
          <w:b/>
          <w:sz w:val="28"/>
          <w:szCs w:val="28"/>
        </w:rPr>
        <w:t>АОУ ВПО «ЛЕНИНГРАДСКИЙ ГОСУДАРСТВЕННЫЙ УНИВЕРСИТЕТ</w:t>
      </w:r>
    </w:p>
    <w:p w:rsidR="00FE0D96" w:rsidRPr="00D836C8" w:rsidRDefault="00D836C8" w:rsidP="00FE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</w:t>
      </w:r>
      <w:r w:rsidR="0003231E" w:rsidRPr="00D836C8">
        <w:rPr>
          <w:rFonts w:ascii="Times New Roman" w:hAnsi="Times New Roman"/>
          <w:b/>
          <w:sz w:val="28"/>
          <w:szCs w:val="28"/>
        </w:rPr>
        <w:t xml:space="preserve"> 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231E" w:rsidRPr="00D836C8">
        <w:rPr>
          <w:rFonts w:ascii="Times New Roman" w:hAnsi="Times New Roman"/>
          <w:b/>
          <w:sz w:val="28"/>
          <w:szCs w:val="28"/>
        </w:rPr>
        <w:t>С. ПУШКИНА»</w:t>
      </w:r>
    </w:p>
    <w:p w:rsidR="00FE0D96" w:rsidRPr="00D836C8" w:rsidRDefault="00FE0D96" w:rsidP="00FE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6C8">
        <w:rPr>
          <w:rFonts w:ascii="Times New Roman" w:hAnsi="Times New Roman"/>
          <w:b/>
          <w:sz w:val="28"/>
          <w:szCs w:val="28"/>
        </w:rPr>
        <w:t xml:space="preserve"> </w:t>
      </w:r>
      <w:r w:rsidR="00D836C8" w:rsidRPr="00D836C8">
        <w:rPr>
          <w:rFonts w:ascii="Times New Roman" w:hAnsi="Times New Roman"/>
          <w:b/>
          <w:sz w:val="28"/>
          <w:szCs w:val="28"/>
        </w:rPr>
        <w:t>ЯРОСЛАВСКИЙ ФИЛИАЛ</w:t>
      </w:r>
    </w:p>
    <w:p w:rsidR="00E0440B" w:rsidRPr="00D836C8" w:rsidRDefault="00E0440B" w:rsidP="00FE0D96">
      <w:pPr>
        <w:spacing w:after="0"/>
        <w:jc w:val="center"/>
        <w:rPr>
          <w:rFonts w:ascii="Times New Roman" w:hAnsi="Times New Roman"/>
          <w:sz w:val="18"/>
          <w:szCs w:val="28"/>
        </w:rPr>
      </w:pPr>
    </w:p>
    <w:p w:rsidR="00D836C8" w:rsidRDefault="00FE0D96" w:rsidP="00D836C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приглашает принять у</w:t>
      </w:r>
      <w:r w:rsidR="00B33E4A">
        <w:rPr>
          <w:rFonts w:ascii="Times New Roman" w:hAnsi="Times New Roman"/>
          <w:sz w:val="28"/>
          <w:szCs w:val="28"/>
        </w:rPr>
        <w:t>частие в работе</w:t>
      </w:r>
    </w:p>
    <w:p w:rsidR="00D836C8" w:rsidRPr="00D836C8" w:rsidRDefault="00D836C8" w:rsidP="00D836C8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4480B" w:rsidRPr="00D836C8" w:rsidRDefault="00D836C8" w:rsidP="00D836C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21588E" w:rsidRPr="00D836C8">
        <w:rPr>
          <w:rFonts w:ascii="Times New Roman" w:hAnsi="Times New Roman"/>
          <w:b/>
          <w:sz w:val="28"/>
          <w:szCs w:val="28"/>
        </w:rPr>
        <w:t>еждународной</w:t>
      </w:r>
      <w:r w:rsidR="00FE0D96" w:rsidRPr="00D836C8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</w:t>
      </w:r>
    </w:p>
    <w:p w:rsidR="00D836C8" w:rsidRPr="00D836C8" w:rsidRDefault="00D836C8" w:rsidP="0054480B">
      <w:pPr>
        <w:spacing w:after="0"/>
        <w:ind w:firstLine="567"/>
        <w:jc w:val="center"/>
        <w:rPr>
          <w:rFonts w:ascii="Times New Roman" w:hAnsi="Times New Roman"/>
          <w:b/>
          <w:sz w:val="20"/>
          <w:szCs w:val="32"/>
          <w:vertAlign w:val="superscript"/>
        </w:rPr>
      </w:pPr>
    </w:p>
    <w:p w:rsidR="0054480B" w:rsidRDefault="00D836C8" w:rsidP="00D836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36C8">
        <w:rPr>
          <w:rFonts w:ascii="Times New Roman" w:hAnsi="Times New Roman"/>
          <w:b/>
          <w:sz w:val="32"/>
          <w:szCs w:val="32"/>
        </w:rPr>
        <w:t>«ПРОБЛЕМЫ ЭКОНОМИЧЕСКОГО И СОЦИАЛЬНО-КУЛЬТУРНОГО РАЗВИТИЯ МУНИЦИПАЛЬНЫХ ОБРАЗОВАНИЙ И РЕГИОНОВ РОССИИ»</w:t>
      </w:r>
      <w:r>
        <w:rPr>
          <w:rFonts w:ascii="Times New Roman" w:hAnsi="Times New Roman"/>
          <w:b/>
          <w:sz w:val="32"/>
          <w:szCs w:val="32"/>
        </w:rPr>
        <w:t>,</w:t>
      </w:r>
    </w:p>
    <w:p w:rsidR="00D836C8" w:rsidRPr="00D836C8" w:rsidRDefault="00D836C8" w:rsidP="00D836C8">
      <w:pPr>
        <w:spacing w:after="0"/>
        <w:jc w:val="center"/>
        <w:rPr>
          <w:rFonts w:ascii="Times New Roman" w:hAnsi="Times New Roman"/>
          <w:b/>
          <w:sz w:val="16"/>
          <w:szCs w:val="32"/>
        </w:rPr>
      </w:pPr>
    </w:p>
    <w:p w:rsidR="00FE0D96" w:rsidRPr="00D836C8" w:rsidRDefault="00D836C8" w:rsidP="00D836C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836C8">
        <w:rPr>
          <w:rFonts w:ascii="Times New Roman" w:hAnsi="Times New Roman"/>
          <w:sz w:val="28"/>
          <w:szCs w:val="28"/>
        </w:rPr>
        <w:t>которая</w:t>
      </w:r>
      <w:proofErr w:type="gramEnd"/>
      <w:r w:rsidR="0003231E" w:rsidRPr="00D836C8">
        <w:rPr>
          <w:rFonts w:ascii="Times New Roman" w:hAnsi="Times New Roman"/>
          <w:sz w:val="28"/>
          <w:szCs w:val="28"/>
        </w:rPr>
        <w:t xml:space="preserve"> </w:t>
      </w:r>
      <w:r w:rsidR="00FE0D96" w:rsidRPr="00D836C8">
        <w:rPr>
          <w:rFonts w:ascii="Times New Roman" w:hAnsi="Times New Roman"/>
          <w:sz w:val="28"/>
          <w:szCs w:val="28"/>
        </w:rPr>
        <w:t xml:space="preserve">состоится </w:t>
      </w:r>
      <w:r>
        <w:rPr>
          <w:rFonts w:ascii="Times New Roman" w:hAnsi="Times New Roman"/>
          <w:b/>
          <w:sz w:val="28"/>
          <w:szCs w:val="28"/>
        </w:rPr>
        <w:t>29 мая 2013 г.</w:t>
      </w:r>
    </w:p>
    <w:p w:rsidR="00D836C8" w:rsidRDefault="00D836C8" w:rsidP="00FE0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6C8" w:rsidRPr="00DB4EBC" w:rsidRDefault="00D836C8" w:rsidP="00D83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AC8">
        <w:rPr>
          <w:rFonts w:ascii="Times New Roman" w:hAnsi="Times New Roman"/>
          <w:b/>
          <w:sz w:val="28"/>
          <w:szCs w:val="28"/>
        </w:rPr>
        <w:t>Целью конференции</w:t>
      </w:r>
      <w:r>
        <w:rPr>
          <w:rFonts w:ascii="Times New Roman" w:hAnsi="Times New Roman"/>
          <w:sz w:val="28"/>
          <w:szCs w:val="28"/>
        </w:rPr>
        <w:t xml:space="preserve"> является анализ состояния и перспектив  социально-экономического и социально-культурного развития муниципальных образований и регионов. </w:t>
      </w:r>
    </w:p>
    <w:p w:rsidR="00D836C8" w:rsidRPr="00DB4EBC" w:rsidRDefault="00D836C8" w:rsidP="00D836C8">
      <w:pPr>
        <w:spacing w:line="21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конференции приг</w:t>
      </w:r>
      <w:r>
        <w:rPr>
          <w:rFonts w:ascii="Times New Roman" w:hAnsi="Times New Roman"/>
          <w:sz w:val="28"/>
          <w:szCs w:val="28"/>
        </w:rPr>
        <w:t xml:space="preserve">лашаются специалисты-практики, </w:t>
      </w:r>
      <w:r>
        <w:rPr>
          <w:rFonts w:ascii="Times New Roman" w:hAnsi="Times New Roman"/>
          <w:sz w:val="28"/>
          <w:szCs w:val="28"/>
        </w:rPr>
        <w:t xml:space="preserve">научные работники, студенты, аспиранты и преподаватели </w:t>
      </w:r>
      <w:r>
        <w:rPr>
          <w:rFonts w:ascii="Times New Roman" w:hAnsi="Times New Roman"/>
          <w:sz w:val="28"/>
          <w:szCs w:val="28"/>
        </w:rPr>
        <w:t>вузов,</w:t>
      </w:r>
      <w:r>
        <w:rPr>
          <w:rFonts w:ascii="Times New Roman" w:hAnsi="Times New Roman"/>
          <w:sz w:val="28"/>
          <w:szCs w:val="28"/>
        </w:rPr>
        <w:t xml:space="preserve"> занимающиеся вопросами развития местного самоуправления и социально-экономического и культурного развития территорий.  </w:t>
      </w:r>
    </w:p>
    <w:p w:rsidR="00FE0D96" w:rsidRDefault="00FE0D96" w:rsidP="00FE0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Форма проведения конференции – очно-заочная. Официальный язык конференции – русский. Материалы конференции будут опубликованы в формате сборника научных статей и разосланы авторам. </w:t>
      </w:r>
    </w:p>
    <w:p w:rsidR="00D836C8" w:rsidRDefault="00D836C8" w:rsidP="00D836C8">
      <w:pPr>
        <w:spacing w:line="21" w:lineRule="atLeast"/>
        <w:rPr>
          <w:rFonts w:ascii="Times New Roman" w:hAnsi="Times New Roman"/>
          <w:sz w:val="28"/>
          <w:szCs w:val="28"/>
        </w:rPr>
      </w:pPr>
    </w:p>
    <w:p w:rsidR="00FE0D96" w:rsidRPr="00D836C8" w:rsidRDefault="00D836C8" w:rsidP="00D836C8">
      <w:pPr>
        <w:spacing w:after="0" w:line="21" w:lineRule="atLeast"/>
        <w:rPr>
          <w:rFonts w:ascii="Times New Roman" w:hAnsi="Times New Roman"/>
          <w:b/>
          <w:sz w:val="28"/>
          <w:szCs w:val="28"/>
        </w:rPr>
      </w:pPr>
      <w:r w:rsidRPr="00D836C8">
        <w:rPr>
          <w:rFonts w:ascii="Times New Roman" w:hAnsi="Times New Roman"/>
          <w:b/>
          <w:sz w:val="28"/>
          <w:szCs w:val="28"/>
        </w:rPr>
        <w:t xml:space="preserve">НАПРАВЛЕНИЯ РАБОТЫ КОНФЕРЕНЦИИ: </w:t>
      </w:r>
    </w:p>
    <w:p w:rsidR="0003231E" w:rsidRDefault="0003231E" w:rsidP="00D836C8">
      <w:pPr>
        <w:spacing w:after="0" w:line="21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и возмо</w:t>
      </w:r>
      <w:r w:rsidR="003A07F1">
        <w:rPr>
          <w:rFonts w:ascii="Times New Roman" w:hAnsi="Times New Roman"/>
          <w:sz w:val="28"/>
          <w:szCs w:val="28"/>
        </w:rPr>
        <w:t xml:space="preserve">жности </w:t>
      </w:r>
      <w:r>
        <w:rPr>
          <w:rFonts w:ascii="Times New Roman" w:hAnsi="Times New Roman"/>
          <w:sz w:val="28"/>
          <w:szCs w:val="28"/>
        </w:rPr>
        <w:t>социально-эк</w:t>
      </w:r>
      <w:r w:rsidR="00453A4A">
        <w:rPr>
          <w:rFonts w:ascii="Times New Roman" w:hAnsi="Times New Roman"/>
          <w:sz w:val="28"/>
          <w:szCs w:val="28"/>
        </w:rPr>
        <w:t>ономическо</w:t>
      </w:r>
      <w:r w:rsidR="00B07B07">
        <w:rPr>
          <w:rFonts w:ascii="Times New Roman" w:hAnsi="Times New Roman"/>
          <w:sz w:val="28"/>
          <w:szCs w:val="28"/>
        </w:rPr>
        <w:t>го развития</w:t>
      </w:r>
      <w:r w:rsidR="00453A4A">
        <w:rPr>
          <w:rFonts w:ascii="Times New Roman" w:hAnsi="Times New Roman"/>
          <w:sz w:val="28"/>
          <w:szCs w:val="28"/>
        </w:rPr>
        <w:t xml:space="preserve"> территории;</w:t>
      </w:r>
    </w:p>
    <w:p w:rsidR="0003231E" w:rsidRDefault="0003231E" w:rsidP="00D836C8">
      <w:pPr>
        <w:spacing w:after="0" w:line="21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-перспективы  социально-культурного  развития</w:t>
      </w:r>
      <w:r w:rsidR="00152889">
        <w:rPr>
          <w:rFonts w:ascii="Times New Roman" w:hAnsi="Times New Roman"/>
          <w:sz w:val="28"/>
          <w:szCs w:val="28"/>
        </w:rPr>
        <w:t xml:space="preserve"> территории, </w:t>
      </w:r>
      <w:r>
        <w:rPr>
          <w:rFonts w:ascii="Times New Roman" w:hAnsi="Times New Roman"/>
          <w:sz w:val="28"/>
          <w:szCs w:val="28"/>
        </w:rPr>
        <w:t xml:space="preserve">роль </w:t>
      </w:r>
      <w:r w:rsidR="00152889">
        <w:rPr>
          <w:rFonts w:ascii="Times New Roman" w:hAnsi="Times New Roman"/>
          <w:sz w:val="28"/>
          <w:szCs w:val="28"/>
        </w:rPr>
        <w:t>системы образования и других социальных институтов.</w:t>
      </w:r>
    </w:p>
    <w:p w:rsidR="00D836C8" w:rsidRDefault="00DC2798" w:rsidP="0003231E">
      <w:pPr>
        <w:spacing w:line="21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E0D96" w:rsidRPr="0003231E" w:rsidRDefault="00FE0D96" w:rsidP="00FE0D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ПОРЯДОК УЧАСТИЯ В КОНФЕРЕНЦИИ</w:t>
      </w:r>
    </w:p>
    <w:p w:rsidR="0054480B" w:rsidRPr="0054480B" w:rsidRDefault="00B07B07" w:rsidP="00FE0D9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hanging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 2</w:t>
      </w:r>
      <w:r w:rsidR="00FE0D96" w:rsidRPr="0054480B">
        <w:rPr>
          <w:rFonts w:ascii="Times New Roman" w:hAnsi="Times New Roman"/>
          <w:sz w:val="28"/>
          <w:szCs w:val="28"/>
        </w:rPr>
        <w:t xml:space="preserve">0 мая </w:t>
      </w:r>
      <w:smartTag w:uri="urn:schemas-microsoft-com:office:smarttags" w:element="metricconverter">
        <w:smartTagPr>
          <w:attr w:name="ProductID" w:val="2013 г"/>
        </w:smartTagPr>
        <w:r w:rsidR="00FE0D96" w:rsidRPr="0054480B">
          <w:rPr>
            <w:rFonts w:ascii="Times New Roman" w:hAnsi="Times New Roman"/>
            <w:sz w:val="28"/>
            <w:szCs w:val="28"/>
          </w:rPr>
          <w:t>2013 г</w:t>
        </w:r>
      </w:smartTag>
      <w:r w:rsidR="00FE0D96" w:rsidRPr="0054480B">
        <w:rPr>
          <w:rFonts w:ascii="Times New Roman" w:hAnsi="Times New Roman"/>
          <w:sz w:val="28"/>
          <w:szCs w:val="28"/>
        </w:rPr>
        <w:t xml:space="preserve">. направить заявку на участие электронной почтой по адресу </w:t>
      </w:r>
      <w:hyperlink r:id="rId9" w:history="1">
        <w:r w:rsidR="00FE62C2" w:rsidRPr="00D34102">
          <w:rPr>
            <w:rStyle w:val="a3"/>
            <w:rFonts w:ascii="Times New Roman" w:hAnsi="Times New Roman"/>
            <w:sz w:val="28"/>
            <w:szCs w:val="28"/>
            <w:lang w:val="en-US"/>
          </w:rPr>
          <w:t>yar</w:t>
        </w:r>
        <w:r w:rsidR="00FE62C2" w:rsidRPr="00D34102">
          <w:rPr>
            <w:rStyle w:val="a3"/>
            <w:rFonts w:ascii="Times New Roman" w:hAnsi="Times New Roman"/>
            <w:sz w:val="28"/>
            <w:szCs w:val="28"/>
          </w:rPr>
          <w:t>.</w:t>
        </w:r>
        <w:r w:rsidR="00FE62C2" w:rsidRPr="00D34102">
          <w:rPr>
            <w:rStyle w:val="a3"/>
            <w:rFonts w:ascii="Times New Roman" w:hAnsi="Times New Roman"/>
            <w:sz w:val="28"/>
            <w:szCs w:val="28"/>
            <w:lang w:val="en-US"/>
          </w:rPr>
          <w:t>lgu</w:t>
        </w:r>
        <w:r w:rsidR="00FE62C2" w:rsidRPr="00D34102">
          <w:rPr>
            <w:rStyle w:val="a3"/>
            <w:rFonts w:ascii="Times New Roman" w:hAnsi="Times New Roman"/>
            <w:sz w:val="28"/>
            <w:szCs w:val="28"/>
          </w:rPr>
          <w:t>@</w:t>
        </w:r>
        <w:r w:rsidR="00FE62C2" w:rsidRPr="00D34102">
          <w:rPr>
            <w:rStyle w:val="a3"/>
            <w:rFonts w:ascii="Times New Roman" w:hAnsi="Times New Roman"/>
            <w:sz w:val="28"/>
            <w:szCs w:val="28"/>
            <w:lang w:val="en-US"/>
          </w:rPr>
          <w:t>mai</w:t>
        </w:r>
        <w:r w:rsidR="00FE62C2" w:rsidRPr="00D34102">
          <w:rPr>
            <w:rStyle w:val="a3"/>
            <w:rFonts w:ascii="Times New Roman" w:hAnsi="Times New Roman"/>
            <w:sz w:val="28"/>
            <w:szCs w:val="28"/>
          </w:rPr>
          <w:t>.</w:t>
        </w:r>
        <w:r w:rsidR="00FE62C2" w:rsidRPr="00D3410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4480B" w:rsidRPr="0054480B">
        <w:rPr>
          <w:rFonts w:ascii="Times New Roman" w:hAnsi="Times New Roman"/>
          <w:sz w:val="28"/>
          <w:szCs w:val="28"/>
        </w:rPr>
        <w:t xml:space="preserve">   </w:t>
      </w:r>
    </w:p>
    <w:p w:rsidR="00FE0D96" w:rsidRPr="0054480B" w:rsidRDefault="00FE0D96" w:rsidP="00FE0D9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hanging="400"/>
        <w:jc w:val="both"/>
        <w:rPr>
          <w:rFonts w:ascii="Times New Roman" w:hAnsi="Times New Roman"/>
          <w:sz w:val="28"/>
          <w:szCs w:val="28"/>
        </w:rPr>
      </w:pPr>
      <w:r w:rsidRPr="0054480B">
        <w:rPr>
          <w:rFonts w:ascii="Times New Roman" w:hAnsi="Times New Roman"/>
          <w:sz w:val="28"/>
          <w:szCs w:val="28"/>
        </w:rPr>
        <w:t>Оргкомитет конференции. Работы, присланные в адрес оргкомитета, авторам не возвращаются.</w:t>
      </w:r>
      <w:r w:rsidRPr="0054480B">
        <w:rPr>
          <w:sz w:val="28"/>
          <w:szCs w:val="28"/>
        </w:rPr>
        <w:t xml:space="preserve"> </w:t>
      </w:r>
      <w:r w:rsidRPr="0054480B">
        <w:rPr>
          <w:rFonts w:ascii="Times New Roman" w:hAnsi="Times New Roman"/>
          <w:sz w:val="28"/>
          <w:szCs w:val="28"/>
        </w:rPr>
        <w:t xml:space="preserve">Материалы информационно-рекламного и публицистического характера </w:t>
      </w:r>
      <w:r w:rsidRPr="0054480B">
        <w:rPr>
          <w:rFonts w:ascii="Times New Roman" w:hAnsi="Times New Roman"/>
          <w:bCs/>
          <w:sz w:val="28"/>
          <w:szCs w:val="28"/>
        </w:rPr>
        <w:t>не принимаются.</w:t>
      </w:r>
    </w:p>
    <w:p w:rsidR="00FE0D96" w:rsidRPr="00DB4EBC" w:rsidRDefault="00FE0D96" w:rsidP="00FE0D9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До 10 мая </w:t>
      </w:r>
      <w:smartTag w:uri="urn:schemas-microsoft-com:office:smarttags" w:element="metricconverter">
        <w:smartTagPr>
          <w:attr w:name="ProductID" w:val="2013 г"/>
        </w:smartTagPr>
        <w:r w:rsidRPr="00DB4EBC">
          <w:rPr>
            <w:rFonts w:ascii="Times New Roman" w:hAnsi="Times New Roman"/>
            <w:sz w:val="28"/>
            <w:szCs w:val="28"/>
          </w:rPr>
          <w:t>2013 г</w:t>
        </w:r>
      </w:smartTag>
      <w:r w:rsidRPr="00DB4EBC">
        <w:rPr>
          <w:rFonts w:ascii="Times New Roman" w:hAnsi="Times New Roman"/>
          <w:sz w:val="28"/>
          <w:szCs w:val="28"/>
        </w:rPr>
        <w:t>. прислать по электронной почте (в заголовке файла указываются  фамилия и инициалы (напр., Ив</w:t>
      </w:r>
      <w:r w:rsidR="00B33E4A">
        <w:rPr>
          <w:rFonts w:ascii="Times New Roman" w:hAnsi="Times New Roman"/>
          <w:sz w:val="28"/>
          <w:szCs w:val="28"/>
        </w:rPr>
        <w:t xml:space="preserve">анова М.П.)) статью объёмом до </w:t>
      </w:r>
      <w:r w:rsidR="00B33E4A">
        <w:rPr>
          <w:rFonts w:ascii="Times New Roman" w:hAnsi="Times New Roman"/>
          <w:sz w:val="28"/>
          <w:szCs w:val="28"/>
        </w:rPr>
        <w:lastRenderedPageBreak/>
        <w:t>5</w:t>
      </w:r>
      <w:r w:rsidRPr="00DB4EBC">
        <w:rPr>
          <w:rFonts w:ascii="Times New Roman" w:hAnsi="Times New Roman"/>
          <w:sz w:val="28"/>
          <w:szCs w:val="28"/>
        </w:rPr>
        <w:t xml:space="preserve"> страниц (размер бумаги – А</w:t>
      </w:r>
      <w:proofErr w:type="gramStart"/>
      <w:r w:rsidRPr="00DB4EBC">
        <w:rPr>
          <w:rFonts w:ascii="Times New Roman" w:hAnsi="Times New Roman"/>
          <w:sz w:val="28"/>
          <w:szCs w:val="28"/>
        </w:rPr>
        <w:t>4</w:t>
      </w:r>
      <w:proofErr w:type="gramEnd"/>
      <w:r w:rsidRPr="00DB4EBC">
        <w:rPr>
          <w:rFonts w:ascii="Times New Roman" w:hAnsi="Times New Roman"/>
          <w:sz w:val="28"/>
          <w:szCs w:val="28"/>
        </w:rPr>
        <w:t>, ориентация бумаги – книжная) в соответствии со следующими требованиями: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основной текст набирается через интервал полуторный (в таблицах – одинарный), абзацный отступ </w:t>
      </w:r>
      <w:smartTag w:uri="urn:schemas-microsoft-com:office:smarttags" w:element="metricconverter">
        <w:smartTagPr>
          <w:attr w:name="ProductID" w:val="1 см"/>
        </w:smartTagPr>
        <w:r w:rsidRPr="00DB4EBC">
          <w:rPr>
            <w:rFonts w:ascii="Times New Roman" w:hAnsi="Times New Roman"/>
            <w:sz w:val="28"/>
            <w:szCs w:val="28"/>
          </w:rPr>
          <w:t>1 см</w:t>
        </w:r>
      </w:smartTag>
      <w:r w:rsidRPr="00DB4EBC">
        <w:rPr>
          <w:rFonts w:ascii="Times New Roman" w:hAnsi="Times New Roman"/>
          <w:sz w:val="28"/>
          <w:szCs w:val="28"/>
        </w:rPr>
        <w:t xml:space="preserve">, все поля по </w:t>
      </w:r>
      <w:smartTag w:uri="urn:schemas-microsoft-com:office:smarttags" w:element="metricconverter">
        <w:smartTagPr>
          <w:attr w:name="ProductID" w:val="2 см"/>
        </w:smartTagPr>
        <w:r w:rsidRPr="00DB4EBC">
          <w:rPr>
            <w:rFonts w:ascii="Times New Roman" w:hAnsi="Times New Roman"/>
            <w:sz w:val="28"/>
            <w:szCs w:val="28"/>
          </w:rPr>
          <w:t>2 см</w:t>
        </w:r>
      </w:smartTag>
      <w:r w:rsidRPr="00DB4EBC">
        <w:rPr>
          <w:rFonts w:ascii="Times New Roman" w:hAnsi="Times New Roman"/>
          <w:sz w:val="28"/>
          <w:szCs w:val="28"/>
        </w:rPr>
        <w:t xml:space="preserve">, шрифт </w:t>
      </w:r>
      <w:r w:rsidRPr="00DB4EBC">
        <w:rPr>
          <w:rFonts w:ascii="Times New Roman" w:hAnsi="Times New Roman"/>
          <w:sz w:val="28"/>
          <w:szCs w:val="28"/>
          <w:lang w:val="en-US"/>
        </w:rPr>
        <w:t>Times</w:t>
      </w:r>
      <w:r w:rsidRPr="00DB4EBC">
        <w:rPr>
          <w:rFonts w:ascii="Times New Roman" w:hAnsi="Times New Roman"/>
          <w:sz w:val="28"/>
          <w:szCs w:val="28"/>
        </w:rPr>
        <w:t xml:space="preserve"> </w:t>
      </w:r>
      <w:r w:rsidRPr="00DB4EBC">
        <w:rPr>
          <w:rFonts w:ascii="Times New Roman" w:hAnsi="Times New Roman"/>
          <w:sz w:val="28"/>
          <w:szCs w:val="28"/>
          <w:lang w:val="en-US"/>
        </w:rPr>
        <w:t>New</w:t>
      </w:r>
      <w:r w:rsidRPr="00DB4EBC">
        <w:rPr>
          <w:rFonts w:ascii="Times New Roman" w:hAnsi="Times New Roman"/>
          <w:sz w:val="28"/>
          <w:szCs w:val="28"/>
        </w:rPr>
        <w:t xml:space="preserve"> </w:t>
      </w:r>
      <w:r w:rsidRPr="00DB4EBC">
        <w:rPr>
          <w:rFonts w:ascii="Times New Roman" w:hAnsi="Times New Roman"/>
          <w:sz w:val="28"/>
          <w:szCs w:val="28"/>
          <w:lang w:val="en-US"/>
        </w:rPr>
        <w:t>Roman</w:t>
      </w:r>
      <w:r w:rsidRPr="00DB4EBC">
        <w:rPr>
          <w:rFonts w:ascii="Times New Roman" w:hAnsi="Times New Roman"/>
          <w:sz w:val="28"/>
          <w:szCs w:val="28"/>
        </w:rPr>
        <w:t xml:space="preserve">, кегль 14, выравнивание  по ширине, без автоматического переноса, в редакторе </w:t>
      </w:r>
      <w:r w:rsidRPr="00DB4EBC">
        <w:rPr>
          <w:rFonts w:ascii="Times New Roman" w:hAnsi="Times New Roman"/>
          <w:sz w:val="28"/>
          <w:szCs w:val="28"/>
          <w:lang w:val="en-US"/>
        </w:rPr>
        <w:t>Microsoft</w:t>
      </w:r>
      <w:r w:rsidRPr="00DB4EBC">
        <w:rPr>
          <w:rFonts w:ascii="Times New Roman" w:hAnsi="Times New Roman"/>
          <w:sz w:val="28"/>
          <w:szCs w:val="28"/>
        </w:rPr>
        <w:t xml:space="preserve"> </w:t>
      </w:r>
      <w:r w:rsidRPr="00DB4EBC">
        <w:rPr>
          <w:rFonts w:ascii="Times New Roman" w:hAnsi="Times New Roman"/>
          <w:sz w:val="28"/>
          <w:szCs w:val="28"/>
          <w:lang w:val="en-US"/>
        </w:rPr>
        <w:t>Word</w:t>
      </w:r>
      <w:r w:rsidRPr="00DB4EBC">
        <w:rPr>
          <w:rFonts w:ascii="Times New Roman" w:hAnsi="Times New Roman"/>
          <w:sz w:val="28"/>
          <w:szCs w:val="28"/>
        </w:rPr>
        <w:t xml:space="preserve"> 2003/2007;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формулы должны быть набраны в редакторе формул со следующими установками: обычный 14 </w:t>
      </w:r>
      <w:proofErr w:type="spellStart"/>
      <w:r w:rsidRPr="00DB4EBC">
        <w:rPr>
          <w:rFonts w:ascii="Times New Roman" w:hAnsi="Times New Roman"/>
          <w:sz w:val="28"/>
          <w:szCs w:val="28"/>
        </w:rPr>
        <w:t>пт</w:t>
      </w:r>
      <w:proofErr w:type="spellEnd"/>
      <w:r w:rsidRPr="00DB4EBC">
        <w:rPr>
          <w:rFonts w:ascii="Times New Roman" w:hAnsi="Times New Roman"/>
          <w:sz w:val="28"/>
          <w:szCs w:val="28"/>
        </w:rPr>
        <w:t xml:space="preserve">; крупный индекс 9 </w:t>
      </w:r>
      <w:proofErr w:type="spellStart"/>
      <w:r w:rsidRPr="00DB4EBC">
        <w:rPr>
          <w:rFonts w:ascii="Times New Roman" w:hAnsi="Times New Roman"/>
          <w:sz w:val="28"/>
          <w:szCs w:val="28"/>
        </w:rPr>
        <w:t>пт</w:t>
      </w:r>
      <w:proofErr w:type="spellEnd"/>
      <w:r w:rsidRPr="00DB4EBC">
        <w:rPr>
          <w:rFonts w:ascii="Times New Roman" w:hAnsi="Times New Roman"/>
          <w:sz w:val="28"/>
          <w:szCs w:val="28"/>
        </w:rPr>
        <w:t xml:space="preserve">; мелкий индекс 7 </w:t>
      </w:r>
      <w:proofErr w:type="spellStart"/>
      <w:r w:rsidRPr="00DB4EBC">
        <w:rPr>
          <w:rFonts w:ascii="Times New Roman" w:hAnsi="Times New Roman"/>
          <w:sz w:val="28"/>
          <w:szCs w:val="28"/>
        </w:rPr>
        <w:t>пт</w:t>
      </w:r>
      <w:proofErr w:type="spellEnd"/>
      <w:r w:rsidRPr="00DB4EBC">
        <w:rPr>
          <w:rFonts w:ascii="Times New Roman" w:hAnsi="Times New Roman"/>
          <w:sz w:val="28"/>
          <w:szCs w:val="28"/>
        </w:rPr>
        <w:t xml:space="preserve">; крупный символ 18 </w:t>
      </w:r>
      <w:proofErr w:type="spellStart"/>
      <w:r w:rsidRPr="00DB4EBC">
        <w:rPr>
          <w:rFonts w:ascii="Times New Roman" w:hAnsi="Times New Roman"/>
          <w:sz w:val="28"/>
          <w:szCs w:val="28"/>
        </w:rPr>
        <w:t>пт</w:t>
      </w:r>
      <w:proofErr w:type="spellEnd"/>
      <w:r w:rsidRPr="00DB4EBC">
        <w:rPr>
          <w:rFonts w:ascii="Times New Roman" w:hAnsi="Times New Roman"/>
          <w:sz w:val="28"/>
          <w:szCs w:val="28"/>
        </w:rPr>
        <w:t xml:space="preserve">; мелкий символ 12 </w:t>
      </w:r>
      <w:proofErr w:type="spellStart"/>
      <w:r w:rsidRPr="00DB4EBC">
        <w:rPr>
          <w:rFonts w:ascii="Times New Roman" w:hAnsi="Times New Roman"/>
          <w:sz w:val="28"/>
          <w:szCs w:val="28"/>
        </w:rPr>
        <w:t>пт</w:t>
      </w:r>
      <w:proofErr w:type="spellEnd"/>
      <w:r w:rsidRPr="00DB4EBC">
        <w:rPr>
          <w:rFonts w:ascii="Times New Roman" w:hAnsi="Times New Roman"/>
          <w:sz w:val="28"/>
          <w:szCs w:val="28"/>
        </w:rPr>
        <w:t>; латинские буквы – наклонные; русские и греческие – прямые;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рисунки не должны по площади превышать формат 11 х </w:t>
      </w:r>
      <w:smartTag w:uri="urn:schemas-microsoft-com:office:smarttags" w:element="metricconverter">
        <w:smartTagPr>
          <w:attr w:name="ProductID" w:val="17 см"/>
        </w:smartTagPr>
        <w:r w:rsidRPr="00DB4EBC">
          <w:rPr>
            <w:rFonts w:ascii="Times New Roman" w:hAnsi="Times New Roman"/>
            <w:sz w:val="28"/>
            <w:szCs w:val="28"/>
          </w:rPr>
          <w:t>17 см</w:t>
        </w:r>
      </w:smartTag>
      <w:r w:rsidRPr="00DB4EBC">
        <w:rPr>
          <w:rFonts w:ascii="Times New Roman" w:hAnsi="Times New Roman"/>
          <w:sz w:val="28"/>
          <w:szCs w:val="28"/>
        </w:rPr>
        <w:t xml:space="preserve">; рисунки </w:t>
      </w:r>
      <w:r w:rsidRPr="00DB4EBC">
        <w:rPr>
          <w:rFonts w:ascii="Times New Roman" w:hAnsi="Times New Roman"/>
          <w:sz w:val="28"/>
          <w:szCs w:val="28"/>
          <w:u w:val="single"/>
        </w:rPr>
        <w:t>черно-белые</w:t>
      </w:r>
      <w:r w:rsidRPr="00DB4EBC">
        <w:rPr>
          <w:rFonts w:ascii="Times New Roman" w:hAnsi="Times New Roman"/>
          <w:sz w:val="28"/>
          <w:szCs w:val="28"/>
        </w:rPr>
        <w:t xml:space="preserve">; толщина линий на рисунках и в таблицах не менее 1 пункт; размер текста на рисунках не менее 12 </w:t>
      </w:r>
      <w:proofErr w:type="spellStart"/>
      <w:r w:rsidRPr="00DB4EBC">
        <w:rPr>
          <w:rFonts w:ascii="Times New Roman" w:hAnsi="Times New Roman"/>
          <w:sz w:val="28"/>
          <w:szCs w:val="28"/>
        </w:rPr>
        <w:t>пт</w:t>
      </w:r>
      <w:proofErr w:type="spellEnd"/>
      <w:r w:rsidRPr="00DB4EBC">
        <w:rPr>
          <w:rFonts w:ascii="Times New Roman" w:hAnsi="Times New Roman"/>
          <w:sz w:val="28"/>
          <w:szCs w:val="28"/>
        </w:rPr>
        <w:t xml:space="preserve">; наличие фотографий и полутоновых рисунков </w:t>
      </w:r>
      <w:r w:rsidRPr="00DB4EBC">
        <w:rPr>
          <w:rFonts w:ascii="Times New Roman" w:hAnsi="Times New Roman"/>
          <w:sz w:val="28"/>
          <w:szCs w:val="28"/>
          <w:u w:val="single"/>
        </w:rPr>
        <w:t>нежелательно</w:t>
      </w:r>
      <w:r w:rsidRPr="00DB4EBC">
        <w:rPr>
          <w:rFonts w:ascii="Times New Roman" w:hAnsi="Times New Roman"/>
          <w:sz w:val="28"/>
          <w:szCs w:val="28"/>
        </w:rPr>
        <w:t xml:space="preserve"> (качество </w:t>
      </w:r>
      <w:r w:rsidRPr="00DB4EBC">
        <w:rPr>
          <w:rFonts w:ascii="Times New Roman" w:hAnsi="Times New Roman"/>
          <w:sz w:val="28"/>
          <w:szCs w:val="28"/>
          <w:u w:val="single"/>
        </w:rPr>
        <w:t>не гарантируется</w:t>
      </w:r>
      <w:r w:rsidRPr="00DB4EBC">
        <w:rPr>
          <w:rFonts w:ascii="Times New Roman" w:hAnsi="Times New Roman"/>
          <w:sz w:val="28"/>
          <w:szCs w:val="28"/>
        </w:rPr>
        <w:t>);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названия рисунков и таблиц, а также ссылки на них по тексту обязательны; подписи к рисункам выполняются шрифтом </w:t>
      </w:r>
      <w:r w:rsidRPr="00DB4EBC">
        <w:rPr>
          <w:rFonts w:ascii="Times New Roman" w:hAnsi="Times New Roman"/>
          <w:sz w:val="28"/>
          <w:szCs w:val="28"/>
          <w:lang w:val="en-US"/>
        </w:rPr>
        <w:t>Times</w:t>
      </w:r>
      <w:r w:rsidRPr="00DB4EBC">
        <w:rPr>
          <w:rFonts w:ascii="Times New Roman" w:hAnsi="Times New Roman"/>
          <w:sz w:val="28"/>
          <w:szCs w:val="28"/>
        </w:rPr>
        <w:t xml:space="preserve"> </w:t>
      </w:r>
      <w:r w:rsidRPr="00DB4EBC">
        <w:rPr>
          <w:rFonts w:ascii="Times New Roman" w:hAnsi="Times New Roman"/>
          <w:sz w:val="28"/>
          <w:szCs w:val="28"/>
          <w:lang w:val="en-US"/>
        </w:rPr>
        <w:t>New</w:t>
      </w:r>
      <w:r w:rsidRPr="00DB4EBC">
        <w:rPr>
          <w:rFonts w:ascii="Times New Roman" w:hAnsi="Times New Roman"/>
          <w:sz w:val="28"/>
          <w:szCs w:val="28"/>
        </w:rPr>
        <w:t xml:space="preserve"> </w:t>
      </w:r>
      <w:r w:rsidRPr="00DB4EBC">
        <w:rPr>
          <w:rFonts w:ascii="Times New Roman" w:hAnsi="Times New Roman"/>
          <w:sz w:val="28"/>
          <w:szCs w:val="28"/>
          <w:lang w:val="en-US"/>
        </w:rPr>
        <w:t>Roman</w:t>
      </w:r>
      <w:r w:rsidRPr="00DB4EBC">
        <w:rPr>
          <w:rFonts w:ascii="Times New Roman" w:hAnsi="Times New Roman"/>
          <w:sz w:val="28"/>
          <w:szCs w:val="28"/>
        </w:rPr>
        <w:t xml:space="preserve">, кеглем 12, полужирным, выравнивание по центру, без красной строки. </w:t>
      </w:r>
      <w:r w:rsidRPr="00DB4EBC">
        <w:rPr>
          <w:rFonts w:ascii="Times New Roman" w:eastAsia="Times New Roman" w:hAnsi="Times New Roman"/>
          <w:sz w:val="28"/>
          <w:szCs w:val="28"/>
        </w:rPr>
        <w:t>Таблица 1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не допускаются автоматические сноски; в тексте статьи ссылки на литературу приводятся в квадратных скобках: номер по списку, двоеточие, номер страницы / диапазон страниц; если есть том, то его номер указать римской цифрой перед номером страницы, например: [5: 12] или [4, II: 36</w:t>
      </w:r>
      <w:r w:rsidRPr="00DB4EBC">
        <w:rPr>
          <w:rFonts w:ascii="Times New Roman" w:hAnsi="Times New Roman"/>
          <w:sz w:val="28"/>
          <w:szCs w:val="28"/>
        </w:rPr>
        <w:sym w:font="Symbol" w:char="F02D"/>
      </w:r>
      <w:r w:rsidRPr="00DB4EBC">
        <w:rPr>
          <w:rFonts w:ascii="Times New Roman" w:hAnsi="Times New Roman"/>
          <w:sz w:val="28"/>
          <w:szCs w:val="28"/>
        </w:rPr>
        <w:t xml:space="preserve">37]. В конце статьи дается в алфавитном порядке пронумерованный перечень цитируемой литературы под рубрикой Список литературы. Список литературы следует оформлять по ГОСТ 7.0.5–2008. На каждый литературный источник, приведенный в списке, </w:t>
      </w:r>
      <w:r w:rsidRPr="00DB4EBC">
        <w:rPr>
          <w:rFonts w:ascii="Times New Roman" w:hAnsi="Times New Roman"/>
          <w:sz w:val="28"/>
          <w:szCs w:val="28"/>
          <w:u w:val="single"/>
        </w:rPr>
        <w:t>обязательно</w:t>
      </w:r>
      <w:r w:rsidRPr="00DB4EBC">
        <w:rPr>
          <w:rFonts w:ascii="Times New Roman" w:hAnsi="Times New Roman"/>
          <w:sz w:val="28"/>
          <w:szCs w:val="28"/>
        </w:rPr>
        <w:t xml:space="preserve"> должны быть ссылки в тексте;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не допускается автоматическая нумерация страниц;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фамилия автора статьи указывается в правом верхнем углу 14 кеглем жирным шрифтом строчными буквами на русском и английском языках, название статьи через пробел 14 кеглем строчными буквами жирным шрифтом на русском и английском языках, форматирование по центру строки. Название рубрики Список литературы 12 кеглем строчными буквами жирным шрифтом; сам список литературы 12 кеглем через одинарный интервал с автоматической нумерацией; 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перед текстом статьи указываются ключевые слова на русском и английском языках;</w:t>
      </w:r>
    </w:p>
    <w:p w:rsidR="00FE0D96" w:rsidRPr="00DB4EBC" w:rsidRDefault="00FE0D96" w:rsidP="00FE0D9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к статье прилагается аннотация на русском и английском языках.</w:t>
      </w:r>
    </w:p>
    <w:p w:rsidR="0021588E" w:rsidRDefault="0021588E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B07" w:rsidRDefault="00B07B07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B07" w:rsidRDefault="00B07B07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B07" w:rsidRDefault="00B07B07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B07" w:rsidRDefault="00B07B07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B07" w:rsidRDefault="00B07B07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D96" w:rsidRDefault="00FE0D96" w:rsidP="00FE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Образец оформления текста</w:t>
      </w:r>
    </w:p>
    <w:p w:rsidR="00DB4EBC" w:rsidRPr="00DB4EBC" w:rsidRDefault="00FE0D96" w:rsidP="00FE0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B4EBC" w:rsidRPr="00DB4EBC">
        <w:rPr>
          <w:rFonts w:ascii="Times New Roman" w:hAnsi="Times New Roman"/>
          <w:sz w:val="28"/>
          <w:szCs w:val="28"/>
        </w:rPr>
        <w:t>Корнилов В.И.</w:t>
      </w:r>
      <w:r w:rsidRPr="00DB4EBC">
        <w:rPr>
          <w:rFonts w:ascii="Times New Roman" w:hAnsi="Times New Roman"/>
          <w:sz w:val="28"/>
          <w:szCs w:val="28"/>
        </w:rPr>
        <w:t xml:space="preserve">                       </w:t>
      </w:r>
    </w:p>
    <w:p w:rsidR="00FE0D96" w:rsidRPr="00DB4EBC" w:rsidRDefault="00FE0D96" w:rsidP="00FE0D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Стереотипы в политических текстах</w:t>
      </w:r>
    </w:p>
    <w:p w:rsidR="00FE0D96" w:rsidRDefault="00FE0D96" w:rsidP="00FE0D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0D96" w:rsidRPr="00DB4EBC" w:rsidRDefault="00FE0D96" w:rsidP="00FE0D96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Список литературы</w:t>
      </w:r>
      <w:r w:rsidRPr="00DB4EBC">
        <w:rPr>
          <w:rFonts w:ascii="Times New Roman" w:hAnsi="Times New Roman"/>
          <w:caps/>
          <w:sz w:val="28"/>
          <w:szCs w:val="28"/>
        </w:rPr>
        <w:t>:</w:t>
      </w:r>
    </w:p>
    <w:p w:rsidR="00FE0D96" w:rsidRPr="00DB4EBC" w:rsidRDefault="00FE0D96" w:rsidP="00FE0D96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Фамилия И.О. Название источника. – Город</w:t>
      </w:r>
      <w:proofErr w:type="gramStart"/>
      <w:r w:rsidRPr="00DB4EB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B4EBC">
        <w:rPr>
          <w:rFonts w:ascii="Times New Roman" w:hAnsi="Times New Roman"/>
          <w:sz w:val="28"/>
          <w:szCs w:val="28"/>
        </w:rPr>
        <w:t xml:space="preserve">Название издательства, год издания. – Количество страниц (числом, после которого </w:t>
      </w:r>
      <w:proofErr w:type="gramStart"/>
      <w:r w:rsidRPr="00DB4EBC">
        <w:rPr>
          <w:rFonts w:ascii="Times New Roman" w:hAnsi="Times New Roman"/>
          <w:sz w:val="28"/>
          <w:szCs w:val="28"/>
        </w:rPr>
        <w:t>строчная</w:t>
      </w:r>
      <w:proofErr w:type="gramEnd"/>
      <w:r w:rsidRPr="00DB4EBC">
        <w:rPr>
          <w:rFonts w:ascii="Times New Roman" w:hAnsi="Times New Roman"/>
          <w:sz w:val="28"/>
          <w:szCs w:val="28"/>
        </w:rPr>
        <w:t xml:space="preserve"> «с.»)</w:t>
      </w:r>
    </w:p>
    <w:p w:rsidR="00FE0D96" w:rsidRPr="00DB4EBC" w:rsidRDefault="00FE0D96" w:rsidP="00FE0D96">
      <w:pPr>
        <w:numPr>
          <w:ilvl w:val="0"/>
          <w:numId w:val="3"/>
        </w:numPr>
        <w:tabs>
          <w:tab w:val="clear" w:pos="360"/>
          <w:tab w:val="num" w:pos="426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Фамилия И.О. Название статьи в журнале // Название журнала. – Год выпуска</w:t>
      </w:r>
      <w:proofErr w:type="gramStart"/>
      <w:r w:rsidRPr="00DB4EBC">
        <w:rPr>
          <w:rFonts w:ascii="Times New Roman" w:hAnsi="Times New Roman"/>
          <w:sz w:val="28"/>
          <w:szCs w:val="28"/>
        </w:rPr>
        <w:t>.</w:t>
      </w:r>
      <w:proofErr w:type="gramEnd"/>
      <w:r w:rsidRPr="00DB4EBC">
        <w:rPr>
          <w:rFonts w:ascii="Times New Roman" w:hAnsi="Times New Roman"/>
          <w:sz w:val="28"/>
          <w:szCs w:val="28"/>
        </w:rPr>
        <w:t xml:space="preserve"> – № </w:t>
      </w:r>
      <w:proofErr w:type="gramStart"/>
      <w:r w:rsidRPr="00DB4EBC">
        <w:rPr>
          <w:rFonts w:ascii="Times New Roman" w:hAnsi="Times New Roman"/>
          <w:sz w:val="28"/>
          <w:szCs w:val="28"/>
        </w:rPr>
        <w:t>в</w:t>
      </w:r>
      <w:proofErr w:type="gramEnd"/>
      <w:r w:rsidRPr="00DB4EBC">
        <w:rPr>
          <w:rFonts w:ascii="Times New Roman" w:hAnsi="Times New Roman"/>
          <w:sz w:val="28"/>
          <w:szCs w:val="28"/>
        </w:rPr>
        <w:t xml:space="preserve">ыпуска. – </w:t>
      </w:r>
      <w:proofErr w:type="gramStart"/>
      <w:r w:rsidRPr="00DB4EBC">
        <w:rPr>
          <w:rFonts w:ascii="Times New Roman" w:hAnsi="Times New Roman"/>
          <w:sz w:val="28"/>
          <w:szCs w:val="28"/>
        </w:rPr>
        <w:t>Номера страниц (диапазоном:</w:t>
      </w:r>
      <w:proofErr w:type="gramEnd"/>
      <w:r w:rsidRPr="00DB4E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4EBC">
        <w:rPr>
          <w:rFonts w:ascii="Times New Roman" w:hAnsi="Times New Roman"/>
          <w:sz w:val="28"/>
          <w:szCs w:val="28"/>
        </w:rPr>
        <w:t>«С. №-№.»)</w:t>
      </w:r>
      <w:proofErr w:type="gramEnd"/>
    </w:p>
    <w:p w:rsidR="00FE0D96" w:rsidRPr="00DB4EBC" w:rsidRDefault="00FE0D96" w:rsidP="00FE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0D96" w:rsidRPr="00DB4EBC" w:rsidRDefault="00FE0D96" w:rsidP="00FE0D96">
      <w:pPr>
        <w:spacing w:after="0"/>
        <w:ind w:left="300" w:hanging="300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3. До 15 мая принимается решение о публикации Вашей статьи и сообщается об этом по электронной почте. </w:t>
      </w:r>
    </w:p>
    <w:p w:rsidR="00FE0D96" w:rsidRPr="00DB4EBC" w:rsidRDefault="00FE0D96" w:rsidP="00FE0D96">
      <w:pPr>
        <w:spacing w:after="0"/>
        <w:ind w:left="300" w:hanging="300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4. Организационный взнос на участие в конференции составляет </w:t>
      </w:r>
      <w:r w:rsidR="00B33E4A">
        <w:rPr>
          <w:rFonts w:ascii="Times New Roman" w:hAnsi="Times New Roman"/>
          <w:sz w:val="28"/>
          <w:szCs w:val="28"/>
        </w:rPr>
        <w:t>7</w:t>
      </w:r>
      <w:r w:rsidRPr="00DB4EBC">
        <w:rPr>
          <w:rFonts w:ascii="Times New Roman" w:hAnsi="Times New Roman"/>
          <w:sz w:val="28"/>
          <w:szCs w:val="28"/>
        </w:rPr>
        <w:t xml:space="preserve">00 рублей. Образец квитанции будет выслан автору по электронной почте </w:t>
      </w:r>
      <w:r w:rsidRPr="00DB4EBC">
        <w:rPr>
          <w:rFonts w:ascii="Times New Roman" w:hAnsi="Times New Roman"/>
          <w:sz w:val="28"/>
          <w:szCs w:val="28"/>
          <w:u w:val="single"/>
        </w:rPr>
        <w:t>после принятия материалов статьи к печати</w:t>
      </w:r>
      <w:r w:rsidRPr="00DB4EBC">
        <w:rPr>
          <w:rFonts w:ascii="Times New Roman" w:hAnsi="Times New Roman"/>
          <w:sz w:val="28"/>
          <w:szCs w:val="28"/>
        </w:rPr>
        <w:t>. За счет организационного взноса будет издан сборник и осуществлена его рассылка.</w:t>
      </w:r>
    </w:p>
    <w:p w:rsidR="00B33E4A" w:rsidRDefault="00FE0D96" w:rsidP="00FE0D96">
      <w:pPr>
        <w:spacing w:after="0"/>
        <w:ind w:left="300" w:hanging="300"/>
        <w:jc w:val="both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5. Одна публикация дает право авторам на получение одного сборника</w:t>
      </w:r>
    </w:p>
    <w:p w:rsidR="00D836C8" w:rsidRDefault="00D836C8" w:rsidP="00D836C8">
      <w:pPr>
        <w:spacing w:after="0"/>
        <w:ind w:left="300" w:hanging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836C8" w:rsidRDefault="00D836C8" w:rsidP="00D836C8">
      <w:pPr>
        <w:spacing w:after="0"/>
        <w:ind w:left="300" w:hanging="300"/>
        <w:jc w:val="both"/>
        <w:rPr>
          <w:rFonts w:ascii="Times New Roman" w:hAnsi="Times New Roman"/>
          <w:sz w:val="28"/>
          <w:szCs w:val="28"/>
        </w:rPr>
      </w:pPr>
    </w:p>
    <w:p w:rsidR="00FE0D96" w:rsidRPr="00D836C8" w:rsidRDefault="00FE0D96" w:rsidP="00D836C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36C8">
        <w:rPr>
          <w:rFonts w:ascii="Times New Roman" w:hAnsi="Times New Roman"/>
          <w:b/>
          <w:sz w:val="28"/>
          <w:szCs w:val="28"/>
        </w:rPr>
        <w:t>Заявки на проживание</w:t>
      </w:r>
      <w:r w:rsidRPr="00DB4EBC">
        <w:rPr>
          <w:rFonts w:ascii="Times New Roman" w:hAnsi="Times New Roman"/>
          <w:sz w:val="28"/>
          <w:szCs w:val="28"/>
        </w:rPr>
        <w:t xml:space="preserve"> в гостинице принимаются </w:t>
      </w:r>
      <w:r w:rsidRPr="00D836C8">
        <w:rPr>
          <w:rFonts w:ascii="Times New Roman" w:hAnsi="Times New Roman"/>
          <w:b/>
          <w:sz w:val="28"/>
          <w:szCs w:val="28"/>
        </w:rPr>
        <w:t>до 15 мая 2013 года.</w:t>
      </w:r>
    </w:p>
    <w:p w:rsidR="00D836C8" w:rsidRDefault="00D836C8" w:rsidP="00D836C8">
      <w:pPr>
        <w:spacing w:line="21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4EBC" w:rsidRPr="00DB4EBC" w:rsidRDefault="00FE0D96" w:rsidP="00D836C8">
      <w:pPr>
        <w:spacing w:line="21" w:lineRule="atLeast"/>
        <w:ind w:firstLine="567"/>
        <w:jc w:val="both"/>
        <w:rPr>
          <w:sz w:val="28"/>
          <w:szCs w:val="28"/>
        </w:rPr>
      </w:pPr>
      <w:proofErr w:type="gramStart"/>
      <w:r w:rsidRPr="00DB4EBC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B4EBC">
        <w:rPr>
          <w:rFonts w:ascii="Times New Roman" w:hAnsi="Times New Roman"/>
          <w:sz w:val="28"/>
          <w:szCs w:val="28"/>
        </w:rPr>
        <w:t xml:space="preserve"> за подготовку конференции: </w:t>
      </w:r>
      <w:r w:rsidR="00DB4EBC" w:rsidRPr="00DB4EBC">
        <w:rPr>
          <w:rFonts w:ascii="Times New Roman" w:hAnsi="Times New Roman"/>
          <w:sz w:val="28"/>
          <w:szCs w:val="28"/>
        </w:rPr>
        <w:t>Басов Алексей Вячеславович</w:t>
      </w:r>
      <w:r w:rsidRPr="00DB4EBC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r w:rsidR="00DB4EBC" w:rsidRPr="00DB4EBC">
        <w:rPr>
          <w:rFonts w:ascii="Times New Roman" w:hAnsi="Times New Roman"/>
          <w:sz w:val="28"/>
          <w:szCs w:val="28"/>
        </w:rPr>
        <w:t>научной</w:t>
      </w:r>
      <w:r w:rsidRPr="00DB4EBC">
        <w:rPr>
          <w:rFonts w:ascii="Times New Roman" w:hAnsi="Times New Roman"/>
          <w:sz w:val="28"/>
          <w:szCs w:val="28"/>
        </w:rPr>
        <w:t xml:space="preserve"> работе.</w:t>
      </w:r>
      <w:r w:rsidR="00DB4EBC" w:rsidRPr="00DB4EBC">
        <w:rPr>
          <w:rFonts w:ascii="Times New Roman" w:hAnsi="Times New Roman"/>
          <w:sz w:val="28"/>
          <w:szCs w:val="28"/>
        </w:rPr>
        <w:t xml:space="preserve"> </w:t>
      </w:r>
    </w:p>
    <w:p w:rsidR="00FE0D96" w:rsidRPr="00DB4EBC" w:rsidRDefault="00FE0D96" w:rsidP="00D836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4EBC" w:rsidRPr="00D836C8" w:rsidRDefault="00FE0D96" w:rsidP="00DB4EBC">
      <w:pPr>
        <w:rPr>
          <w:rFonts w:ascii="Times New Roman" w:hAnsi="Times New Roman"/>
          <w:sz w:val="28"/>
          <w:szCs w:val="28"/>
          <w:u w:val="single"/>
        </w:rPr>
      </w:pPr>
      <w:r w:rsidRPr="00D836C8">
        <w:rPr>
          <w:rFonts w:ascii="Times New Roman" w:hAnsi="Times New Roman"/>
          <w:b/>
          <w:sz w:val="28"/>
          <w:szCs w:val="28"/>
          <w:u w:val="single"/>
        </w:rPr>
        <w:t xml:space="preserve">Наш адрес: </w:t>
      </w:r>
      <w:r w:rsidR="00DB4EBC" w:rsidRPr="00D836C8">
        <w:rPr>
          <w:rFonts w:ascii="Times New Roman" w:hAnsi="Times New Roman"/>
          <w:sz w:val="28"/>
          <w:szCs w:val="28"/>
          <w:u w:val="single"/>
        </w:rPr>
        <w:t>150000 Ярославль, у. Чайковского, 9</w:t>
      </w:r>
      <w:r w:rsidR="00D836C8" w:rsidRPr="00D836C8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B4EBC" w:rsidRPr="00D836C8">
        <w:rPr>
          <w:rFonts w:ascii="Times New Roman" w:hAnsi="Times New Roman"/>
          <w:sz w:val="28"/>
          <w:szCs w:val="28"/>
          <w:u w:val="single"/>
        </w:rPr>
        <w:t>т</w:t>
      </w:r>
      <w:r w:rsidR="00D836C8" w:rsidRPr="00D836C8">
        <w:rPr>
          <w:rFonts w:ascii="Times New Roman" w:hAnsi="Times New Roman"/>
          <w:sz w:val="28"/>
          <w:szCs w:val="28"/>
          <w:u w:val="single"/>
        </w:rPr>
        <w:t>ел</w:t>
      </w:r>
      <w:r w:rsidR="00DB4EBC" w:rsidRPr="00D836C8">
        <w:rPr>
          <w:rFonts w:ascii="Times New Roman" w:hAnsi="Times New Roman"/>
          <w:sz w:val="28"/>
          <w:szCs w:val="28"/>
          <w:u w:val="single"/>
        </w:rPr>
        <w:t>. 8(4852) 32 94 44</w:t>
      </w:r>
    </w:p>
    <w:p w:rsidR="00ED2C37" w:rsidRDefault="00ED2C37" w:rsidP="00DB4EBC">
      <w:pPr>
        <w:rPr>
          <w:rFonts w:ascii="Times New Roman" w:hAnsi="Times New Roman"/>
          <w:sz w:val="28"/>
          <w:szCs w:val="28"/>
        </w:rPr>
      </w:pPr>
    </w:p>
    <w:p w:rsidR="00ED2C37" w:rsidRDefault="00ED2C37" w:rsidP="00DB4EBC">
      <w:pPr>
        <w:rPr>
          <w:rFonts w:ascii="Times New Roman" w:hAnsi="Times New Roman"/>
          <w:sz w:val="28"/>
          <w:szCs w:val="28"/>
        </w:rPr>
      </w:pPr>
    </w:p>
    <w:p w:rsidR="00ED2C37" w:rsidRPr="00B33E4A" w:rsidRDefault="00ED2C37" w:rsidP="00DB4EBC">
      <w:pPr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D836C8" w:rsidRDefault="00D836C8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</w:p>
    <w:p w:rsidR="00FE0D96" w:rsidRPr="00DB4EBC" w:rsidRDefault="00FE0D96" w:rsidP="00FE0D96">
      <w:pPr>
        <w:spacing w:after="0"/>
        <w:ind w:left="300" w:hanging="300"/>
        <w:jc w:val="right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>Образец заявки</w:t>
      </w:r>
    </w:p>
    <w:p w:rsidR="00FE0D96" w:rsidRPr="00DB4EBC" w:rsidRDefault="00FE0D96" w:rsidP="00FE0D96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  <w:r w:rsidRPr="00DB4EBC">
        <w:rPr>
          <w:rFonts w:ascii="Times New Roman" w:hAnsi="Times New Roman"/>
          <w:smallCaps/>
          <w:sz w:val="28"/>
          <w:szCs w:val="28"/>
        </w:rPr>
        <w:t xml:space="preserve">Заявка на участие </w:t>
      </w:r>
    </w:p>
    <w:p w:rsidR="00FE0D96" w:rsidRPr="00B33E4A" w:rsidRDefault="00FE0D96" w:rsidP="00FE0D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E4A">
        <w:rPr>
          <w:rFonts w:ascii="Times New Roman" w:hAnsi="Times New Roman"/>
          <w:sz w:val="28"/>
          <w:szCs w:val="28"/>
        </w:rPr>
        <w:t xml:space="preserve">в работе международной научно-практической конференции </w:t>
      </w:r>
    </w:p>
    <w:p w:rsidR="00D836C8" w:rsidRDefault="00D836C8" w:rsidP="00DB4E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D836C8">
        <w:rPr>
          <w:rFonts w:ascii="Times New Roman" w:hAnsi="Times New Roman"/>
          <w:sz w:val="28"/>
          <w:szCs w:val="28"/>
        </w:rPr>
        <w:t>роблемы экономического и социально-культурного развития муници</w:t>
      </w:r>
      <w:r>
        <w:rPr>
          <w:rFonts w:ascii="Times New Roman" w:hAnsi="Times New Roman"/>
          <w:sz w:val="28"/>
          <w:szCs w:val="28"/>
        </w:rPr>
        <w:t>пальных образований и регионов Р</w:t>
      </w:r>
      <w:bookmarkStart w:id="0" w:name="_GoBack"/>
      <w:bookmarkEnd w:id="0"/>
      <w:r w:rsidRPr="00D836C8">
        <w:rPr>
          <w:rFonts w:ascii="Times New Roman" w:hAnsi="Times New Roman"/>
          <w:sz w:val="28"/>
          <w:szCs w:val="28"/>
        </w:rPr>
        <w:t>оссии»</w:t>
      </w:r>
    </w:p>
    <w:p w:rsidR="00FE0D96" w:rsidRPr="00DB4EBC" w:rsidRDefault="00DB4EBC" w:rsidP="00DB4E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EB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Ученая степень, звание (если есть)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 xml:space="preserve">Почтовый адрес, на который следует выслать сборник (с указанием индекса) 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EBC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Направление конференции (секции)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Название статьи, аннотация статьи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Форма участия: очная; заочная; очная с докладом; очная без доклада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Проживание в гостинице: да / нет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Количество дополнительных экземпляров издания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96" w:rsidRPr="00DB4EBC" w:rsidTr="003D71B6">
        <w:tc>
          <w:tcPr>
            <w:tcW w:w="4785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BC">
              <w:rPr>
                <w:rFonts w:ascii="Times New Roman" w:hAnsi="Times New Roman"/>
                <w:sz w:val="28"/>
                <w:szCs w:val="28"/>
              </w:rPr>
              <w:t>Необходимость в технических средствах  для  презентации: да / нет  (в случае «да» - каких)</w:t>
            </w:r>
          </w:p>
        </w:tc>
        <w:tc>
          <w:tcPr>
            <w:tcW w:w="4786" w:type="dxa"/>
            <w:shd w:val="clear" w:color="auto" w:fill="auto"/>
          </w:tcPr>
          <w:p w:rsidR="00FE0D96" w:rsidRPr="00DB4EBC" w:rsidRDefault="00FE0D96" w:rsidP="003D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D96" w:rsidRPr="00DB4EBC" w:rsidRDefault="00FE0D96" w:rsidP="00FE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0D96" w:rsidRPr="00DB4EBC" w:rsidRDefault="00FE0D96" w:rsidP="00FE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0D96" w:rsidRPr="00DB4EBC" w:rsidRDefault="00FE0D96" w:rsidP="00FE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FF7" w:rsidRPr="00DB4EBC" w:rsidRDefault="004B6FF7">
      <w:pPr>
        <w:rPr>
          <w:sz w:val="28"/>
          <w:szCs w:val="28"/>
        </w:rPr>
      </w:pPr>
    </w:p>
    <w:p w:rsidR="00DB4EBC" w:rsidRPr="00B07B07" w:rsidRDefault="00DB4EBC">
      <w:pPr>
        <w:rPr>
          <w:rFonts w:ascii="Times New Roman" w:hAnsi="Times New Roman"/>
          <w:sz w:val="28"/>
          <w:szCs w:val="28"/>
        </w:rPr>
      </w:pPr>
    </w:p>
    <w:p w:rsidR="00DB4EBC" w:rsidRPr="00D836C8" w:rsidRDefault="00DB4EBC" w:rsidP="00D836C8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DB4EBC" w:rsidRPr="00D836C8" w:rsidSect="00D836C8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E8" w:rsidRDefault="00437BE8" w:rsidP="00FE0D96">
      <w:pPr>
        <w:spacing w:after="0" w:line="240" w:lineRule="auto"/>
      </w:pPr>
      <w:r>
        <w:separator/>
      </w:r>
    </w:p>
  </w:endnote>
  <w:endnote w:type="continuationSeparator" w:id="0">
    <w:p w:rsidR="00437BE8" w:rsidRDefault="00437BE8" w:rsidP="00FE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E8" w:rsidRDefault="00437BE8" w:rsidP="00FE0D96">
      <w:pPr>
        <w:spacing w:after="0" w:line="240" w:lineRule="auto"/>
      </w:pPr>
      <w:r>
        <w:separator/>
      </w:r>
    </w:p>
  </w:footnote>
  <w:footnote w:type="continuationSeparator" w:id="0">
    <w:p w:rsidR="00437BE8" w:rsidRDefault="00437BE8" w:rsidP="00FE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215400"/>
    <w:multiLevelType w:val="hybridMultilevel"/>
    <w:tmpl w:val="731ED2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8F1552"/>
    <w:multiLevelType w:val="multilevel"/>
    <w:tmpl w:val="DA5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96"/>
    <w:rsid w:val="0003231E"/>
    <w:rsid w:val="00152889"/>
    <w:rsid w:val="00187D07"/>
    <w:rsid w:val="0021588E"/>
    <w:rsid w:val="00227830"/>
    <w:rsid w:val="003A07F1"/>
    <w:rsid w:val="00437BE8"/>
    <w:rsid w:val="0045258E"/>
    <w:rsid w:val="00453A4A"/>
    <w:rsid w:val="004B6FF7"/>
    <w:rsid w:val="0054480B"/>
    <w:rsid w:val="005A7A55"/>
    <w:rsid w:val="005C05AA"/>
    <w:rsid w:val="005E275D"/>
    <w:rsid w:val="006F3D8C"/>
    <w:rsid w:val="007A5674"/>
    <w:rsid w:val="008166E6"/>
    <w:rsid w:val="008E467D"/>
    <w:rsid w:val="008F4DF4"/>
    <w:rsid w:val="00A63BF1"/>
    <w:rsid w:val="00AB4D32"/>
    <w:rsid w:val="00AE44E4"/>
    <w:rsid w:val="00B07B07"/>
    <w:rsid w:val="00B33E4A"/>
    <w:rsid w:val="00B90D32"/>
    <w:rsid w:val="00C63C05"/>
    <w:rsid w:val="00CD1303"/>
    <w:rsid w:val="00D836C8"/>
    <w:rsid w:val="00DB4EBC"/>
    <w:rsid w:val="00DB5AC8"/>
    <w:rsid w:val="00DC2798"/>
    <w:rsid w:val="00E0440B"/>
    <w:rsid w:val="00ED2C37"/>
    <w:rsid w:val="00FE0D96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D96"/>
    <w:rPr>
      <w:color w:val="0000FF"/>
      <w:u w:val="single"/>
    </w:rPr>
  </w:style>
  <w:style w:type="paragraph" w:styleId="a4">
    <w:name w:val="footnote text"/>
    <w:basedOn w:val="a"/>
    <w:link w:val="a5"/>
    <w:semiHidden/>
    <w:rsid w:val="00FE0D9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E0D9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rsid w:val="00FE0D96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A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7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A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07F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27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r.lgu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B16132-6E5F-4F58-A0AB-9B1B80C5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ЛГУ им. А.С. ПУШКИНА</dc:creator>
  <cp:keywords/>
  <dc:description/>
  <cp:lastModifiedBy>pahan</cp:lastModifiedBy>
  <cp:revision>22</cp:revision>
  <cp:lastPrinted>2002-01-03T20:48:00Z</cp:lastPrinted>
  <dcterms:created xsi:type="dcterms:W3CDTF">2013-04-12T06:49:00Z</dcterms:created>
  <dcterms:modified xsi:type="dcterms:W3CDTF">2013-04-29T19:09:00Z</dcterms:modified>
</cp:coreProperties>
</file>