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AA" w:rsidRDefault="009965AA" w:rsidP="009965AA">
      <w:pPr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9965AA" w:rsidRDefault="009965AA" w:rsidP="009965AA">
      <w:pPr>
        <w:jc w:val="center"/>
      </w:pPr>
      <w:r>
        <w:t>«Ленинградский государственный университет имени А.С. Пушкина»</w:t>
      </w:r>
    </w:p>
    <w:p w:rsidR="009965AA" w:rsidRDefault="009965AA" w:rsidP="009965AA">
      <w:pPr>
        <w:jc w:val="center"/>
        <w:rPr>
          <w:b/>
          <w:sz w:val="28"/>
          <w:szCs w:val="28"/>
        </w:rPr>
      </w:pPr>
    </w:p>
    <w:p w:rsidR="009965AA" w:rsidRDefault="009965AA" w:rsidP="00996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8B1010" w:rsidRDefault="0075042B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</w:t>
      </w:r>
    </w:p>
    <w:p w:rsidR="008B1010" w:rsidRDefault="008B1010">
      <w:pPr>
        <w:jc w:val="center"/>
        <w:rPr>
          <w:color w:val="000000"/>
        </w:rPr>
      </w:pPr>
    </w:p>
    <w:p w:rsidR="008B1010" w:rsidRDefault="0075042B">
      <w:pPr>
        <w:jc w:val="center"/>
      </w:pPr>
      <w:r>
        <w:rPr>
          <w:color w:val="000000"/>
          <w:lang w:eastAsia="en-US"/>
        </w:rPr>
        <w:t>43.03.03 ГОСТИНИЧНОЕ ДЕЛО</w:t>
      </w:r>
      <w:r w:rsidR="00D31A69">
        <w:t>,</w:t>
      </w:r>
      <w:r>
        <w:t xml:space="preserve"> </w:t>
      </w:r>
      <w:r w:rsidR="00D31A69">
        <w:rPr>
          <w:lang w:eastAsia="en-US"/>
        </w:rPr>
        <w:t>ГОСТИНИЧНАЯ ДЕЯТЕЛЬНОСТЬ</w:t>
      </w:r>
    </w:p>
    <w:p w:rsidR="008B1010" w:rsidRDefault="008B1010">
      <w:pPr>
        <w:jc w:val="center"/>
        <w:rPr>
          <w:sz w:val="23"/>
          <w:szCs w:val="23"/>
        </w:rPr>
      </w:pPr>
    </w:p>
    <w:tbl>
      <w:tblPr>
        <w:tblStyle w:val="af3"/>
        <w:tblW w:w="15134" w:type="dxa"/>
        <w:tblLook w:val="04A0" w:firstRow="1" w:lastRow="0" w:firstColumn="1" w:lastColumn="0" w:noHBand="0" w:noVBand="1"/>
      </w:tblPr>
      <w:tblGrid>
        <w:gridCol w:w="1293"/>
        <w:gridCol w:w="2784"/>
        <w:gridCol w:w="4962"/>
        <w:gridCol w:w="6095"/>
      </w:tblGrid>
      <w:tr w:rsidR="0055267D" w:rsidRPr="00031D65" w:rsidTr="0055267D">
        <w:tc>
          <w:tcPr>
            <w:tcW w:w="1293" w:type="dxa"/>
            <w:shd w:val="clear" w:color="auto" w:fill="auto"/>
          </w:tcPr>
          <w:p w:rsidR="0055267D" w:rsidRPr="00031D65" w:rsidRDefault="0055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D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55267D" w:rsidRPr="00031D65" w:rsidRDefault="0055267D">
            <w:pPr>
              <w:jc w:val="center"/>
              <w:rPr>
                <w:sz w:val="20"/>
                <w:szCs w:val="20"/>
              </w:rPr>
            </w:pPr>
            <w:r w:rsidRPr="00031D65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784" w:type="dxa"/>
            <w:shd w:val="clear" w:color="auto" w:fill="auto"/>
          </w:tcPr>
          <w:p w:rsidR="0055267D" w:rsidRPr="00031D65" w:rsidRDefault="0055267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1D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Наименование дисциплины </w:t>
            </w:r>
          </w:p>
          <w:p w:rsidR="0055267D" w:rsidRPr="00031D65" w:rsidRDefault="0055267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1D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(модуля), практик в соответствии </w:t>
            </w:r>
          </w:p>
          <w:p w:rsidR="0055267D" w:rsidRPr="00031D65" w:rsidRDefault="0055267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D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 учебным планом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D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D6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55267D" w:rsidRPr="00031D65" w:rsidRDefault="0055267D">
            <w:pPr>
              <w:jc w:val="center"/>
              <w:rPr>
                <w:sz w:val="20"/>
                <w:szCs w:val="20"/>
              </w:rPr>
            </w:pP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9C44E7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9C44E7">
            <w:r w:rsidRPr="00031D65">
              <w:t>Иностранный язык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55267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6220BB">
            <w:pPr>
              <w:pStyle w:val="ad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6220BB">
            <w:pPr>
              <w:rPr>
                <w:b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77A02">
            <w:r w:rsidRPr="00031D65"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55267D" w:rsidRPr="00031D65" w:rsidRDefault="0055267D" w:rsidP="006220BB">
            <w:pPr>
              <w:jc w:val="both"/>
              <w:rPr>
                <w:b/>
              </w:rPr>
            </w:pP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6220BB">
            <w:pPr>
              <w:pStyle w:val="ad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6220BB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C4057"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55267D" w:rsidRPr="00031D65" w:rsidRDefault="0055267D" w:rsidP="006220BB">
            <w:pPr>
              <w:rPr>
                <w:highlight w:val="yellow"/>
              </w:rPr>
            </w:pP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6220BB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6220BB">
            <w:r w:rsidRPr="00031D65">
              <w:t>История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6220BB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  <w:r w:rsidRPr="00031D65">
              <w:tab/>
            </w:r>
          </w:p>
          <w:p w:rsidR="0055267D" w:rsidRPr="00031D65" w:rsidRDefault="0055267D" w:rsidP="006220BB"/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031D65">
              <w:t>преподавателя,  наборы</w:t>
            </w:r>
            <w:proofErr w:type="gramEnd"/>
            <w:r w:rsidRPr="00031D65">
              <w:t xml:space="preserve">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8C4057">
            <w:pPr>
              <w:pStyle w:val="ad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8C4057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 xml:space="preserve">Аудитория для курсового проектирования (выполнения курсовых работ), для </w:t>
            </w:r>
            <w:r>
              <w:lastRenderedPageBreak/>
              <w:t>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031D65">
              <w:lastRenderedPageBreak/>
              <w:t xml:space="preserve"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6220BB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6220BB">
            <w:r w:rsidRPr="00031D65">
              <w:t>Русский язык и культура речи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6220BB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8E7C8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8E7C80"/>
        </w:tc>
        <w:tc>
          <w:tcPr>
            <w:tcW w:w="4962" w:type="dxa"/>
            <w:shd w:val="clear" w:color="auto" w:fill="auto"/>
          </w:tcPr>
          <w:p w:rsidR="0055267D" w:rsidRDefault="0055267D" w:rsidP="00C94331">
            <w:r>
              <w:t>Аудитория № 213</w:t>
            </w:r>
          </w:p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6C0785">
            <w:pPr>
              <w:rPr>
                <w:b/>
              </w:rPr>
            </w:pPr>
            <w:r w:rsidRPr="00031D65">
              <w:rPr>
                <w:b/>
              </w:rPr>
              <w:t>Укомплектована:</w:t>
            </w:r>
          </w:p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830D7A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830D7A">
            <w:r w:rsidRPr="00031D65">
              <w:t>Философия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830D7A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8E7C8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8E7C80"/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rPr>
          <w:trHeight w:val="70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830D7A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830D7A">
            <w:r w:rsidRPr="00031D65">
              <w:t>Информатика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66538B">
            <w:r w:rsidRPr="00031D65"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 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66538B">
            <w:r w:rsidRPr="00031D65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55267D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6C0785">
            <w:pPr>
              <w:pStyle w:val="ad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6C0785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6C0785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</w:t>
            </w:r>
            <w:r w:rsidRPr="00031D65">
              <w:lastRenderedPageBreak/>
              <w:t>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830D7A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830D7A">
            <w:r w:rsidRPr="00031D65">
              <w:t>Экология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830D7A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E53DFB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830D7A"/>
        </w:tc>
      </w:tr>
      <w:tr w:rsidR="0055267D" w:rsidRPr="00031D65" w:rsidTr="0055267D">
        <w:trPr>
          <w:trHeight w:val="1150"/>
        </w:trPr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830D7A">
            <w:pPr>
              <w:pStyle w:val="ad"/>
              <w:ind w:left="1440"/>
              <w:rPr>
                <w:highlight w:val="yellow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830D7A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830D7A">
            <w:r w:rsidRPr="00031D65">
              <w:t>Учебная лаборатория «Зимний сад» для занятий семинарского типа, для курсового проектирования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830D7A">
            <w:r w:rsidRPr="00031D65">
              <w:rPr>
                <w:b/>
              </w:rPr>
              <w:t>Коллекция:</w:t>
            </w:r>
            <w:r w:rsidRPr="00031D65">
              <w:t xml:space="preserve"> цитрусовых растений, папоротниковых, орхидей, экзотических, плодовых, водных растений, имбирные, хвойников, кактусов, суккулентов, пальм, бегоний, гибискусов.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67270E">
            <w:pPr>
              <w:pStyle w:val="ad"/>
              <w:ind w:left="1440"/>
              <w:rPr>
                <w:highlight w:val="yellow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67270E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830D7A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830D7A">
            <w:r w:rsidRPr="00031D65">
              <w:t>Безопасность жизнедеятельности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830D7A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E53DFB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830D7A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/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55267D" w:rsidRDefault="0055267D" w:rsidP="00C91995"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830D7A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830D7A">
            <w:r w:rsidRPr="00031D65">
              <w:t>Сервисная деятельность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830D7A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>
              <w:lastRenderedPageBreak/>
              <w:t>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C91995">
            <w:r w:rsidRPr="00031D65">
              <w:t>Психология делового общения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86218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86218C"/>
        </w:tc>
        <w:tc>
          <w:tcPr>
            <w:tcW w:w="4962" w:type="dxa"/>
            <w:shd w:val="clear" w:color="auto" w:fill="auto"/>
          </w:tcPr>
          <w:p w:rsidR="0055267D" w:rsidRPr="00031D65" w:rsidRDefault="0055267D" w:rsidP="0055267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86218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86218C">
            <w:r w:rsidRPr="00031D65">
              <w:t>Экономика гостиничного предприятия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55267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rPr>
          <w:trHeight w:val="1237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6E756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6E756C">
            <w:r w:rsidRPr="00031D65">
              <w:t>Гостиничный менеджмент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6E756C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rPr>
          <w:trHeight w:val="1806"/>
        </w:trPr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6E756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6E756C">
            <w:r w:rsidRPr="00031D65">
              <w:t>Маркетинг гостиничного предприятия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6E756C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rPr>
          <w:trHeight w:val="1821"/>
        </w:trPr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F0677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F0677E">
            <w:r w:rsidRPr="00031D65">
              <w:t>Иностранный язык второй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F0677E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A1F90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2860A6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/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102E06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102E06">
            <w:r w:rsidRPr="00031D65">
              <w:t>Психология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102E06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B2105A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B2105A">
            <w:r w:rsidRPr="00031D65">
              <w:t>Экономика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B2105A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>
              <w:lastRenderedPageBreak/>
              <w:t>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760D8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760D80">
            <w:r w:rsidRPr="00031D65">
              <w:t>Профилактика наркомании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55267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</w:t>
            </w:r>
            <w:r>
              <w:t>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/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326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326995">
            <w:r w:rsidRPr="00031D65">
              <w:t>Правовое регулирование в профессиональной деятельности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26995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EC4E96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EC4E96">
            <w:r w:rsidRPr="00031D65">
              <w:t>Страноведение и основы международного туризма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EC4E96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D51397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EC4E96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/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2754E8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2754E8">
            <w:r w:rsidRPr="00031D65">
              <w:t>Картографическое обеспечение профессиональной деятельности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2754E8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91995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C91995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2754E8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2754E8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55267D" w:rsidRDefault="0055267D" w:rsidP="00D44F9D">
            <w:pPr>
              <w:jc w:val="both"/>
            </w:pPr>
            <w:r w:rsidRPr="0055267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55267D" w:rsidRDefault="0055267D" w:rsidP="00D44F9D">
            <w:r w:rsidRPr="0055267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469DB">
            <w:r w:rsidRPr="00031D65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2754E8"/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1B77A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1B77AD">
            <w:r w:rsidRPr="00031D65">
              <w:t>Организация туристской деятельности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C37166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C37166"/>
        </w:tc>
        <w:tc>
          <w:tcPr>
            <w:tcW w:w="4962" w:type="dxa"/>
            <w:shd w:val="clear" w:color="auto" w:fill="auto"/>
          </w:tcPr>
          <w:p w:rsidR="0055267D" w:rsidRPr="00031D65" w:rsidRDefault="0055267D" w:rsidP="0055267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rPr>
          <w:trHeight w:val="829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5B57A9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5B57A9">
            <w:r w:rsidRPr="00031D65">
              <w:t>Физическая культура и спорт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5B57A9">
            <w:r w:rsidRPr="00031D65">
              <w:t>Игровой спортивный зал</w:t>
            </w:r>
          </w:p>
          <w:p w:rsidR="0055267D" w:rsidRPr="00031D65" w:rsidRDefault="0055267D" w:rsidP="005B57A9">
            <w:r w:rsidRPr="00031D65">
              <w:t>Тренажерный зал</w:t>
            </w:r>
          </w:p>
          <w:p w:rsidR="0055267D" w:rsidRPr="00031D65" w:rsidRDefault="0055267D" w:rsidP="005B57A9">
            <w:r w:rsidRPr="00031D65">
              <w:t>Танцевальный зал</w:t>
            </w:r>
          </w:p>
          <w:p w:rsidR="0055267D" w:rsidRPr="00031D65" w:rsidRDefault="0055267D" w:rsidP="005B57A9">
            <w:r w:rsidRPr="00031D65">
              <w:t>Зал гимнастики и единоборств</w:t>
            </w:r>
          </w:p>
          <w:p w:rsidR="0055267D" w:rsidRPr="00031D65" w:rsidRDefault="0055267D" w:rsidP="005B57A9">
            <w:r w:rsidRPr="00031D65">
              <w:t>Зал лечебной физической культуры</w:t>
            </w:r>
          </w:p>
          <w:p w:rsidR="0055267D" w:rsidRPr="00031D65" w:rsidRDefault="0055267D" w:rsidP="005B57A9">
            <w:r w:rsidRPr="00031D65">
              <w:t>Специализированный зал бокса</w:t>
            </w:r>
          </w:p>
          <w:p w:rsidR="0055267D" w:rsidRPr="00031D65" w:rsidRDefault="0055267D" w:rsidP="005B57A9">
            <w:r w:rsidRPr="00031D65">
              <w:t>Лыжная база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B57A9">
            <w:pPr>
              <w:jc w:val="both"/>
            </w:pPr>
            <w:r w:rsidRPr="00031D65">
              <w:rPr>
                <w:b/>
              </w:rPr>
              <w:t>Игровой спортивный зал:</w:t>
            </w:r>
            <w:r w:rsidRPr="00031D65">
              <w:t xml:space="preserve"> 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55267D" w:rsidRPr="00031D65" w:rsidRDefault="0055267D" w:rsidP="005B57A9">
            <w:pPr>
              <w:jc w:val="both"/>
            </w:pPr>
            <w:r w:rsidRPr="00031D65">
              <w:rPr>
                <w:b/>
              </w:rPr>
              <w:t>Тренажерный зал:</w:t>
            </w:r>
            <w:r w:rsidRPr="00031D65">
              <w:t xml:space="preserve"> 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031D65">
              <w:t>кардиозоной</w:t>
            </w:r>
            <w:proofErr w:type="spellEnd"/>
            <w:r w:rsidRPr="00031D65">
              <w:t xml:space="preserve"> (</w:t>
            </w:r>
            <w:proofErr w:type="spellStart"/>
            <w:r w:rsidRPr="00031D65">
              <w:t>кардиотренажеры</w:t>
            </w:r>
            <w:proofErr w:type="spellEnd"/>
            <w:r w:rsidRPr="00031D65">
              <w:t xml:space="preserve"> – беговые дорожки, </w:t>
            </w:r>
            <w:proofErr w:type="spellStart"/>
            <w:r w:rsidRPr="00031D65">
              <w:t>эллептические</w:t>
            </w:r>
            <w:proofErr w:type="spellEnd"/>
            <w:r w:rsidRPr="00031D65">
              <w:t xml:space="preserve"> тренажеры, велотренажеры).</w:t>
            </w:r>
          </w:p>
          <w:p w:rsidR="0055267D" w:rsidRPr="00031D65" w:rsidRDefault="0055267D" w:rsidP="005B57A9">
            <w:pPr>
              <w:jc w:val="both"/>
            </w:pPr>
            <w:r w:rsidRPr="00031D65">
              <w:rPr>
                <w:b/>
              </w:rPr>
              <w:t>Танцевальный зал:</w:t>
            </w:r>
            <w:r w:rsidRPr="00031D65">
              <w:t xml:space="preserve"> оборудован для занятий танцевальными дисциплинами, аэробикой и др. Оборудован зеркалами, аудио аппаратурой, </w:t>
            </w:r>
            <w:r w:rsidRPr="00031D65">
              <w:lastRenderedPageBreak/>
              <w:t xml:space="preserve">хореографическим станком, </w:t>
            </w:r>
            <w:proofErr w:type="spellStart"/>
            <w:r w:rsidRPr="00031D65">
              <w:t>фитболами</w:t>
            </w:r>
            <w:proofErr w:type="spellEnd"/>
            <w:r w:rsidRPr="00031D65">
              <w:t>, инвентарем для различных оздоровительных видов гимнастики.</w:t>
            </w:r>
          </w:p>
          <w:p w:rsidR="0055267D" w:rsidRPr="00031D65" w:rsidRDefault="0055267D" w:rsidP="005B57A9">
            <w:pPr>
              <w:jc w:val="both"/>
            </w:pPr>
            <w:r w:rsidRPr="00031D65">
              <w:rPr>
                <w:b/>
              </w:rPr>
              <w:t>Зал гимнастики и единоборств:</w:t>
            </w:r>
            <w:r w:rsidRPr="00031D65">
              <w:t xml:space="preserve"> 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гимнастики. </w:t>
            </w:r>
          </w:p>
          <w:p w:rsidR="0055267D" w:rsidRPr="00031D65" w:rsidRDefault="0055267D" w:rsidP="005B57A9">
            <w:pPr>
              <w:jc w:val="both"/>
            </w:pPr>
            <w:r w:rsidRPr="00031D65">
              <w:rPr>
                <w:b/>
              </w:rPr>
              <w:t>Специализированный зал бокса:</w:t>
            </w:r>
            <w:r w:rsidRPr="00031D65">
              <w:t xml:space="preserve"> 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031D65">
              <w:t>кардиотренажеры</w:t>
            </w:r>
            <w:proofErr w:type="spellEnd"/>
            <w:r w:rsidRPr="00031D65">
              <w:t xml:space="preserve">, беговые дорожки, </w:t>
            </w:r>
            <w:proofErr w:type="spellStart"/>
            <w:r w:rsidRPr="00031D65">
              <w:t>эллептические</w:t>
            </w:r>
            <w:proofErr w:type="spellEnd"/>
            <w:r w:rsidRPr="00031D65">
              <w:t xml:space="preserve"> тренажеры, велотренажеры, тренажеры силовой направленности).</w:t>
            </w:r>
          </w:p>
          <w:p w:rsidR="0055267D" w:rsidRPr="00031D65" w:rsidRDefault="0055267D" w:rsidP="005B57A9">
            <w:pPr>
              <w:jc w:val="both"/>
            </w:pPr>
            <w:r w:rsidRPr="00031D65">
              <w:rPr>
                <w:b/>
              </w:rPr>
              <w:t>Зал лечебной физической культуры:</w:t>
            </w:r>
            <w:r w:rsidRPr="00031D65">
              <w:t xml:space="preserve"> оборудован массажным столом, гимнастическими скамьями, гимнастическими стенками, оборудованием для игры в </w:t>
            </w:r>
            <w:proofErr w:type="spellStart"/>
            <w:r w:rsidRPr="00031D65">
              <w:t>дартс</w:t>
            </w:r>
            <w:proofErr w:type="spellEnd"/>
            <w:r w:rsidRPr="00031D65">
              <w:t>. Предназначен для занятий со студентами специальной медицинской группы.</w:t>
            </w:r>
          </w:p>
          <w:p w:rsidR="0055267D" w:rsidRPr="00031D65" w:rsidRDefault="0055267D" w:rsidP="005B57A9">
            <w:r w:rsidRPr="00031D65">
              <w:rPr>
                <w:b/>
              </w:rPr>
              <w:t>Лыжная база:</w:t>
            </w:r>
            <w:r w:rsidRPr="00031D65">
              <w:t xml:space="preserve"> оснащена оборудованием для подготовки лыж, комплектами тяговых лыж, ботинок, палок.</w:t>
            </w:r>
          </w:p>
        </w:tc>
      </w:tr>
      <w:tr w:rsidR="0055267D" w:rsidRPr="00031D65" w:rsidTr="0055267D">
        <w:trPr>
          <w:trHeight w:val="1295"/>
        </w:trPr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952741"/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952741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952741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1B77AD"/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1B77AD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55267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AF56D7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AF56D7">
            <w:r w:rsidRPr="00031D65">
              <w:t xml:space="preserve">Введение в направление </w:t>
            </w:r>
            <w:r w:rsidRPr="00031D65">
              <w:lastRenderedPageBreak/>
              <w:t>подготовки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0F223D">
            <w:r w:rsidRPr="00031D65">
              <w:lastRenderedPageBreak/>
              <w:t xml:space="preserve">Учебная аудитория для занятий лекционного </w:t>
            </w:r>
            <w:r w:rsidRPr="00031D65">
              <w:lastRenderedPageBreak/>
              <w:t>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lastRenderedPageBreak/>
              <w:t xml:space="preserve">компьютер преподавателя, мультимедийный проектор, </w:t>
            </w:r>
            <w:r w:rsidRPr="00031D65"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1B77AD"/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1B77AD"/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B5117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B5117E">
            <w:r w:rsidRPr="00031D65">
              <w:t>Организация и технология деятельности бизнес-отелей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B5117E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A1F90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2860A6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1B77A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1B77AD"/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1B77AD"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55267D" w:rsidRPr="00031D65" w:rsidRDefault="0055267D" w:rsidP="001B77AD">
            <w:pPr>
              <w:rPr>
                <w:highlight w:val="yellow"/>
              </w:rPr>
            </w:pP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1B77A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1B77AD">
            <w:proofErr w:type="spellStart"/>
            <w:r w:rsidRPr="00031D65">
              <w:t>Рекреалогия</w:t>
            </w:r>
            <w:proofErr w:type="spellEnd"/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1B77AD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5117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5117E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B5117E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55267D" w:rsidRPr="00031D65" w:rsidRDefault="0055267D" w:rsidP="00B5117E">
            <w:pPr>
              <w:jc w:val="both"/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2860A6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B5117E">
            <w:pPr>
              <w:jc w:val="both"/>
            </w:pP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B5117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B5117E">
            <w:r w:rsidRPr="00031D65">
              <w:t>Статистика в профессиональной деятельности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B5117E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8A1F90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2860A6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1B77A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1B77AD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1B77AD"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55267D" w:rsidRPr="00031D65" w:rsidRDefault="0055267D" w:rsidP="001B77AD">
            <w:pPr>
              <w:rPr>
                <w:highlight w:val="yellow"/>
              </w:rPr>
            </w:pP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B5117E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B5117E">
            <w:r w:rsidRPr="00031D65">
              <w:t>Методы научных исследований в профессиональной деятельности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B5117E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8A1F90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2860A6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1B77AD">
            <w:pPr>
              <w:pStyle w:val="ad"/>
              <w:ind w:left="1440"/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1B77AD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1B77AD"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55267D" w:rsidRPr="00031D65" w:rsidRDefault="0055267D" w:rsidP="001B77AD">
            <w:pPr>
              <w:rPr>
                <w:highlight w:val="yellow"/>
              </w:rPr>
            </w:pP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7334B1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Информационное и справочное обеспечение профессиональной деятельности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9C76A3">
            <w:pPr>
              <w:pStyle w:val="ad"/>
              <w:tabs>
                <w:tab w:val="left" w:pos="285"/>
              </w:tabs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9C76A3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9C76A3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tabs>
                <w:tab w:val="left" w:pos="285"/>
              </w:tabs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F223D" w:rsidRDefault="0055267D" w:rsidP="00D44F9D">
            <w:pPr>
              <w:jc w:val="both"/>
            </w:pPr>
            <w:r w:rsidRPr="000F223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0F223D" w:rsidRDefault="0055267D" w:rsidP="00D44F9D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8469DB">
            <w:r w:rsidRPr="00031D65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/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Технологии продаж гостиничного продукта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A954CD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A954CD">
            <w:r w:rsidRPr="00031D65">
              <w:t>Профессиональная этика и этикет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55267D" w:rsidRPr="00031D65" w:rsidRDefault="0055267D" w:rsidP="004E77F0">
            <w:pPr>
              <w:jc w:val="both"/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2860A6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>
            <w:pPr>
              <w:jc w:val="both"/>
            </w:pP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Основы управления персоналом гостиничного предприятия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E53DFB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/>
        </w:tc>
      </w:tr>
      <w:tr w:rsidR="0055267D" w:rsidRPr="00031D65" w:rsidTr="0055267D">
        <w:tc>
          <w:tcPr>
            <w:tcW w:w="12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A954CD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7334B1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Реклама и связи с общественностью в профессиональной деятельности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A954CD"/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Документационное обеспечение профессиональной деятельности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A954CD"/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A954CD">
            <w:r w:rsidRPr="00031D65">
              <w:t>Организация предпринимательской деятельности в гостиничном сервисе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/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pPr>
              <w:jc w:val="both"/>
            </w:pPr>
            <w:r w:rsidRPr="00031D65">
              <w:t xml:space="preserve">Учебная аудитория для занятий лекционного типа, для занятий семинарского типа, для текущего контроля и промежуточной аттестации </w:t>
            </w:r>
            <w:r w:rsidRPr="00031D65">
              <w:tab/>
            </w:r>
          </w:p>
          <w:p w:rsidR="0055267D" w:rsidRPr="00031D65" w:rsidRDefault="0055267D" w:rsidP="004E77F0">
            <w:pPr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469DB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>
            <w:pPr>
              <w:jc w:val="both"/>
            </w:pP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Технология и организация деятельности предприятия питания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8469DB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504416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A954CD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031D65">
              <w:lastRenderedPageBreak/>
              <w:t xml:space="preserve">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Стандартизация и контроль качества гостиничных услуг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pPr>
              <w:spacing w:line="276" w:lineRule="auto"/>
            </w:pPr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A1F90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2860A6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A954CD"/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Проектирование гостиничной деятельности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pPr>
              <w:spacing w:line="276" w:lineRule="auto"/>
            </w:pPr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E53DFB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/>
        </w:tc>
      </w:tr>
      <w:tr w:rsidR="0055267D" w:rsidRPr="00031D65" w:rsidTr="000F223D">
        <w:trPr>
          <w:trHeight w:val="2360"/>
        </w:trPr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A954CD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F223D" w:rsidRDefault="0055267D" w:rsidP="00A954CD">
            <w:pPr>
              <w:jc w:val="both"/>
            </w:pPr>
            <w:r w:rsidRPr="000F223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0F223D" w:rsidRDefault="0055267D" w:rsidP="00A954CD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A954CD">
            <w:r w:rsidRPr="00031D65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A954CD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A954CD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A954CD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A954CD">
            <w:r w:rsidRPr="00031D65">
              <w:t>Технологии гостиничной деятельности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A954CD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A954CD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A954CD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F223D" w:rsidRDefault="0055267D" w:rsidP="00A954CD">
            <w:pPr>
              <w:jc w:val="both"/>
            </w:pPr>
            <w:r w:rsidRPr="000F223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0F223D" w:rsidRDefault="0055267D" w:rsidP="00A954CD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A954CD">
            <w:r w:rsidRPr="00031D65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A954CD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pPr>
              <w:jc w:val="both"/>
            </w:pPr>
            <w:r w:rsidRPr="00031D65">
              <w:t xml:space="preserve">Учебная аудитория для занятий лекционного типа, для занятий семинарского типа, для текущего контроля и промежуточной аттестации </w:t>
            </w:r>
            <w:r w:rsidRPr="00031D65">
              <w:tab/>
            </w:r>
          </w:p>
          <w:p w:rsidR="0055267D" w:rsidRPr="00031D65" w:rsidRDefault="0055267D" w:rsidP="004E77F0">
            <w:pPr>
              <w:jc w:val="both"/>
            </w:pP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8469DB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>
            <w:pPr>
              <w:jc w:val="both"/>
              <w:rPr>
                <w:b/>
              </w:rPr>
            </w:pPr>
          </w:p>
        </w:tc>
      </w:tr>
      <w:tr w:rsidR="0055267D" w:rsidRPr="00031D65" w:rsidTr="000F223D">
        <w:trPr>
          <w:trHeight w:val="1205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Организация гостиничного дела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 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b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55267D" w:rsidRPr="00031D65" w:rsidRDefault="0055267D" w:rsidP="004E77F0"/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r w:rsidRPr="00031D65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C6FFC">
            <w:r w:rsidRPr="00031D65">
              <w:t>Физическая культура и спорт (элективная дисциплина)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C6FFC"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55267D" w:rsidRPr="00031D65" w:rsidRDefault="0055267D" w:rsidP="004C6FFC">
            <w:pPr>
              <w:rPr>
                <w:highlight w:val="yellow"/>
              </w:rPr>
            </w:pPr>
          </w:p>
        </w:tc>
      </w:tr>
      <w:tr w:rsidR="0055267D" w:rsidRPr="00031D65" w:rsidTr="0055267D">
        <w:tc>
          <w:tcPr>
            <w:tcW w:w="12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952741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952741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952741">
            <w:r w:rsidRPr="00031D65">
              <w:t xml:space="preserve">Учебная аудитория для занятий лекционного </w:t>
            </w:r>
            <w:r w:rsidRPr="00031D65">
              <w:lastRenderedPageBreak/>
              <w:t>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r w:rsidRPr="00031D65">
              <w:lastRenderedPageBreak/>
              <w:t xml:space="preserve">компьютер преподавателя, мультимедийный </w:t>
            </w:r>
            <w:proofErr w:type="gramStart"/>
            <w:r w:rsidRPr="00031D65">
              <w:t xml:space="preserve">проектор,  </w:t>
            </w:r>
            <w:r w:rsidRPr="00031D65">
              <w:lastRenderedPageBreak/>
              <w:t>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b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pPr>
              <w:spacing w:line="276" w:lineRule="auto"/>
              <w:rPr>
                <w:rFonts w:ascii="Calibri" w:hAnsi="Calibri"/>
              </w:rPr>
            </w:pPr>
            <w:r w:rsidRPr="00031D65">
              <w:t>Игровой спортивный зал</w:t>
            </w:r>
          </w:p>
          <w:p w:rsidR="0055267D" w:rsidRPr="00031D65" w:rsidRDefault="0055267D" w:rsidP="004E77F0">
            <w:pPr>
              <w:spacing w:line="276" w:lineRule="auto"/>
              <w:rPr>
                <w:rFonts w:ascii="Calibri" w:hAnsi="Calibri"/>
              </w:rPr>
            </w:pPr>
            <w:r w:rsidRPr="00031D65">
              <w:t>Тренажерный зал</w:t>
            </w:r>
          </w:p>
          <w:p w:rsidR="0055267D" w:rsidRPr="00031D65" w:rsidRDefault="0055267D" w:rsidP="004E77F0">
            <w:pPr>
              <w:spacing w:line="276" w:lineRule="auto"/>
              <w:rPr>
                <w:rFonts w:ascii="Calibri" w:hAnsi="Calibri"/>
              </w:rPr>
            </w:pPr>
            <w:r w:rsidRPr="00031D65">
              <w:t>Танцевальный зал</w:t>
            </w:r>
          </w:p>
          <w:p w:rsidR="0055267D" w:rsidRPr="00031D65" w:rsidRDefault="0055267D" w:rsidP="004E77F0">
            <w:pPr>
              <w:spacing w:line="276" w:lineRule="auto"/>
              <w:rPr>
                <w:rFonts w:ascii="Calibri" w:hAnsi="Calibri"/>
              </w:rPr>
            </w:pPr>
            <w:r w:rsidRPr="00031D65">
              <w:t>Зал гимнастики и единоборств</w:t>
            </w:r>
          </w:p>
          <w:p w:rsidR="0055267D" w:rsidRPr="00031D65" w:rsidRDefault="0055267D" w:rsidP="004E77F0">
            <w:pPr>
              <w:spacing w:line="276" w:lineRule="auto"/>
              <w:rPr>
                <w:rFonts w:ascii="Calibri" w:hAnsi="Calibri"/>
              </w:rPr>
            </w:pPr>
            <w:r w:rsidRPr="00031D65">
              <w:t>Зал лечебной физической культуры</w:t>
            </w:r>
          </w:p>
          <w:p w:rsidR="0055267D" w:rsidRPr="00031D65" w:rsidRDefault="0055267D" w:rsidP="004E77F0">
            <w:pPr>
              <w:spacing w:line="276" w:lineRule="auto"/>
            </w:pPr>
            <w:r w:rsidRPr="00031D65">
              <w:t>Специализированный зал бокса</w:t>
            </w:r>
          </w:p>
          <w:p w:rsidR="0055267D" w:rsidRPr="00031D65" w:rsidRDefault="0055267D" w:rsidP="004E77F0">
            <w:pPr>
              <w:spacing w:line="276" w:lineRule="auto"/>
              <w:rPr>
                <w:rFonts w:ascii="Calibri" w:hAnsi="Calibri"/>
              </w:rPr>
            </w:pPr>
            <w:r w:rsidRPr="00031D65">
              <w:t>Лыжная база</w:t>
            </w:r>
          </w:p>
          <w:p w:rsidR="0055267D" w:rsidRPr="00031D65" w:rsidRDefault="0055267D" w:rsidP="004E77F0"/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pPr>
              <w:rPr>
                <w:sz w:val="20"/>
                <w:szCs w:val="20"/>
              </w:rPr>
            </w:pPr>
            <w:r w:rsidRPr="00031D65">
              <w:rPr>
                <w:b/>
              </w:rPr>
              <w:t xml:space="preserve">Игровой спортивный зал: </w:t>
            </w:r>
            <w:r w:rsidRPr="00031D65"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55267D" w:rsidRPr="00031D65" w:rsidRDefault="0055267D" w:rsidP="004E77F0">
            <w:pPr>
              <w:rPr>
                <w:sz w:val="20"/>
                <w:szCs w:val="20"/>
              </w:rPr>
            </w:pPr>
            <w:r w:rsidRPr="00031D65">
              <w:rPr>
                <w:b/>
              </w:rPr>
              <w:t xml:space="preserve">Тренажерный зал: </w:t>
            </w:r>
            <w:r w:rsidRPr="00031D65"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031D65">
              <w:t>кардиозоной</w:t>
            </w:r>
            <w:proofErr w:type="spellEnd"/>
            <w:r w:rsidRPr="00031D65">
              <w:t xml:space="preserve"> (</w:t>
            </w:r>
            <w:proofErr w:type="spellStart"/>
            <w:r w:rsidRPr="00031D65">
              <w:t>кардиотренажеры</w:t>
            </w:r>
            <w:proofErr w:type="spellEnd"/>
            <w:r w:rsidRPr="00031D65">
              <w:t xml:space="preserve"> – беговые дорожки, </w:t>
            </w:r>
            <w:proofErr w:type="spellStart"/>
            <w:r w:rsidRPr="00031D65">
              <w:t>эллептические</w:t>
            </w:r>
            <w:proofErr w:type="spellEnd"/>
            <w:r w:rsidRPr="00031D65">
              <w:t xml:space="preserve"> тренажеры, </w:t>
            </w:r>
            <w:proofErr w:type="gramStart"/>
            <w:r w:rsidRPr="00031D65">
              <w:t>вело-тренажеры</w:t>
            </w:r>
            <w:proofErr w:type="gramEnd"/>
            <w:r w:rsidRPr="00031D65">
              <w:t>).</w:t>
            </w:r>
          </w:p>
          <w:p w:rsidR="0055267D" w:rsidRPr="00031D65" w:rsidRDefault="0055267D" w:rsidP="004E77F0">
            <w:pPr>
              <w:rPr>
                <w:sz w:val="20"/>
                <w:szCs w:val="20"/>
              </w:rPr>
            </w:pPr>
            <w:r w:rsidRPr="00031D65">
              <w:rPr>
                <w:b/>
              </w:rPr>
              <w:t xml:space="preserve">Танцевальный зал: </w:t>
            </w:r>
            <w:r w:rsidRPr="00031D65"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031D65">
              <w:t>фитболами</w:t>
            </w:r>
            <w:proofErr w:type="spellEnd"/>
            <w:r w:rsidRPr="00031D65">
              <w:t>, инвентарем для различных оздоровительных видов гимнастики.</w:t>
            </w:r>
          </w:p>
          <w:p w:rsidR="0055267D" w:rsidRPr="00031D65" w:rsidRDefault="0055267D" w:rsidP="004E77F0">
            <w:pPr>
              <w:rPr>
                <w:sz w:val="20"/>
                <w:szCs w:val="20"/>
              </w:rPr>
            </w:pPr>
            <w:r w:rsidRPr="00031D65">
              <w:rPr>
                <w:b/>
              </w:rPr>
              <w:t xml:space="preserve">Зал гимнастики и единоборств: </w:t>
            </w:r>
            <w:r w:rsidRPr="00031D65">
              <w:t xml:space="preserve"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гимнастики. </w:t>
            </w:r>
          </w:p>
          <w:p w:rsidR="0055267D" w:rsidRPr="00031D65" w:rsidRDefault="0055267D" w:rsidP="004E77F0">
            <w:pPr>
              <w:rPr>
                <w:sz w:val="20"/>
                <w:szCs w:val="20"/>
              </w:rPr>
            </w:pPr>
            <w:r w:rsidRPr="00031D65">
              <w:rPr>
                <w:b/>
              </w:rPr>
              <w:t>Специализированный зал бокса</w:t>
            </w:r>
            <w:r w:rsidRPr="00031D65">
              <w:t>: 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031D65">
              <w:t>кардиотренажеры</w:t>
            </w:r>
            <w:proofErr w:type="spellEnd"/>
            <w:r w:rsidRPr="00031D65">
              <w:t xml:space="preserve">, беговые дорожки, </w:t>
            </w:r>
            <w:proofErr w:type="spellStart"/>
            <w:r w:rsidRPr="00031D65">
              <w:t>эллептические</w:t>
            </w:r>
            <w:proofErr w:type="spellEnd"/>
            <w:r w:rsidRPr="00031D65">
              <w:t xml:space="preserve"> тренажеры, </w:t>
            </w:r>
            <w:proofErr w:type="gramStart"/>
            <w:r w:rsidRPr="00031D65">
              <w:t>вело-тренажеры</w:t>
            </w:r>
            <w:proofErr w:type="gramEnd"/>
            <w:r w:rsidRPr="00031D65">
              <w:t>, тренажеры силовой направленности).</w:t>
            </w:r>
          </w:p>
          <w:p w:rsidR="0055267D" w:rsidRPr="00031D65" w:rsidRDefault="0055267D" w:rsidP="004E77F0">
            <w:pPr>
              <w:rPr>
                <w:sz w:val="20"/>
                <w:szCs w:val="20"/>
              </w:rPr>
            </w:pPr>
            <w:r w:rsidRPr="00031D65">
              <w:rPr>
                <w:b/>
              </w:rPr>
              <w:t>Зал лечебной физической культуры:</w:t>
            </w:r>
            <w:r w:rsidRPr="00031D65">
              <w:t xml:space="preserve"> оборудован массажным столом, гимнастическими скамьями, </w:t>
            </w:r>
            <w:r w:rsidRPr="00031D65">
              <w:lastRenderedPageBreak/>
              <w:t xml:space="preserve">гимнастическими стенками, оборудованием для игры в </w:t>
            </w:r>
            <w:proofErr w:type="spellStart"/>
            <w:r w:rsidRPr="00031D65">
              <w:t>дартс</w:t>
            </w:r>
            <w:proofErr w:type="spellEnd"/>
            <w:r w:rsidRPr="00031D65">
              <w:t>. Предназначен для занятий со студентами специальной медицинской группы.</w:t>
            </w:r>
          </w:p>
          <w:p w:rsidR="0055267D" w:rsidRPr="00031D65" w:rsidRDefault="0055267D" w:rsidP="004E77F0">
            <w:pPr>
              <w:rPr>
                <w:sz w:val="20"/>
                <w:szCs w:val="20"/>
              </w:rPr>
            </w:pPr>
            <w:r w:rsidRPr="00031D65">
              <w:rPr>
                <w:b/>
              </w:rPr>
              <w:t>Лыжная база</w:t>
            </w:r>
            <w:r w:rsidRPr="00031D65">
              <w:t>: оснащена оборудованием для подготовки лыж, комплектами тяговых лыж, ботинок, палок.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Придорожный сервис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pPr>
              <w:spacing w:line="276" w:lineRule="auto"/>
            </w:pPr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A1F90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2860A6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/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highlight w:val="yellow"/>
              </w:rPr>
            </w:pPr>
            <w:r w:rsidRPr="00031D65">
              <w:t>Технологии организации мероприятий в сфере сервиса и гостеприимства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8469DB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/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Конфессиональные особенности гостеприимства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E53DFB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031D65">
              <w:lastRenderedPageBreak/>
              <w:t xml:space="preserve">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61422C">
            <w:pPr>
              <w:rPr>
                <w:highlight w:val="yellow"/>
              </w:rPr>
            </w:pPr>
            <w:r w:rsidRPr="00031D65">
              <w:t>Этногеографические особенности гостеприимства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469DB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highlight w:val="yellow"/>
              </w:rPr>
            </w:pPr>
            <w:r w:rsidRPr="00031D65">
              <w:t>Инновации в гостиничной сфере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469DB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4C6FFC"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55267D" w:rsidRPr="00031D65" w:rsidRDefault="0055267D" w:rsidP="004C6FFC">
            <w:pPr>
              <w:rPr>
                <w:highlight w:val="yellow"/>
              </w:rPr>
            </w:pP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highlight w:val="yellow"/>
              </w:rPr>
            </w:pPr>
            <w:r w:rsidRPr="00031D65">
              <w:t>Планирование и анализ гостиничной деятельности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A1F90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2860A6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7C48BA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7C48BA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F223D" w:rsidRDefault="0055267D" w:rsidP="007C48BA">
            <w:pPr>
              <w:jc w:val="both"/>
            </w:pPr>
            <w:r w:rsidRPr="000F223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0F223D" w:rsidRDefault="0055267D" w:rsidP="007C48BA">
            <w:r w:rsidRPr="000F223D">
              <w:lastRenderedPageBreak/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7C48BA">
            <w:r w:rsidRPr="00031D65">
              <w:lastRenderedPageBreak/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7C48BA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7C48BA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7C48BA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C94331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7C48BA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 xml:space="preserve">Мировой </w:t>
            </w:r>
            <w:proofErr w:type="gramStart"/>
            <w:r w:rsidRPr="00031D65">
              <w:t>рынок  гостиничных</w:t>
            </w:r>
            <w:proofErr w:type="gramEnd"/>
            <w:r w:rsidRPr="00031D65">
              <w:t xml:space="preserve"> услуг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E53DFB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>
            <w:pPr>
              <w:rPr>
                <w:sz w:val="20"/>
                <w:szCs w:val="20"/>
              </w:rPr>
            </w:pP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4C6FFC"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55267D" w:rsidRPr="00031D65" w:rsidRDefault="0055267D" w:rsidP="004C6FFC">
            <w:pPr>
              <w:rPr>
                <w:highlight w:val="yellow"/>
              </w:rPr>
            </w:pP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highlight w:val="yellow"/>
              </w:rPr>
            </w:pPr>
            <w:r w:rsidRPr="00031D65">
              <w:t>Региональные особенности организации гостиничных услуг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A1F90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2860A6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4C6FFC"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 </w:t>
            </w:r>
          </w:p>
          <w:p w:rsidR="0055267D" w:rsidRPr="00031D65" w:rsidRDefault="0055267D" w:rsidP="004C6FFC">
            <w:pPr>
              <w:rPr>
                <w:highlight w:val="yellow"/>
              </w:rPr>
            </w:pP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Компьютерные технологии в рекламной деятельности гостиничного предприятия</w:t>
            </w:r>
          </w:p>
        </w:tc>
        <w:tc>
          <w:tcPr>
            <w:tcW w:w="4962" w:type="dxa"/>
            <w:shd w:val="clear" w:color="auto" w:fill="auto"/>
          </w:tcPr>
          <w:p w:rsidR="0055267D" w:rsidRPr="000F223D" w:rsidRDefault="0055267D" w:rsidP="00D44F9D">
            <w:pPr>
              <w:jc w:val="both"/>
            </w:pPr>
            <w:r w:rsidRPr="000F223D">
              <w:t xml:space="preserve"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</w:t>
            </w:r>
            <w:r w:rsidRPr="000F223D">
              <w:lastRenderedPageBreak/>
              <w:t>аттестации. Компьютерный класс</w:t>
            </w:r>
          </w:p>
          <w:p w:rsidR="0055267D" w:rsidRPr="000F223D" w:rsidRDefault="0055267D" w:rsidP="00D44F9D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469DB">
            <w:r w:rsidRPr="00031D65">
              <w:lastRenderedPageBreak/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/>
        </w:tc>
      </w:tr>
      <w:tr w:rsidR="0055267D" w:rsidRPr="00031D65" w:rsidTr="000F223D">
        <w:trPr>
          <w:trHeight w:val="1705"/>
        </w:trPr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3A535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3A5350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0F223D">
            <w:pPr>
              <w:jc w:val="both"/>
            </w:pPr>
            <w:r w:rsidRPr="00031D65">
              <w:t xml:space="preserve">Учебная аудитория для занятий лекционного типа, для занятий семинарского типа, для текущего контроля и промежуточной аттестации </w:t>
            </w:r>
            <w:r w:rsidRPr="00031D65">
              <w:tab/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E10C3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E10C3C">
            <w:pPr>
              <w:rPr>
                <w:highlight w:val="yellow"/>
              </w:rPr>
            </w:pPr>
            <w:r w:rsidRPr="00031D65">
              <w:t>Информационные сети и базы данных в профессиональной деятельности</w:t>
            </w:r>
          </w:p>
        </w:tc>
        <w:tc>
          <w:tcPr>
            <w:tcW w:w="4962" w:type="dxa"/>
            <w:shd w:val="clear" w:color="auto" w:fill="auto"/>
          </w:tcPr>
          <w:p w:rsidR="0055267D" w:rsidRPr="000F223D" w:rsidRDefault="0055267D" w:rsidP="00E10C3C">
            <w:pPr>
              <w:jc w:val="both"/>
            </w:pPr>
            <w:r w:rsidRPr="000F223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0F223D" w:rsidRDefault="0055267D" w:rsidP="00E10C3C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E10C3C">
            <w:r w:rsidRPr="00031D65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E10C3C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3A535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3A5350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0F223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61422C">
            <w:proofErr w:type="spellStart"/>
            <w:r w:rsidRPr="00031D65">
              <w:t>Конфликтология</w:t>
            </w:r>
            <w:proofErr w:type="spellEnd"/>
            <w:r w:rsidRPr="00031D65">
              <w:t xml:space="preserve"> в профессиональной сфере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0F223D">
        <w:trPr>
          <w:trHeight w:val="1396"/>
        </w:trPr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  <w:r w:rsidRPr="00031D65">
              <w:t>Служба безопасности в гостиницах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7334B1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Деловой туризм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  <w:r w:rsidRPr="00031D65">
              <w:t>Экологический туризм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0F223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Социальные технологии гостиничного сервиса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E53DFB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4E77F0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</w:t>
            </w:r>
            <w:r w:rsidR="000F223D">
              <w:t>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  <w:r w:rsidRPr="00031D65">
              <w:t>Выставочная деятельность в туризме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0F223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  <w:r w:rsidRPr="00031D65">
              <w:tab/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031D65">
              <w:t>преподавателя,  наборы</w:t>
            </w:r>
            <w:proofErr w:type="gramEnd"/>
            <w:r w:rsidRPr="00031D65">
              <w:t xml:space="preserve">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Организация анимационной деятельности в гостиницах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highlight w:val="yellow"/>
              </w:rPr>
            </w:pPr>
            <w:r w:rsidRPr="00031D65">
              <w:t>Организация дополнительных услуг в гостиницах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0F223D">
        <w:trPr>
          <w:trHeight w:val="1396"/>
        </w:trPr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Международные гостиничные компании и цепи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C6FFC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0F223D">
        <w:trPr>
          <w:trHeight w:val="1079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Хостелы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rPr>
          <w:trHeight w:val="354"/>
        </w:trPr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567FA2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567FA2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Оздоровительный туризм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567FA2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567FA2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 w:rsidR="000F223D">
              <w:t>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Санаторно-курортное дело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8A1F90">
            <w:r w:rsidRPr="00031D6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2860A6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567FA2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567FA2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567FA2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277CDA">
            <w:pPr>
              <w:rPr>
                <w:highlight w:val="yellow"/>
              </w:rPr>
            </w:pPr>
            <w:r w:rsidRPr="00031D65">
              <w:t xml:space="preserve">Транспортное обеспечение профессиональной деятельности 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4E77F0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0F223D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  <w:r w:rsidRPr="00031D65">
              <w:tab/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проектор, экран, маркерная доска, столы и стулья обучающихся, стол и стул </w:t>
            </w:r>
            <w:proofErr w:type="gramStart"/>
            <w:r w:rsidRPr="00031D65">
              <w:t>преподавателя,  наборы</w:t>
            </w:r>
            <w:proofErr w:type="gramEnd"/>
            <w:r w:rsidRPr="00031D65">
              <w:t xml:space="preserve">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4E77F0">
            <w:r w:rsidRPr="00031D65">
              <w:t>Логистика в профессиональной деятельности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4E77F0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567FA2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567FA2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</w:t>
            </w:r>
            <w:r w:rsidR="000F223D">
              <w:t xml:space="preserve">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 xml:space="preserve">Практика по получению первичных профессиональных умений и навыков, в том числе первичных </w:t>
            </w:r>
            <w:r w:rsidRPr="00031D65">
              <w:lastRenderedPageBreak/>
              <w:t>умений и навыков научно- исследовательской деятельности</w:t>
            </w:r>
          </w:p>
        </w:tc>
        <w:tc>
          <w:tcPr>
            <w:tcW w:w="4962" w:type="dxa"/>
            <w:shd w:val="clear" w:color="auto" w:fill="auto"/>
          </w:tcPr>
          <w:p w:rsidR="0055267D" w:rsidRPr="000F223D" w:rsidRDefault="0055267D" w:rsidP="00B75F03">
            <w:pPr>
              <w:jc w:val="both"/>
            </w:pPr>
            <w:r w:rsidRPr="000F223D">
              <w:lastRenderedPageBreak/>
              <w:t xml:space="preserve"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</w:t>
            </w:r>
            <w:r w:rsidRPr="000F223D">
              <w:lastRenderedPageBreak/>
              <w:t>аттестации. Компьютерный класс</w:t>
            </w:r>
          </w:p>
          <w:p w:rsidR="0055267D" w:rsidRPr="000F223D" w:rsidRDefault="0055267D" w:rsidP="00B75F03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r w:rsidRPr="00031D65">
              <w:lastRenderedPageBreak/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B75F03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 xml:space="preserve">Учебная лаборатория «Гостиница-хостел» для занятий семинарского </w:t>
            </w:r>
            <w:proofErr w:type="gramStart"/>
            <w:r w:rsidRPr="00031D65">
              <w:t>типа,  для</w:t>
            </w:r>
            <w:proofErr w:type="gramEnd"/>
            <w:r w:rsidRPr="00031D65">
              <w:t xml:space="preserve"> курсового проектирования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482EE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031D65">
              <w:rPr>
                <w:szCs w:val="23"/>
              </w:rPr>
              <w:t xml:space="preserve">сейф с ключом; тумба прикроватная; кровать 1 спальная; шкаф для одежды 2-х створчатый; стул для посетителей; </w:t>
            </w:r>
            <w:proofErr w:type="spellStart"/>
            <w:r w:rsidRPr="00031D65">
              <w:rPr>
                <w:szCs w:val="23"/>
              </w:rPr>
              <w:t>наматрасник</w:t>
            </w:r>
            <w:proofErr w:type="spellEnd"/>
            <w:r w:rsidRPr="00031D65">
              <w:rPr>
                <w:szCs w:val="23"/>
              </w:rPr>
              <w:t xml:space="preserve">; комплект постельного белья 1,5 </w:t>
            </w:r>
            <w:proofErr w:type="spellStart"/>
            <w:r w:rsidRPr="00031D65">
              <w:rPr>
                <w:szCs w:val="23"/>
              </w:rPr>
              <w:t>сп</w:t>
            </w:r>
            <w:proofErr w:type="spellEnd"/>
            <w:r w:rsidRPr="00031D65">
              <w:rPr>
                <w:szCs w:val="23"/>
              </w:rPr>
              <w:t>.; одеяло 1,5сп; шкаф средний; полотенце для душа; полотенце для 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ванной; раковина с пьедесталом; смеситель для ванной;</w:t>
            </w:r>
          </w:p>
          <w:p w:rsidR="0055267D" w:rsidRPr="00031D65" w:rsidRDefault="0055267D" w:rsidP="00482EE7">
            <w:pPr>
              <w:rPr>
                <w:highlight w:val="yellow"/>
              </w:rPr>
            </w:pPr>
            <w:r w:rsidRPr="00031D65">
              <w:rPr>
                <w:szCs w:val="23"/>
              </w:rPr>
              <w:t xml:space="preserve">стойка </w:t>
            </w:r>
            <w:proofErr w:type="spellStart"/>
            <w:r w:rsidRPr="00031D65">
              <w:rPr>
                <w:szCs w:val="23"/>
              </w:rPr>
              <w:t>ресепшен</w:t>
            </w:r>
            <w:proofErr w:type="spellEnd"/>
            <w:r w:rsidRPr="00031D65">
              <w:rPr>
                <w:szCs w:val="23"/>
              </w:rPr>
              <w:t>; стул; компьютер; монитор; сейф; кресло; ящик для ключей; кулер.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r w:rsidRPr="00031D65">
              <w:t>Практика по изучению системы гостиничного сервиса</w:t>
            </w:r>
          </w:p>
        </w:tc>
        <w:tc>
          <w:tcPr>
            <w:tcW w:w="4962" w:type="dxa"/>
            <w:shd w:val="clear" w:color="auto" w:fill="auto"/>
          </w:tcPr>
          <w:p w:rsidR="0055267D" w:rsidRPr="000F223D" w:rsidRDefault="0055267D" w:rsidP="00B75F03">
            <w:pPr>
              <w:jc w:val="both"/>
            </w:pPr>
            <w:r w:rsidRPr="000F223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0F223D" w:rsidRDefault="0055267D" w:rsidP="00B75F03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r w:rsidRPr="00031D65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B75F03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/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</w:t>
            </w:r>
            <w:r w:rsidRPr="00031D65">
              <w:lastRenderedPageBreak/>
              <w:t>стулья обучающихся, стол и стул преподавателя,</w:t>
            </w:r>
          </w:p>
        </w:tc>
      </w:tr>
      <w:tr w:rsidR="0055267D" w:rsidRPr="00031D65" w:rsidTr="000F223D">
        <w:trPr>
          <w:trHeight w:val="4519"/>
        </w:trPr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/>
        </w:tc>
        <w:tc>
          <w:tcPr>
            <w:tcW w:w="4962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 xml:space="preserve">Учебная лаборатория «Гостиница-хостел» для занятий семинарского </w:t>
            </w:r>
            <w:proofErr w:type="gramStart"/>
            <w:r w:rsidRPr="00031D65">
              <w:t>типа,  для</w:t>
            </w:r>
            <w:proofErr w:type="gramEnd"/>
            <w:r w:rsidRPr="00031D65">
              <w:t xml:space="preserve"> курсового проектирования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482EE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031D65">
              <w:rPr>
                <w:szCs w:val="23"/>
              </w:rPr>
              <w:t xml:space="preserve">сейф с ключом; тумба прикроватная; кровать 1 спальная; шкаф для одежды 2-х створчатый; стул для посетителей; </w:t>
            </w:r>
            <w:proofErr w:type="spellStart"/>
            <w:r w:rsidRPr="00031D65">
              <w:rPr>
                <w:szCs w:val="23"/>
              </w:rPr>
              <w:t>наматрасник</w:t>
            </w:r>
            <w:proofErr w:type="spellEnd"/>
            <w:r w:rsidRPr="00031D65">
              <w:rPr>
                <w:szCs w:val="23"/>
              </w:rPr>
              <w:t xml:space="preserve">; комплект постельного белья 1,5 </w:t>
            </w:r>
            <w:proofErr w:type="spellStart"/>
            <w:r w:rsidRPr="00031D65">
              <w:rPr>
                <w:szCs w:val="23"/>
              </w:rPr>
              <w:t>сп</w:t>
            </w:r>
            <w:proofErr w:type="spellEnd"/>
            <w:r w:rsidRPr="00031D65">
              <w:rPr>
                <w:szCs w:val="23"/>
              </w:rPr>
              <w:t>.; одеяло 1,5сп; шкаф средний; полотенце для душа; полотенце для 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ванной; раковина с пьедесталом; смеситель для ванной;</w:t>
            </w:r>
          </w:p>
          <w:p w:rsidR="0055267D" w:rsidRPr="00031D65" w:rsidRDefault="0055267D" w:rsidP="00482EE7">
            <w:pPr>
              <w:rPr>
                <w:b/>
                <w:highlight w:val="yellow"/>
              </w:rPr>
            </w:pPr>
            <w:r w:rsidRPr="00031D65">
              <w:rPr>
                <w:szCs w:val="23"/>
              </w:rPr>
              <w:t xml:space="preserve">стойка </w:t>
            </w:r>
            <w:proofErr w:type="spellStart"/>
            <w:r w:rsidRPr="00031D65">
              <w:rPr>
                <w:szCs w:val="23"/>
              </w:rPr>
              <w:t>ресепшен</w:t>
            </w:r>
            <w:proofErr w:type="spellEnd"/>
            <w:r w:rsidRPr="00031D65">
              <w:rPr>
                <w:szCs w:val="23"/>
              </w:rPr>
              <w:t>; стул; компьютер; монитор; сейф; кресло; ящик для ключей; кулер.</w:t>
            </w:r>
          </w:p>
        </w:tc>
      </w:tr>
      <w:tr w:rsidR="0055267D" w:rsidRPr="00031D65" w:rsidTr="0055267D">
        <w:trPr>
          <w:trHeight w:val="828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r w:rsidRPr="00031D65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962" w:type="dxa"/>
            <w:shd w:val="clear" w:color="auto" w:fill="auto"/>
          </w:tcPr>
          <w:p w:rsidR="0055267D" w:rsidRPr="000F223D" w:rsidRDefault="0055267D" w:rsidP="00B75F03">
            <w:pPr>
              <w:jc w:val="both"/>
            </w:pPr>
            <w:r w:rsidRPr="000F223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0F223D" w:rsidRDefault="0055267D" w:rsidP="00B75F03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r w:rsidRPr="00031D65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B75F03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/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 xml:space="preserve">Учебная лаборатория «Гостиница-хостел» для занятий семинарского </w:t>
            </w:r>
            <w:proofErr w:type="gramStart"/>
            <w:r w:rsidRPr="00031D65">
              <w:t>типа,  для</w:t>
            </w:r>
            <w:proofErr w:type="gramEnd"/>
            <w:r w:rsidRPr="00031D65">
              <w:t xml:space="preserve"> курсового проектирования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482EE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031D65">
              <w:rPr>
                <w:szCs w:val="23"/>
              </w:rPr>
              <w:t xml:space="preserve">сейф с ключом; тумба прикроватная; кровать 1 спальная; шкаф для одежды 2-х створчатый; стул для посетителей; </w:t>
            </w:r>
            <w:proofErr w:type="spellStart"/>
            <w:r w:rsidRPr="00031D65">
              <w:rPr>
                <w:szCs w:val="23"/>
              </w:rPr>
              <w:t>наматрасник</w:t>
            </w:r>
            <w:proofErr w:type="spellEnd"/>
            <w:r w:rsidRPr="00031D65">
              <w:rPr>
                <w:szCs w:val="23"/>
              </w:rPr>
              <w:t xml:space="preserve">; комплект постельного белья 1,5 </w:t>
            </w:r>
            <w:proofErr w:type="spellStart"/>
            <w:r w:rsidRPr="00031D65">
              <w:rPr>
                <w:szCs w:val="23"/>
              </w:rPr>
              <w:t>сп</w:t>
            </w:r>
            <w:proofErr w:type="spellEnd"/>
            <w:r w:rsidRPr="00031D65">
              <w:rPr>
                <w:szCs w:val="23"/>
              </w:rPr>
              <w:t xml:space="preserve">.; одеяло 1,5сп; шкаф средний; полотенце для душа; полотенце для рук;  комплект штор + вуаль; зеркало навесное; фен; светильник настенный; чайник; стол </w:t>
            </w:r>
            <w:r w:rsidRPr="00031D65">
              <w:rPr>
                <w:szCs w:val="23"/>
              </w:rPr>
              <w:lastRenderedPageBreak/>
              <w:t>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ванной; раковина с пьедесталом; смеситель для ванной;</w:t>
            </w:r>
          </w:p>
          <w:p w:rsidR="0055267D" w:rsidRPr="00031D65" w:rsidRDefault="0055267D" w:rsidP="00482EE7">
            <w:pPr>
              <w:rPr>
                <w:b/>
                <w:highlight w:val="yellow"/>
              </w:rPr>
            </w:pPr>
            <w:r w:rsidRPr="00031D65">
              <w:rPr>
                <w:szCs w:val="23"/>
              </w:rPr>
              <w:t xml:space="preserve">стойка </w:t>
            </w:r>
            <w:proofErr w:type="spellStart"/>
            <w:r w:rsidRPr="00031D65">
              <w:rPr>
                <w:szCs w:val="23"/>
              </w:rPr>
              <w:t>ресепшен</w:t>
            </w:r>
            <w:proofErr w:type="spellEnd"/>
            <w:r w:rsidRPr="00031D65">
              <w:rPr>
                <w:szCs w:val="23"/>
              </w:rPr>
              <w:t>; стул; компьютер; монитор; сейф; кресло; ящик для ключей; кулер.</w:t>
            </w:r>
          </w:p>
        </w:tc>
      </w:tr>
      <w:tr w:rsidR="0055267D" w:rsidRPr="00031D65" w:rsidTr="0055267D">
        <w:trPr>
          <w:trHeight w:val="828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>Научно-исследовательская работа</w:t>
            </w:r>
          </w:p>
        </w:tc>
        <w:tc>
          <w:tcPr>
            <w:tcW w:w="4962" w:type="dxa"/>
            <w:shd w:val="clear" w:color="auto" w:fill="auto"/>
          </w:tcPr>
          <w:p w:rsidR="0055267D" w:rsidRPr="000F223D" w:rsidRDefault="0055267D" w:rsidP="00B75F03">
            <w:pPr>
              <w:jc w:val="both"/>
            </w:pPr>
            <w:r w:rsidRPr="000F223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0F223D" w:rsidRDefault="0055267D" w:rsidP="00B75F03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r w:rsidRPr="00031D65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B75F03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 xml:space="preserve">Учебная лаборатория «Гостиница-хостел» для занятий семинарского </w:t>
            </w:r>
            <w:proofErr w:type="gramStart"/>
            <w:r w:rsidRPr="00031D65">
              <w:t>типа,  для</w:t>
            </w:r>
            <w:proofErr w:type="gramEnd"/>
            <w:r w:rsidRPr="00031D65">
              <w:t xml:space="preserve"> курсового проектирования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482EE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031D65">
              <w:rPr>
                <w:szCs w:val="23"/>
              </w:rPr>
              <w:t xml:space="preserve">сейф с ключом; тумба прикроватная; кровать 1 спальная; шкаф для одежды 2-х створчатый; стул для посетителей; </w:t>
            </w:r>
            <w:proofErr w:type="spellStart"/>
            <w:r w:rsidRPr="00031D65">
              <w:rPr>
                <w:szCs w:val="23"/>
              </w:rPr>
              <w:t>наматрасник</w:t>
            </w:r>
            <w:proofErr w:type="spellEnd"/>
            <w:r w:rsidRPr="00031D65">
              <w:rPr>
                <w:szCs w:val="23"/>
              </w:rPr>
              <w:t xml:space="preserve">; комплект постельного белья 1,5 </w:t>
            </w:r>
            <w:proofErr w:type="spellStart"/>
            <w:r w:rsidRPr="00031D65">
              <w:rPr>
                <w:szCs w:val="23"/>
              </w:rPr>
              <w:t>сп</w:t>
            </w:r>
            <w:proofErr w:type="spellEnd"/>
            <w:r w:rsidRPr="00031D65">
              <w:rPr>
                <w:szCs w:val="23"/>
              </w:rPr>
              <w:t xml:space="preserve">.; одеяло 1,5сп; шкаф средний; полотенце для душа; полотенце для 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</w:t>
            </w:r>
            <w:r w:rsidRPr="00031D65">
              <w:rPr>
                <w:szCs w:val="23"/>
              </w:rPr>
              <w:lastRenderedPageBreak/>
              <w:t>ванной; раковина с пьедесталом; смеситель для ванной;</w:t>
            </w:r>
          </w:p>
          <w:p w:rsidR="0055267D" w:rsidRPr="00031D65" w:rsidRDefault="0055267D" w:rsidP="00482EE7">
            <w:pPr>
              <w:rPr>
                <w:highlight w:val="yellow"/>
              </w:rPr>
            </w:pPr>
            <w:r w:rsidRPr="00031D65">
              <w:rPr>
                <w:szCs w:val="23"/>
              </w:rPr>
              <w:t xml:space="preserve">стойка </w:t>
            </w:r>
            <w:proofErr w:type="spellStart"/>
            <w:r w:rsidRPr="00031D65">
              <w:rPr>
                <w:szCs w:val="23"/>
              </w:rPr>
              <w:t>ресепшен</w:t>
            </w:r>
            <w:proofErr w:type="spellEnd"/>
            <w:r w:rsidRPr="00031D65">
              <w:rPr>
                <w:szCs w:val="23"/>
              </w:rPr>
              <w:t>; стул; компьютер; монитор; сейф; кресло; ящик для ключей; кулер.</w:t>
            </w:r>
          </w:p>
        </w:tc>
      </w:tr>
      <w:tr w:rsidR="0055267D" w:rsidRPr="00031D65" w:rsidTr="0055267D">
        <w:trPr>
          <w:trHeight w:val="562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>Преддипломная практика</w:t>
            </w:r>
          </w:p>
        </w:tc>
        <w:tc>
          <w:tcPr>
            <w:tcW w:w="4962" w:type="dxa"/>
            <w:shd w:val="clear" w:color="auto" w:fill="auto"/>
          </w:tcPr>
          <w:p w:rsidR="0055267D" w:rsidRPr="000F223D" w:rsidRDefault="0055267D" w:rsidP="00B75F03">
            <w:pPr>
              <w:jc w:val="both"/>
            </w:pPr>
            <w:r w:rsidRPr="000F223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0F223D" w:rsidRDefault="0055267D" w:rsidP="00B75F03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r w:rsidRPr="00031D65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B75F03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 xml:space="preserve">Учебная лаборатория «Гостиница-хостел» для занятий семинарского </w:t>
            </w:r>
            <w:proofErr w:type="gramStart"/>
            <w:r w:rsidRPr="00031D65">
              <w:t>типа,  для</w:t>
            </w:r>
            <w:proofErr w:type="gramEnd"/>
            <w:r w:rsidRPr="00031D65">
              <w:t xml:space="preserve"> курсового проектирования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482EE7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szCs w:val="23"/>
              </w:rPr>
            </w:pPr>
            <w:r w:rsidRPr="00031D65">
              <w:rPr>
                <w:szCs w:val="23"/>
              </w:rPr>
              <w:t xml:space="preserve">сейф с ключом; тумба прикроватная; кровать 1 спальная; шкаф для одежды 2-х створчатый; стул для посетителей; </w:t>
            </w:r>
            <w:proofErr w:type="spellStart"/>
            <w:r w:rsidRPr="00031D65">
              <w:rPr>
                <w:szCs w:val="23"/>
              </w:rPr>
              <w:t>наматрасник</w:t>
            </w:r>
            <w:proofErr w:type="spellEnd"/>
            <w:r w:rsidRPr="00031D65">
              <w:rPr>
                <w:szCs w:val="23"/>
              </w:rPr>
              <w:t xml:space="preserve">; комплект постельного белья 1,5 </w:t>
            </w:r>
            <w:proofErr w:type="spellStart"/>
            <w:r w:rsidRPr="00031D65">
              <w:rPr>
                <w:szCs w:val="23"/>
              </w:rPr>
              <w:t>сп</w:t>
            </w:r>
            <w:proofErr w:type="spellEnd"/>
            <w:r w:rsidRPr="00031D65">
              <w:rPr>
                <w:szCs w:val="23"/>
              </w:rPr>
              <w:t>.; одеяло 1,5сп; шкаф средний; полотенце для душа; полотенце для 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ванной; раковина с пьедесталом; смеситель для ванной;</w:t>
            </w:r>
          </w:p>
          <w:p w:rsidR="0055267D" w:rsidRPr="00031D65" w:rsidRDefault="0055267D" w:rsidP="00482EE7">
            <w:pPr>
              <w:rPr>
                <w:highlight w:val="yellow"/>
              </w:rPr>
            </w:pPr>
            <w:r w:rsidRPr="00031D65">
              <w:rPr>
                <w:szCs w:val="23"/>
              </w:rPr>
              <w:t xml:space="preserve">стойка </w:t>
            </w:r>
            <w:proofErr w:type="spellStart"/>
            <w:r w:rsidRPr="00031D65">
              <w:rPr>
                <w:szCs w:val="23"/>
              </w:rPr>
              <w:t>ресепшен</w:t>
            </w:r>
            <w:proofErr w:type="spellEnd"/>
            <w:r w:rsidRPr="00031D65">
              <w:rPr>
                <w:szCs w:val="23"/>
              </w:rPr>
              <w:t>; стул; компьютер; монитор; сейф; кресло; ящик для ключей; кулер.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>Подготовка и сдача государственного экзамена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B75F03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F223D" w:rsidRDefault="0055267D" w:rsidP="00B75F03">
            <w:pPr>
              <w:jc w:val="both"/>
            </w:pPr>
            <w:r w:rsidRPr="000F223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0F223D" w:rsidRDefault="0055267D" w:rsidP="00B75F03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r w:rsidRPr="00031D65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B75F03"/>
        </w:tc>
      </w:tr>
      <w:tr w:rsidR="0055267D" w:rsidRPr="00031D65" w:rsidTr="000F223D">
        <w:trPr>
          <w:trHeight w:val="1597"/>
        </w:trPr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r w:rsidRPr="00031D65">
              <w:t>Подготовка и защита выпускной квалификационной работы</w:t>
            </w:r>
          </w:p>
        </w:tc>
        <w:tc>
          <w:tcPr>
            <w:tcW w:w="4962" w:type="dxa"/>
            <w:shd w:val="clear" w:color="auto" w:fill="auto"/>
          </w:tcPr>
          <w:p w:rsidR="0055267D" w:rsidRPr="000F223D" w:rsidRDefault="0055267D" w:rsidP="00B75F03">
            <w:pPr>
              <w:jc w:val="both"/>
            </w:pPr>
            <w:r w:rsidRPr="000F223D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  <w:p w:rsidR="0055267D" w:rsidRPr="000F223D" w:rsidRDefault="0055267D" w:rsidP="00B75F03">
            <w:r w:rsidRPr="000F223D">
              <w:t>Лаборатория проектирования услуг в сферах сервиса, туризма и гостеприимства.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r w:rsidRPr="00031D65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B75F03"/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преподавателя,</w:t>
            </w:r>
          </w:p>
        </w:tc>
      </w:tr>
      <w:tr w:rsidR="0055267D" w:rsidRPr="00031D65" w:rsidTr="0055267D">
        <w:tc>
          <w:tcPr>
            <w:tcW w:w="1293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B75F03">
            <w:r w:rsidRPr="00031D65">
              <w:t xml:space="preserve">Учебная аудитория для занятий лекционного типа, для занятий семинарского типа, для текущего контроля и промежуточной аттестации 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B75F03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55267D" w:rsidRPr="00031D65" w:rsidRDefault="0055267D" w:rsidP="00B75F03"/>
        </w:tc>
      </w:tr>
      <w:tr w:rsidR="0055267D" w:rsidRPr="00031D65" w:rsidTr="0055267D">
        <w:tc>
          <w:tcPr>
            <w:tcW w:w="1293" w:type="dxa"/>
            <w:vMerge w:val="restart"/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5267D" w:rsidRPr="00031D65" w:rsidRDefault="0055267D" w:rsidP="0061422C">
            <w:r w:rsidRPr="00031D65">
              <w:t>Практикум перевода в сфере профессиональной коммуникации</w:t>
            </w:r>
          </w:p>
        </w:tc>
        <w:tc>
          <w:tcPr>
            <w:tcW w:w="4962" w:type="dxa"/>
            <w:shd w:val="clear" w:color="auto" w:fill="auto"/>
          </w:tcPr>
          <w:p w:rsidR="0055267D" w:rsidRPr="00031D65" w:rsidRDefault="0055267D" w:rsidP="00B75F03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проектор, экран, маркерная </w:t>
            </w:r>
            <w:proofErr w:type="gramStart"/>
            <w:r w:rsidRPr="00031D65">
              <w:t>доска,  столы</w:t>
            </w:r>
            <w:proofErr w:type="gramEnd"/>
            <w:r w:rsidRPr="00031D65">
              <w:t xml:space="preserve">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55267D" w:rsidRPr="00031D65" w:rsidTr="0055267D"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</w:t>
            </w:r>
            <w:r w:rsidR="000F223D">
              <w:t>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  <w:proofErr w:type="spellStart"/>
            <w:r w:rsidRPr="00031D65">
              <w:t>Петербурговедение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7D" w:rsidRPr="00031D65" w:rsidRDefault="0055267D" w:rsidP="003C5BA0">
            <w:pPr>
              <w:rPr>
                <w:highlight w:val="yellow"/>
              </w:rPr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67D" w:rsidRPr="00031D65" w:rsidRDefault="0055267D" w:rsidP="000F223D">
            <w:pPr>
              <w:rPr>
                <w:highlight w:val="yellow"/>
              </w:rPr>
            </w:pPr>
            <w:r w:rsidRPr="00031D65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 w:rsidR="000F223D">
              <w:t xml:space="preserve"> преподавателя, доска маркерная</w:t>
            </w:r>
          </w:p>
        </w:tc>
      </w:tr>
      <w:tr w:rsidR="0055267D" w:rsidRPr="00031D65" w:rsidTr="0055267D">
        <w:tc>
          <w:tcPr>
            <w:tcW w:w="12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67D" w:rsidRPr="00031D65" w:rsidRDefault="0055267D" w:rsidP="00B75F03">
            <w:pPr>
              <w:pStyle w:val="ad"/>
              <w:numPr>
                <w:ilvl w:val="0"/>
                <w:numId w:val="2"/>
              </w:numPr>
              <w:rPr>
                <w:highlight w:val="yellow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67D" w:rsidRPr="00031D65" w:rsidRDefault="0055267D" w:rsidP="00B75F03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55267D" w:rsidRPr="00031D65" w:rsidRDefault="0055267D" w:rsidP="00B75F03">
            <w:r w:rsidRPr="00031D65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55267D" w:rsidRPr="00031D65" w:rsidRDefault="0055267D" w:rsidP="000F223D">
            <w:r w:rsidRPr="00031D65">
              <w:t xml:space="preserve">компьютер преподавателя, мультимедийный </w:t>
            </w:r>
            <w:proofErr w:type="gramStart"/>
            <w:r w:rsidRPr="00031D65">
              <w:t>проектор,  экран</w:t>
            </w:r>
            <w:proofErr w:type="gramEnd"/>
            <w:r w:rsidRPr="00031D65">
              <w:t>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</w:tbl>
    <w:p w:rsidR="008B1010" w:rsidRDefault="0075042B">
      <w:pPr>
        <w:pStyle w:val="ad"/>
        <w:numPr>
          <w:ilvl w:val="0"/>
          <w:numId w:val="1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Специальные помещения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указываем в соответствии с ФГОС ВО </w:t>
      </w:r>
    </w:p>
    <w:p w:rsidR="00076AE7" w:rsidRDefault="00A969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76AE7" w:rsidRDefault="00076AE7">
      <w:pPr>
        <w:rPr>
          <w:bCs/>
          <w:sz w:val="20"/>
          <w:szCs w:val="20"/>
        </w:rPr>
      </w:pPr>
      <w:bookmarkStart w:id="0" w:name="_GoBack"/>
      <w:bookmarkEnd w:id="0"/>
    </w:p>
    <w:sectPr w:rsidR="00076AE7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4F67"/>
    <w:multiLevelType w:val="multilevel"/>
    <w:tmpl w:val="C778D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3820BE"/>
    <w:multiLevelType w:val="multilevel"/>
    <w:tmpl w:val="A9A8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57DA6"/>
    <w:multiLevelType w:val="multilevel"/>
    <w:tmpl w:val="2424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6D53547"/>
    <w:multiLevelType w:val="hybridMultilevel"/>
    <w:tmpl w:val="E0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8252C"/>
    <w:multiLevelType w:val="multilevel"/>
    <w:tmpl w:val="A2FC1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10"/>
    <w:rsid w:val="0000574B"/>
    <w:rsid w:val="0002053F"/>
    <w:rsid w:val="000253BE"/>
    <w:rsid w:val="00031D65"/>
    <w:rsid w:val="000373E9"/>
    <w:rsid w:val="000470C7"/>
    <w:rsid w:val="00066409"/>
    <w:rsid w:val="00076AE7"/>
    <w:rsid w:val="00077653"/>
    <w:rsid w:val="000969B1"/>
    <w:rsid w:val="000C17A3"/>
    <w:rsid w:val="000D41AC"/>
    <w:rsid w:val="000D4D09"/>
    <w:rsid w:val="000F223D"/>
    <w:rsid w:val="000F66C9"/>
    <w:rsid w:val="001008D8"/>
    <w:rsid w:val="00102E06"/>
    <w:rsid w:val="00154F44"/>
    <w:rsid w:val="001552F4"/>
    <w:rsid w:val="001B77AD"/>
    <w:rsid w:val="001C2DBE"/>
    <w:rsid w:val="001F2682"/>
    <w:rsid w:val="001F334E"/>
    <w:rsid w:val="00204B8C"/>
    <w:rsid w:val="00206454"/>
    <w:rsid w:val="00227FAC"/>
    <w:rsid w:val="00234E67"/>
    <w:rsid w:val="002419E9"/>
    <w:rsid w:val="00243D6F"/>
    <w:rsid w:val="0025259C"/>
    <w:rsid w:val="00255503"/>
    <w:rsid w:val="00257EE2"/>
    <w:rsid w:val="00263236"/>
    <w:rsid w:val="002753AB"/>
    <w:rsid w:val="002754E8"/>
    <w:rsid w:val="00277CDA"/>
    <w:rsid w:val="00283937"/>
    <w:rsid w:val="002860A6"/>
    <w:rsid w:val="002A5AEF"/>
    <w:rsid w:val="002B31E8"/>
    <w:rsid w:val="002C51F9"/>
    <w:rsid w:val="002C54C0"/>
    <w:rsid w:val="002E4FC5"/>
    <w:rsid w:val="002E6F0C"/>
    <w:rsid w:val="002F2B6C"/>
    <w:rsid w:val="00323E2F"/>
    <w:rsid w:val="00326995"/>
    <w:rsid w:val="003473F1"/>
    <w:rsid w:val="00350E6C"/>
    <w:rsid w:val="00351050"/>
    <w:rsid w:val="003565A6"/>
    <w:rsid w:val="00393735"/>
    <w:rsid w:val="00395645"/>
    <w:rsid w:val="00396056"/>
    <w:rsid w:val="003A5350"/>
    <w:rsid w:val="003A77BB"/>
    <w:rsid w:val="003B076B"/>
    <w:rsid w:val="003B741D"/>
    <w:rsid w:val="003C5BA0"/>
    <w:rsid w:val="003E1C1B"/>
    <w:rsid w:val="003E5F0C"/>
    <w:rsid w:val="00405A18"/>
    <w:rsid w:val="0041539A"/>
    <w:rsid w:val="00443686"/>
    <w:rsid w:val="00453773"/>
    <w:rsid w:val="00474828"/>
    <w:rsid w:val="00482EE7"/>
    <w:rsid w:val="00484D11"/>
    <w:rsid w:val="00496576"/>
    <w:rsid w:val="004A6AB4"/>
    <w:rsid w:val="004C1B83"/>
    <w:rsid w:val="004C6FFC"/>
    <w:rsid w:val="004D3D60"/>
    <w:rsid w:val="004E77F0"/>
    <w:rsid w:val="004F6CC9"/>
    <w:rsid w:val="00504416"/>
    <w:rsid w:val="005233FD"/>
    <w:rsid w:val="00550A30"/>
    <w:rsid w:val="00551FA9"/>
    <w:rsid w:val="005525C7"/>
    <w:rsid w:val="0055267D"/>
    <w:rsid w:val="00565254"/>
    <w:rsid w:val="00567FA2"/>
    <w:rsid w:val="00590ED0"/>
    <w:rsid w:val="00591F23"/>
    <w:rsid w:val="005A4B28"/>
    <w:rsid w:val="005B1D02"/>
    <w:rsid w:val="005B57A9"/>
    <w:rsid w:val="005E4409"/>
    <w:rsid w:val="005F1B9E"/>
    <w:rsid w:val="005F32CF"/>
    <w:rsid w:val="0061422C"/>
    <w:rsid w:val="006220BB"/>
    <w:rsid w:val="006260CC"/>
    <w:rsid w:val="00626679"/>
    <w:rsid w:val="0066538B"/>
    <w:rsid w:val="0067270E"/>
    <w:rsid w:val="00677549"/>
    <w:rsid w:val="00693CE0"/>
    <w:rsid w:val="006C0785"/>
    <w:rsid w:val="006C1382"/>
    <w:rsid w:val="006D294B"/>
    <w:rsid w:val="006E756C"/>
    <w:rsid w:val="006F36A0"/>
    <w:rsid w:val="006F37E6"/>
    <w:rsid w:val="0070163B"/>
    <w:rsid w:val="00727902"/>
    <w:rsid w:val="007334B1"/>
    <w:rsid w:val="0075042B"/>
    <w:rsid w:val="00760D80"/>
    <w:rsid w:val="00786FF0"/>
    <w:rsid w:val="0079457F"/>
    <w:rsid w:val="007A0D17"/>
    <w:rsid w:val="007B009B"/>
    <w:rsid w:val="007C19C7"/>
    <w:rsid w:val="007C48BA"/>
    <w:rsid w:val="007D0A38"/>
    <w:rsid w:val="007D1A89"/>
    <w:rsid w:val="007D3923"/>
    <w:rsid w:val="007E1DA9"/>
    <w:rsid w:val="007F52FD"/>
    <w:rsid w:val="007F6F1A"/>
    <w:rsid w:val="00800B52"/>
    <w:rsid w:val="008119BB"/>
    <w:rsid w:val="00824BF3"/>
    <w:rsid w:val="00827EFC"/>
    <w:rsid w:val="00827F3A"/>
    <w:rsid w:val="00830D7A"/>
    <w:rsid w:val="00835685"/>
    <w:rsid w:val="00846615"/>
    <w:rsid w:val="008469DB"/>
    <w:rsid w:val="0086218C"/>
    <w:rsid w:val="0086727D"/>
    <w:rsid w:val="00872E47"/>
    <w:rsid w:val="00877A02"/>
    <w:rsid w:val="008960DA"/>
    <w:rsid w:val="008A1F90"/>
    <w:rsid w:val="008B1010"/>
    <w:rsid w:val="008B4709"/>
    <w:rsid w:val="008C4057"/>
    <w:rsid w:val="008C46F3"/>
    <w:rsid w:val="008E7C80"/>
    <w:rsid w:val="009012F4"/>
    <w:rsid w:val="00902434"/>
    <w:rsid w:val="009036D3"/>
    <w:rsid w:val="00922B39"/>
    <w:rsid w:val="009314A0"/>
    <w:rsid w:val="00931A39"/>
    <w:rsid w:val="00952741"/>
    <w:rsid w:val="00973142"/>
    <w:rsid w:val="00981ED7"/>
    <w:rsid w:val="009965AA"/>
    <w:rsid w:val="009B030B"/>
    <w:rsid w:val="009B1910"/>
    <w:rsid w:val="009C44E7"/>
    <w:rsid w:val="009C76A3"/>
    <w:rsid w:val="00A062F6"/>
    <w:rsid w:val="00A57117"/>
    <w:rsid w:val="00A66E32"/>
    <w:rsid w:val="00A951CC"/>
    <w:rsid w:val="00A954CD"/>
    <w:rsid w:val="00A95FF0"/>
    <w:rsid w:val="00A9697F"/>
    <w:rsid w:val="00AC4CA6"/>
    <w:rsid w:val="00AD5644"/>
    <w:rsid w:val="00AD6AE2"/>
    <w:rsid w:val="00AF2D28"/>
    <w:rsid w:val="00AF56D7"/>
    <w:rsid w:val="00B017F3"/>
    <w:rsid w:val="00B2105A"/>
    <w:rsid w:val="00B23A99"/>
    <w:rsid w:val="00B2423D"/>
    <w:rsid w:val="00B5117E"/>
    <w:rsid w:val="00B6749F"/>
    <w:rsid w:val="00B75838"/>
    <w:rsid w:val="00B75F03"/>
    <w:rsid w:val="00B83CB7"/>
    <w:rsid w:val="00B864E6"/>
    <w:rsid w:val="00BE1B36"/>
    <w:rsid w:val="00C021BD"/>
    <w:rsid w:val="00C12A19"/>
    <w:rsid w:val="00C15412"/>
    <w:rsid w:val="00C22397"/>
    <w:rsid w:val="00C2240E"/>
    <w:rsid w:val="00C31E5F"/>
    <w:rsid w:val="00C36DF6"/>
    <w:rsid w:val="00C37166"/>
    <w:rsid w:val="00C563E5"/>
    <w:rsid w:val="00C60B4A"/>
    <w:rsid w:val="00C76A70"/>
    <w:rsid w:val="00C91995"/>
    <w:rsid w:val="00C94331"/>
    <w:rsid w:val="00CA312E"/>
    <w:rsid w:val="00CA5792"/>
    <w:rsid w:val="00CC2074"/>
    <w:rsid w:val="00CC6D37"/>
    <w:rsid w:val="00CE03DD"/>
    <w:rsid w:val="00CE0771"/>
    <w:rsid w:val="00CE14DF"/>
    <w:rsid w:val="00CF1909"/>
    <w:rsid w:val="00D07C04"/>
    <w:rsid w:val="00D252A6"/>
    <w:rsid w:val="00D26268"/>
    <w:rsid w:val="00D31A69"/>
    <w:rsid w:val="00D31E92"/>
    <w:rsid w:val="00D40B06"/>
    <w:rsid w:val="00D44F9D"/>
    <w:rsid w:val="00D51397"/>
    <w:rsid w:val="00D52424"/>
    <w:rsid w:val="00D65F65"/>
    <w:rsid w:val="00D711E7"/>
    <w:rsid w:val="00D71639"/>
    <w:rsid w:val="00D71C62"/>
    <w:rsid w:val="00D74980"/>
    <w:rsid w:val="00DB6211"/>
    <w:rsid w:val="00DC39F7"/>
    <w:rsid w:val="00DF6ED2"/>
    <w:rsid w:val="00E10C3C"/>
    <w:rsid w:val="00E116E1"/>
    <w:rsid w:val="00E36215"/>
    <w:rsid w:val="00E37CE2"/>
    <w:rsid w:val="00E43C10"/>
    <w:rsid w:val="00E43C96"/>
    <w:rsid w:val="00E47D5A"/>
    <w:rsid w:val="00E53DFB"/>
    <w:rsid w:val="00E54713"/>
    <w:rsid w:val="00E56F66"/>
    <w:rsid w:val="00E7262E"/>
    <w:rsid w:val="00E77507"/>
    <w:rsid w:val="00E97842"/>
    <w:rsid w:val="00EA32F8"/>
    <w:rsid w:val="00EB065F"/>
    <w:rsid w:val="00EC31C1"/>
    <w:rsid w:val="00EC4E96"/>
    <w:rsid w:val="00EF7513"/>
    <w:rsid w:val="00F02C3E"/>
    <w:rsid w:val="00F0677E"/>
    <w:rsid w:val="00F40DE5"/>
    <w:rsid w:val="00F53DC0"/>
    <w:rsid w:val="00F67047"/>
    <w:rsid w:val="00F93AD4"/>
    <w:rsid w:val="00FB1763"/>
    <w:rsid w:val="00FC57FE"/>
    <w:rsid w:val="00FD211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1535D-A19E-4A08-B5A2-779E00CB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sid w:val="006D24A4"/>
    <w:rPr>
      <w:sz w:val="16"/>
      <w:szCs w:val="16"/>
    </w:rPr>
  </w:style>
  <w:style w:type="character" w:customStyle="1" w:styleId="a4">
    <w:name w:val="Текст примечания Знак"/>
    <w:basedOn w:val="a0"/>
    <w:qFormat/>
    <w:rsid w:val="006D24A4"/>
  </w:style>
  <w:style w:type="character" w:customStyle="1" w:styleId="a5">
    <w:name w:val="Тема примечания Знак"/>
    <w:basedOn w:val="a4"/>
    <w:qFormat/>
    <w:rsid w:val="006D24A4"/>
    <w:rPr>
      <w:b/>
      <w:bCs/>
    </w:rPr>
  </w:style>
  <w:style w:type="character" w:customStyle="1" w:styleId="a6">
    <w:name w:val="Текст выноски Знак"/>
    <w:basedOn w:val="a0"/>
    <w:qFormat/>
    <w:rsid w:val="006D24A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55420C"/>
    <w:rPr>
      <w:rFonts w:ascii="Calibri" w:hAnsi="Calibri" w:cs="Calibri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97A82"/>
    <w:pPr>
      <w:ind w:left="720"/>
      <w:contextualSpacing/>
    </w:pPr>
  </w:style>
  <w:style w:type="paragraph" w:styleId="ae">
    <w:name w:val="annotation text"/>
    <w:basedOn w:val="a"/>
    <w:qFormat/>
    <w:rsid w:val="006D24A4"/>
    <w:rPr>
      <w:sz w:val="20"/>
      <w:szCs w:val="20"/>
    </w:rPr>
  </w:style>
  <w:style w:type="paragraph" w:styleId="af">
    <w:name w:val="annotation subject"/>
    <w:basedOn w:val="ae"/>
    <w:qFormat/>
    <w:rsid w:val="006D24A4"/>
    <w:rPr>
      <w:b/>
      <w:bCs/>
    </w:rPr>
  </w:style>
  <w:style w:type="paragraph" w:styleId="af0">
    <w:name w:val="Balloon Text"/>
    <w:basedOn w:val="a"/>
    <w:qFormat/>
    <w:rsid w:val="006D24A4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2E4FC5"/>
    <w:pPr>
      <w:spacing w:before="100" w:beforeAutospacing="1" w:after="100" w:afterAutospacing="1"/>
    </w:pPr>
  </w:style>
  <w:style w:type="table" w:customStyle="1" w:styleId="51">
    <w:name w:val="Сетка таблицы51"/>
    <w:basedOn w:val="a1"/>
    <w:uiPriority w:val="59"/>
    <w:rsid w:val="00CE0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CE0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501D-149A-4E95-805A-D9CC0717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29</Pages>
  <Words>10230</Words>
  <Characters>58316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68410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VSGAO</dc:creator>
  <dc:description/>
  <cp:lastModifiedBy>Ксения Вячеславовна Косьянова</cp:lastModifiedBy>
  <cp:revision>214</cp:revision>
  <cp:lastPrinted>2017-03-03T04:14:00Z</cp:lastPrinted>
  <dcterms:created xsi:type="dcterms:W3CDTF">2018-03-16T07:43:00Z</dcterms:created>
  <dcterms:modified xsi:type="dcterms:W3CDTF">2019-02-14T19:50:00Z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VSGAO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