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24" w:rsidRPr="00674FEE" w:rsidRDefault="00B07724" w:rsidP="00B07724">
      <w:pPr>
        <w:pStyle w:val="ConsPlusNormal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74FEE">
        <w:rPr>
          <w:b/>
          <w:color w:val="000000" w:themeColor="text1"/>
          <w:sz w:val="28"/>
          <w:szCs w:val="28"/>
        </w:rPr>
        <w:t>Информация о перечне индивидуальных достижений поступающих, учитываемых при приеме на обучение, и порядок учета указанных достижений</w:t>
      </w:r>
    </w:p>
    <w:p w:rsidR="00B07724" w:rsidRDefault="00B07724">
      <w:pPr>
        <w:rPr>
          <w:color w:val="000000" w:themeColor="text1"/>
          <w:szCs w:val="20"/>
        </w:rPr>
      </w:pPr>
    </w:p>
    <w:p w:rsidR="00B07724" w:rsidRDefault="00B07724">
      <w:pPr>
        <w:rPr>
          <w:color w:val="000000" w:themeColor="text1"/>
          <w:szCs w:val="20"/>
        </w:rPr>
      </w:pPr>
    </w:p>
    <w:p w:rsidR="006C603E" w:rsidRPr="00B07724" w:rsidRDefault="00B07724" w:rsidP="00B0772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07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ндивидуальные достижения, учитываемые при приеме на обучение по программам магистратуры при равенстве суммы конкурсных баллов - наличие публикаций </w:t>
      </w:r>
      <w:r w:rsidRPr="00B07724">
        <w:rPr>
          <w:rFonts w:ascii="Times New Roman" w:hAnsi="Times New Roman" w:cs="Times New Roman"/>
          <w:color w:val="000000" w:themeColor="text1"/>
          <w:sz w:val="28"/>
          <w:szCs w:val="28"/>
        </w:rPr>
        <w:t>в изданиях,</w:t>
      </w:r>
      <w:r w:rsidRPr="00B07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индексируемых в системе Российского индекса научного цитирования.</w:t>
      </w:r>
      <w:bookmarkStart w:id="0" w:name="_GoBack"/>
      <w:bookmarkEnd w:id="0"/>
    </w:p>
    <w:sectPr w:rsidR="006C603E" w:rsidRPr="00B0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24"/>
    <w:rsid w:val="006C603E"/>
    <w:rsid w:val="00B0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7485"/>
  <w15:chartTrackingRefBased/>
  <w15:docId w15:val="{1F1551EC-2444-4E8A-AD05-7F0B757C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Александровна Цыбульская</dc:creator>
  <cp:keywords/>
  <dc:description/>
  <cp:lastModifiedBy>Ксения Александровна Цыбульская</cp:lastModifiedBy>
  <cp:revision>1</cp:revision>
  <dcterms:created xsi:type="dcterms:W3CDTF">2018-12-13T10:07:00Z</dcterms:created>
  <dcterms:modified xsi:type="dcterms:W3CDTF">2018-12-13T10:08:00Z</dcterms:modified>
</cp:coreProperties>
</file>