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FA3E" w14:textId="77777777" w:rsidR="00C935AB" w:rsidRDefault="00000000">
      <w:pPr>
        <w:shd w:val="clear" w:color="auto" w:fill="FFFFFF"/>
        <w:spacing w:line="276" w:lineRule="auto"/>
        <w:ind w:left="5664" w:firstLine="708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УТВЕРЖДАЮ</w:t>
      </w:r>
    </w:p>
    <w:p w14:paraId="25160833" w14:textId="77777777" w:rsidR="00C935AB" w:rsidRDefault="00000000">
      <w:pPr>
        <w:shd w:val="clear" w:color="auto" w:fill="FFFFFF"/>
        <w:spacing w:line="276" w:lineRule="auto"/>
        <w:ind w:left="6372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Проректор по образовательной деятельности</w:t>
      </w:r>
    </w:p>
    <w:p w14:paraId="594540C0" w14:textId="77777777" w:rsidR="00C935AB" w:rsidRDefault="00000000">
      <w:pPr>
        <w:shd w:val="clear" w:color="auto" w:fill="FFFFFF"/>
        <w:spacing w:line="276" w:lineRule="auto"/>
        <w:ind w:left="6372"/>
        <w:jc w:val="right"/>
        <w:outlineLvl w:val="0"/>
        <w:rPr>
          <w:b/>
          <w:sz w:val="16"/>
          <w:szCs w:val="20"/>
        </w:rPr>
      </w:pPr>
      <w:r>
        <w:rPr>
          <w:b/>
          <w:sz w:val="16"/>
          <w:szCs w:val="20"/>
        </w:rPr>
        <w:t>______________С.В. Прокопенков</w:t>
      </w:r>
    </w:p>
    <w:p w14:paraId="50D1F6BE" w14:textId="77777777" w:rsidR="00C935AB" w:rsidRDefault="00C935AB">
      <w:pPr>
        <w:spacing w:line="276" w:lineRule="auto"/>
        <w:ind w:left="-142"/>
        <w:rPr>
          <w:sz w:val="16"/>
          <w:szCs w:val="18"/>
        </w:rPr>
      </w:pPr>
    </w:p>
    <w:p w14:paraId="21F3AD91" w14:textId="77777777" w:rsidR="00C935AB" w:rsidRDefault="00000000">
      <w:pPr>
        <w:jc w:val="center"/>
        <w:rPr>
          <w:sz w:val="16"/>
          <w:szCs w:val="18"/>
        </w:rPr>
      </w:pPr>
      <w:r>
        <w:rPr>
          <w:sz w:val="16"/>
          <w:szCs w:val="18"/>
        </w:rPr>
        <w:t>РАСПИСАНИЕ ЗАНЯТИЙ</w:t>
      </w:r>
    </w:p>
    <w:p w14:paraId="1C5665A6" w14:textId="77777777" w:rsidR="00C935AB" w:rsidRDefault="00000000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>Факультет – филологический</w:t>
      </w:r>
    </w:p>
    <w:p w14:paraId="39866034" w14:textId="7F15222E" w:rsidR="00C935AB" w:rsidRPr="008B669F" w:rsidRDefault="00000000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 xml:space="preserve">Направление подготовки – </w:t>
      </w:r>
      <w:r>
        <w:rPr>
          <w:sz w:val="16"/>
          <w:szCs w:val="18"/>
          <w:u w:val="single"/>
        </w:rPr>
        <w:t>42.0</w:t>
      </w:r>
      <w:r w:rsidR="00527BD4">
        <w:rPr>
          <w:sz w:val="16"/>
          <w:szCs w:val="18"/>
          <w:u w:val="single"/>
        </w:rPr>
        <w:t>4</w:t>
      </w:r>
      <w:r>
        <w:rPr>
          <w:sz w:val="16"/>
          <w:szCs w:val="18"/>
          <w:u w:val="single"/>
        </w:rPr>
        <w:t>.02 Журналистика</w:t>
      </w:r>
    </w:p>
    <w:p w14:paraId="73258EFE" w14:textId="10D1F016" w:rsidR="00C935AB" w:rsidRPr="00527BD4" w:rsidRDefault="00000000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Направленность (профиль) </w:t>
      </w:r>
      <w:r w:rsidR="00527BD4">
        <w:rPr>
          <w:sz w:val="16"/>
          <w:szCs w:val="18"/>
        </w:rPr>
        <w:t>–</w:t>
      </w:r>
      <w:r>
        <w:rPr>
          <w:sz w:val="16"/>
          <w:szCs w:val="18"/>
        </w:rPr>
        <w:t xml:space="preserve"> </w:t>
      </w:r>
      <w:r w:rsidR="00527BD4" w:rsidRPr="00527BD4">
        <w:rPr>
          <w:sz w:val="16"/>
          <w:szCs w:val="18"/>
          <w:u w:val="single"/>
        </w:rPr>
        <w:t>Современные медиатехнологии в журналистике</w:t>
      </w:r>
    </w:p>
    <w:p w14:paraId="02EB99E4" w14:textId="77777777" w:rsidR="00C935AB" w:rsidRDefault="00000000">
      <w:pPr>
        <w:spacing w:line="276" w:lineRule="auto"/>
        <w:ind w:left="-142"/>
        <w:rPr>
          <w:sz w:val="16"/>
          <w:szCs w:val="18"/>
          <w:u w:val="single"/>
        </w:rPr>
      </w:pPr>
      <w:r>
        <w:rPr>
          <w:sz w:val="16"/>
          <w:szCs w:val="18"/>
        </w:rPr>
        <w:t xml:space="preserve">Форма обучения – </w:t>
      </w:r>
      <w:r>
        <w:rPr>
          <w:sz w:val="16"/>
          <w:szCs w:val="18"/>
          <w:u w:val="single"/>
        </w:rPr>
        <w:t>очная</w:t>
      </w:r>
    </w:p>
    <w:p w14:paraId="237B7DCC" w14:textId="4D27E158" w:rsidR="00C935AB" w:rsidRDefault="00642468">
      <w:pPr>
        <w:spacing w:line="276" w:lineRule="auto"/>
        <w:ind w:left="-142"/>
        <w:rPr>
          <w:sz w:val="16"/>
          <w:szCs w:val="18"/>
        </w:rPr>
      </w:pPr>
      <w:r>
        <w:rPr>
          <w:b/>
          <w:sz w:val="16"/>
          <w:szCs w:val="18"/>
        </w:rPr>
        <w:t>2 курс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                                   2024-2025 учебный год</w:t>
      </w:r>
    </w:p>
    <w:p w14:paraId="6D318B31" w14:textId="4822DB09" w:rsidR="00C935AB" w:rsidRDefault="00000000" w:rsidP="001B4CF6">
      <w:pPr>
        <w:spacing w:line="276" w:lineRule="auto"/>
        <w:ind w:left="-142"/>
        <w:rPr>
          <w:sz w:val="16"/>
          <w:szCs w:val="18"/>
        </w:rPr>
      </w:pPr>
      <w:r>
        <w:rPr>
          <w:sz w:val="16"/>
          <w:szCs w:val="18"/>
        </w:rPr>
        <w:t xml:space="preserve">Сроки семестра: </w:t>
      </w:r>
      <w:r w:rsidR="00642468">
        <w:rPr>
          <w:sz w:val="16"/>
          <w:szCs w:val="18"/>
        </w:rPr>
        <w:t>01</w:t>
      </w:r>
      <w:r>
        <w:rPr>
          <w:sz w:val="16"/>
          <w:szCs w:val="18"/>
        </w:rPr>
        <w:t>.0</w:t>
      </w:r>
      <w:r w:rsidR="00642468">
        <w:rPr>
          <w:sz w:val="16"/>
          <w:szCs w:val="18"/>
        </w:rPr>
        <w:t>9</w:t>
      </w:r>
      <w:r>
        <w:rPr>
          <w:sz w:val="16"/>
          <w:szCs w:val="18"/>
        </w:rPr>
        <w:t>.2025-</w:t>
      </w:r>
      <w:r w:rsidR="00642468">
        <w:rPr>
          <w:sz w:val="16"/>
          <w:szCs w:val="18"/>
        </w:rPr>
        <w:t>30</w:t>
      </w:r>
      <w:r>
        <w:rPr>
          <w:sz w:val="16"/>
          <w:szCs w:val="18"/>
        </w:rPr>
        <w:t>.</w:t>
      </w:r>
      <w:r w:rsidR="00642468">
        <w:rPr>
          <w:sz w:val="16"/>
          <w:szCs w:val="18"/>
        </w:rPr>
        <w:t>11</w:t>
      </w:r>
      <w:r>
        <w:rPr>
          <w:sz w:val="16"/>
          <w:szCs w:val="18"/>
        </w:rPr>
        <w:t xml:space="preserve">.2025 (с применением ДОТ) </w:t>
      </w:r>
    </w:p>
    <w:tbl>
      <w:tblPr>
        <w:tblW w:w="11023" w:type="dxa"/>
        <w:tblInd w:w="-253" w:type="dxa"/>
        <w:tblLayout w:type="fixed"/>
        <w:tblLook w:val="04A0" w:firstRow="1" w:lastRow="0" w:firstColumn="1" w:lastColumn="0" w:noHBand="0" w:noVBand="1"/>
      </w:tblPr>
      <w:tblGrid>
        <w:gridCol w:w="1060"/>
        <w:gridCol w:w="8"/>
        <w:gridCol w:w="559"/>
        <w:gridCol w:w="9"/>
        <w:gridCol w:w="4558"/>
        <w:gridCol w:w="22"/>
        <w:gridCol w:w="4776"/>
        <w:gridCol w:w="31"/>
      </w:tblGrid>
      <w:tr w:rsidR="00C935AB" w14:paraId="4257C683" w14:textId="77777777" w:rsidTr="002D5BD8">
        <w:trPr>
          <w:gridAfter w:val="1"/>
          <w:wAfter w:w="31" w:type="dxa"/>
          <w:trHeight w:val="384"/>
        </w:trPr>
        <w:tc>
          <w:tcPr>
            <w:tcW w:w="1060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3196AAD0" w14:textId="77777777" w:rsidR="00C935AB" w:rsidRDefault="00000000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Дни недели</w:t>
            </w:r>
          </w:p>
        </w:tc>
        <w:tc>
          <w:tcPr>
            <w:tcW w:w="56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7C23C0CE" w14:textId="77777777" w:rsidR="00C935AB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пара</w:t>
            </w:r>
          </w:p>
        </w:tc>
        <w:tc>
          <w:tcPr>
            <w:tcW w:w="456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02A89779" w14:textId="77777777" w:rsidR="00C935AB" w:rsidRDefault="00000000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Верхняя неделя</w:t>
            </w:r>
          </w:p>
        </w:tc>
        <w:tc>
          <w:tcPr>
            <w:tcW w:w="4798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8C7C185" w14:textId="77777777" w:rsidR="00C935AB" w:rsidRDefault="00000000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Нижняя неделя</w:t>
            </w:r>
          </w:p>
        </w:tc>
      </w:tr>
      <w:tr w:rsidR="0080121F" w14:paraId="05B5DC96" w14:textId="77777777" w:rsidTr="002D5BD8">
        <w:trPr>
          <w:gridAfter w:val="1"/>
          <w:wAfter w:w="31" w:type="dxa"/>
          <w:trHeight w:val="336"/>
        </w:trPr>
        <w:tc>
          <w:tcPr>
            <w:tcW w:w="1060" w:type="dxa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C676D1A" w14:textId="77777777" w:rsidR="0080121F" w:rsidRDefault="008012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66D14C4B" w14:textId="77777777" w:rsidR="0080121F" w:rsidRDefault="0080121F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567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0668CEE3" w14:textId="154799BF" w:rsidR="0080121F" w:rsidRPr="0080121F" w:rsidRDefault="0080121F">
            <w:pPr>
              <w:jc w:val="center"/>
              <w:rPr>
                <w:b/>
                <w:bCs/>
                <w:sz w:val="14"/>
                <w:szCs w:val="14"/>
              </w:rPr>
            </w:pPr>
            <w:r w:rsidRPr="0080121F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7DD594AE" w14:textId="307C631E" w:rsidR="0080121F" w:rsidRPr="0080121F" w:rsidRDefault="0080121F">
            <w:pPr>
              <w:jc w:val="center"/>
              <w:rPr>
                <w:b/>
                <w:bCs/>
                <w:sz w:val="14"/>
                <w:szCs w:val="14"/>
              </w:rPr>
            </w:pPr>
            <w:r w:rsidRPr="0080121F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</w:tr>
      <w:tr w:rsidR="0080121F" w14:paraId="0D8AC795" w14:textId="77777777" w:rsidTr="006B1AE7">
        <w:trPr>
          <w:gridAfter w:val="1"/>
          <w:wAfter w:w="31" w:type="dxa"/>
          <w:trHeight w:val="280"/>
        </w:trPr>
        <w:tc>
          <w:tcPr>
            <w:tcW w:w="1060" w:type="dxa"/>
            <w:vMerge/>
            <w:tcBorders>
              <w:left w:val="thinThickSmallGap" w:sz="18" w:space="0" w:color="000000"/>
              <w:bottom w:val="thinThickSmallGap" w:sz="24" w:space="0" w:color="auto"/>
              <w:right w:val="thinThickSmallGap" w:sz="18" w:space="0" w:color="000000"/>
            </w:tcBorders>
            <w:vAlign w:val="center"/>
          </w:tcPr>
          <w:p w14:paraId="60B84DB5" w14:textId="77777777" w:rsidR="0080121F" w:rsidRDefault="0080121F" w:rsidP="004905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98A1477" w14:textId="1AC6BEDA" w:rsidR="0080121F" w:rsidRPr="0080121F" w:rsidRDefault="0080121F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67" w:type="dxa"/>
            <w:gridSpan w:val="2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6F934CC" w14:textId="77777777" w:rsidR="0080121F" w:rsidRDefault="0080121F" w:rsidP="004905B8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98" w:type="dxa"/>
            <w:gridSpan w:val="2"/>
            <w:vMerge/>
            <w:tcBorders>
              <w:left w:val="thinThickSmallGap" w:sz="18" w:space="0" w:color="000000"/>
              <w:bottom w:val="double" w:sz="4" w:space="0" w:color="auto"/>
              <w:right w:val="thinThickSmallGap" w:sz="18" w:space="0" w:color="000000"/>
            </w:tcBorders>
            <w:vAlign w:val="center"/>
          </w:tcPr>
          <w:p w14:paraId="016B5439" w14:textId="77777777" w:rsidR="0080121F" w:rsidRDefault="0080121F" w:rsidP="004905B8">
            <w:pPr>
              <w:jc w:val="center"/>
              <w:rPr>
                <w:sz w:val="14"/>
                <w:szCs w:val="14"/>
              </w:rPr>
            </w:pPr>
          </w:p>
        </w:tc>
      </w:tr>
      <w:tr w:rsidR="00871E31" w14:paraId="4200DD77" w14:textId="77777777" w:rsidTr="00ED7E3C">
        <w:trPr>
          <w:gridAfter w:val="1"/>
          <w:wAfter w:w="31" w:type="dxa"/>
          <w:trHeight w:val="500"/>
        </w:trPr>
        <w:tc>
          <w:tcPr>
            <w:tcW w:w="1060" w:type="dxa"/>
            <w:vMerge w:val="restart"/>
            <w:tcBorders>
              <w:top w:val="thinThickSmallGap" w:sz="24" w:space="0" w:color="auto"/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6370CFF4" w14:textId="77777777" w:rsid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567" w:type="dxa"/>
            <w:gridSpan w:val="2"/>
            <w:tcBorders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vAlign w:val="center"/>
          </w:tcPr>
          <w:p w14:paraId="6FDC5726" w14:textId="287DC085" w:rsidR="00871E31" w:rsidRDefault="00871E31" w:rsidP="004905B8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567" w:type="dxa"/>
            <w:gridSpan w:val="2"/>
            <w:tcBorders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0154C268" w14:textId="1D64EEDE" w:rsid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bookmarkStart w:id="0" w:name="OLE_LINK3"/>
            <w:bookmarkStart w:id="1" w:name="OLE_LINK4"/>
            <w:r>
              <w:rPr>
                <w:sz w:val="14"/>
                <w:szCs w:val="14"/>
              </w:rPr>
              <w:t xml:space="preserve">Массмедиа (модуль): </w:t>
            </w:r>
            <w:bookmarkEnd w:id="0"/>
            <w:bookmarkEnd w:id="1"/>
            <w:r>
              <w:rPr>
                <w:b/>
                <w:bCs/>
                <w:sz w:val="14"/>
                <w:szCs w:val="14"/>
              </w:rPr>
              <w:t xml:space="preserve">журналистика путешествия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доц</w:t>
            </w:r>
            <w:r w:rsidRPr="001D29F5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1D29F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Самолетов </w:t>
            </w:r>
            <w:r>
              <w:rPr>
                <w:sz w:val="14"/>
                <w:szCs w:val="14"/>
                <w:lang w:val="en-US"/>
              </w:rPr>
              <w:t>C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А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(14</w:t>
            </w:r>
            <w:r w:rsidRPr="00A6570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Pr="00A6570F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28</w:t>
            </w:r>
            <w:r w:rsidRPr="00A6570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Pr="00871E31">
              <w:rPr>
                <w:sz w:val="14"/>
                <w:szCs w:val="14"/>
              </w:rPr>
              <w:t>,11.11, 26.11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798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bottom w:val="nil"/>
              <w:right w:val="thinThickSmallGap" w:sz="18" w:space="0" w:color="000000"/>
            </w:tcBorders>
            <w:shd w:val="clear" w:color="auto" w:fill="auto"/>
            <w:vAlign w:val="center"/>
          </w:tcPr>
          <w:p w14:paraId="580841EF" w14:textId="3172B20C" w:rsid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r w:rsidRPr="0080121F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</w:tr>
      <w:tr w:rsidR="00871E31" w14:paraId="6053FC06" w14:textId="77777777" w:rsidTr="00ED7E3C">
        <w:trPr>
          <w:gridAfter w:val="1"/>
          <w:wAfter w:w="31" w:type="dxa"/>
          <w:trHeight w:val="332"/>
        </w:trPr>
        <w:tc>
          <w:tcPr>
            <w:tcW w:w="1060" w:type="dxa"/>
            <w:vMerge/>
            <w:tcBorders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77B8CAAC" w14:textId="77777777" w:rsid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074414D6" w14:textId="328C5635" w:rsidR="00871E31" w:rsidRDefault="00871E31" w:rsidP="004905B8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59DFFBE1" w14:textId="274D2990" w:rsidR="00871E31" w:rsidRDefault="00871E31" w:rsidP="004905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Научно-исследовательский (модуль): </w:t>
            </w:r>
            <w:r>
              <w:rPr>
                <w:b/>
                <w:bCs/>
                <w:sz w:val="14"/>
                <w:szCs w:val="14"/>
              </w:rPr>
              <w:t xml:space="preserve">современные </w:t>
            </w:r>
            <w:proofErr w:type="spellStart"/>
            <w:r>
              <w:rPr>
                <w:b/>
                <w:bCs/>
                <w:sz w:val="14"/>
                <w:szCs w:val="14"/>
              </w:rPr>
              <w:t>медиасистемы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доц</w:t>
            </w:r>
            <w:r w:rsidRPr="001D29F5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1D29F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Самолетов </w:t>
            </w:r>
            <w:r>
              <w:rPr>
                <w:sz w:val="14"/>
                <w:szCs w:val="14"/>
                <w:lang w:val="en-US"/>
              </w:rPr>
              <w:t>C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А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(14</w:t>
            </w:r>
            <w:r w:rsidRPr="00A6570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Pr="00A6570F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28</w:t>
            </w:r>
            <w:r w:rsidRPr="00A6570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Pr="00871E31">
              <w:rPr>
                <w:sz w:val="14"/>
                <w:szCs w:val="14"/>
              </w:rPr>
              <w:t>,11.11, 26.11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798" w:type="dxa"/>
            <w:gridSpan w:val="2"/>
            <w:vMerge/>
            <w:tcBorders>
              <w:left w:val="thinThickSmallGap" w:sz="18" w:space="0" w:color="000000"/>
              <w:bottom w:val="nil"/>
              <w:right w:val="thinThickSmallGap" w:sz="18" w:space="0" w:color="000000"/>
            </w:tcBorders>
            <w:shd w:val="clear" w:color="auto" w:fill="auto"/>
            <w:vAlign w:val="center"/>
          </w:tcPr>
          <w:p w14:paraId="2552EAF7" w14:textId="79955A71" w:rsidR="00871E31" w:rsidRPr="003E7D24" w:rsidRDefault="00871E31" w:rsidP="004905B8">
            <w:pPr>
              <w:jc w:val="center"/>
              <w:rPr>
                <w:sz w:val="14"/>
                <w:szCs w:val="14"/>
              </w:rPr>
            </w:pPr>
          </w:p>
        </w:tc>
      </w:tr>
      <w:tr w:rsidR="00D14947" w14:paraId="2BFDCDF2" w14:textId="77777777" w:rsidTr="002D5BD8">
        <w:trPr>
          <w:gridAfter w:val="1"/>
          <w:wAfter w:w="31" w:type="dxa"/>
          <w:trHeight w:val="185"/>
        </w:trPr>
        <w:tc>
          <w:tcPr>
            <w:tcW w:w="1060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6662592" w14:textId="77777777" w:rsidR="00D14947" w:rsidRDefault="00D14947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567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7BC1FAA" w14:textId="09D2CEA0" w:rsidR="00D14947" w:rsidRPr="0013745B" w:rsidRDefault="00871E31" w:rsidP="004905B8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67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67179D7D" w14:textId="57E97568" w:rsidR="00D14947" w:rsidRP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Научно-исследовательский (модуль):</w:t>
            </w:r>
            <w:r w:rsidRPr="00871E31">
              <w:rPr>
                <w:sz w:val="14"/>
                <w:szCs w:val="14"/>
              </w:rPr>
              <w:t xml:space="preserve"> </w:t>
            </w:r>
            <w:r w:rsidRPr="00871E31">
              <w:rPr>
                <w:b/>
                <w:bCs/>
                <w:sz w:val="14"/>
                <w:szCs w:val="14"/>
              </w:rPr>
              <w:t>деонтология журналистики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 w:rsidRPr="00871E3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доц</w:t>
            </w:r>
            <w:r w:rsidRPr="00A75338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A7533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Кудрина 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75338">
              <w:rPr>
                <w:sz w:val="14"/>
                <w:szCs w:val="14"/>
              </w:rPr>
              <w:t>.</w:t>
            </w:r>
            <w:r w:rsidRPr="00871E31">
              <w:rPr>
                <w:sz w:val="14"/>
                <w:szCs w:val="14"/>
              </w:rPr>
              <w:t xml:space="preserve"> (03.09, </w:t>
            </w:r>
            <w:r>
              <w:rPr>
                <w:sz w:val="14"/>
                <w:szCs w:val="14"/>
              </w:rPr>
              <w:t>17</w:t>
            </w:r>
            <w:r w:rsidRPr="00871E31">
              <w:rPr>
                <w:sz w:val="14"/>
                <w:szCs w:val="14"/>
              </w:rPr>
              <w:t xml:space="preserve">.09, 01.10, 15.10) </w:t>
            </w:r>
            <w:r w:rsidRPr="00871E31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4798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001B15C" w14:textId="4ACC0AFB" w:rsidR="00D14947" w:rsidRPr="004932AA" w:rsidRDefault="00D14947" w:rsidP="004905B8">
            <w:pPr>
              <w:jc w:val="center"/>
              <w:rPr>
                <w:sz w:val="14"/>
                <w:szCs w:val="14"/>
              </w:rPr>
            </w:pPr>
          </w:p>
        </w:tc>
      </w:tr>
      <w:tr w:rsidR="004905B8" w14:paraId="2ED1F4BE" w14:textId="77777777" w:rsidTr="002D5BD8">
        <w:trPr>
          <w:gridAfter w:val="1"/>
          <w:wAfter w:w="31" w:type="dxa"/>
          <w:trHeight w:val="187"/>
        </w:trPr>
        <w:tc>
          <w:tcPr>
            <w:tcW w:w="1060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9EEF066" w14:textId="77777777" w:rsidR="004905B8" w:rsidRDefault="004905B8" w:rsidP="004905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6E89551A" w14:textId="71AAB48A" w:rsidR="004905B8" w:rsidRPr="0013745B" w:rsidRDefault="00871E31" w:rsidP="004905B8">
            <w:pPr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2592B916" w14:textId="72EE91A9" w:rsidR="004905B8" w:rsidRPr="00871E31" w:rsidRDefault="00871E31" w:rsidP="004905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Массмедиа (модуль): </w:t>
            </w:r>
            <w:r w:rsidRPr="00871E31">
              <w:rPr>
                <w:b/>
                <w:bCs/>
                <w:sz w:val="14"/>
                <w:szCs w:val="14"/>
              </w:rPr>
              <w:t>современные технологии в радиожурналистике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="000179AB">
              <w:rPr>
                <w:sz w:val="14"/>
                <w:szCs w:val="14"/>
              </w:rPr>
              <w:t>ст</w:t>
            </w:r>
            <w:r w:rsidR="000179AB" w:rsidRPr="000179AB">
              <w:rPr>
                <w:sz w:val="14"/>
                <w:szCs w:val="14"/>
              </w:rPr>
              <w:t>.п</w:t>
            </w:r>
            <w:r w:rsidR="000179AB">
              <w:rPr>
                <w:sz w:val="14"/>
                <w:szCs w:val="14"/>
              </w:rPr>
              <w:t>реп</w:t>
            </w:r>
            <w:proofErr w:type="spellEnd"/>
            <w:r w:rsidR="000179AB">
              <w:rPr>
                <w:sz w:val="14"/>
                <w:szCs w:val="14"/>
              </w:rPr>
              <w:t>.</w:t>
            </w:r>
            <w:r w:rsidR="000179AB" w:rsidRPr="000179A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Ставская Т</w:t>
            </w:r>
            <w:r w:rsidRPr="00871E3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871E31">
              <w:rPr>
                <w:sz w:val="14"/>
                <w:szCs w:val="14"/>
              </w:rPr>
              <w:t xml:space="preserve">. (03.09, </w:t>
            </w:r>
            <w:r>
              <w:rPr>
                <w:sz w:val="14"/>
                <w:szCs w:val="14"/>
              </w:rPr>
              <w:t>17</w:t>
            </w:r>
            <w:r w:rsidRPr="00871E31">
              <w:rPr>
                <w:sz w:val="14"/>
                <w:szCs w:val="14"/>
              </w:rPr>
              <w:t>.09, 01.10, 15.10)</w:t>
            </w:r>
            <w:r>
              <w:rPr>
                <w:sz w:val="14"/>
                <w:szCs w:val="14"/>
              </w:rPr>
              <w:t xml:space="preserve"> </w:t>
            </w:r>
            <w:r w:rsidRPr="00871E31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  <w:tc>
          <w:tcPr>
            <w:tcW w:w="4798" w:type="dxa"/>
            <w:gridSpan w:val="2"/>
            <w:tcBorders>
              <w:top w:val="single" w:sz="4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08D3578A" w14:textId="41E72262" w:rsidR="004905B8" w:rsidRPr="007731A2" w:rsidRDefault="004905B8" w:rsidP="004905B8">
            <w:pPr>
              <w:jc w:val="center"/>
              <w:rPr>
                <w:sz w:val="14"/>
                <w:szCs w:val="14"/>
              </w:rPr>
            </w:pPr>
          </w:p>
        </w:tc>
      </w:tr>
      <w:tr w:rsidR="00871E31" w14:paraId="0E85E9E5" w14:textId="77777777" w:rsidTr="00A90141">
        <w:trPr>
          <w:gridAfter w:val="1"/>
          <w:wAfter w:w="31" w:type="dxa"/>
          <w:trHeight w:val="397"/>
        </w:trPr>
        <w:tc>
          <w:tcPr>
            <w:tcW w:w="1060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7C374152" w14:textId="77777777" w:rsid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567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6ED1EC75" w14:textId="5EDDDA86" w:rsidR="00871E31" w:rsidRPr="00D14947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67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0FC2A266" w14:textId="40D2179D" w:rsidR="00871E31" w:rsidRDefault="00871E31" w:rsidP="004905B8">
            <w:pPr>
              <w:jc w:val="center"/>
              <w:rPr>
                <w:sz w:val="14"/>
                <w:szCs w:val="14"/>
              </w:rPr>
            </w:pPr>
            <w:r w:rsidRPr="0080121F">
              <w:rPr>
                <w:b/>
                <w:bCs/>
                <w:sz w:val="14"/>
                <w:szCs w:val="14"/>
              </w:rPr>
              <w:t>День сам</w:t>
            </w:r>
            <w:r>
              <w:rPr>
                <w:b/>
                <w:bCs/>
                <w:sz w:val="14"/>
                <w:szCs w:val="14"/>
              </w:rPr>
              <w:t>о</w:t>
            </w:r>
            <w:r w:rsidRPr="0080121F">
              <w:rPr>
                <w:b/>
                <w:bCs/>
                <w:sz w:val="14"/>
                <w:szCs w:val="14"/>
              </w:rPr>
              <w:t>подготовки</w:t>
            </w:r>
          </w:p>
        </w:tc>
        <w:tc>
          <w:tcPr>
            <w:tcW w:w="4798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38DCED3C" w14:textId="52B87915" w:rsidR="00871E31" w:rsidRPr="00871E31" w:rsidRDefault="00871E31" w:rsidP="004905B8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871E31">
              <w:rPr>
                <w:b/>
                <w:bCs/>
                <w:sz w:val="14"/>
                <w:szCs w:val="14"/>
              </w:rPr>
              <w:t>коммуникационный менеджмент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лк.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</w:t>
            </w:r>
            <w:r w:rsidRPr="00871E31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871E3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соц</w:t>
            </w:r>
            <w:r w:rsidRPr="00871E3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871E3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Месяц В</w:t>
            </w:r>
            <w:r w:rsidRPr="00871E3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А</w:t>
            </w:r>
            <w:r w:rsidRPr="00871E31">
              <w:rPr>
                <w:sz w:val="14"/>
                <w:szCs w:val="14"/>
              </w:rPr>
              <w:t>. (09.10, 23.10, 06.11, 20.11)</w:t>
            </w:r>
          </w:p>
        </w:tc>
      </w:tr>
      <w:tr w:rsidR="00871E31" w14:paraId="05798BC6" w14:textId="77777777" w:rsidTr="00721A43">
        <w:trPr>
          <w:gridAfter w:val="1"/>
          <w:wAfter w:w="31" w:type="dxa"/>
          <w:trHeight w:val="332"/>
        </w:trPr>
        <w:tc>
          <w:tcPr>
            <w:tcW w:w="1060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26ABA87" w14:textId="77777777" w:rsidR="00871E31" w:rsidRDefault="00871E31" w:rsidP="004905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38299B3" w14:textId="4925369B" w:rsidR="00871E31" w:rsidRPr="00D14947" w:rsidRDefault="00871E31" w:rsidP="004905B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567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4C9FB086" w14:textId="29FAAAB5" w:rsidR="00871E31" w:rsidRDefault="00871E31" w:rsidP="004905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123037AA" w14:textId="647A55F6" w:rsidR="00871E31" w:rsidRPr="00871E31" w:rsidRDefault="00871E31" w:rsidP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Система медиа в современной России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</w:t>
            </w:r>
            <w:r w:rsidRPr="00A75338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A7533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Кудрина 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871E31">
              <w:rPr>
                <w:sz w:val="14"/>
                <w:szCs w:val="14"/>
              </w:rPr>
              <w:t>(09.10, 23.10, 06.11, 20.11)</w:t>
            </w:r>
          </w:p>
          <w:p w14:paraId="76F23DF6" w14:textId="72AC9081" w:rsidR="00871E31" w:rsidRPr="00871E31" w:rsidRDefault="00871E31" w:rsidP="004905B8">
            <w:pPr>
              <w:jc w:val="center"/>
              <w:rPr>
                <w:sz w:val="14"/>
                <w:szCs w:val="14"/>
              </w:rPr>
            </w:pPr>
          </w:p>
        </w:tc>
      </w:tr>
      <w:tr w:rsidR="00871E31" w14:paraId="10F24E7E" w14:textId="77777777" w:rsidTr="00721A43">
        <w:trPr>
          <w:gridAfter w:val="1"/>
          <w:wAfter w:w="31" w:type="dxa"/>
          <w:trHeight w:val="332"/>
        </w:trPr>
        <w:tc>
          <w:tcPr>
            <w:tcW w:w="1060" w:type="dxa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1564A8DB" w14:textId="77777777" w:rsidR="00871E31" w:rsidRDefault="00871E31" w:rsidP="007D38C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51AE8AB6" w14:textId="010214B9" w:rsidR="00871E31" w:rsidRPr="00D14947" w:rsidRDefault="00871E31" w:rsidP="007D38C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567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</w:tcPr>
          <w:p w14:paraId="300C47F4" w14:textId="42BCCA38" w:rsidR="00871E31" w:rsidRPr="0013745B" w:rsidRDefault="00871E31" w:rsidP="007D38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shd w:val="clear" w:color="auto" w:fill="auto"/>
            <w:vAlign w:val="center"/>
          </w:tcPr>
          <w:p w14:paraId="62311B54" w14:textId="7DA314D8" w:rsidR="00871E31" w:rsidRPr="00871E31" w:rsidRDefault="00871E31" w:rsidP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871E31">
              <w:rPr>
                <w:b/>
                <w:bCs/>
                <w:sz w:val="14"/>
                <w:szCs w:val="14"/>
              </w:rPr>
              <w:t>игровые технологии в массмедиа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</w:t>
            </w:r>
            <w:r w:rsidRPr="00A75338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A7533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Кудрина 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871E31">
              <w:rPr>
                <w:sz w:val="14"/>
                <w:szCs w:val="14"/>
              </w:rPr>
              <w:t>(09.10, 23.10, 06.11, 20.11)</w:t>
            </w:r>
          </w:p>
        </w:tc>
      </w:tr>
      <w:tr w:rsidR="0080121F" w14:paraId="049A1D3E" w14:textId="77777777" w:rsidTr="002D5BD8">
        <w:trPr>
          <w:trHeight w:val="269"/>
        </w:trPr>
        <w:tc>
          <w:tcPr>
            <w:tcW w:w="1068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1621B02E" w14:textId="77777777" w:rsidR="0080121F" w:rsidRDefault="008012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568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single" w:sz="4" w:space="0" w:color="000000"/>
              <w:right w:val="thinThickSmallGap" w:sz="18" w:space="0" w:color="000000"/>
            </w:tcBorders>
            <w:vAlign w:val="center"/>
          </w:tcPr>
          <w:p w14:paraId="2570857E" w14:textId="77777777" w:rsidR="0080121F" w:rsidRDefault="008012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580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68BDEFC3" w14:textId="78FC61A6" w:rsidR="0080121F" w:rsidRPr="0080121F" w:rsidRDefault="0080121F">
            <w:pPr>
              <w:jc w:val="center"/>
              <w:rPr>
                <w:b/>
                <w:bCs/>
                <w:sz w:val="14"/>
                <w:szCs w:val="14"/>
              </w:rPr>
            </w:pPr>
            <w:r w:rsidRPr="0080121F">
              <w:rPr>
                <w:b/>
                <w:bCs/>
                <w:sz w:val="14"/>
                <w:szCs w:val="14"/>
              </w:rPr>
              <w:t>День сам</w:t>
            </w:r>
            <w:r>
              <w:rPr>
                <w:b/>
                <w:bCs/>
                <w:sz w:val="14"/>
                <w:szCs w:val="14"/>
              </w:rPr>
              <w:t>о</w:t>
            </w:r>
            <w:r w:rsidRPr="0080121F">
              <w:rPr>
                <w:b/>
                <w:bCs/>
                <w:sz w:val="14"/>
                <w:szCs w:val="14"/>
              </w:rPr>
              <w:t>подготовки</w:t>
            </w:r>
          </w:p>
        </w:tc>
        <w:tc>
          <w:tcPr>
            <w:tcW w:w="4807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bottom w:val="nil"/>
              <w:right w:val="thinThickSmallGap" w:sz="18" w:space="0" w:color="000000"/>
            </w:tcBorders>
            <w:vAlign w:val="center"/>
          </w:tcPr>
          <w:p w14:paraId="59A4067F" w14:textId="51FD2EE1" w:rsidR="0080121F" w:rsidRPr="0080121F" w:rsidRDefault="0080121F">
            <w:pPr>
              <w:jc w:val="center"/>
              <w:rPr>
                <w:b/>
                <w:bCs/>
                <w:sz w:val="14"/>
                <w:szCs w:val="14"/>
              </w:rPr>
            </w:pPr>
            <w:r w:rsidRPr="0080121F">
              <w:rPr>
                <w:b/>
                <w:bCs/>
                <w:sz w:val="14"/>
                <w:szCs w:val="14"/>
              </w:rPr>
              <w:t>День самоподготовки</w:t>
            </w:r>
          </w:p>
        </w:tc>
      </w:tr>
      <w:tr w:rsidR="0080121F" w14:paraId="59AF98C1" w14:textId="77777777" w:rsidTr="002D5BD8">
        <w:trPr>
          <w:trHeight w:val="567"/>
        </w:trPr>
        <w:tc>
          <w:tcPr>
            <w:tcW w:w="1068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760849A" w14:textId="77777777" w:rsidR="0080121F" w:rsidRDefault="008012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CCBE0D0" w14:textId="77777777" w:rsidR="0080121F" w:rsidRDefault="008012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80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FA4E5E7" w14:textId="401961C2" w:rsidR="0080121F" w:rsidRDefault="0080121F">
            <w:pPr>
              <w:spacing w:line="276" w:lineRule="auto"/>
              <w:jc w:val="center"/>
              <w:rPr>
                <w:kern w:val="2"/>
                <w:sz w:val="14"/>
                <w:szCs w:val="14"/>
                <w:lang w:eastAsia="en-US"/>
                <w14:ligatures w14:val="standardContextual"/>
              </w:rPr>
            </w:pPr>
          </w:p>
        </w:tc>
        <w:tc>
          <w:tcPr>
            <w:tcW w:w="4807" w:type="dxa"/>
            <w:gridSpan w:val="2"/>
            <w:vMerge/>
            <w:tcBorders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2451AB9" w14:textId="3A2B8B6D" w:rsidR="0080121F" w:rsidRDefault="0080121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71E31" w14:paraId="02EB3EE9" w14:textId="77777777" w:rsidTr="00871E31">
        <w:trPr>
          <w:trHeight w:val="556"/>
        </w:trPr>
        <w:tc>
          <w:tcPr>
            <w:tcW w:w="1068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45288DDE" w14:textId="77777777" w:rsidR="00871E31" w:rsidRDefault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568" w:type="dxa"/>
            <w:gridSpan w:val="2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FD74CFF" w14:textId="2239CC59" w:rsidR="00871E31" w:rsidRPr="00871E31" w:rsidRDefault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580" w:type="dxa"/>
            <w:gridSpan w:val="2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34A23ECE" w14:textId="77777777" w:rsidR="00871E31" w:rsidRDefault="00871E31">
            <w:pPr>
              <w:jc w:val="center"/>
              <w:rPr>
                <w:b/>
                <w:sz w:val="14"/>
                <w:szCs w:val="14"/>
              </w:rPr>
            </w:pPr>
          </w:p>
          <w:p w14:paraId="41B1BA30" w14:textId="353B07AD" w:rsidR="00871E31" w:rsidRDefault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самоподготовки</w:t>
            </w:r>
          </w:p>
        </w:tc>
        <w:tc>
          <w:tcPr>
            <w:tcW w:w="480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single" w:sz="4" w:space="0" w:color="auto"/>
              <w:right w:val="thinThickSmallGap" w:sz="18" w:space="0" w:color="000000"/>
            </w:tcBorders>
            <w:shd w:val="clear" w:color="auto" w:fill="auto"/>
            <w:vAlign w:val="center"/>
          </w:tcPr>
          <w:p w14:paraId="6753C668" w14:textId="16DB5AF4" w:rsidR="00871E31" w:rsidRPr="002F6A89" w:rsidRDefault="00871E31" w:rsidP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Медиатехнологии (модуль): </w:t>
            </w:r>
            <w:r w:rsidRPr="00E22B1C">
              <w:rPr>
                <w:b/>
                <w:bCs/>
                <w:sz w:val="14"/>
                <w:szCs w:val="14"/>
              </w:rPr>
              <w:t>журналистика и политика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</w:t>
            </w:r>
            <w:r w:rsidRPr="00A75338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A7533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Кудрина 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(13</w:t>
            </w:r>
            <w:r w:rsidRPr="007D38C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7D38C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27</w:t>
            </w:r>
            <w:r w:rsidRPr="007D38C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7D38C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11</w:t>
            </w:r>
            <w:r w:rsidRPr="007D38C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="00360172" w:rsidRPr="00360172">
              <w:rPr>
                <w:sz w:val="14"/>
                <w:szCs w:val="14"/>
              </w:rPr>
              <w:t>,25.10</w:t>
            </w:r>
            <w:r>
              <w:rPr>
                <w:sz w:val="14"/>
                <w:szCs w:val="14"/>
              </w:rPr>
              <w:t xml:space="preserve">) </w:t>
            </w:r>
            <w:r w:rsidRPr="00871E31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</w:tr>
      <w:tr w:rsidR="00871E31" w14:paraId="043DE68C" w14:textId="77777777" w:rsidTr="00871E31">
        <w:trPr>
          <w:trHeight w:val="436"/>
        </w:trPr>
        <w:tc>
          <w:tcPr>
            <w:tcW w:w="1068" w:type="dxa"/>
            <w:gridSpan w:val="2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29803F17" w14:textId="77777777" w:rsidR="00871E31" w:rsidRDefault="00871E3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380128E7" w14:textId="27F4F7F2" w:rsidR="00871E31" w:rsidRPr="00871E31" w:rsidRDefault="00871E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580" w:type="dxa"/>
            <w:gridSpan w:val="2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1F8AEDB4" w14:textId="320E18A8" w:rsidR="00871E31" w:rsidRDefault="00871E31" w:rsidP="0080121F">
            <w:pPr>
              <w:rPr>
                <w:b/>
                <w:sz w:val="14"/>
                <w:szCs w:val="14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2FCDC651" w14:textId="64C0AFD5" w:rsidR="00871E31" w:rsidRPr="00871E31" w:rsidRDefault="00871E31">
            <w:pPr>
              <w:jc w:val="center"/>
              <w:rPr>
                <w:sz w:val="14"/>
                <w:szCs w:val="14"/>
              </w:rPr>
            </w:pPr>
            <w:r w:rsidRPr="00871E31">
              <w:rPr>
                <w:color w:val="FF000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Научно-исследовательский (модуль): </w:t>
            </w:r>
            <w:r w:rsidRPr="00871E31">
              <w:rPr>
                <w:b/>
                <w:bCs/>
                <w:sz w:val="14"/>
                <w:szCs w:val="14"/>
              </w:rPr>
              <w:t>проблемы современности и повестки дня в СМИ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лк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1D29F5">
              <w:rPr>
                <w:sz w:val="14"/>
                <w:szCs w:val="14"/>
              </w:rPr>
              <w:t>/</w:t>
            </w:r>
            <w:proofErr w:type="gramEnd"/>
            <w:r>
              <w:rPr>
                <w:sz w:val="14"/>
                <w:szCs w:val="14"/>
              </w:rPr>
              <w:t>пр</w:t>
            </w:r>
            <w:r w:rsidRPr="001D29F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доц</w:t>
            </w:r>
            <w:r w:rsidRPr="00A75338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к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фил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н</w:t>
            </w:r>
            <w:proofErr w:type="spellEnd"/>
            <w:r w:rsidRPr="00A7533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Кудрина Л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В</w:t>
            </w:r>
            <w:r w:rsidRPr="00A7533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(13</w:t>
            </w:r>
            <w:r w:rsidRPr="007D38C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7D38C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27</w:t>
            </w:r>
            <w:r w:rsidRPr="007D38C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7D38C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11</w:t>
            </w:r>
            <w:r w:rsidRPr="007D38C4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</w:t>
            </w:r>
            <w:r w:rsidR="00360172" w:rsidRPr="00360172">
              <w:rPr>
                <w:sz w:val="14"/>
                <w:szCs w:val="14"/>
              </w:rPr>
              <w:t xml:space="preserve">, </w:t>
            </w:r>
            <w:r w:rsidR="00360172">
              <w:rPr>
                <w:sz w:val="14"/>
                <w:szCs w:val="14"/>
              </w:rPr>
              <w:t>25</w:t>
            </w:r>
            <w:r w:rsidR="00360172" w:rsidRPr="00360172">
              <w:rPr>
                <w:sz w:val="14"/>
                <w:szCs w:val="14"/>
              </w:rPr>
              <w:t>.</w:t>
            </w:r>
            <w:r w:rsidR="00360172">
              <w:rPr>
                <w:sz w:val="14"/>
                <w:szCs w:val="14"/>
                <w:lang w:val="en-US"/>
              </w:rPr>
              <w:t>10</w:t>
            </w:r>
            <w:r>
              <w:rPr>
                <w:sz w:val="14"/>
                <w:szCs w:val="14"/>
              </w:rPr>
              <w:t xml:space="preserve">) </w:t>
            </w:r>
            <w:r w:rsidRPr="00871E31">
              <w:rPr>
                <w:b/>
                <w:bCs/>
                <w:sz w:val="14"/>
                <w:szCs w:val="14"/>
                <w:highlight w:val="lightGray"/>
              </w:rPr>
              <w:t>ДОТ</w:t>
            </w:r>
          </w:p>
        </w:tc>
      </w:tr>
    </w:tbl>
    <w:p w14:paraId="0EE741F4" w14:textId="77777777" w:rsidR="00C935AB" w:rsidRDefault="00C935AB">
      <w:pPr>
        <w:jc w:val="right"/>
        <w:rPr>
          <w:b/>
          <w:sz w:val="32"/>
          <w:szCs w:val="32"/>
        </w:rPr>
      </w:pPr>
    </w:p>
    <w:p w14:paraId="6D9E2144" w14:textId="55D05D75" w:rsidR="00C935AB" w:rsidRPr="0080121F" w:rsidRDefault="00000000" w:rsidP="0080121F">
      <w:pPr>
        <w:jc w:val="center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Декан факультета </w:t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  <w:t xml:space="preserve"> </w:t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</w:r>
      <w:r>
        <w:rPr>
          <w:b/>
          <w:sz w:val="16"/>
          <w:szCs w:val="14"/>
        </w:rPr>
        <w:tab/>
        <w:t>Т.Е. Лебедева</w:t>
      </w:r>
    </w:p>
    <w:p w14:paraId="383C3010" w14:textId="24C95076" w:rsidR="00C935AB" w:rsidRDefault="00C935AB"/>
    <w:sectPr w:rsidR="00C935AB">
      <w:pgSz w:w="11906" w:h="16838"/>
      <w:pgMar w:top="357" w:right="386" w:bottom="357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Astra Serif">
    <w:altName w:val="Arial"/>
    <w:panose1 w:val="020B0604020202020204"/>
    <w:charset w:val="01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B77"/>
    <w:rsid w:val="000179AB"/>
    <w:rsid w:val="00032304"/>
    <w:rsid w:val="00045B09"/>
    <w:rsid w:val="00064789"/>
    <w:rsid w:val="00065C4C"/>
    <w:rsid w:val="00081E32"/>
    <w:rsid w:val="0008393C"/>
    <w:rsid w:val="00096A33"/>
    <w:rsid w:val="000A20F8"/>
    <w:rsid w:val="000B0502"/>
    <w:rsid w:val="000C095E"/>
    <w:rsid w:val="000C2E3F"/>
    <w:rsid w:val="000D219E"/>
    <w:rsid w:val="000D6805"/>
    <w:rsid w:val="000E4B77"/>
    <w:rsid w:val="000F4999"/>
    <w:rsid w:val="00113905"/>
    <w:rsid w:val="00113E60"/>
    <w:rsid w:val="00123FCB"/>
    <w:rsid w:val="00124CC6"/>
    <w:rsid w:val="0013745B"/>
    <w:rsid w:val="00142A3D"/>
    <w:rsid w:val="00143491"/>
    <w:rsid w:val="00156436"/>
    <w:rsid w:val="00183353"/>
    <w:rsid w:val="0019774B"/>
    <w:rsid w:val="001A49D1"/>
    <w:rsid w:val="001B4CF6"/>
    <w:rsid w:val="001C7D44"/>
    <w:rsid w:val="001D29F5"/>
    <w:rsid w:val="001E1780"/>
    <w:rsid w:val="001E3ACD"/>
    <w:rsid w:val="001E6409"/>
    <w:rsid w:val="00202AEA"/>
    <w:rsid w:val="002061B6"/>
    <w:rsid w:val="00210BC5"/>
    <w:rsid w:val="00220AC1"/>
    <w:rsid w:val="0023192F"/>
    <w:rsid w:val="00237EDB"/>
    <w:rsid w:val="0027638E"/>
    <w:rsid w:val="00276456"/>
    <w:rsid w:val="00292E8F"/>
    <w:rsid w:val="002A44D8"/>
    <w:rsid w:val="002A5DDD"/>
    <w:rsid w:val="002A77C0"/>
    <w:rsid w:val="002D0913"/>
    <w:rsid w:val="002D1C01"/>
    <w:rsid w:val="002D5BD8"/>
    <w:rsid w:val="002E7812"/>
    <w:rsid w:val="002F6A89"/>
    <w:rsid w:val="00300E78"/>
    <w:rsid w:val="003070FF"/>
    <w:rsid w:val="003156C5"/>
    <w:rsid w:val="0034124B"/>
    <w:rsid w:val="003427DA"/>
    <w:rsid w:val="00360172"/>
    <w:rsid w:val="00384A22"/>
    <w:rsid w:val="003A24B3"/>
    <w:rsid w:val="003D5CCF"/>
    <w:rsid w:val="003E7D24"/>
    <w:rsid w:val="00404ED4"/>
    <w:rsid w:val="00406CF5"/>
    <w:rsid w:val="00411422"/>
    <w:rsid w:val="0041547B"/>
    <w:rsid w:val="00416FF5"/>
    <w:rsid w:val="00420E34"/>
    <w:rsid w:val="00423669"/>
    <w:rsid w:val="00473C3D"/>
    <w:rsid w:val="00474316"/>
    <w:rsid w:val="00486A9B"/>
    <w:rsid w:val="004905B8"/>
    <w:rsid w:val="004932AA"/>
    <w:rsid w:val="004A40BE"/>
    <w:rsid w:val="004B3494"/>
    <w:rsid w:val="004B583F"/>
    <w:rsid w:val="004F7973"/>
    <w:rsid w:val="0050371B"/>
    <w:rsid w:val="0050614F"/>
    <w:rsid w:val="00527BD4"/>
    <w:rsid w:val="00542E65"/>
    <w:rsid w:val="005514E1"/>
    <w:rsid w:val="005626DD"/>
    <w:rsid w:val="005670D6"/>
    <w:rsid w:val="00576FED"/>
    <w:rsid w:val="0058409D"/>
    <w:rsid w:val="005843FB"/>
    <w:rsid w:val="005A25DF"/>
    <w:rsid w:val="005B1E66"/>
    <w:rsid w:val="005C04AD"/>
    <w:rsid w:val="005C7998"/>
    <w:rsid w:val="005F3E49"/>
    <w:rsid w:val="00601830"/>
    <w:rsid w:val="006129B6"/>
    <w:rsid w:val="00624791"/>
    <w:rsid w:val="00641E56"/>
    <w:rsid w:val="00642468"/>
    <w:rsid w:val="00656C8B"/>
    <w:rsid w:val="006652B2"/>
    <w:rsid w:val="00671AAF"/>
    <w:rsid w:val="00673A4D"/>
    <w:rsid w:val="00684751"/>
    <w:rsid w:val="006A4BC5"/>
    <w:rsid w:val="006A78D2"/>
    <w:rsid w:val="006B1AE7"/>
    <w:rsid w:val="00701CBB"/>
    <w:rsid w:val="00705946"/>
    <w:rsid w:val="007117DA"/>
    <w:rsid w:val="00724490"/>
    <w:rsid w:val="00725DEA"/>
    <w:rsid w:val="007276DD"/>
    <w:rsid w:val="007338EC"/>
    <w:rsid w:val="00741788"/>
    <w:rsid w:val="007731A2"/>
    <w:rsid w:val="007847D7"/>
    <w:rsid w:val="00785284"/>
    <w:rsid w:val="007929B9"/>
    <w:rsid w:val="007B4B0E"/>
    <w:rsid w:val="007C3E90"/>
    <w:rsid w:val="007C58D9"/>
    <w:rsid w:val="007D04B9"/>
    <w:rsid w:val="007D23C1"/>
    <w:rsid w:val="007D38C4"/>
    <w:rsid w:val="007D44AB"/>
    <w:rsid w:val="007E5BB6"/>
    <w:rsid w:val="007E6C6C"/>
    <w:rsid w:val="007F4044"/>
    <w:rsid w:val="0080121F"/>
    <w:rsid w:val="008046DC"/>
    <w:rsid w:val="00821DF0"/>
    <w:rsid w:val="00831288"/>
    <w:rsid w:val="0084567F"/>
    <w:rsid w:val="0085621F"/>
    <w:rsid w:val="00871E31"/>
    <w:rsid w:val="00874F62"/>
    <w:rsid w:val="0088407A"/>
    <w:rsid w:val="008B433A"/>
    <w:rsid w:val="008B669F"/>
    <w:rsid w:val="008C0FF3"/>
    <w:rsid w:val="008E52E2"/>
    <w:rsid w:val="009448EC"/>
    <w:rsid w:val="009530AF"/>
    <w:rsid w:val="009557ED"/>
    <w:rsid w:val="00960FC5"/>
    <w:rsid w:val="00973D5A"/>
    <w:rsid w:val="00976A27"/>
    <w:rsid w:val="009A0A7C"/>
    <w:rsid w:val="009B2020"/>
    <w:rsid w:val="009C0B19"/>
    <w:rsid w:val="009E2F54"/>
    <w:rsid w:val="009F4881"/>
    <w:rsid w:val="00A05C52"/>
    <w:rsid w:val="00A16B68"/>
    <w:rsid w:val="00A6570F"/>
    <w:rsid w:val="00A75338"/>
    <w:rsid w:val="00A9307E"/>
    <w:rsid w:val="00AA028C"/>
    <w:rsid w:val="00AB1032"/>
    <w:rsid w:val="00AB4E1A"/>
    <w:rsid w:val="00AB6D33"/>
    <w:rsid w:val="00AD02D8"/>
    <w:rsid w:val="00AE1E5E"/>
    <w:rsid w:val="00B01ACF"/>
    <w:rsid w:val="00B07568"/>
    <w:rsid w:val="00B10481"/>
    <w:rsid w:val="00B1215E"/>
    <w:rsid w:val="00B22854"/>
    <w:rsid w:val="00B25AA4"/>
    <w:rsid w:val="00B278B3"/>
    <w:rsid w:val="00B570E1"/>
    <w:rsid w:val="00B6095A"/>
    <w:rsid w:val="00B638D0"/>
    <w:rsid w:val="00B6736F"/>
    <w:rsid w:val="00BA0196"/>
    <w:rsid w:val="00BA1148"/>
    <w:rsid w:val="00BC6280"/>
    <w:rsid w:val="00BD0CFF"/>
    <w:rsid w:val="00BD5000"/>
    <w:rsid w:val="00BE1232"/>
    <w:rsid w:val="00BF5066"/>
    <w:rsid w:val="00C17936"/>
    <w:rsid w:val="00C2193D"/>
    <w:rsid w:val="00C22338"/>
    <w:rsid w:val="00C23A5D"/>
    <w:rsid w:val="00C30162"/>
    <w:rsid w:val="00C41866"/>
    <w:rsid w:val="00C500F9"/>
    <w:rsid w:val="00C52662"/>
    <w:rsid w:val="00C610DD"/>
    <w:rsid w:val="00C63EAD"/>
    <w:rsid w:val="00C65697"/>
    <w:rsid w:val="00C71090"/>
    <w:rsid w:val="00C73589"/>
    <w:rsid w:val="00C8078F"/>
    <w:rsid w:val="00C815D5"/>
    <w:rsid w:val="00C87D49"/>
    <w:rsid w:val="00C935AB"/>
    <w:rsid w:val="00C954BF"/>
    <w:rsid w:val="00CA2BA0"/>
    <w:rsid w:val="00CA70A0"/>
    <w:rsid w:val="00CA751B"/>
    <w:rsid w:val="00CB2DDC"/>
    <w:rsid w:val="00CC7D1C"/>
    <w:rsid w:val="00CD3DF8"/>
    <w:rsid w:val="00CE2B2B"/>
    <w:rsid w:val="00CF3A1B"/>
    <w:rsid w:val="00CF4B26"/>
    <w:rsid w:val="00D14947"/>
    <w:rsid w:val="00D21AE3"/>
    <w:rsid w:val="00D41E70"/>
    <w:rsid w:val="00D57D5E"/>
    <w:rsid w:val="00D650D1"/>
    <w:rsid w:val="00D65523"/>
    <w:rsid w:val="00D839F4"/>
    <w:rsid w:val="00DB1717"/>
    <w:rsid w:val="00DD5136"/>
    <w:rsid w:val="00DD6928"/>
    <w:rsid w:val="00DE3D46"/>
    <w:rsid w:val="00DF0074"/>
    <w:rsid w:val="00E0439B"/>
    <w:rsid w:val="00E05F65"/>
    <w:rsid w:val="00E22B1C"/>
    <w:rsid w:val="00E34D8A"/>
    <w:rsid w:val="00E430EC"/>
    <w:rsid w:val="00E56C96"/>
    <w:rsid w:val="00E6303D"/>
    <w:rsid w:val="00E76CD9"/>
    <w:rsid w:val="00E87252"/>
    <w:rsid w:val="00E9442B"/>
    <w:rsid w:val="00EB5648"/>
    <w:rsid w:val="00EC041A"/>
    <w:rsid w:val="00ED3F75"/>
    <w:rsid w:val="00EE004A"/>
    <w:rsid w:val="00EF6017"/>
    <w:rsid w:val="00F1066E"/>
    <w:rsid w:val="00F2090C"/>
    <w:rsid w:val="00F41426"/>
    <w:rsid w:val="00F45796"/>
    <w:rsid w:val="00F45D4A"/>
    <w:rsid w:val="00F520C1"/>
    <w:rsid w:val="00F93D3B"/>
    <w:rsid w:val="00F972CC"/>
    <w:rsid w:val="00FA4940"/>
    <w:rsid w:val="00FA5921"/>
    <w:rsid w:val="00FB0D95"/>
    <w:rsid w:val="00FC2F37"/>
    <w:rsid w:val="00FC3225"/>
    <w:rsid w:val="00FC78F4"/>
    <w:rsid w:val="00FC7C14"/>
    <w:rsid w:val="00FD267E"/>
    <w:rsid w:val="04633ABF"/>
    <w:rsid w:val="04852DB0"/>
    <w:rsid w:val="05054137"/>
    <w:rsid w:val="05F73ED5"/>
    <w:rsid w:val="060B5624"/>
    <w:rsid w:val="07A9711F"/>
    <w:rsid w:val="0B9C01A6"/>
    <w:rsid w:val="0D662E08"/>
    <w:rsid w:val="0EC01DBF"/>
    <w:rsid w:val="0F6432DC"/>
    <w:rsid w:val="1030329B"/>
    <w:rsid w:val="1181621F"/>
    <w:rsid w:val="15581DAD"/>
    <w:rsid w:val="16662969"/>
    <w:rsid w:val="1726179A"/>
    <w:rsid w:val="17385F22"/>
    <w:rsid w:val="186F5E37"/>
    <w:rsid w:val="1DD47612"/>
    <w:rsid w:val="1DF31606"/>
    <w:rsid w:val="1F46255F"/>
    <w:rsid w:val="216C29B3"/>
    <w:rsid w:val="21F77FBB"/>
    <w:rsid w:val="22AD65A6"/>
    <w:rsid w:val="23C30CC2"/>
    <w:rsid w:val="26425453"/>
    <w:rsid w:val="272F6449"/>
    <w:rsid w:val="2C43682A"/>
    <w:rsid w:val="2D947A21"/>
    <w:rsid w:val="2DD6761F"/>
    <w:rsid w:val="2E747DC3"/>
    <w:rsid w:val="2EB33837"/>
    <w:rsid w:val="2F5064AC"/>
    <w:rsid w:val="32C00B56"/>
    <w:rsid w:val="3709455A"/>
    <w:rsid w:val="38A91968"/>
    <w:rsid w:val="3B526050"/>
    <w:rsid w:val="3C114A76"/>
    <w:rsid w:val="3D1F4154"/>
    <w:rsid w:val="3D306CDD"/>
    <w:rsid w:val="3E733781"/>
    <w:rsid w:val="431B3238"/>
    <w:rsid w:val="458722C3"/>
    <w:rsid w:val="49C835F2"/>
    <w:rsid w:val="4A6A7625"/>
    <w:rsid w:val="4F201FBB"/>
    <w:rsid w:val="503F0BFC"/>
    <w:rsid w:val="53DC46A3"/>
    <w:rsid w:val="557312C2"/>
    <w:rsid w:val="56417E01"/>
    <w:rsid w:val="57860700"/>
    <w:rsid w:val="57FC2B10"/>
    <w:rsid w:val="58037222"/>
    <w:rsid w:val="58055D78"/>
    <w:rsid w:val="58607976"/>
    <w:rsid w:val="593E092A"/>
    <w:rsid w:val="5C1B076F"/>
    <w:rsid w:val="5CDC52A2"/>
    <w:rsid w:val="5DC50992"/>
    <w:rsid w:val="5F546974"/>
    <w:rsid w:val="5FA1465C"/>
    <w:rsid w:val="632020C0"/>
    <w:rsid w:val="66A31A68"/>
    <w:rsid w:val="68772494"/>
    <w:rsid w:val="69C16F69"/>
    <w:rsid w:val="6ABB6125"/>
    <w:rsid w:val="6CC9560B"/>
    <w:rsid w:val="6D9A3EF2"/>
    <w:rsid w:val="6ED5644D"/>
    <w:rsid w:val="6EDC35D1"/>
    <w:rsid w:val="71334E3C"/>
    <w:rsid w:val="731D6C56"/>
    <w:rsid w:val="73F23D03"/>
    <w:rsid w:val="75A67813"/>
    <w:rsid w:val="762656EB"/>
    <w:rsid w:val="768C460E"/>
    <w:rsid w:val="76AC72AD"/>
    <w:rsid w:val="77051201"/>
    <w:rsid w:val="782B0837"/>
    <w:rsid w:val="7A6F776C"/>
    <w:rsid w:val="7D206040"/>
    <w:rsid w:val="7D85227D"/>
    <w:rsid w:val="7D88328A"/>
    <w:rsid w:val="7DC145C6"/>
    <w:rsid w:val="7E32369A"/>
    <w:rsid w:val="7EC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1693"/>
  <w15:docId w15:val="{F8663EDD-50C1-8B4D-89E3-C5ADB99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6">
    <w:name w:val="Title"/>
    <w:basedOn w:val="a"/>
    <w:next w:val="a4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a8">
    <w:name w:val="List"/>
    <w:basedOn w:val="a4"/>
    <w:rPr>
      <w:rFonts w:ascii="PT Astra Serif" w:hAnsi="PT Astra Serif" w:cs="FreeSans"/>
    </w:rPr>
  </w:style>
  <w:style w:type="paragraph" w:styleId="a9">
    <w:name w:val="Subtitle"/>
    <w:basedOn w:val="a"/>
    <w:next w:val="a"/>
    <w:link w:val="aa"/>
    <w:uiPriority w:val="11"/>
    <w:qFormat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paragraph" w:styleId="22">
    <w:name w:val="Quote"/>
    <w:basedOn w:val="a"/>
    <w:next w:val="a"/>
    <w:link w:val="21"/>
    <w:uiPriority w:val="29"/>
    <w:qFormat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d"/>
    <w:uiPriority w:val="30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e">
    <w:name w:val="List Paragraph"/>
    <w:basedOn w:val="a"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6D81-4735-410F-8B17-FB6AF70B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Денис Александрович</dc:creator>
  <cp:lastModifiedBy>Светлана Родионова</cp:lastModifiedBy>
  <cp:revision>433</cp:revision>
  <dcterms:created xsi:type="dcterms:W3CDTF">2024-09-22T16:32:00Z</dcterms:created>
  <dcterms:modified xsi:type="dcterms:W3CDTF">2025-08-29T07:47:00Z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39251DE104954D29A00902D4C5CFEB51_12</vt:lpwstr>
  </property>
</Properties>
</file>