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36D" w:rsidRDefault="00000000">
      <w:pPr>
        <w:ind w:right="-1"/>
        <w:jc w:val="right"/>
        <w:rPr>
          <w:color w:val="111111"/>
        </w:rPr>
      </w:pPr>
      <w:r>
        <w:rPr>
          <w:b/>
          <w:color w:val="111111"/>
          <w:sz w:val="14"/>
          <w:szCs w:val="14"/>
        </w:rPr>
        <w:t>УТВЕРЖДАЮ</w:t>
      </w:r>
    </w:p>
    <w:p w:rsidR="00CC336D" w:rsidRDefault="00000000">
      <w:pPr>
        <w:ind w:right="-1"/>
        <w:jc w:val="right"/>
        <w:rPr>
          <w:color w:val="111111"/>
        </w:rPr>
      </w:pPr>
      <w:r>
        <w:rPr>
          <w:b/>
          <w:color w:val="111111"/>
          <w:sz w:val="14"/>
          <w:szCs w:val="14"/>
        </w:rPr>
        <w:t xml:space="preserve">Проректор по образовательной </w:t>
      </w:r>
    </w:p>
    <w:p w:rsidR="00CC336D" w:rsidRDefault="00000000">
      <w:pPr>
        <w:ind w:right="-1"/>
        <w:jc w:val="right"/>
        <w:rPr>
          <w:color w:val="111111"/>
        </w:rPr>
      </w:pPr>
      <w:r>
        <w:rPr>
          <w:b/>
          <w:color w:val="111111"/>
          <w:sz w:val="14"/>
          <w:szCs w:val="14"/>
        </w:rPr>
        <w:t>деятельности</w:t>
      </w:r>
    </w:p>
    <w:p w:rsidR="00CC336D" w:rsidRDefault="00000000">
      <w:pPr>
        <w:ind w:right="-1"/>
        <w:jc w:val="right"/>
        <w:rPr>
          <w:color w:val="111111"/>
        </w:rPr>
      </w:pPr>
      <w:r>
        <w:rPr>
          <w:b/>
          <w:color w:val="111111"/>
          <w:sz w:val="14"/>
          <w:szCs w:val="14"/>
        </w:rPr>
        <w:t>__________ Прокопенков С.В.</w:t>
      </w:r>
    </w:p>
    <w:p w:rsidR="00CC336D" w:rsidRDefault="00000000">
      <w:pPr>
        <w:ind w:right="-1"/>
        <w:rPr>
          <w:color w:val="111111"/>
        </w:rPr>
      </w:pPr>
      <w:r>
        <w:rPr>
          <w:color w:val="111111"/>
          <w:sz w:val="14"/>
          <w:szCs w:val="14"/>
        </w:rPr>
        <w:t xml:space="preserve">                                                </w:t>
      </w:r>
    </w:p>
    <w:p w:rsidR="00CC336D" w:rsidRDefault="00000000">
      <w:pPr>
        <w:ind w:right="-1"/>
        <w:jc w:val="center"/>
        <w:rPr>
          <w:color w:val="111111"/>
        </w:rPr>
      </w:pPr>
      <w:r>
        <w:rPr>
          <w:color w:val="111111"/>
          <w:sz w:val="14"/>
          <w:szCs w:val="14"/>
        </w:rPr>
        <w:t>РАСПИСАНИЕ ЗАНЯТИЙ</w:t>
      </w:r>
    </w:p>
    <w:p w:rsidR="00CC336D" w:rsidRPr="00AB1A29" w:rsidRDefault="00000000">
      <w:pPr>
        <w:ind w:left="-1080"/>
        <w:rPr>
          <w:color w:val="111111"/>
          <w:sz w:val="15"/>
          <w:szCs w:val="15"/>
        </w:rPr>
      </w:pPr>
      <w:r w:rsidRPr="00AB1A29">
        <w:rPr>
          <w:color w:val="111111"/>
          <w:sz w:val="15"/>
          <w:szCs w:val="15"/>
        </w:rPr>
        <w:t xml:space="preserve">Факультет - </w:t>
      </w:r>
      <w:r w:rsidRPr="00AB1A29">
        <w:rPr>
          <w:color w:val="111111"/>
          <w:sz w:val="15"/>
          <w:szCs w:val="15"/>
          <w:u w:val="single"/>
        </w:rPr>
        <w:t>филологический</w:t>
      </w:r>
    </w:p>
    <w:p w:rsidR="00CC336D" w:rsidRPr="00AB1A29" w:rsidRDefault="00000000">
      <w:pPr>
        <w:ind w:left="-1080"/>
        <w:rPr>
          <w:color w:val="111111"/>
          <w:sz w:val="15"/>
          <w:szCs w:val="15"/>
        </w:rPr>
      </w:pPr>
      <w:r w:rsidRPr="00AB1A29">
        <w:rPr>
          <w:color w:val="111111"/>
          <w:sz w:val="15"/>
          <w:szCs w:val="15"/>
        </w:rPr>
        <w:t xml:space="preserve">Направление подготовки – </w:t>
      </w:r>
      <w:r w:rsidRPr="00AB1A29">
        <w:rPr>
          <w:color w:val="111111"/>
          <w:sz w:val="15"/>
          <w:szCs w:val="15"/>
          <w:u w:val="single"/>
        </w:rPr>
        <w:t xml:space="preserve">42.03.02 Журналистика </w:t>
      </w:r>
    </w:p>
    <w:p w:rsidR="00CC336D" w:rsidRPr="00AB1A29" w:rsidRDefault="00000000">
      <w:pPr>
        <w:ind w:left="-1080"/>
        <w:rPr>
          <w:color w:val="111111"/>
          <w:sz w:val="15"/>
          <w:szCs w:val="15"/>
        </w:rPr>
      </w:pPr>
      <w:r w:rsidRPr="00AB1A29">
        <w:rPr>
          <w:color w:val="111111"/>
          <w:sz w:val="15"/>
          <w:szCs w:val="15"/>
        </w:rPr>
        <w:t xml:space="preserve">Направленность (профиль) – </w:t>
      </w:r>
      <w:r w:rsidRPr="00AB1A29">
        <w:rPr>
          <w:color w:val="111111"/>
          <w:sz w:val="15"/>
          <w:szCs w:val="15"/>
          <w:u w:val="single"/>
        </w:rPr>
        <w:t>Общий</w:t>
      </w:r>
    </w:p>
    <w:p w:rsidR="00CC336D" w:rsidRPr="00AB1A29" w:rsidRDefault="00000000">
      <w:pPr>
        <w:ind w:left="-1080"/>
        <w:rPr>
          <w:color w:val="111111"/>
          <w:sz w:val="15"/>
          <w:szCs w:val="15"/>
        </w:rPr>
      </w:pPr>
      <w:r w:rsidRPr="00AB1A29">
        <w:rPr>
          <w:color w:val="111111"/>
          <w:sz w:val="15"/>
          <w:szCs w:val="15"/>
        </w:rPr>
        <w:t xml:space="preserve">Форма обучения - </w:t>
      </w:r>
      <w:r w:rsidRPr="00AB1A29">
        <w:rPr>
          <w:color w:val="111111"/>
          <w:sz w:val="15"/>
          <w:szCs w:val="15"/>
          <w:u w:val="single"/>
        </w:rPr>
        <w:t>очная</w:t>
      </w:r>
    </w:p>
    <w:p w:rsidR="00CC336D" w:rsidRPr="00AB1A29" w:rsidRDefault="00000000">
      <w:pPr>
        <w:ind w:left="-1080" w:right="-426"/>
        <w:rPr>
          <w:color w:val="111111"/>
          <w:sz w:val="15"/>
          <w:szCs w:val="15"/>
        </w:rPr>
      </w:pPr>
      <w:r w:rsidRPr="00AB1A29">
        <w:rPr>
          <w:b/>
          <w:color w:val="111111"/>
          <w:sz w:val="15"/>
          <w:szCs w:val="15"/>
        </w:rPr>
        <w:t xml:space="preserve">1 курс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A29">
        <w:rPr>
          <w:color w:val="111111"/>
          <w:sz w:val="15"/>
          <w:szCs w:val="15"/>
        </w:rPr>
        <w:t>202</w:t>
      </w:r>
      <w:r w:rsidR="008E0B7B" w:rsidRPr="00AB1A29">
        <w:rPr>
          <w:color w:val="111111"/>
          <w:sz w:val="15"/>
          <w:szCs w:val="15"/>
        </w:rPr>
        <w:t>5</w:t>
      </w:r>
      <w:r w:rsidRPr="00AB1A29">
        <w:rPr>
          <w:color w:val="111111"/>
          <w:sz w:val="15"/>
          <w:szCs w:val="15"/>
        </w:rPr>
        <w:t xml:space="preserve"> – 202</w:t>
      </w:r>
      <w:r w:rsidR="008E0B7B" w:rsidRPr="00AB1A29">
        <w:rPr>
          <w:color w:val="111111"/>
          <w:sz w:val="15"/>
          <w:szCs w:val="15"/>
        </w:rPr>
        <w:t>6</w:t>
      </w:r>
      <w:r w:rsidRPr="00AB1A29">
        <w:rPr>
          <w:color w:val="111111"/>
          <w:sz w:val="15"/>
          <w:szCs w:val="15"/>
        </w:rPr>
        <w:t xml:space="preserve"> учебный год                         </w:t>
      </w:r>
    </w:p>
    <w:p w:rsidR="00CC336D" w:rsidRPr="00AB1A29" w:rsidRDefault="00000000">
      <w:pPr>
        <w:ind w:left="-1080" w:right="-426"/>
        <w:rPr>
          <w:color w:val="111111"/>
          <w:sz w:val="15"/>
          <w:szCs w:val="15"/>
        </w:rPr>
      </w:pPr>
      <w:r w:rsidRPr="00AB1A29">
        <w:rPr>
          <w:color w:val="111111"/>
          <w:sz w:val="15"/>
          <w:szCs w:val="15"/>
        </w:rPr>
        <w:t>Сроки семестра: с 01.09.202</w:t>
      </w:r>
      <w:r w:rsidR="008E0B7B" w:rsidRPr="00AB1A29">
        <w:rPr>
          <w:color w:val="111111"/>
          <w:sz w:val="15"/>
          <w:szCs w:val="15"/>
        </w:rPr>
        <w:t>5</w:t>
      </w:r>
      <w:r w:rsidRPr="00AB1A29">
        <w:rPr>
          <w:color w:val="111111"/>
          <w:sz w:val="15"/>
          <w:szCs w:val="15"/>
        </w:rPr>
        <w:t xml:space="preserve"> по 31.12.202</w:t>
      </w:r>
      <w:r w:rsidR="008E0B7B" w:rsidRPr="00AB1A29">
        <w:rPr>
          <w:color w:val="111111"/>
          <w:sz w:val="15"/>
          <w:szCs w:val="15"/>
        </w:rPr>
        <w:t>6</w:t>
      </w:r>
      <w:r w:rsidRPr="00AB1A29">
        <w:rPr>
          <w:color w:val="111111"/>
          <w:sz w:val="15"/>
          <w:szCs w:val="15"/>
        </w:rPr>
        <w:t xml:space="preserve"> г.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2195"/>
        <w:gridCol w:w="73"/>
        <w:gridCol w:w="2552"/>
        <w:gridCol w:w="2409"/>
        <w:gridCol w:w="71"/>
        <w:gridCol w:w="2481"/>
      </w:tblGrid>
      <w:tr w:rsidR="00CC336D" w:rsidTr="00E13CCF">
        <w:trPr>
          <w:trHeight w:val="283"/>
        </w:trPr>
        <w:tc>
          <w:tcPr>
            <w:tcW w:w="113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b/>
                <w:i/>
                <w:color w:val="111111"/>
                <w:sz w:val="14"/>
                <w:szCs w:val="14"/>
              </w:rPr>
              <w:t>Дни недели</w:t>
            </w:r>
          </w:p>
        </w:tc>
        <w:tc>
          <w:tcPr>
            <w:tcW w:w="42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пара</w:t>
            </w:r>
          </w:p>
        </w:tc>
        <w:tc>
          <w:tcPr>
            <w:tcW w:w="4820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b/>
                <w:i/>
                <w:color w:val="111111"/>
                <w:sz w:val="14"/>
                <w:szCs w:val="14"/>
              </w:rPr>
              <w:t>Верхняя неделя</w:t>
            </w:r>
          </w:p>
        </w:tc>
        <w:tc>
          <w:tcPr>
            <w:tcW w:w="4961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b/>
                <w:i/>
                <w:color w:val="111111"/>
                <w:sz w:val="14"/>
                <w:szCs w:val="14"/>
              </w:rPr>
              <w:t>Нижняя неделя</w:t>
            </w:r>
          </w:p>
        </w:tc>
      </w:tr>
      <w:tr w:rsidR="009B0CCE" w:rsidTr="00E13CCF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1524B6" w:rsidRDefault="001524B6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1524B6" w:rsidRDefault="001524B6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1524B6" w:rsidRDefault="001524B6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1524B6" w:rsidRDefault="001524B6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1524B6" w:rsidRDefault="001524B6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9B0CCE" w:rsidRPr="001524B6" w:rsidRDefault="001524B6">
            <w:pPr>
              <w:jc w:val="center"/>
              <w:rPr>
                <w:b/>
                <w:bCs/>
                <w:color w:val="111111"/>
                <w:sz w:val="14"/>
                <w:szCs w:val="14"/>
              </w:rPr>
            </w:pPr>
            <w:r w:rsidRPr="001524B6">
              <w:rPr>
                <w:b/>
                <w:bCs/>
                <w:color w:val="111111"/>
                <w:sz w:val="14"/>
                <w:szCs w:val="14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 w:rsidP="009B0CCE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российской государственности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>. проф</w:t>
            </w:r>
            <w:r w:rsidRPr="004C0286"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>и</w:t>
            </w:r>
            <w:r>
              <w:rPr>
                <w:color w:val="111111"/>
                <w:sz w:val="14"/>
                <w:szCs w:val="14"/>
              </w:rPr>
              <w:t>ст.</w:t>
            </w:r>
            <w:r w:rsidRPr="004C0286">
              <w:rPr>
                <w:color w:val="111111"/>
                <w:sz w:val="14"/>
                <w:szCs w:val="14"/>
              </w:rPr>
              <w:t>н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 xml:space="preserve"> д</w:t>
            </w:r>
            <w:r>
              <w:rPr>
                <w:color w:val="111111"/>
                <w:sz w:val="14"/>
                <w:szCs w:val="14"/>
              </w:rPr>
              <w:t>оц.</w:t>
            </w:r>
            <w:r w:rsidRPr="004C0286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>Кузнецов В.</w:t>
            </w:r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российской государственности</w:t>
            </w:r>
            <w:r>
              <w:rPr>
                <w:color w:val="111111"/>
                <w:sz w:val="14"/>
                <w:szCs w:val="14"/>
              </w:rPr>
              <w:t xml:space="preserve"> пр. проф</w:t>
            </w:r>
            <w:r w:rsidRPr="004C0286"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>и</w:t>
            </w:r>
            <w:r>
              <w:rPr>
                <w:color w:val="111111"/>
                <w:sz w:val="14"/>
                <w:szCs w:val="14"/>
              </w:rPr>
              <w:t>ст.</w:t>
            </w:r>
            <w:r w:rsidRPr="004C0286">
              <w:rPr>
                <w:color w:val="111111"/>
                <w:sz w:val="14"/>
                <w:szCs w:val="14"/>
              </w:rPr>
              <w:t>н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 xml:space="preserve"> д</w:t>
            </w:r>
            <w:r>
              <w:rPr>
                <w:color w:val="111111"/>
                <w:sz w:val="14"/>
                <w:szCs w:val="14"/>
              </w:rPr>
              <w:t>оц.</w:t>
            </w:r>
            <w:r w:rsidRPr="004C0286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>Кузнецов В.</w:t>
            </w:r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</w:p>
        </w:tc>
      </w:tr>
      <w:tr w:rsidR="009B0CCE" w:rsidTr="00E13CCF">
        <w:trPr>
          <w:trHeight w:val="278"/>
        </w:trPr>
        <w:tc>
          <w:tcPr>
            <w:tcW w:w="1134" w:type="dxa"/>
            <w:vMerge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российской государственности</w:t>
            </w:r>
            <w:r>
              <w:rPr>
                <w:color w:val="111111"/>
                <w:sz w:val="14"/>
                <w:szCs w:val="14"/>
              </w:rPr>
              <w:t xml:space="preserve"> пр. проф</w:t>
            </w:r>
            <w:r w:rsidRPr="004C0286"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>и</w:t>
            </w:r>
            <w:r>
              <w:rPr>
                <w:color w:val="111111"/>
                <w:sz w:val="14"/>
                <w:szCs w:val="14"/>
              </w:rPr>
              <w:t>ст.</w:t>
            </w:r>
            <w:r w:rsidRPr="004C0286">
              <w:rPr>
                <w:color w:val="111111"/>
                <w:sz w:val="14"/>
                <w:szCs w:val="14"/>
              </w:rPr>
              <w:t>н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 xml:space="preserve"> д</w:t>
            </w:r>
            <w:r>
              <w:rPr>
                <w:color w:val="111111"/>
                <w:sz w:val="14"/>
                <w:szCs w:val="14"/>
              </w:rPr>
              <w:t>оц.</w:t>
            </w:r>
            <w:r w:rsidRPr="004C0286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>Кузнецов В.</w:t>
            </w:r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современный русский язык</w:t>
            </w:r>
            <w:r>
              <w:rPr>
                <w:color w:val="111111"/>
                <w:sz w:val="14"/>
                <w:szCs w:val="14"/>
              </w:rPr>
              <w:t xml:space="preserve"> пр.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Калинина Е.Л.</w:t>
            </w:r>
          </w:p>
        </w:tc>
      </w:tr>
      <w:tr w:rsidR="00CC336D" w:rsidTr="00DE75B3">
        <w:trPr>
          <w:trHeight w:val="752"/>
        </w:trPr>
        <w:tc>
          <w:tcPr>
            <w:tcW w:w="1134" w:type="dxa"/>
            <w:vMerge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CC336D" w:rsidRDefault="00CC336D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CE" w:rsidRPr="00E13CCF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современные информационные технологии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1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преп</w:t>
            </w:r>
            <w:proofErr w:type="spellEnd"/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>Батурина И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В</w:t>
            </w:r>
            <w:r w:rsidRPr="009B0CCE">
              <w:rPr>
                <w:color w:val="111111"/>
                <w:sz w:val="14"/>
                <w:szCs w:val="14"/>
              </w:rPr>
              <w:t>. (</w:t>
            </w:r>
            <w:r>
              <w:rPr>
                <w:color w:val="111111"/>
                <w:sz w:val="14"/>
                <w:szCs w:val="14"/>
              </w:rPr>
              <w:t>п</w:t>
            </w:r>
            <w:r w:rsidR="00E13CCF">
              <w:rPr>
                <w:color w:val="111111"/>
                <w:sz w:val="14"/>
                <w:szCs w:val="14"/>
              </w:rPr>
              <w:t xml:space="preserve">о </w:t>
            </w:r>
            <w:r w:rsidR="00E13CCF" w:rsidRPr="00E13CCF">
              <w:rPr>
                <w:color w:val="111111"/>
                <w:sz w:val="14"/>
                <w:szCs w:val="14"/>
              </w:rPr>
              <w:t>13.10)</w:t>
            </w:r>
          </w:p>
          <w:p w:rsidR="00CC336D" w:rsidRDefault="00CC336D">
            <w:pPr>
              <w:jc w:val="center"/>
              <w:rPr>
                <w:color w:val="11111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современные информационные технологии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2</w:t>
            </w:r>
            <w:r>
              <w:rPr>
                <w:color w:val="111111"/>
                <w:sz w:val="14"/>
                <w:szCs w:val="14"/>
              </w:rPr>
              <w:t xml:space="preserve">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преп</w:t>
            </w:r>
            <w:proofErr w:type="spellEnd"/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>Горшкова 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Ю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</w:p>
          <w:p w:rsidR="00CC336D" w:rsidRDefault="00CC336D">
            <w:pPr>
              <w:jc w:val="center"/>
              <w:rPr>
                <w:color w:val="11111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</w:tcBorders>
            <w:shd w:val="clear" w:color="auto" w:fill="auto"/>
          </w:tcPr>
          <w:p w:rsidR="00CC336D" w:rsidRDefault="00CC336D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CC336D" w:rsidRPr="0051052C" w:rsidRDefault="00CC336D" w:rsidP="009B0CCE">
            <w:pPr>
              <w:tabs>
                <w:tab w:val="left" w:pos="240"/>
                <w:tab w:val="right" w:pos="341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CC336D" w:rsidRPr="00E13CCF" w:rsidRDefault="009B0CCE" w:rsidP="00E13CCF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современные информационные технологии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2</w:t>
            </w:r>
            <w:r>
              <w:rPr>
                <w:color w:val="111111"/>
                <w:sz w:val="14"/>
                <w:szCs w:val="14"/>
              </w:rPr>
              <w:t xml:space="preserve">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преп</w:t>
            </w:r>
            <w:proofErr w:type="spellEnd"/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>Горшкова 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Ю</w:t>
            </w:r>
            <w:r w:rsidRPr="009B0CCE">
              <w:rPr>
                <w:color w:val="111111"/>
                <w:sz w:val="14"/>
                <w:szCs w:val="14"/>
              </w:rPr>
              <w:t>. (</w:t>
            </w:r>
            <w:r>
              <w:rPr>
                <w:color w:val="111111"/>
                <w:sz w:val="14"/>
                <w:szCs w:val="14"/>
              </w:rPr>
              <w:t xml:space="preserve">по </w:t>
            </w:r>
            <w:r w:rsidR="00E13CCF" w:rsidRPr="00E13CCF">
              <w:rPr>
                <w:color w:val="111111"/>
                <w:sz w:val="14"/>
                <w:szCs w:val="14"/>
              </w:rPr>
              <w:t>06.10)</w:t>
            </w:r>
          </w:p>
        </w:tc>
      </w:tr>
      <w:tr w:rsidR="009B0CCE" w:rsidTr="00E13CCF">
        <w:trPr>
          <w:trHeight w:val="322"/>
        </w:trPr>
        <w:tc>
          <w:tcPr>
            <w:tcW w:w="1134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9B0CCE" w:rsidRPr="00B103C3" w:rsidRDefault="009B0CCE">
            <w:pPr>
              <w:jc w:val="center"/>
              <w:rPr>
                <w:b/>
                <w:bCs/>
                <w:color w:val="111111"/>
              </w:rPr>
            </w:pPr>
            <w:r w:rsidRPr="00B103C3">
              <w:rPr>
                <w:b/>
                <w:bCs/>
                <w:color w:val="111111"/>
                <w:sz w:val="14"/>
                <w:szCs w:val="14"/>
              </w:rPr>
              <w:t>вторник</w:t>
            </w:r>
          </w:p>
        </w:tc>
        <w:tc>
          <w:tcPr>
            <w:tcW w:w="426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sz w:val="14"/>
                <w:szCs w:val="14"/>
                <w:lang w:val="en-US"/>
              </w:rPr>
              <w:t>2</w:t>
            </w:r>
          </w:p>
        </w:tc>
        <w:tc>
          <w:tcPr>
            <w:tcW w:w="4820" w:type="dxa"/>
            <w:gridSpan w:val="3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sz w:val="14"/>
                <w:szCs w:val="14"/>
              </w:rPr>
              <w:t>основы теории литературы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9B0CCE"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Павлова Д.И. (02</w:t>
            </w:r>
            <w:r w:rsidRPr="009B0CC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9B0CCE">
              <w:rPr>
                <w:sz w:val="14"/>
                <w:szCs w:val="14"/>
              </w:rPr>
              <w:t>, 16.09, 30.09, 14.10)</w:t>
            </w:r>
          </w:p>
        </w:tc>
        <w:tc>
          <w:tcPr>
            <w:tcW w:w="4961" w:type="dxa"/>
            <w:gridSpan w:val="3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зарубежной литературы</w:t>
            </w:r>
            <w:r>
              <w:rPr>
                <w:color w:val="111111"/>
                <w:sz w:val="14"/>
                <w:szCs w:val="14"/>
              </w:rPr>
              <w:t xml:space="preserve"> пр.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Павлова Д.И. (п</w:t>
            </w:r>
            <w:r w:rsidR="00E13CCF">
              <w:rPr>
                <w:color w:val="111111"/>
                <w:sz w:val="14"/>
                <w:szCs w:val="14"/>
              </w:rPr>
              <w:t xml:space="preserve">о </w:t>
            </w:r>
            <w:r w:rsidR="00E13CCF" w:rsidRPr="00E13CCF">
              <w:rPr>
                <w:color w:val="111111"/>
                <w:sz w:val="14"/>
                <w:szCs w:val="14"/>
              </w:rPr>
              <w:t>21.10</w:t>
            </w:r>
            <w:r w:rsidRPr="009B0CCE">
              <w:rPr>
                <w:color w:val="111111"/>
                <w:sz w:val="14"/>
                <w:szCs w:val="14"/>
              </w:rPr>
              <w:t>)</w:t>
            </w:r>
          </w:p>
        </w:tc>
      </w:tr>
      <w:tr w:rsidR="009B0CCE" w:rsidTr="00E13CCF">
        <w:trPr>
          <w:trHeight w:val="89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sz w:val="14"/>
                <w:szCs w:val="14"/>
                <w:lang w:val="en-US"/>
              </w:rPr>
              <w:t>3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 w:rsidP="009B0CCE">
            <w:pPr>
              <w:jc w:val="center"/>
            </w:pPr>
            <w:r>
              <w:rPr>
                <w:color w:val="111111"/>
                <w:sz w:val="14"/>
                <w:szCs w:val="14"/>
              </w:rPr>
              <w:t xml:space="preserve">Общепрофессиональный (модуль): </w:t>
            </w:r>
            <w:r w:rsidRPr="009B0CCE">
              <w:rPr>
                <w:b/>
                <w:bCs/>
                <w:color w:val="111111"/>
                <w:sz w:val="14"/>
                <w:szCs w:val="14"/>
              </w:rPr>
              <w:t>литературно-художественные музеи</w:t>
            </w:r>
            <w:r>
              <w:rPr>
                <w:color w:val="111111"/>
                <w:sz w:val="14"/>
                <w:szCs w:val="14"/>
              </w:rPr>
              <w:t xml:space="preserve"> пр</w:t>
            </w:r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 xml:space="preserve">доц., </w:t>
            </w:r>
            <w:proofErr w:type="spellStart"/>
            <w:proofErr w:type="gramStart"/>
            <w:r>
              <w:rPr>
                <w:color w:val="111111"/>
                <w:sz w:val="14"/>
                <w:szCs w:val="14"/>
              </w:rPr>
              <w:t>к.иск</w:t>
            </w:r>
            <w:proofErr w:type="spellEnd"/>
            <w:proofErr w:type="gramEnd"/>
            <w:r>
              <w:rPr>
                <w:color w:val="111111"/>
                <w:sz w:val="14"/>
                <w:szCs w:val="14"/>
              </w:rPr>
              <w:t>. Дробышева М.Н.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Массмедиа (модуль): </w:t>
            </w:r>
            <w:r>
              <w:rPr>
                <w:b/>
                <w:color w:val="111111"/>
                <w:sz w:val="14"/>
                <w:szCs w:val="14"/>
              </w:rPr>
              <w:t>профессиональная этика журналиста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доц., </w:t>
            </w:r>
            <w:proofErr w:type="spellStart"/>
            <w:proofErr w:type="gramStart"/>
            <w:r>
              <w:rPr>
                <w:color w:val="111111"/>
                <w:sz w:val="14"/>
                <w:szCs w:val="14"/>
              </w:rPr>
              <w:t>к.иск</w:t>
            </w:r>
            <w:proofErr w:type="spellEnd"/>
            <w:proofErr w:type="gramEnd"/>
            <w:r>
              <w:rPr>
                <w:color w:val="111111"/>
                <w:sz w:val="14"/>
                <w:szCs w:val="14"/>
              </w:rPr>
              <w:t>. Дробышева М.Н. (по 21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10)</w:t>
            </w:r>
          </w:p>
        </w:tc>
      </w:tr>
      <w:tr w:rsidR="009B0CCE" w:rsidTr="00E13CCF">
        <w:trPr>
          <w:trHeight w:val="88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Default="009B0CCE" w:rsidP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Общепрофессиональный (модуль): </w:t>
            </w:r>
            <w:r w:rsidRPr="009B0CCE">
              <w:rPr>
                <w:b/>
                <w:bCs/>
                <w:color w:val="111111"/>
                <w:sz w:val="14"/>
                <w:szCs w:val="14"/>
              </w:rPr>
              <w:t>литературно-художественные музеи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 xml:space="preserve">доц., </w:t>
            </w:r>
            <w:proofErr w:type="spellStart"/>
            <w:proofErr w:type="gramStart"/>
            <w:r>
              <w:rPr>
                <w:color w:val="111111"/>
                <w:sz w:val="14"/>
                <w:szCs w:val="14"/>
              </w:rPr>
              <w:t>к.иск</w:t>
            </w:r>
            <w:proofErr w:type="spellEnd"/>
            <w:proofErr w:type="gramEnd"/>
            <w:r>
              <w:rPr>
                <w:color w:val="111111"/>
                <w:sz w:val="14"/>
                <w:szCs w:val="14"/>
              </w:rPr>
              <w:t xml:space="preserve">. Дробышева М.Н. (с </w:t>
            </w:r>
            <w:r w:rsidRPr="009B0CCE">
              <w:rPr>
                <w:color w:val="111111"/>
                <w:sz w:val="14"/>
                <w:szCs w:val="14"/>
              </w:rPr>
              <w:t xml:space="preserve">18.11 </w:t>
            </w:r>
            <w:r>
              <w:rPr>
                <w:color w:val="111111"/>
                <w:sz w:val="14"/>
                <w:szCs w:val="14"/>
              </w:rPr>
              <w:t>по 30</w:t>
            </w:r>
            <w:r w:rsidRPr="009B0CCE">
              <w:rPr>
                <w:color w:val="111111"/>
                <w:sz w:val="14"/>
                <w:szCs w:val="14"/>
              </w:rPr>
              <w:t>.12)</w:t>
            </w:r>
          </w:p>
        </w:tc>
      </w:tr>
      <w:tr w:rsidR="009B0CCE" w:rsidTr="00E13CCF">
        <w:trPr>
          <w:trHeight w:val="89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sz w:val="14"/>
                <w:szCs w:val="14"/>
                <w:lang w:val="en-US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43433F" w:rsidRPr="0043433F" w:rsidRDefault="0043433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Массмедиа (модуль): </w:t>
            </w:r>
            <w:r>
              <w:rPr>
                <w:b/>
                <w:color w:val="111111"/>
                <w:sz w:val="14"/>
                <w:szCs w:val="14"/>
              </w:rPr>
              <w:t>профессиональная этика журналиста</w:t>
            </w:r>
            <w:r>
              <w:rPr>
                <w:color w:val="111111"/>
                <w:sz w:val="14"/>
                <w:szCs w:val="14"/>
              </w:rPr>
              <w:t xml:space="preserve"> пр. доц., </w:t>
            </w:r>
            <w:proofErr w:type="spellStart"/>
            <w:proofErr w:type="gramStart"/>
            <w:r>
              <w:rPr>
                <w:color w:val="111111"/>
                <w:sz w:val="14"/>
                <w:szCs w:val="14"/>
              </w:rPr>
              <w:t>к.иск</w:t>
            </w:r>
            <w:proofErr w:type="spellEnd"/>
            <w:proofErr w:type="gramEnd"/>
            <w:r>
              <w:rPr>
                <w:color w:val="111111"/>
                <w:sz w:val="14"/>
                <w:szCs w:val="14"/>
              </w:rPr>
              <w:t>. Дробышева М.Н.</w:t>
            </w:r>
            <w:r w:rsidRPr="009B0CCE">
              <w:rPr>
                <w:color w:val="111111"/>
                <w:sz w:val="14"/>
                <w:szCs w:val="14"/>
              </w:rPr>
              <w:t xml:space="preserve"> (</w:t>
            </w:r>
            <w:r>
              <w:rPr>
                <w:color w:val="111111"/>
                <w:sz w:val="14"/>
                <w:szCs w:val="14"/>
              </w:rPr>
              <w:t>по 14</w:t>
            </w:r>
            <w:r w:rsidRPr="0043433F">
              <w:rPr>
                <w:color w:val="111111"/>
                <w:sz w:val="14"/>
                <w:szCs w:val="14"/>
              </w:rPr>
              <w:t>.10)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Массмедиа (модуль): </w:t>
            </w:r>
            <w:r>
              <w:rPr>
                <w:b/>
                <w:color w:val="111111"/>
                <w:sz w:val="14"/>
                <w:szCs w:val="14"/>
              </w:rPr>
              <w:t>профессиональная этика журналиста</w:t>
            </w:r>
            <w:r>
              <w:rPr>
                <w:color w:val="111111"/>
                <w:sz w:val="14"/>
                <w:szCs w:val="14"/>
              </w:rPr>
              <w:t xml:space="preserve"> пр. доц., </w:t>
            </w:r>
            <w:proofErr w:type="spellStart"/>
            <w:proofErr w:type="gramStart"/>
            <w:r>
              <w:rPr>
                <w:color w:val="111111"/>
                <w:sz w:val="14"/>
                <w:szCs w:val="14"/>
              </w:rPr>
              <w:t>к.иск</w:t>
            </w:r>
            <w:proofErr w:type="spellEnd"/>
            <w:proofErr w:type="gramEnd"/>
            <w:r>
              <w:rPr>
                <w:color w:val="111111"/>
                <w:sz w:val="14"/>
                <w:szCs w:val="14"/>
              </w:rPr>
              <w:t>. Дробышева М.Н.</w:t>
            </w:r>
          </w:p>
        </w:tc>
      </w:tr>
      <w:tr w:rsidR="009B0CCE" w:rsidTr="00E13CCF">
        <w:trPr>
          <w:trHeight w:val="88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:rsidR="009B0CCE" w:rsidRPr="0043433F" w:rsidRDefault="0043433F" w:rsidP="0043433F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Общепрофессиональный (модуль): </w:t>
            </w:r>
            <w:r w:rsidRPr="009B0CCE">
              <w:rPr>
                <w:b/>
                <w:bCs/>
                <w:color w:val="111111"/>
                <w:sz w:val="14"/>
                <w:szCs w:val="14"/>
              </w:rPr>
              <w:t>литературно-художественные музеи</w:t>
            </w:r>
            <w:r>
              <w:rPr>
                <w:color w:val="111111"/>
                <w:sz w:val="14"/>
                <w:szCs w:val="14"/>
              </w:rPr>
              <w:t xml:space="preserve"> пр</w:t>
            </w:r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 xml:space="preserve">доц., </w:t>
            </w:r>
            <w:proofErr w:type="spellStart"/>
            <w:proofErr w:type="gramStart"/>
            <w:r>
              <w:rPr>
                <w:color w:val="111111"/>
                <w:sz w:val="14"/>
                <w:szCs w:val="14"/>
              </w:rPr>
              <w:t>к.иск</w:t>
            </w:r>
            <w:proofErr w:type="spellEnd"/>
            <w:proofErr w:type="gramEnd"/>
            <w:r>
              <w:rPr>
                <w:color w:val="111111"/>
                <w:sz w:val="14"/>
                <w:szCs w:val="14"/>
              </w:rPr>
              <w:t>. Дробышева М.Н.</w:t>
            </w:r>
            <w:r w:rsidRPr="009B0CCE">
              <w:rPr>
                <w:color w:val="111111"/>
                <w:sz w:val="14"/>
                <w:szCs w:val="14"/>
              </w:rPr>
              <w:t xml:space="preserve"> (</w:t>
            </w:r>
            <w:r>
              <w:rPr>
                <w:color w:val="111111"/>
                <w:sz w:val="14"/>
                <w:szCs w:val="14"/>
              </w:rPr>
              <w:t>по</w:t>
            </w:r>
            <w:r w:rsidRPr="0043433F">
              <w:rPr>
                <w:color w:val="111111"/>
                <w:sz w:val="14"/>
                <w:szCs w:val="14"/>
              </w:rPr>
              <w:t xml:space="preserve"> 29.</w:t>
            </w:r>
            <w:r>
              <w:rPr>
                <w:color w:val="111111"/>
                <w:sz w:val="14"/>
                <w:szCs w:val="14"/>
              </w:rPr>
              <w:t>09)</w:t>
            </w:r>
          </w:p>
        </w:tc>
        <w:tc>
          <w:tcPr>
            <w:tcW w:w="4961" w:type="dxa"/>
            <w:gridSpan w:val="3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</w:p>
        </w:tc>
      </w:tr>
      <w:tr w:rsidR="009B0CCE" w:rsidTr="00E13CCF">
        <w:trPr>
          <w:trHeight w:val="445"/>
        </w:trPr>
        <w:tc>
          <w:tcPr>
            <w:tcW w:w="1134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9B0CCE" w:rsidRPr="00B103C3" w:rsidRDefault="009B0CCE">
            <w:pPr>
              <w:jc w:val="center"/>
              <w:rPr>
                <w:b/>
                <w:bCs/>
                <w:color w:val="111111"/>
              </w:rPr>
            </w:pPr>
            <w:r w:rsidRPr="00B103C3">
              <w:rPr>
                <w:b/>
                <w:bCs/>
                <w:color w:val="111111"/>
                <w:sz w:val="14"/>
                <w:szCs w:val="14"/>
              </w:rPr>
              <w:t>среда</w:t>
            </w:r>
          </w:p>
        </w:tc>
        <w:tc>
          <w:tcPr>
            <w:tcW w:w="426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single" w:sz="4" w:space="0" w:color="auto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000000" w:themeColor="text1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Филологический (модуль): </w:t>
            </w:r>
            <w:r w:rsidRPr="009B0CCE">
              <w:rPr>
                <w:b/>
                <w:color w:val="000000" w:themeColor="text1"/>
                <w:sz w:val="14"/>
                <w:szCs w:val="14"/>
              </w:rPr>
              <w:t>иностранный язык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лб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1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>., к.ф.н. Никифорова А.М.</w:t>
            </w:r>
          </w:p>
        </w:tc>
        <w:tc>
          <w:tcPr>
            <w:tcW w:w="2552" w:type="dxa"/>
            <w:tcBorders>
              <w:top w:val="thinThickSmallGap" w:sz="18" w:space="0" w:color="000000"/>
              <w:left w:val="single" w:sz="4" w:space="0" w:color="auto"/>
              <w:right w:val="thinThickSmallGap" w:sz="18" w:space="0" w:color="000000"/>
            </w:tcBorders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</w:p>
        </w:tc>
        <w:tc>
          <w:tcPr>
            <w:tcW w:w="2409" w:type="dxa"/>
            <w:tcBorders>
              <w:top w:val="thinThickSmallGap" w:sz="18" w:space="0" w:color="000000"/>
              <w:left w:val="thinThickSmallGap" w:sz="18" w:space="0" w:color="000000"/>
              <w:right w:val="single" w:sz="4" w:space="0" w:color="auto"/>
            </w:tcBorders>
          </w:tcPr>
          <w:p w:rsidR="009B0CCE" w:rsidRPr="004F4D40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Филологический (модуль): </w:t>
            </w:r>
            <w:r w:rsidRPr="009B0CCE">
              <w:rPr>
                <w:b/>
                <w:color w:val="000000" w:themeColor="text1"/>
                <w:sz w:val="14"/>
                <w:szCs w:val="14"/>
              </w:rPr>
              <w:t>иностранный язык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лб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1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>., к.ф.н. Никифорова А.М.</w:t>
            </w:r>
            <w:r w:rsidR="004F4D40" w:rsidRPr="004F4D40">
              <w:rPr>
                <w:color w:val="000000" w:themeColor="text1"/>
                <w:sz w:val="14"/>
                <w:szCs w:val="14"/>
              </w:rPr>
              <w:t xml:space="preserve"> (</w:t>
            </w:r>
            <w:r w:rsidR="004F4D40">
              <w:rPr>
                <w:color w:val="000000" w:themeColor="text1"/>
                <w:sz w:val="14"/>
                <w:szCs w:val="14"/>
              </w:rPr>
              <w:t xml:space="preserve">по </w:t>
            </w:r>
            <w:r w:rsidR="004F4D40" w:rsidRPr="004F4D40">
              <w:rPr>
                <w:color w:val="000000" w:themeColor="text1"/>
                <w:sz w:val="14"/>
                <w:szCs w:val="14"/>
              </w:rPr>
              <w:t>04.12)</w:t>
            </w:r>
          </w:p>
        </w:tc>
        <w:tc>
          <w:tcPr>
            <w:tcW w:w="2552" w:type="dxa"/>
            <w:gridSpan w:val="2"/>
            <w:tcBorders>
              <w:top w:val="thinThickSmallGap" w:sz="18" w:space="0" w:color="000000"/>
              <w:left w:val="single" w:sz="4" w:space="0" w:color="auto"/>
              <w:right w:val="thinThickSmallGap" w:sz="18" w:space="0" w:color="000000"/>
            </w:tcBorders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</w:p>
        </w:tc>
      </w:tr>
      <w:tr w:rsidR="009B0CCE" w:rsidTr="00E13CCF">
        <w:trPr>
          <w:trHeight w:val="625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thinThickSmallGap" w:sz="18" w:space="0" w:color="000000"/>
              <w:right w:val="single" w:sz="4" w:space="0" w:color="auto"/>
            </w:tcBorders>
          </w:tcPr>
          <w:p w:rsidR="009B0CCE" w:rsidRPr="009B0CCE" w:rsidRDefault="009B0CCE" w:rsidP="009B0CCE">
            <w:pPr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</w:p>
          <w:p w:rsid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1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>. Короткова Е.В. (с/з)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  <w:r w:rsidRPr="009B0CCE">
              <w:rPr>
                <w:color w:val="000000" w:themeColor="text1"/>
              </w:rPr>
              <w:t xml:space="preserve"> 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2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Тусеева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 Е.И. (с/з)</w:t>
            </w:r>
          </w:p>
        </w:tc>
        <w:tc>
          <w:tcPr>
            <w:tcW w:w="2409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4" w:space="0" w:color="auto"/>
            </w:tcBorders>
          </w:tcPr>
          <w:p w:rsidR="009B0CCE" w:rsidRPr="009B0CCE" w:rsidRDefault="009B0CCE" w:rsidP="009B0CCE">
            <w:pPr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</w:p>
          <w:p w:rsidR="009B0CCE" w:rsidRPr="00F4279C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538135" w:themeColor="accent6" w:themeShade="BF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1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>. Короткова Е.В. (с/з)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  <w:r w:rsidRPr="009B0CCE">
              <w:rPr>
                <w:color w:val="000000" w:themeColor="text1"/>
              </w:rPr>
              <w:t xml:space="preserve"> 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2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Тусеева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 Е.И. (с/з)</w:t>
            </w:r>
          </w:p>
        </w:tc>
      </w:tr>
      <w:tr w:rsidR="009B0CCE" w:rsidTr="00E13CCF">
        <w:trPr>
          <w:trHeight w:val="132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зарубежной литературы</w:t>
            </w:r>
            <w:r>
              <w:rPr>
                <w:color w:val="111111"/>
                <w:sz w:val="14"/>
                <w:szCs w:val="14"/>
              </w:rPr>
              <w:t xml:space="preserve"> пр.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Павлова Д.И.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современные информационные технологии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111111"/>
                <w:sz w:val="14"/>
                <w:szCs w:val="14"/>
              </w:rPr>
              <w:t>ст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преп</w:t>
            </w:r>
            <w:proofErr w:type="spellEnd"/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>Горшкова 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Ю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 xml:space="preserve"> (по 05</w:t>
            </w:r>
            <w:r w:rsidRPr="009B0CCE">
              <w:rPr>
                <w:color w:val="111111"/>
                <w:sz w:val="14"/>
                <w:szCs w:val="14"/>
              </w:rPr>
              <w:t>.11)</w:t>
            </w:r>
          </w:p>
        </w:tc>
      </w:tr>
      <w:tr w:rsidR="009B0CCE" w:rsidTr="00E13CCF">
        <w:trPr>
          <w:trHeight w:val="609"/>
        </w:trPr>
        <w:tc>
          <w:tcPr>
            <w:tcW w:w="1134" w:type="dxa"/>
            <w:vMerge w:val="restart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thickThinSmallGap" w:sz="18" w:space="0" w:color="000000"/>
            </w:tcBorders>
          </w:tcPr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9B0CCE" w:rsidRPr="00B103C3" w:rsidRDefault="009B0CCE">
            <w:pPr>
              <w:jc w:val="center"/>
              <w:rPr>
                <w:b/>
                <w:bCs/>
                <w:color w:val="111111"/>
              </w:rPr>
            </w:pPr>
            <w:r w:rsidRPr="00B103C3">
              <w:rPr>
                <w:b/>
                <w:bCs/>
                <w:color w:val="111111"/>
                <w:sz w:val="14"/>
                <w:szCs w:val="14"/>
              </w:rPr>
              <w:t>четверг</w:t>
            </w:r>
          </w:p>
        </w:tc>
        <w:tc>
          <w:tcPr>
            <w:tcW w:w="426" w:type="dxa"/>
            <w:tcBorders>
              <w:top w:val="thinThickSmallGap" w:sz="18" w:space="0" w:color="000000"/>
              <w:left w:val="thickThinSmallGap" w:sz="18" w:space="0" w:color="000000"/>
              <w:bottom w:val="single" w:sz="4" w:space="0" w:color="000000"/>
              <w:right w:val="thickThin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1</w:t>
            </w:r>
          </w:p>
        </w:tc>
        <w:tc>
          <w:tcPr>
            <w:tcW w:w="4820" w:type="dxa"/>
            <w:gridSpan w:val="3"/>
            <w:tcBorders>
              <w:top w:val="thickThinSmallGap" w:sz="18" w:space="0" w:color="000000"/>
              <w:left w:val="thickThin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</w:p>
        </w:tc>
        <w:tc>
          <w:tcPr>
            <w:tcW w:w="2409" w:type="dxa"/>
            <w:tcBorders>
              <w:top w:val="thinThickSmallGap" w:sz="18" w:space="0" w:color="000000"/>
              <w:left w:val="thinThickSmallGap" w:sz="18" w:space="0" w:color="000000"/>
              <w:right w:val="single" w:sz="4" w:space="0" w:color="auto"/>
            </w:tcBorders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</w:p>
        </w:tc>
        <w:tc>
          <w:tcPr>
            <w:tcW w:w="2552" w:type="dxa"/>
            <w:gridSpan w:val="2"/>
            <w:tcBorders>
              <w:top w:val="thinThickSmallGap" w:sz="18" w:space="0" w:color="000000"/>
              <w:left w:val="single" w:sz="4" w:space="0" w:color="auto"/>
              <w:right w:val="thinThickSmallGap" w:sz="18" w:space="0" w:color="000000"/>
            </w:tcBorders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2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</w:p>
        </w:tc>
      </w:tr>
      <w:tr w:rsidR="00CC336D" w:rsidTr="00E13CCF">
        <w:trPr>
          <w:trHeight w:val="278"/>
        </w:trPr>
        <w:tc>
          <w:tcPr>
            <w:tcW w:w="1134" w:type="dxa"/>
            <w:vMerge/>
            <w:tcBorders>
              <w:left w:val="thinThickSmallGap" w:sz="18" w:space="0" w:color="000000"/>
              <w:right w:val="thickThinSmallGap" w:sz="18" w:space="0" w:color="000000"/>
            </w:tcBorders>
          </w:tcPr>
          <w:p w:rsidR="00CC336D" w:rsidRDefault="00CC336D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  <w:right w:val="thickThin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  <w:right w:val="single" w:sz="4" w:space="0" w:color="auto"/>
            </w:tcBorders>
          </w:tcPr>
          <w:p w:rsidR="00CC336D" w:rsidRDefault="00CC336D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8" w:space="0" w:color="000000"/>
            </w:tcBorders>
          </w:tcPr>
          <w:p w:rsidR="00CC336D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Филологический (модуль): </w:t>
            </w:r>
            <w:r w:rsidRPr="009B0CCE">
              <w:rPr>
                <w:b/>
                <w:color w:val="000000" w:themeColor="text1"/>
                <w:sz w:val="14"/>
                <w:szCs w:val="14"/>
              </w:rPr>
              <w:t>иностранный язык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лб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2 п/гр., </w:t>
            </w:r>
            <w:r>
              <w:rPr>
                <w:color w:val="000000" w:themeColor="text1"/>
                <w:sz w:val="14"/>
                <w:szCs w:val="14"/>
              </w:rPr>
              <w:t>асс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., </w:t>
            </w:r>
            <w:r>
              <w:rPr>
                <w:color w:val="000000" w:themeColor="text1"/>
                <w:sz w:val="14"/>
                <w:szCs w:val="14"/>
              </w:rPr>
              <w:t>Сорокина В</w:t>
            </w:r>
            <w:r w:rsidRPr="009B0CCE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  <w:r w:rsidRPr="009B0CCE">
              <w:rPr>
                <w:color w:val="000000" w:themeColor="text1"/>
                <w:sz w:val="14"/>
                <w:szCs w:val="14"/>
              </w:rPr>
              <w:t>. (</w:t>
            </w:r>
            <w:r>
              <w:rPr>
                <w:color w:val="000000" w:themeColor="text1"/>
                <w:sz w:val="14"/>
                <w:szCs w:val="14"/>
              </w:rPr>
              <w:t>по 11</w:t>
            </w:r>
            <w:r w:rsidRPr="009B0CCE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12)</w:t>
            </w:r>
          </w:p>
        </w:tc>
        <w:tc>
          <w:tcPr>
            <w:tcW w:w="2409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4" w:space="0" w:color="000000"/>
            </w:tcBorders>
          </w:tcPr>
          <w:p w:rsidR="00CC336D" w:rsidRPr="004F4D40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современные информационные технологии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1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преп</w:t>
            </w:r>
            <w:proofErr w:type="spellEnd"/>
            <w:r w:rsidRPr="009B0CCE">
              <w:rPr>
                <w:color w:val="111111"/>
                <w:sz w:val="14"/>
                <w:szCs w:val="14"/>
              </w:rPr>
              <w:t xml:space="preserve">. </w:t>
            </w:r>
            <w:r>
              <w:rPr>
                <w:color w:val="111111"/>
                <w:sz w:val="14"/>
                <w:szCs w:val="14"/>
              </w:rPr>
              <w:t>Батурина И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В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000000"/>
            </w:tcBorders>
          </w:tcPr>
          <w:p w:rsidR="00CC336D" w:rsidRPr="004F4D40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Филологический (модуль): </w:t>
            </w:r>
            <w:r w:rsidRPr="009B0CCE">
              <w:rPr>
                <w:b/>
                <w:color w:val="000000" w:themeColor="text1"/>
                <w:sz w:val="14"/>
                <w:szCs w:val="14"/>
              </w:rPr>
              <w:t>иностранный язык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лб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2 п/гр., </w:t>
            </w:r>
            <w:r>
              <w:rPr>
                <w:color w:val="000000" w:themeColor="text1"/>
                <w:sz w:val="14"/>
                <w:szCs w:val="14"/>
              </w:rPr>
              <w:t>асс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., </w:t>
            </w:r>
            <w:r>
              <w:rPr>
                <w:color w:val="000000" w:themeColor="text1"/>
                <w:sz w:val="14"/>
                <w:szCs w:val="14"/>
              </w:rPr>
              <w:t>Сорокина В</w:t>
            </w:r>
            <w:r w:rsidRPr="009B0CCE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  <w:r w:rsidRPr="009B0CCE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C336D" w:rsidTr="00E13CCF">
        <w:trPr>
          <w:trHeight w:val="278"/>
        </w:trPr>
        <w:tc>
          <w:tcPr>
            <w:tcW w:w="1134" w:type="dxa"/>
            <w:vMerge/>
            <w:tcBorders>
              <w:left w:val="thinThickSmallGap" w:sz="18" w:space="0" w:color="000000"/>
              <w:right w:val="thickThinSmallGap" w:sz="18" w:space="0" w:color="000000"/>
            </w:tcBorders>
          </w:tcPr>
          <w:p w:rsidR="00CC336D" w:rsidRDefault="00CC336D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  <w:right w:val="thickThinSmallGap" w:sz="18" w:space="0" w:color="000000"/>
            </w:tcBorders>
          </w:tcPr>
          <w:p w:rsidR="00CC336D" w:rsidRDefault="00000000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  <w:right w:val="single" w:sz="4" w:space="0" w:color="auto"/>
            </w:tcBorders>
          </w:tcPr>
          <w:p w:rsidR="00CC336D" w:rsidRPr="009B0CCE" w:rsidRDefault="009B0CCE" w:rsidP="009B0CCE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1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8" w:space="0" w:color="000000"/>
            </w:tcBorders>
          </w:tcPr>
          <w:p w:rsidR="009B0CCE" w:rsidRDefault="009B0CCE" w:rsidP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отечественной литературы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</w:p>
          <w:p w:rsidR="00CC336D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2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Щукина Н.Е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left w:val="thinThickSmallGap" w:sz="18" w:space="0" w:color="000000"/>
              <w:bottom w:val="single" w:sz="4" w:space="0" w:color="000000"/>
              <w:right w:val="single" w:sz="4" w:space="0" w:color="000000"/>
            </w:tcBorders>
          </w:tcPr>
          <w:p w:rsidR="00CC336D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1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 w:rsidP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отечественной литературы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</w:p>
          <w:p w:rsidR="00CC336D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2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Щукина Н.Е</w:t>
            </w:r>
            <w:r w:rsidRPr="009B0CCE">
              <w:rPr>
                <w:color w:val="111111"/>
                <w:sz w:val="14"/>
                <w:szCs w:val="14"/>
              </w:rPr>
              <w:t>. (</w:t>
            </w:r>
            <w:r>
              <w:rPr>
                <w:color w:val="111111"/>
                <w:sz w:val="14"/>
                <w:szCs w:val="14"/>
              </w:rPr>
              <w:t>по 09</w:t>
            </w:r>
            <w:r w:rsidRPr="009B0CCE">
              <w:rPr>
                <w:color w:val="111111"/>
                <w:sz w:val="14"/>
                <w:szCs w:val="14"/>
              </w:rPr>
              <w:t>.10)</w:t>
            </w:r>
          </w:p>
        </w:tc>
      </w:tr>
      <w:tr w:rsidR="009B0CCE" w:rsidTr="00E13CCF">
        <w:trPr>
          <w:trHeight w:val="221"/>
        </w:trPr>
        <w:tc>
          <w:tcPr>
            <w:tcW w:w="1134" w:type="dxa"/>
            <w:vMerge/>
            <w:tcBorders>
              <w:left w:val="thinThickSmallGap" w:sz="18" w:space="0" w:color="000000"/>
              <w:right w:val="thickThin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  <w:right w:val="thickThin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  <w:right w:val="single" w:sz="4" w:space="0" w:color="auto"/>
            </w:tcBorders>
          </w:tcPr>
          <w:p w:rsidR="009B0CCE" w:rsidRDefault="009B0CCE" w:rsidP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отечественной литературы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</w:p>
          <w:p w:rsidR="009B0CCE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 w:rsidRPr="009B0CCE">
              <w:rPr>
                <w:color w:val="111111"/>
                <w:sz w:val="14"/>
                <w:szCs w:val="14"/>
              </w:rPr>
              <w:t>1</w:t>
            </w:r>
            <w:r>
              <w:rPr>
                <w:color w:val="111111"/>
                <w:sz w:val="14"/>
                <w:szCs w:val="14"/>
              </w:rPr>
              <w:t xml:space="preserve">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Щукина Н.Е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2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4" w:space="0" w:color="auto"/>
            </w:tcBorders>
          </w:tcPr>
          <w:p w:rsidR="009B0CCE" w:rsidRDefault="009B0CCE" w:rsidP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отечественной литературы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</w:p>
          <w:p w:rsid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 w:rsidRPr="009B0CCE">
              <w:rPr>
                <w:color w:val="111111"/>
                <w:sz w:val="14"/>
                <w:szCs w:val="14"/>
              </w:rPr>
              <w:t>1</w:t>
            </w:r>
            <w:r>
              <w:rPr>
                <w:color w:val="111111"/>
                <w:sz w:val="14"/>
                <w:szCs w:val="14"/>
              </w:rPr>
              <w:t xml:space="preserve"> п/гр.,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Щукина Н.Е</w:t>
            </w:r>
            <w:r w:rsidRPr="009B0CCE">
              <w:rPr>
                <w:color w:val="111111"/>
                <w:sz w:val="14"/>
                <w:szCs w:val="14"/>
              </w:rPr>
              <w:t>. (</w:t>
            </w:r>
            <w:r>
              <w:rPr>
                <w:color w:val="111111"/>
                <w:sz w:val="14"/>
                <w:szCs w:val="14"/>
              </w:rPr>
              <w:t>по 09</w:t>
            </w:r>
            <w:r w:rsidRPr="009B0CCE">
              <w:rPr>
                <w:color w:val="111111"/>
                <w:sz w:val="14"/>
                <w:szCs w:val="14"/>
              </w:rPr>
              <w:t>.10)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18" w:space="0" w:color="000000"/>
            </w:tcBorders>
          </w:tcPr>
          <w:p w:rsidR="009B0CCE" w:rsidRDefault="00E13CCF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E13CCF">
              <w:rPr>
                <w:color w:val="111111"/>
                <w:sz w:val="14"/>
                <w:szCs w:val="14"/>
              </w:rPr>
              <w:t>2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 w:rsidRPr="00E13CCF">
              <w:rPr>
                <w:color w:val="111111"/>
                <w:sz w:val="14"/>
                <w:szCs w:val="14"/>
              </w:rPr>
              <w:t xml:space="preserve"> (</w:t>
            </w:r>
            <w:r>
              <w:rPr>
                <w:color w:val="111111"/>
                <w:sz w:val="14"/>
                <w:szCs w:val="14"/>
              </w:rPr>
              <w:t>18</w:t>
            </w:r>
            <w:r w:rsidRPr="00E13CCF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>12</w:t>
            </w:r>
            <w:r w:rsidRPr="00E13CCF">
              <w:rPr>
                <w:color w:val="111111"/>
                <w:sz w:val="14"/>
                <w:szCs w:val="14"/>
              </w:rPr>
              <w:t>)</w:t>
            </w:r>
          </w:p>
        </w:tc>
      </w:tr>
      <w:tr w:rsidR="009B0CCE" w:rsidTr="00E13CCF">
        <w:trPr>
          <w:trHeight w:val="216"/>
        </w:trPr>
        <w:tc>
          <w:tcPr>
            <w:tcW w:w="1134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B103C3" w:rsidRDefault="00B103C3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9B0CCE" w:rsidRPr="00B103C3" w:rsidRDefault="009B0CCE">
            <w:pPr>
              <w:jc w:val="center"/>
              <w:rPr>
                <w:b/>
                <w:bCs/>
                <w:color w:val="111111"/>
              </w:rPr>
            </w:pPr>
            <w:r w:rsidRPr="00B103C3">
              <w:rPr>
                <w:b/>
                <w:bCs/>
                <w:color w:val="111111"/>
                <w:sz w:val="14"/>
                <w:szCs w:val="14"/>
              </w:rPr>
              <w:t>пятница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1</w:t>
            </w:r>
          </w:p>
        </w:tc>
        <w:tc>
          <w:tcPr>
            <w:tcW w:w="4820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современный русский язык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Калинина Е.Л. (по 17</w:t>
            </w:r>
            <w:r w:rsidRPr="009B0CCE">
              <w:rPr>
                <w:color w:val="111111"/>
                <w:sz w:val="14"/>
                <w:szCs w:val="14"/>
              </w:rPr>
              <w:t>.10)</w:t>
            </w:r>
          </w:p>
        </w:tc>
        <w:tc>
          <w:tcPr>
            <w:tcW w:w="4961" w:type="dxa"/>
            <w:gridSpan w:val="3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b/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Теоретико-профессиональный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введение в профессию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  <w:r w:rsidRPr="009B0CCE"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111111"/>
                <w:sz w:val="14"/>
                <w:szCs w:val="14"/>
              </w:rPr>
              <w:t>Конюкова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 М.Л. (по </w:t>
            </w:r>
            <w:r w:rsidRPr="009B0CCE">
              <w:rPr>
                <w:color w:val="111111"/>
                <w:sz w:val="14"/>
                <w:szCs w:val="14"/>
              </w:rPr>
              <w:t>24.10)</w:t>
            </w:r>
          </w:p>
        </w:tc>
      </w:tr>
      <w:tr w:rsidR="009B0CCE" w:rsidTr="00E13CCF">
        <w:trPr>
          <w:trHeight w:val="216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современный русский язык</w:t>
            </w:r>
            <w:r>
              <w:rPr>
                <w:color w:val="111111"/>
                <w:sz w:val="14"/>
                <w:szCs w:val="14"/>
              </w:rPr>
              <w:t xml:space="preserve"> пр.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Калинина Е.Л. (31</w:t>
            </w:r>
            <w:r w:rsidRPr="009B0CCE">
              <w:rPr>
                <w:color w:val="111111"/>
                <w:sz w:val="14"/>
                <w:szCs w:val="14"/>
              </w:rPr>
              <w:t>.10, 14.11</w:t>
            </w:r>
            <w:r w:rsidR="00E13CCF" w:rsidRPr="00E13CCF">
              <w:rPr>
                <w:color w:val="111111"/>
                <w:sz w:val="14"/>
                <w:szCs w:val="14"/>
              </w:rPr>
              <w:t>,</w:t>
            </w:r>
            <w:r w:rsidR="00E13CCF">
              <w:rPr>
                <w:color w:val="111111"/>
                <w:sz w:val="14"/>
                <w:szCs w:val="14"/>
              </w:rPr>
              <w:t>28</w:t>
            </w:r>
            <w:r w:rsidR="00E13CCF" w:rsidRPr="00E13CCF">
              <w:rPr>
                <w:color w:val="111111"/>
                <w:sz w:val="14"/>
                <w:szCs w:val="14"/>
              </w:rPr>
              <w:t>.11</w:t>
            </w:r>
            <w:r w:rsidRPr="009B0CCE">
              <w:rPr>
                <w:color w:val="111111"/>
                <w:sz w:val="14"/>
                <w:szCs w:val="14"/>
              </w:rPr>
              <w:t>)</w:t>
            </w:r>
          </w:p>
        </w:tc>
        <w:tc>
          <w:tcPr>
            <w:tcW w:w="4961" w:type="dxa"/>
            <w:gridSpan w:val="3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b/>
                <w:color w:val="111111"/>
                <w:sz w:val="14"/>
                <w:szCs w:val="14"/>
              </w:rPr>
            </w:pPr>
          </w:p>
        </w:tc>
      </w:tr>
      <w:tr w:rsidR="009B0CCE" w:rsidTr="00E13CCF">
        <w:trPr>
          <w:trHeight w:val="371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>
              <w:rPr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sz w:val="14"/>
                <w:szCs w:val="14"/>
              </w:rPr>
              <w:t>основы теории литературы</w:t>
            </w:r>
            <w:r>
              <w:rPr>
                <w:sz w:val="14"/>
                <w:szCs w:val="14"/>
              </w:rPr>
              <w:t xml:space="preserve"> пр.</w:t>
            </w:r>
            <w:r w:rsidRPr="009B0CCE"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Павлова Д.И.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Теоретико-профессиональный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введение в профессию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  <w:r w:rsidRPr="009B0CCE"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111111"/>
                <w:sz w:val="14"/>
                <w:szCs w:val="14"/>
              </w:rPr>
              <w:t>Конюкова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 М.Л.</w:t>
            </w:r>
          </w:p>
        </w:tc>
      </w:tr>
      <w:tr w:rsidR="009B0CCE" w:rsidTr="00E13CCF">
        <w:trPr>
          <w:trHeight w:val="547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thinThickSmallGap" w:sz="18" w:space="0" w:color="000000"/>
              <w:right w:val="single" w:sz="4" w:space="0" w:color="auto"/>
            </w:tcBorders>
          </w:tcPr>
          <w:p w:rsidR="009B0CCE" w:rsidRPr="009B0CCE" w:rsidRDefault="009B0CCE" w:rsidP="002E5E98">
            <w:pPr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</w:p>
          <w:p w:rsidR="009B0CCE" w:rsidRPr="002E5E98" w:rsidRDefault="009B0CCE" w:rsidP="002E5E98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1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>. Григорьева Е.А.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  <w:r w:rsidRPr="009B0CCE">
              <w:rPr>
                <w:color w:val="000000" w:themeColor="text1"/>
              </w:rPr>
              <w:t xml:space="preserve"> 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2 п/гр., доц.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к.п.н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Титовец </w:t>
            </w:r>
            <w:r w:rsidRPr="009B0CCE">
              <w:rPr>
                <w:color w:val="000000" w:themeColor="text1"/>
                <w:sz w:val="14"/>
                <w:szCs w:val="14"/>
                <w:lang w:val="en-US"/>
              </w:rPr>
              <w:t>C</w:t>
            </w:r>
            <w:r w:rsidRPr="009B0CCE">
              <w:rPr>
                <w:color w:val="000000" w:themeColor="text1"/>
                <w:sz w:val="14"/>
                <w:szCs w:val="14"/>
              </w:rPr>
              <w:t>.В.</w:t>
            </w:r>
          </w:p>
        </w:tc>
        <w:tc>
          <w:tcPr>
            <w:tcW w:w="2409" w:type="dxa"/>
            <w:tcBorders>
              <w:top w:val="single" w:sz="4" w:space="0" w:color="000000"/>
              <w:left w:val="thinThickSmallGap" w:sz="18" w:space="0" w:color="000000"/>
              <w:right w:val="single" w:sz="4" w:space="0" w:color="auto"/>
            </w:tcBorders>
          </w:tcPr>
          <w:p w:rsidR="009B0CCE" w:rsidRPr="009B0CCE" w:rsidRDefault="009B0CCE" w:rsidP="002E5E98">
            <w:pPr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</w:p>
          <w:p w:rsidR="009B0CCE" w:rsidRPr="009B0CCE" w:rsidRDefault="009B0CCE" w:rsidP="002E5E98">
            <w:pPr>
              <w:jc w:val="center"/>
              <w:rPr>
                <w:color w:val="111111"/>
                <w:sz w:val="14"/>
                <w:szCs w:val="14"/>
              </w:rPr>
            </w:pPr>
            <w:r w:rsidRPr="009B0CCE">
              <w:rPr>
                <w:color w:val="000000" w:themeColor="text1"/>
                <w:sz w:val="14"/>
                <w:szCs w:val="14"/>
              </w:rPr>
              <w:t xml:space="preserve">1 п/гр.,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ст.преп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Григорьева </w:t>
            </w:r>
            <w:r>
              <w:rPr>
                <w:color w:val="000000" w:themeColor="text1"/>
                <w:sz w:val="14"/>
                <w:szCs w:val="14"/>
              </w:rPr>
              <w:t>Е</w:t>
            </w:r>
            <w:r w:rsidRPr="009B0CCE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  <w:r w:rsidRPr="009B0CCE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000000" w:themeColor="text1"/>
              </w:rPr>
            </w:pPr>
            <w:r w:rsidRPr="009B0CCE">
              <w:rPr>
                <w:b/>
                <w:color w:val="000000" w:themeColor="text1"/>
                <w:sz w:val="14"/>
                <w:szCs w:val="14"/>
              </w:rPr>
              <w:t>Физическая культура и спорт (элективная дисциплина)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 пр.</w:t>
            </w:r>
            <w:r w:rsidRPr="009B0CCE">
              <w:rPr>
                <w:color w:val="000000" w:themeColor="text1"/>
              </w:rPr>
              <w:t xml:space="preserve"> </w:t>
            </w:r>
            <w:r w:rsidRPr="009B0CCE">
              <w:rPr>
                <w:color w:val="000000" w:themeColor="text1"/>
                <w:sz w:val="14"/>
                <w:szCs w:val="14"/>
              </w:rPr>
              <w:t xml:space="preserve">2 п/гр., доц. </w:t>
            </w:r>
            <w:proofErr w:type="spellStart"/>
            <w:r w:rsidRPr="009B0CCE">
              <w:rPr>
                <w:color w:val="000000" w:themeColor="text1"/>
                <w:sz w:val="14"/>
                <w:szCs w:val="14"/>
              </w:rPr>
              <w:t>к.п.н</w:t>
            </w:r>
            <w:proofErr w:type="spellEnd"/>
            <w:r w:rsidRPr="009B0CCE">
              <w:rPr>
                <w:color w:val="000000" w:themeColor="text1"/>
                <w:sz w:val="14"/>
                <w:szCs w:val="14"/>
              </w:rPr>
              <w:t xml:space="preserve">. Титовец </w:t>
            </w:r>
            <w:r w:rsidRPr="009B0CCE">
              <w:rPr>
                <w:color w:val="000000" w:themeColor="text1"/>
                <w:sz w:val="14"/>
                <w:szCs w:val="14"/>
                <w:lang w:val="en-US"/>
              </w:rPr>
              <w:t>C</w:t>
            </w:r>
            <w:r w:rsidRPr="009B0CCE">
              <w:rPr>
                <w:color w:val="000000" w:themeColor="text1"/>
                <w:sz w:val="14"/>
                <w:szCs w:val="14"/>
              </w:rPr>
              <w:t>.В.</w:t>
            </w:r>
          </w:p>
        </w:tc>
      </w:tr>
      <w:tr w:rsidR="009B0CCE" w:rsidTr="00E13CCF">
        <w:trPr>
          <w:trHeight w:val="244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Pr="009B0CCE" w:rsidRDefault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Теоретико-профессиональный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введение в профессию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 w:rsidRPr="009B0CCE"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111111"/>
                <w:sz w:val="14"/>
                <w:szCs w:val="14"/>
              </w:rPr>
              <w:t>Конюкова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 М.Л.</w:t>
            </w:r>
            <w:r w:rsidRPr="009B0CCE">
              <w:rPr>
                <w:color w:val="111111"/>
                <w:sz w:val="14"/>
                <w:szCs w:val="14"/>
              </w:rPr>
              <w:t xml:space="preserve"> (05.09, </w:t>
            </w:r>
            <w:r>
              <w:rPr>
                <w:color w:val="111111"/>
                <w:sz w:val="14"/>
                <w:szCs w:val="14"/>
              </w:rPr>
              <w:t>19</w:t>
            </w:r>
            <w:r w:rsidRPr="009B0CCE">
              <w:rPr>
                <w:color w:val="111111"/>
                <w:sz w:val="14"/>
                <w:szCs w:val="14"/>
              </w:rPr>
              <w:t>.09, 03.10, 17.10)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9B0CCE" w:rsidRPr="009B0CCE" w:rsidRDefault="009B0CCE" w:rsidP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color w:val="111111"/>
                <w:sz w:val="14"/>
                <w:szCs w:val="14"/>
              </w:rPr>
              <w:t>история отечественной литературы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>. Щукина Н.Е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>
              <w:rPr>
                <w:color w:val="111111"/>
                <w:sz w:val="14"/>
                <w:szCs w:val="14"/>
              </w:rPr>
              <w:t xml:space="preserve"> (по 24</w:t>
            </w:r>
            <w:r w:rsidRPr="009B0CCE">
              <w:rPr>
                <w:color w:val="111111"/>
                <w:sz w:val="14"/>
                <w:szCs w:val="14"/>
              </w:rPr>
              <w:t>.10)</w:t>
            </w:r>
          </w:p>
        </w:tc>
      </w:tr>
      <w:tr w:rsidR="009B0CCE" w:rsidTr="00DE75B3">
        <w:trPr>
          <w:trHeight w:val="307"/>
        </w:trPr>
        <w:tc>
          <w:tcPr>
            <w:tcW w:w="1134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  <w:lang w:val="en-US"/>
              </w:rPr>
            </w:pPr>
            <w:r>
              <w:rPr>
                <w:color w:val="111111"/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российской государственности</w:t>
            </w:r>
            <w:r>
              <w:rPr>
                <w:color w:val="111111"/>
                <w:sz w:val="14"/>
                <w:szCs w:val="14"/>
              </w:rPr>
              <w:t xml:space="preserve"> пр. проф</w:t>
            </w:r>
            <w:r w:rsidRPr="004C0286"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>и</w:t>
            </w:r>
            <w:r>
              <w:rPr>
                <w:color w:val="111111"/>
                <w:sz w:val="14"/>
                <w:szCs w:val="14"/>
              </w:rPr>
              <w:t>ст.</w:t>
            </w:r>
            <w:r w:rsidRPr="004C0286">
              <w:rPr>
                <w:color w:val="111111"/>
                <w:sz w:val="14"/>
                <w:szCs w:val="14"/>
              </w:rPr>
              <w:t>н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 w:rsidRPr="004C0286">
              <w:rPr>
                <w:color w:val="111111"/>
                <w:sz w:val="14"/>
                <w:szCs w:val="14"/>
              </w:rPr>
              <w:t xml:space="preserve"> д</w:t>
            </w:r>
            <w:r>
              <w:rPr>
                <w:color w:val="111111"/>
                <w:sz w:val="14"/>
                <w:szCs w:val="14"/>
              </w:rPr>
              <w:t>оц.</w:t>
            </w:r>
            <w:r w:rsidRPr="004C0286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>Кузнецов В.</w:t>
            </w:r>
            <w:r w:rsidRPr="004C0286">
              <w:rPr>
                <w:color w:val="111111"/>
                <w:sz w:val="14"/>
                <w:szCs w:val="14"/>
              </w:rPr>
              <w:t>Д</w:t>
            </w:r>
            <w:r>
              <w:rPr>
                <w:color w:val="111111"/>
                <w:sz w:val="14"/>
                <w:szCs w:val="14"/>
              </w:rPr>
              <w:t>. (</w:t>
            </w:r>
            <w:r>
              <w:rPr>
                <w:color w:val="111111"/>
                <w:sz w:val="14"/>
                <w:szCs w:val="14"/>
                <w:lang w:val="en-US"/>
              </w:rPr>
              <w:t>28.11)</w:t>
            </w:r>
          </w:p>
          <w:p w:rsidR="009B0CCE" w:rsidRPr="009B0CCE" w:rsidRDefault="009B0CCE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961" w:type="dxa"/>
            <w:gridSpan w:val="3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9B0CCE" w:rsidRDefault="009B0CCE">
            <w:pPr>
              <w:jc w:val="center"/>
              <w:rPr>
                <w:color w:val="111111"/>
                <w:sz w:val="14"/>
                <w:szCs w:val="14"/>
              </w:rPr>
            </w:pPr>
          </w:p>
        </w:tc>
      </w:tr>
      <w:tr w:rsidR="00E13CCF" w:rsidTr="0043433F">
        <w:trPr>
          <w:trHeight w:val="117"/>
        </w:trPr>
        <w:tc>
          <w:tcPr>
            <w:tcW w:w="1134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  <w:p w:rsidR="00E13CCF" w:rsidRPr="00B103C3" w:rsidRDefault="00E13CCF">
            <w:pPr>
              <w:jc w:val="center"/>
              <w:rPr>
                <w:b/>
                <w:bCs/>
                <w:color w:val="111111"/>
              </w:rPr>
            </w:pPr>
            <w:r w:rsidRPr="00B103C3">
              <w:rPr>
                <w:b/>
                <w:bCs/>
                <w:color w:val="111111"/>
                <w:sz w:val="14"/>
                <w:szCs w:val="14"/>
              </w:rPr>
              <w:t>суббота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1</w:t>
            </w:r>
          </w:p>
        </w:tc>
        <w:tc>
          <w:tcPr>
            <w:tcW w:w="4820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13CCF" w:rsidRPr="00E13CCF" w:rsidRDefault="00E13CCF" w:rsidP="009B0CCE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журналистской деятельности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  <w:r w:rsidRPr="009B0CCE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 xml:space="preserve">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С.А.</w:t>
            </w:r>
            <w:r w:rsidRPr="009B0CCE">
              <w:rPr>
                <w:color w:val="111111"/>
                <w:sz w:val="14"/>
                <w:szCs w:val="14"/>
              </w:rPr>
              <w:t xml:space="preserve"> (</w:t>
            </w:r>
            <w:r>
              <w:rPr>
                <w:color w:val="111111"/>
                <w:sz w:val="14"/>
                <w:szCs w:val="14"/>
              </w:rPr>
              <w:t>по</w:t>
            </w:r>
            <w:r w:rsidRPr="00E13CCF">
              <w:rPr>
                <w:color w:val="111111"/>
                <w:sz w:val="14"/>
                <w:szCs w:val="14"/>
              </w:rPr>
              <w:t xml:space="preserve"> 01.11)</w:t>
            </w:r>
          </w:p>
        </w:tc>
        <w:tc>
          <w:tcPr>
            <w:tcW w:w="4961" w:type="dxa"/>
            <w:gridSpan w:val="3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E13CCF" w:rsidRP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журналистской деятельности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  <w:r w:rsidRPr="009B0CCE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 xml:space="preserve">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С.А.</w:t>
            </w:r>
            <w:r w:rsidRPr="009B0CCE">
              <w:rPr>
                <w:color w:val="111111"/>
                <w:sz w:val="14"/>
                <w:szCs w:val="14"/>
              </w:rPr>
              <w:t xml:space="preserve"> (</w:t>
            </w:r>
            <w:r>
              <w:rPr>
                <w:color w:val="111111"/>
                <w:sz w:val="14"/>
                <w:szCs w:val="14"/>
              </w:rPr>
              <w:t>по</w:t>
            </w:r>
            <w:r w:rsidRPr="00E13CCF">
              <w:rPr>
                <w:color w:val="111111"/>
                <w:sz w:val="14"/>
                <w:szCs w:val="14"/>
              </w:rPr>
              <w:t xml:space="preserve"> 08.11)</w:t>
            </w:r>
          </w:p>
        </w:tc>
      </w:tr>
      <w:tr w:rsidR="00E13CCF" w:rsidTr="0043433F">
        <w:trPr>
          <w:trHeight w:val="116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43433F" w:rsidRDefault="0043433F" w:rsidP="0043433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</w:p>
          <w:p w:rsidR="00E13CCF" w:rsidRPr="0043433F" w:rsidRDefault="0043433F" w:rsidP="0043433F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sz w:val="14"/>
                <w:szCs w:val="14"/>
                <w:lang w:val="en-US"/>
              </w:rPr>
            </w:pPr>
            <w:r>
              <w:rPr>
                <w:color w:val="111111"/>
                <w:sz w:val="14"/>
                <w:szCs w:val="14"/>
              </w:rPr>
              <w:t>Самолетов С.А</w:t>
            </w:r>
            <w:r>
              <w:rPr>
                <w:color w:val="111111"/>
                <w:sz w:val="14"/>
                <w:szCs w:val="14"/>
                <w:lang w:val="en-US"/>
              </w:rPr>
              <w:t>.</w:t>
            </w:r>
            <w:r>
              <w:rPr>
                <w:color w:val="111111"/>
                <w:sz w:val="14"/>
                <w:szCs w:val="14"/>
              </w:rPr>
              <w:t xml:space="preserve"> (15</w:t>
            </w:r>
            <w:r>
              <w:rPr>
                <w:color w:val="111111"/>
                <w:sz w:val="14"/>
                <w:szCs w:val="14"/>
                <w:lang w:val="en-US"/>
              </w:rPr>
              <w:t>.11)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single" w:sz="4" w:space="0" w:color="auto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9B0CCE">
              <w:rPr>
                <w:color w:val="111111"/>
                <w:sz w:val="14"/>
                <w:szCs w:val="14"/>
              </w:rPr>
              <w:t>1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 w:rsidRPr="00E13CCF">
              <w:rPr>
                <w:color w:val="111111"/>
                <w:sz w:val="14"/>
                <w:szCs w:val="14"/>
              </w:rPr>
              <w:t xml:space="preserve"> (22.11, 06.12)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лб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r w:rsidRPr="00E13CCF">
              <w:rPr>
                <w:color w:val="111111"/>
                <w:sz w:val="14"/>
                <w:szCs w:val="14"/>
              </w:rPr>
              <w:t>2</w:t>
            </w:r>
            <w:r>
              <w:rPr>
                <w:color w:val="111111"/>
                <w:sz w:val="14"/>
                <w:szCs w:val="14"/>
              </w:rPr>
              <w:t xml:space="preserve"> п/гр.,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</w:t>
            </w:r>
            <w:r w:rsidRPr="009B0CCE">
              <w:rPr>
                <w:color w:val="111111"/>
                <w:sz w:val="14"/>
                <w:szCs w:val="14"/>
              </w:rPr>
              <w:t>.</w:t>
            </w:r>
            <w:r w:rsidRPr="00E13CCF">
              <w:rPr>
                <w:color w:val="111111"/>
                <w:sz w:val="14"/>
                <w:szCs w:val="14"/>
              </w:rPr>
              <w:t xml:space="preserve"> (20.</w:t>
            </w:r>
            <w:r>
              <w:rPr>
                <w:color w:val="111111"/>
                <w:sz w:val="14"/>
                <w:szCs w:val="14"/>
              </w:rPr>
              <w:t>12</w:t>
            </w:r>
            <w:r w:rsidRPr="00E13CCF">
              <w:rPr>
                <w:color w:val="111111"/>
                <w:sz w:val="14"/>
                <w:szCs w:val="14"/>
              </w:rPr>
              <w:t>)</w:t>
            </w:r>
          </w:p>
        </w:tc>
      </w:tr>
      <w:tr w:rsidR="00E13CCF" w:rsidTr="00E13CCF">
        <w:trPr>
          <w:trHeight w:val="477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техника и технология средств массовой информации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</w:t>
            </w:r>
          </w:p>
          <w:p w:rsidR="00E13CCF" w:rsidRPr="009B0CCE" w:rsidRDefault="00E13CCF">
            <w:pPr>
              <w:tabs>
                <w:tab w:val="left" w:pos="240"/>
                <w:tab w:val="right" w:pos="3417"/>
              </w:tabs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sz w:val="14"/>
                <w:szCs w:val="14"/>
              </w:rPr>
              <w:t>Самолетов С.А</w:t>
            </w:r>
            <w:r>
              <w:rPr>
                <w:color w:val="111111"/>
                <w:sz w:val="14"/>
                <w:szCs w:val="14"/>
                <w:lang w:val="en-US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color w:val="111111"/>
                <w:sz w:val="14"/>
                <w:szCs w:val="14"/>
              </w:rPr>
              <w:t>основы журналистской деятельности</w:t>
            </w:r>
            <w:r>
              <w:rPr>
                <w:color w:val="111111"/>
                <w:sz w:val="14"/>
                <w:szCs w:val="14"/>
              </w:rPr>
              <w:t xml:space="preserve"> пр.</w:t>
            </w:r>
            <w:r w:rsidRPr="009B0CCE">
              <w:rPr>
                <w:color w:val="111111"/>
                <w:sz w:val="14"/>
                <w:szCs w:val="14"/>
              </w:rPr>
              <w:t xml:space="preserve"> </w:t>
            </w:r>
            <w:r>
              <w:rPr>
                <w:color w:val="111111"/>
                <w:sz w:val="14"/>
                <w:szCs w:val="14"/>
              </w:rPr>
              <w:t xml:space="preserve">доц., </w:t>
            </w:r>
            <w:proofErr w:type="spellStart"/>
            <w:r>
              <w:rPr>
                <w:color w:val="111111"/>
                <w:sz w:val="14"/>
                <w:szCs w:val="14"/>
              </w:rPr>
              <w:t>к.фил.н</w:t>
            </w:r>
            <w:proofErr w:type="spellEnd"/>
            <w:r>
              <w:rPr>
                <w:color w:val="111111"/>
                <w:sz w:val="14"/>
                <w:szCs w:val="14"/>
              </w:rPr>
              <w:t>. Самолетов С.А.</w:t>
            </w:r>
          </w:p>
        </w:tc>
      </w:tr>
      <w:tr w:rsidR="00E13CCF" w:rsidTr="00E13CCF">
        <w:trPr>
          <w:trHeight w:val="326"/>
        </w:trPr>
        <w:tc>
          <w:tcPr>
            <w:tcW w:w="113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E13CCF" w:rsidRDefault="00E13CCF" w:rsidP="009B0CCE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Массмедиа (модуль): </w:t>
            </w:r>
            <w:r>
              <w:rPr>
                <w:b/>
                <w:color w:val="111111"/>
                <w:sz w:val="14"/>
                <w:szCs w:val="14"/>
              </w:rPr>
              <w:t>основы рекламы и паблик рилейшнз</w:t>
            </w:r>
            <w:r>
              <w:rPr>
                <w:color w:val="111111"/>
                <w:sz w:val="14"/>
                <w:szCs w:val="14"/>
              </w:rPr>
              <w:t xml:space="preserve"> пр.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., </w:t>
            </w:r>
            <w:proofErr w:type="spellStart"/>
            <w:r>
              <w:rPr>
                <w:color w:val="111111"/>
                <w:sz w:val="14"/>
                <w:szCs w:val="14"/>
              </w:rPr>
              <w:t>к.п.н</w:t>
            </w:r>
            <w:proofErr w:type="spellEnd"/>
            <w:r>
              <w:rPr>
                <w:color w:val="111111"/>
                <w:sz w:val="14"/>
                <w:szCs w:val="14"/>
              </w:rPr>
              <w:t>. Мокшина Ю.Л.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:rsidR="00E13CCF" w:rsidRPr="004F4D40" w:rsidRDefault="00E13CCF" w:rsidP="009B0CCE">
            <w:pPr>
              <w:jc w:val="center"/>
            </w:pPr>
            <w:r>
              <w:rPr>
                <w:sz w:val="14"/>
                <w:szCs w:val="14"/>
              </w:rPr>
              <w:t xml:space="preserve">Филологический (модуль): </w:t>
            </w:r>
            <w:r>
              <w:rPr>
                <w:b/>
                <w:sz w:val="14"/>
                <w:szCs w:val="14"/>
              </w:rPr>
              <w:t>основы теории литературы</w:t>
            </w:r>
            <w:r>
              <w:rPr>
                <w:sz w:val="14"/>
                <w:szCs w:val="14"/>
              </w:rPr>
              <w:t xml:space="preserve"> пр.</w:t>
            </w:r>
            <w:r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Павлова Д.И. (по</w:t>
            </w:r>
            <w:r w:rsidRPr="004F4D40">
              <w:rPr>
                <w:sz w:val="14"/>
                <w:szCs w:val="14"/>
              </w:rPr>
              <w:t xml:space="preserve"> 25.10)</w:t>
            </w:r>
          </w:p>
        </w:tc>
      </w:tr>
      <w:tr w:rsidR="00E13CCF" w:rsidTr="00E13CCF">
        <w:trPr>
          <w:trHeight w:val="406"/>
        </w:trPr>
        <w:tc>
          <w:tcPr>
            <w:tcW w:w="1134" w:type="dxa"/>
            <w:vMerge/>
            <w:tcBorders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</w:tcPr>
          <w:p w:rsidR="00E13CCF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</w:tcPr>
          <w:p w:rsidR="00E13CCF" w:rsidRPr="00AB1A29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Массмедиа (модуль): </w:t>
            </w:r>
            <w:r>
              <w:rPr>
                <w:b/>
                <w:color w:val="111111"/>
                <w:sz w:val="14"/>
                <w:szCs w:val="14"/>
              </w:rPr>
              <w:t>основы рекламы и паблик рилейшнз</w:t>
            </w:r>
            <w:r>
              <w:rPr>
                <w:color w:val="111111"/>
                <w:sz w:val="14"/>
                <w:szCs w:val="14"/>
              </w:rPr>
              <w:t xml:space="preserve"> пр.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., </w:t>
            </w:r>
            <w:proofErr w:type="spellStart"/>
            <w:r>
              <w:rPr>
                <w:color w:val="111111"/>
                <w:sz w:val="14"/>
                <w:szCs w:val="14"/>
              </w:rPr>
              <w:t>к.п.н</w:t>
            </w:r>
            <w:proofErr w:type="spellEnd"/>
            <w:r>
              <w:rPr>
                <w:color w:val="111111"/>
                <w:sz w:val="14"/>
                <w:szCs w:val="14"/>
              </w:rPr>
              <w:t>. Мокшина Ю.Л. (по</w:t>
            </w:r>
            <w:r w:rsidR="00AB1A29" w:rsidRPr="00AB1A29">
              <w:rPr>
                <w:color w:val="111111"/>
                <w:sz w:val="14"/>
                <w:szCs w:val="14"/>
              </w:rPr>
              <w:t xml:space="preserve"> 18.10)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</w:tcPr>
          <w:p w:rsidR="00E13CCF" w:rsidRPr="00AB1A29" w:rsidRDefault="00E13CCF">
            <w:pPr>
              <w:jc w:val="center"/>
              <w:rPr>
                <w:color w:val="111111"/>
              </w:rPr>
            </w:pPr>
            <w:r>
              <w:rPr>
                <w:color w:val="111111"/>
                <w:sz w:val="14"/>
                <w:szCs w:val="14"/>
              </w:rPr>
              <w:t xml:space="preserve">Массмедиа (модуль): </w:t>
            </w:r>
            <w:r>
              <w:rPr>
                <w:b/>
                <w:color w:val="111111"/>
                <w:sz w:val="14"/>
                <w:szCs w:val="14"/>
              </w:rPr>
              <w:t>основы рекламы и паблик рилейшнз</w:t>
            </w:r>
            <w:r>
              <w:rPr>
                <w:color w:val="11111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111111"/>
                <w:sz w:val="14"/>
                <w:szCs w:val="14"/>
              </w:rPr>
              <w:t>лк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111111"/>
                <w:sz w:val="14"/>
                <w:szCs w:val="14"/>
              </w:rPr>
              <w:t>ст.преп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., </w:t>
            </w:r>
            <w:proofErr w:type="spellStart"/>
            <w:r>
              <w:rPr>
                <w:color w:val="111111"/>
                <w:sz w:val="14"/>
                <w:szCs w:val="14"/>
              </w:rPr>
              <w:t>к.п.н</w:t>
            </w:r>
            <w:proofErr w:type="spellEnd"/>
            <w:r>
              <w:rPr>
                <w:color w:val="111111"/>
                <w:sz w:val="14"/>
                <w:szCs w:val="14"/>
              </w:rPr>
              <w:t xml:space="preserve">. Мокшина Ю.Л. </w:t>
            </w:r>
            <w:r w:rsidRPr="009B0CCE">
              <w:rPr>
                <w:color w:val="111111"/>
                <w:sz w:val="14"/>
                <w:szCs w:val="14"/>
              </w:rPr>
              <w:t>(</w:t>
            </w:r>
            <w:r>
              <w:rPr>
                <w:color w:val="111111"/>
                <w:sz w:val="14"/>
                <w:szCs w:val="14"/>
              </w:rPr>
              <w:t xml:space="preserve">по </w:t>
            </w:r>
            <w:r w:rsidR="00AB1A29" w:rsidRPr="00AB1A29">
              <w:rPr>
                <w:color w:val="111111"/>
                <w:sz w:val="14"/>
                <w:szCs w:val="14"/>
              </w:rPr>
              <w:t>08.11)</w:t>
            </w:r>
          </w:p>
        </w:tc>
      </w:tr>
    </w:tbl>
    <w:p w:rsidR="00CC336D" w:rsidRPr="00DE75B3" w:rsidRDefault="00CC336D">
      <w:pPr>
        <w:rPr>
          <w:b/>
          <w:color w:val="111111"/>
          <w:sz w:val="14"/>
          <w:szCs w:val="14"/>
        </w:rPr>
      </w:pPr>
    </w:p>
    <w:p w:rsidR="00CC336D" w:rsidRDefault="00CC336D">
      <w:pPr>
        <w:rPr>
          <w:b/>
          <w:color w:val="111111"/>
          <w:sz w:val="14"/>
          <w:szCs w:val="14"/>
        </w:rPr>
      </w:pPr>
    </w:p>
    <w:p w:rsidR="00EA77F3" w:rsidRPr="009B0CCE" w:rsidRDefault="00000000" w:rsidP="009B0CCE">
      <w:pPr>
        <w:jc w:val="center"/>
        <w:rPr>
          <w:b/>
          <w:color w:val="111111"/>
          <w:sz w:val="16"/>
          <w:szCs w:val="14"/>
        </w:rPr>
      </w:pPr>
      <w:r>
        <w:rPr>
          <w:b/>
          <w:color w:val="111111"/>
          <w:sz w:val="16"/>
          <w:szCs w:val="14"/>
        </w:rPr>
        <w:lastRenderedPageBreak/>
        <w:t xml:space="preserve">Декан факультета </w:t>
      </w:r>
      <w:r>
        <w:rPr>
          <w:b/>
          <w:color w:val="111111"/>
          <w:sz w:val="16"/>
          <w:szCs w:val="14"/>
        </w:rPr>
        <w:tab/>
      </w:r>
      <w:r>
        <w:rPr>
          <w:b/>
          <w:color w:val="111111"/>
          <w:sz w:val="16"/>
          <w:szCs w:val="14"/>
        </w:rPr>
        <w:tab/>
      </w:r>
      <w:r>
        <w:rPr>
          <w:b/>
          <w:color w:val="111111"/>
          <w:sz w:val="16"/>
          <w:szCs w:val="14"/>
        </w:rPr>
        <w:tab/>
      </w:r>
      <w:r>
        <w:rPr>
          <w:b/>
          <w:color w:val="111111"/>
          <w:sz w:val="16"/>
          <w:szCs w:val="14"/>
        </w:rPr>
        <w:tab/>
      </w:r>
      <w:r>
        <w:rPr>
          <w:b/>
          <w:color w:val="111111"/>
          <w:sz w:val="16"/>
          <w:szCs w:val="14"/>
        </w:rPr>
        <w:tab/>
      </w:r>
      <w:r>
        <w:rPr>
          <w:b/>
          <w:color w:val="111111"/>
          <w:sz w:val="16"/>
          <w:szCs w:val="14"/>
        </w:rPr>
        <w:tab/>
      </w:r>
      <w:r>
        <w:rPr>
          <w:b/>
          <w:color w:val="111111"/>
          <w:sz w:val="16"/>
          <w:szCs w:val="14"/>
        </w:rPr>
        <w:tab/>
        <w:t>Т.Е. Лебедева</w:t>
      </w:r>
    </w:p>
    <w:sectPr w:rsidR="00EA77F3" w:rsidRPr="009B0CCE">
      <w:pgSz w:w="11906" w:h="16838"/>
      <w:pgMar w:top="360" w:right="850" w:bottom="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Astra Serif">
    <w:altName w:val="Arial"/>
    <w:panose1 w:val="020B0604020202020204"/>
    <w:charset w:val="01"/>
    <w:family w:val="roman"/>
    <w:pitch w:val="default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6D"/>
    <w:rsid w:val="0008393C"/>
    <w:rsid w:val="001524B6"/>
    <w:rsid w:val="002E5E98"/>
    <w:rsid w:val="003D6206"/>
    <w:rsid w:val="0043433F"/>
    <w:rsid w:val="004C0286"/>
    <w:rsid w:val="004F4D40"/>
    <w:rsid w:val="0051052C"/>
    <w:rsid w:val="005A7A15"/>
    <w:rsid w:val="008E0B7B"/>
    <w:rsid w:val="009B0CCE"/>
    <w:rsid w:val="00AB1A29"/>
    <w:rsid w:val="00B103C3"/>
    <w:rsid w:val="00C01AED"/>
    <w:rsid w:val="00CC336D"/>
    <w:rsid w:val="00DE75B3"/>
    <w:rsid w:val="00E13CCF"/>
    <w:rsid w:val="00EA18D9"/>
    <w:rsid w:val="00EA77F3"/>
    <w:rsid w:val="00F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9680F"/>
  <w15:docId w15:val="{6E237098-57D7-D242-A3AA-2DA349A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30A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9C3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9C30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9C30A8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qFormat/>
    <w:rsid w:val="009C30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qFormat/>
    <w:rsid w:val="009C30A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Strong"/>
    <w:uiPriority w:val="22"/>
    <w:qFormat/>
    <w:rsid w:val="009C30A8"/>
    <w:rPr>
      <w:b/>
      <w:bCs/>
    </w:rPr>
  </w:style>
  <w:style w:type="character" w:styleId="a4">
    <w:name w:val="Emphasis"/>
    <w:uiPriority w:val="20"/>
    <w:qFormat/>
    <w:rsid w:val="009C30A8"/>
    <w:rPr>
      <w:i/>
      <w:iCs/>
    </w:rPr>
  </w:style>
  <w:style w:type="character" w:styleId="a5">
    <w:name w:val="Intense Reference"/>
    <w:uiPriority w:val="32"/>
    <w:qFormat/>
    <w:rsid w:val="009C30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a">
    <w:name w:val="index heading"/>
    <w:basedOn w:val="a6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indexheading1">
    <w:name w:val="index heading1"/>
    <w:basedOn w:val="a6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indexheading11">
    <w:name w:val="index heading11"/>
    <w:basedOn w:val="11"/>
    <w:qFormat/>
  </w:style>
  <w:style w:type="paragraph" w:styleId="ab">
    <w:name w:val="List Paragraph"/>
    <w:basedOn w:val="a"/>
    <w:uiPriority w:val="34"/>
    <w:qFormat/>
    <w:rsid w:val="009C30A8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9C30A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d">
    <w:name w:val="Balloon Text"/>
    <w:basedOn w:val="a"/>
    <w:semiHidden/>
    <w:qFormat/>
    <w:rsid w:val="00A1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C604-DE82-41D4-82ED-72E8C0C3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 Родионова</cp:lastModifiedBy>
  <cp:revision>113</cp:revision>
  <dcterms:created xsi:type="dcterms:W3CDTF">2024-09-21T21:51:00Z</dcterms:created>
  <dcterms:modified xsi:type="dcterms:W3CDTF">2025-08-29T12:26:00Z</dcterms:modified>
  <dc:language>ru-RU</dc:language>
</cp:coreProperties>
</file>