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lang w:val="en-US"/>
        </w:rPr>
      </w:pPr>
      <w:r>
        <w:rPr/>
        <w:drawing>
          <wp:inline distT="0" distB="0" distL="0" distR="0">
            <wp:extent cx="6120765" cy="251206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6120765" cy="2512060"/>
                    </a:xfrm>
                    <a:prstGeom prst="rect">
                      <a:avLst/>
                    </a:prstGeom>
                  </pic:spPr>
                </pic:pic>
              </a:graphicData>
            </a:graphic>
          </wp:inline>
        </w:drawing>
      </w:r>
      <w:r>
        <w:rPr>
          <w:lang w:val="en-US"/>
        </w:rPr>
        <w:t>The ICSOR Grant Program provides residence in Rome for researchers intending to carry out projects regarding the sociology of religion. The grants provided will fund initial research into hypotheses that have not been fully explored as yet. Research applications will be judged principally based on the novelty of the hypotheses and the innovative approaches proposed, their direct relevance and applicability to the sociology of religion, their scientific quality and methodological strengths. ICSOR Grant Awardees will be required to provide progress reports concerning their work during the entire duration of their residency and present their findings at the end of their stay in Rome and/or through a report/article published no later than one year after the end of the grant.</w:t>
      </w:r>
    </w:p>
    <w:p>
      <w:pPr>
        <w:pStyle w:val="Normal"/>
        <w:rPr>
          <w:b/>
          <w:bCs/>
          <w:lang w:val="en-US"/>
        </w:rPr>
      </w:pPr>
      <w:r>
        <w:rPr>
          <w:b/>
          <w:bCs/>
          <w:lang w:val="en-US"/>
        </w:rPr>
        <w:t>FUNDING CYCLE, 2026</w:t>
      </w:r>
    </w:p>
    <w:p>
      <w:pPr>
        <w:pStyle w:val="Normal"/>
        <w:rPr>
          <w:lang w:val="en-US"/>
        </w:rPr>
      </w:pPr>
      <w:r>
        <w:rPr>
          <w:lang w:val="en-US"/>
        </w:rPr>
        <w:t>Deadline for Applications: March 30th, 2026</w:t>
        <w:br/>
        <w:t>Announcement of Awards: Late April, 2026</w:t>
        <w:br/>
        <w:t>Earliest Starting Date for Research Projects: May 1st, 2026</w:t>
      </w:r>
    </w:p>
    <w:p>
      <w:pPr>
        <w:pStyle w:val="Normal"/>
        <w:rPr>
          <w:b/>
          <w:bCs/>
          <w:lang w:val="en-US"/>
        </w:rPr>
      </w:pPr>
      <w:r>
        <w:rPr>
          <w:b/>
          <w:bCs/>
          <w:lang w:val="en-US"/>
        </w:rPr>
        <w:t>APPLYING FOR A GRANT</w:t>
      </w:r>
    </w:p>
    <w:p>
      <w:pPr>
        <w:pStyle w:val="Normal"/>
        <w:rPr>
          <w:lang w:val="en-US"/>
        </w:rPr>
      </w:pPr>
      <w:r>
        <w:rPr>
          <w:lang w:val="en-US"/>
        </w:rPr>
        <w:t xml:space="preserve">The ICSOR International Advisory Board oversees the Grant Program and makes recommendations to the ICSOR Scientific Committee. </w:t>
      </w:r>
    </w:p>
    <w:p>
      <w:pPr>
        <w:pStyle w:val="Normal"/>
        <w:rPr>
          <w:b/>
          <w:bCs/>
          <w:lang w:val="en-US"/>
        </w:rPr>
      </w:pPr>
      <w:r>
        <w:rPr>
          <w:b/>
          <w:bCs/>
          <w:lang w:val="en-US"/>
        </w:rPr>
        <w:t>GRANTS</w:t>
      </w:r>
    </w:p>
    <w:p>
      <w:pPr>
        <w:pStyle w:val="Normal"/>
        <w:jc w:val="both"/>
        <w:rPr>
          <w:lang w:val="en-US"/>
        </w:rPr>
      </w:pPr>
      <w:r>
        <w:rPr>
          <w:lang w:val="en-US"/>
        </w:rPr>
        <w:t>The grants provide residence in Rome for the duration of a week or more to a maximum of two months. The ICSOR apartment (all-inclusive, except for food and insurance) and library will be available to awardees free of charge.</w:t>
      </w:r>
    </w:p>
    <w:p>
      <w:pPr>
        <w:pStyle w:val="Normal"/>
        <w:rPr>
          <w:b/>
          <w:bCs/>
          <w:lang w:val="en-US"/>
        </w:rPr>
      </w:pPr>
      <w:r>
        <w:rPr>
          <w:b/>
          <w:bCs/>
          <w:lang w:val="en-US"/>
        </w:rPr>
        <w:t>RESEARCH GRANT ELIGIBILITY</w:t>
      </w:r>
    </w:p>
    <w:p>
      <w:pPr>
        <w:pStyle w:val="Normal"/>
        <w:jc w:val="both"/>
        <w:rPr>
          <w:lang w:val="en-US"/>
        </w:rPr>
      </w:pPr>
      <w:r>
        <w:rPr>
          <w:lang w:val="en-US"/>
        </w:rPr>
        <w:t>If you are thinking of applying for an ICSOR Grant, ask yourself the following questions:</w:t>
      </w:r>
    </w:p>
    <w:p>
      <w:pPr>
        <w:pStyle w:val="ListParagraph"/>
        <w:numPr>
          <w:ilvl w:val="0"/>
          <w:numId w:val="2"/>
        </w:numPr>
        <w:jc w:val="both"/>
        <w:rPr>
          <w:lang w:val="en-US"/>
        </w:rPr>
      </w:pPr>
      <w:r>
        <w:rPr>
          <w:lang w:val="en-US"/>
        </w:rPr>
        <w:t>Is my research directly relevant to the sociology of religion?</w:t>
      </w:r>
    </w:p>
    <w:p>
      <w:pPr>
        <w:pStyle w:val="ListParagraph"/>
        <w:numPr>
          <w:ilvl w:val="0"/>
          <w:numId w:val="2"/>
        </w:numPr>
        <w:jc w:val="both"/>
        <w:rPr>
          <w:lang w:val="en-US"/>
        </w:rPr>
      </w:pPr>
      <w:r>
        <w:rPr>
          <w:lang w:val="en-US"/>
        </w:rPr>
        <w:t xml:space="preserve">Am I affiliated with an academic or research institution? (No grants are made available to individuals or private companies) </w:t>
      </w:r>
    </w:p>
    <w:p>
      <w:pPr>
        <w:pStyle w:val="ListParagraph"/>
        <w:jc w:val="both"/>
        <w:rPr>
          <w:lang w:val="en-US"/>
        </w:rPr>
      </w:pPr>
      <w:r>
        <w:rPr>
          <w:lang w:val="en-US"/>
        </w:rPr>
        <w:t>3) Am I willing to present my findings at the end of my stay in Rome and/or through a report/article published no later than one year after the end of the grant?</w:t>
      </w:r>
    </w:p>
    <w:p>
      <w:pPr>
        <w:pStyle w:val="Normal"/>
        <w:jc w:val="both"/>
        <w:rPr>
          <w:lang w:val="en-US"/>
        </w:rPr>
      </w:pPr>
      <w:r>
        <w:rPr>
          <w:lang w:val="en-US"/>
        </w:rPr>
        <w:t xml:space="preserve">If you have answered “yes” to all the above questions, you are eligible to apply for an ICSOR Grant. </w:t>
      </w:r>
    </w:p>
    <w:p>
      <w:pPr>
        <w:pStyle w:val="Normal"/>
        <w:rPr>
          <w:b/>
          <w:bCs/>
          <w:lang w:val="en-US"/>
        </w:rPr>
      </w:pPr>
      <w:r>
        <w:rPr>
          <w:b/>
          <w:bCs/>
          <w:lang w:val="en-US"/>
        </w:rPr>
        <w:t>ICSOR GRANT APPLICATION GUIDELINES</w:t>
      </w:r>
    </w:p>
    <w:p>
      <w:pPr>
        <w:pStyle w:val="Normal"/>
        <w:jc w:val="both"/>
        <w:rPr>
          <w:lang w:val="en-US"/>
        </w:rPr>
      </w:pPr>
      <w:r>
        <w:rPr>
          <w:lang w:val="en-US"/>
        </w:rPr>
        <w:t>Applications which do not include the following materials and meet the specified page limitations will be returned unprocessed or deferred until a subsequent cycle of grants:</w:t>
      </w:r>
    </w:p>
    <w:p>
      <w:pPr>
        <w:pStyle w:val="Normal"/>
        <w:rPr>
          <w:lang w:val="en-US"/>
        </w:rPr>
      </w:pPr>
      <w:r>
        <w:rPr>
          <w:lang w:val="en-US"/>
        </w:rPr>
        <w:t>1) Face Page:</w:t>
      </w:r>
    </w:p>
    <w:tbl>
      <w:tblPr>
        <w:tblW w:w="10206" w:type="dxa"/>
        <w:jc w:val="left"/>
        <w:tblInd w:w="5" w:type="dxa"/>
        <w:tblLayout w:type="fixed"/>
        <w:tblCellMar>
          <w:top w:w="0" w:type="dxa"/>
          <w:left w:w="5" w:type="dxa"/>
          <w:bottom w:w="0" w:type="dxa"/>
          <w:right w:w="0" w:type="dxa"/>
        </w:tblCellMar>
        <w:tblLook w:val="0000" w:noHBand="0" w:noVBand="0" w:firstColumn="0" w:lastRow="0" w:lastColumn="0" w:firstRow="0"/>
      </w:tblPr>
      <w:tblGrid>
        <w:gridCol w:w="5495"/>
        <w:gridCol w:w="4710"/>
      </w:tblGrid>
      <w:tr>
        <w:trPr>
          <w:trHeight w:val="312" w:hRule="exact"/>
        </w:trPr>
        <w:tc>
          <w:tcPr>
            <w:tcW w:w="5495" w:type="dxa"/>
            <w:vMerge w:val="restart"/>
            <w:tcBorders>
              <w:top w:val="single" w:sz="4" w:space="0" w:color="000000"/>
              <w:left w:val="single" w:sz="4" w:space="0" w:color="000000"/>
            </w:tcBorders>
            <w:shd w:color="auto" w:fill="FFFFFF" w:val="clear"/>
          </w:tcPr>
          <w:p>
            <w:pPr>
              <w:pStyle w:val="Normal"/>
              <w:widowControl/>
              <w:bidi w:val="0"/>
              <w:spacing w:lineRule="auto" w:line="276" w:before="0" w:after="200"/>
              <w:jc w:val="left"/>
              <w:rPr/>
            </w:pPr>
            <w:r>
              <w:rPr>
                <w:b/>
                <w:bCs/>
              </w:rPr>
              <w:t>ICSOR GRANT APPLICATION</w:t>
            </w:r>
          </w:p>
        </w:tc>
        <w:tc>
          <w:tcPr>
            <w:tcW w:w="4710" w:type="dxa"/>
            <w:tcBorders>
              <w:top w:val="single" w:sz="4" w:space="0" w:color="000000"/>
              <w:left w:val="single" w:sz="4" w:space="0" w:color="000000"/>
              <w:right w:val="single" w:sz="4" w:space="0" w:color="000000"/>
            </w:tcBorders>
            <w:shd w:color="auto" w:fill="FFFFFF" w:val="clear"/>
          </w:tcPr>
          <w:p>
            <w:pPr>
              <w:pStyle w:val="Normal"/>
              <w:widowControl/>
              <w:bidi w:val="0"/>
              <w:spacing w:lineRule="auto" w:line="276" w:before="0" w:after="200"/>
              <w:jc w:val="left"/>
              <w:rPr/>
            </w:pPr>
            <w:r>
              <w:rPr>
                <w:b/>
                <w:bCs/>
              </w:rPr>
              <w:t>Date Submitted:</w:t>
            </w:r>
          </w:p>
        </w:tc>
      </w:tr>
      <w:tr>
        <w:trPr>
          <w:trHeight w:val="312" w:hRule="exact"/>
        </w:trPr>
        <w:tc>
          <w:tcPr>
            <w:tcW w:w="5495" w:type="dxa"/>
            <w:vMerge w:val="continue"/>
            <w:tcBorders>
              <w:left w:val="single" w:sz="4" w:space="0" w:color="000000"/>
            </w:tcBorders>
            <w:shd w:color="auto" w:fill="FFFFFF" w:val="clear"/>
          </w:tcPr>
          <w:p>
            <w:pPr>
              <w:pStyle w:val="Normal"/>
              <w:spacing w:before="0" w:after="200"/>
              <w:rPr/>
            </w:pPr>
            <w:r>
              <w:rPr/>
            </w:r>
          </w:p>
        </w:tc>
        <w:tc>
          <w:tcPr>
            <w:tcW w:w="4710" w:type="dxa"/>
            <w:tcBorders>
              <w:top w:val="single" w:sz="4" w:space="0" w:color="000000"/>
              <w:left w:val="single" w:sz="4" w:space="0" w:color="000000"/>
              <w:right w:val="single" w:sz="4" w:space="0" w:color="000000"/>
            </w:tcBorders>
            <w:shd w:color="auto" w:fill="FFFFFF" w:val="clear"/>
          </w:tcPr>
          <w:p>
            <w:pPr>
              <w:pStyle w:val="Normal"/>
              <w:widowControl/>
              <w:bidi w:val="0"/>
              <w:spacing w:lineRule="auto" w:line="276" w:before="0" w:after="200"/>
              <w:jc w:val="left"/>
              <w:rPr/>
            </w:pPr>
            <w:r>
              <w:rPr>
                <w:b/>
                <w:bCs/>
              </w:rPr>
              <w:t>Proposal Type:</w:t>
            </w:r>
          </w:p>
        </w:tc>
      </w:tr>
      <w:tr>
        <w:trPr>
          <w:trHeight w:val="312" w:hRule="exact"/>
        </w:trPr>
        <w:tc>
          <w:tcPr>
            <w:tcW w:w="5495" w:type="dxa"/>
            <w:vMerge w:val="continue"/>
            <w:tcBorders>
              <w:left w:val="single" w:sz="4" w:space="0" w:color="000000"/>
            </w:tcBorders>
            <w:shd w:color="auto" w:fill="FFFFFF" w:val="clear"/>
          </w:tcPr>
          <w:p>
            <w:pPr>
              <w:pStyle w:val="Normal"/>
              <w:spacing w:before="0" w:after="200"/>
              <w:rPr/>
            </w:pPr>
            <w:r>
              <w:rPr/>
            </w:r>
          </w:p>
        </w:tc>
        <w:tc>
          <w:tcPr>
            <w:tcW w:w="4710" w:type="dxa"/>
            <w:tcBorders>
              <w:top w:val="single" w:sz="4" w:space="0" w:color="000000"/>
              <w:left w:val="single" w:sz="4" w:space="0" w:color="000000"/>
              <w:right w:val="single" w:sz="4" w:space="0" w:color="000000"/>
            </w:tcBorders>
            <w:shd w:color="auto" w:fill="FFFFFF" w:val="clear"/>
          </w:tcPr>
          <w:p>
            <w:pPr>
              <w:pStyle w:val="Normal"/>
              <w:widowControl/>
              <w:bidi w:val="0"/>
              <w:spacing w:lineRule="auto" w:line="276" w:before="0" w:after="200"/>
              <w:jc w:val="left"/>
              <w:rPr/>
            </w:pPr>
            <w:r>
              <w:rPr>
                <w:b/>
                <w:bCs/>
              </w:rPr>
              <w:t>If renewal, current grant:</w:t>
            </w:r>
          </w:p>
        </w:tc>
      </w:tr>
      <w:tr>
        <w:trPr>
          <w:trHeight w:val="307" w:hRule="exact"/>
        </w:trPr>
        <w:tc>
          <w:tcPr>
            <w:tcW w:w="5495" w:type="dxa"/>
            <w:vMerge w:val="continue"/>
            <w:tcBorders>
              <w:left w:val="single" w:sz="4" w:space="0" w:color="000000"/>
            </w:tcBorders>
            <w:shd w:color="auto" w:fill="FFFFFF" w:val="clear"/>
          </w:tcPr>
          <w:p>
            <w:pPr>
              <w:pStyle w:val="Normal"/>
              <w:spacing w:before="0" w:after="200"/>
              <w:rPr/>
            </w:pPr>
            <w:r>
              <w:rPr/>
            </w:r>
          </w:p>
        </w:tc>
        <w:tc>
          <w:tcPr>
            <w:tcW w:w="4710" w:type="dxa"/>
            <w:tcBorders>
              <w:top w:val="single" w:sz="4" w:space="0" w:color="000000"/>
              <w:left w:val="single" w:sz="4" w:space="0" w:color="000000"/>
              <w:right w:val="single" w:sz="4" w:space="0" w:color="000000"/>
            </w:tcBorders>
            <w:shd w:color="auto" w:fill="FFFFFF" w:val="clear"/>
          </w:tcPr>
          <w:p>
            <w:pPr>
              <w:pStyle w:val="Normal"/>
              <w:widowControl/>
              <w:bidi w:val="0"/>
              <w:spacing w:lineRule="auto" w:line="276" w:before="0" w:after="200"/>
              <w:jc w:val="left"/>
              <w:rPr/>
            </w:pPr>
            <w:r>
              <w:rPr>
                <w:b/>
                <w:bCs/>
              </w:rPr>
              <w:t>Resubmission? Prior Application:</w:t>
            </w:r>
          </w:p>
        </w:tc>
      </w:tr>
      <w:tr>
        <w:trPr>
          <w:trHeight w:val="312" w:hRule="exact"/>
        </w:trPr>
        <w:tc>
          <w:tcPr>
            <w:tcW w:w="5495" w:type="dxa"/>
            <w:vMerge w:val="continue"/>
            <w:tcBorders>
              <w:left w:val="single" w:sz="4" w:space="0" w:color="000000"/>
            </w:tcBorders>
            <w:shd w:color="auto" w:fill="FFFFFF" w:val="clear"/>
          </w:tcPr>
          <w:p>
            <w:pPr>
              <w:pStyle w:val="Normal"/>
              <w:spacing w:before="0" w:after="200"/>
              <w:rPr/>
            </w:pPr>
            <w:r>
              <w:rPr/>
            </w:r>
          </w:p>
        </w:tc>
        <w:tc>
          <w:tcPr>
            <w:tcW w:w="4710" w:type="dxa"/>
            <w:tcBorders>
              <w:top w:val="single" w:sz="4" w:space="0" w:color="000000"/>
              <w:left w:val="single" w:sz="4" w:space="0" w:color="000000"/>
              <w:right w:val="single" w:sz="4" w:space="0" w:color="000000"/>
            </w:tcBorders>
            <w:shd w:color="auto" w:fill="FFFFFF" w:val="clear"/>
          </w:tcPr>
          <w:p>
            <w:pPr>
              <w:pStyle w:val="Normal"/>
              <w:widowControl/>
              <w:bidi w:val="0"/>
              <w:spacing w:lineRule="auto" w:line="276" w:before="0" w:after="200"/>
              <w:jc w:val="left"/>
              <w:rPr/>
            </w:pPr>
            <w:r>
              <w:rPr/>
            </w:r>
          </w:p>
        </w:tc>
      </w:tr>
      <w:tr>
        <w:trPr>
          <w:trHeight w:val="610" w:hRule="exact"/>
        </w:trPr>
        <w:tc>
          <w:tcPr>
            <w:tcW w:w="10205" w:type="dxa"/>
            <w:gridSpan w:val="2"/>
            <w:tcBorders>
              <w:top w:val="single" w:sz="4" w:space="0" w:color="000000"/>
              <w:left w:val="single" w:sz="4" w:space="0" w:color="000000"/>
              <w:right w:val="single" w:sz="4" w:space="0" w:color="000000"/>
            </w:tcBorders>
            <w:shd w:color="auto" w:fill="FFFFFF" w:val="clear"/>
          </w:tcPr>
          <w:p>
            <w:pPr>
              <w:pStyle w:val="Normal"/>
              <w:widowControl/>
              <w:bidi w:val="0"/>
              <w:spacing w:lineRule="auto" w:line="276" w:before="0" w:after="200"/>
              <w:jc w:val="left"/>
              <w:rPr/>
            </w:pPr>
            <w:r>
              <w:rPr>
                <w:b/>
                <w:bCs/>
              </w:rPr>
              <w:t>TITLE OF PROJECT:</w:t>
            </w:r>
          </w:p>
        </w:tc>
      </w:tr>
      <w:tr>
        <w:trPr>
          <w:trHeight w:val="324" w:hRule="exact"/>
        </w:trPr>
        <w:tc>
          <w:tcPr>
            <w:tcW w:w="5495" w:type="dxa"/>
            <w:tcBorders>
              <w:top w:val="single" w:sz="4" w:space="0" w:color="000000"/>
              <w:left w:val="single" w:sz="4" w:space="0" w:color="000000"/>
            </w:tcBorders>
            <w:shd w:color="auto" w:fill="FFFFFF" w:val="clear"/>
          </w:tcPr>
          <w:p>
            <w:pPr>
              <w:pStyle w:val="Normal"/>
              <w:spacing w:before="0" w:after="200"/>
              <w:rPr>
                <w:lang w:val="en-GB"/>
              </w:rPr>
            </w:pPr>
            <w:r>
              <w:rPr>
                <w:b/>
                <w:bCs/>
                <w:lang w:val="en-GB"/>
              </w:rPr>
              <w:t>APPLICANT’S  NAME:</w:t>
            </w:r>
          </w:p>
        </w:tc>
        <w:tc>
          <w:tcPr>
            <w:tcW w:w="4710" w:type="dxa"/>
            <w:tcBorders>
              <w:top w:val="single" w:sz="4" w:space="0" w:color="000000"/>
              <w:left w:val="single" w:sz="4" w:space="0" w:color="000000"/>
              <w:right w:val="single" w:sz="4" w:space="0" w:color="000000"/>
            </w:tcBorders>
            <w:shd w:color="auto" w:fill="FFFFFF" w:val="clear"/>
          </w:tcPr>
          <w:p>
            <w:pPr>
              <w:pStyle w:val="Normal"/>
              <w:spacing w:before="0" w:after="200"/>
              <w:rPr>
                <w:lang w:val="en-GB"/>
              </w:rPr>
            </w:pPr>
            <w:r>
              <w:rPr>
                <w:b/>
                <w:bCs/>
                <w:lang w:val="en-GB"/>
              </w:rPr>
              <w:t>HIGHEST DEGREE(S)</w:t>
            </w:r>
          </w:p>
        </w:tc>
      </w:tr>
      <w:tr>
        <w:trPr>
          <w:trHeight w:val="307" w:hRule="exact"/>
        </w:trPr>
        <w:tc>
          <w:tcPr>
            <w:tcW w:w="5495" w:type="dxa"/>
            <w:tcBorders>
              <w:top w:val="single" w:sz="4" w:space="0" w:color="000000"/>
              <w:left w:val="single" w:sz="4" w:space="0" w:color="000000"/>
            </w:tcBorders>
            <w:shd w:color="auto" w:fill="FFFFFF" w:val="clear"/>
          </w:tcPr>
          <w:p>
            <w:pPr>
              <w:pStyle w:val="Normal"/>
              <w:spacing w:before="0" w:after="200"/>
              <w:rPr>
                <w:lang w:val="en-GB"/>
              </w:rPr>
            </w:pPr>
            <w:r>
              <w:rPr>
                <w:b/>
                <w:bCs/>
                <w:lang w:val="en-GB"/>
              </w:rPr>
              <w:t>TITLE of POSITION HELD:</w:t>
            </w:r>
          </w:p>
        </w:tc>
        <w:tc>
          <w:tcPr>
            <w:tcW w:w="4710" w:type="dxa"/>
            <w:vMerge w:val="restart"/>
            <w:tcBorders>
              <w:top w:val="single" w:sz="4" w:space="0" w:color="000000"/>
              <w:left w:val="single" w:sz="4" w:space="0" w:color="000000"/>
              <w:right w:val="single" w:sz="4" w:space="0" w:color="000000"/>
            </w:tcBorders>
            <w:shd w:color="auto" w:fill="FFFFFF" w:val="clear"/>
          </w:tcPr>
          <w:p>
            <w:pPr>
              <w:pStyle w:val="Normal"/>
              <w:spacing w:before="0" w:after="200"/>
              <w:rPr>
                <w:lang w:val="en-US"/>
              </w:rPr>
            </w:pPr>
            <w:r>
              <w:rPr>
                <w:b/>
                <w:bCs/>
                <w:lang w:val="en-US"/>
              </w:rPr>
              <w:t>APPLICANT'S CURRENT INSTITUTION’S MAILING ADDRESS</w:t>
            </w:r>
          </w:p>
        </w:tc>
      </w:tr>
      <w:tr>
        <w:trPr>
          <w:trHeight w:val="312" w:hRule="exact"/>
        </w:trPr>
        <w:tc>
          <w:tcPr>
            <w:tcW w:w="5495" w:type="dxa"/>
            <w:tcBorders>
              <w:top w:val="single" w:sz="4" w:space="0" w:color="000000"/>
              <w:left w:val="single" w:sz="4" w:space="0" w:color="000000"/>
            </w:tcBorders>
            <w:shd w:color="auto" w:fill="FFFFFF" w:val="clear"/>
          </w:tcPr>
          <w:p>
            <w:pPr>
              <w:pStyle w:val="Normal"/>
              <w:spacing w:before="0" w:after="200"/>
              <w:rPr>
                <w:lang w:val="en-GB"/>
              </w:rPr>
            </w:pPr>
            <w:r>
              <w:rPr>
                <w:b/>
                <w:bCs/>
                <w:lang w:val="en-GB"/>
              </w:rPr>
              <w:t>ACADEMIC RANK:</w:t>
            </w:r>
          </w:p>
        </w:tc>
        <w:tc>
          <w:tcPr>
            <w:tcW w:w="4710" w:type="dxa"/>
            <w:vMerge w:val="continue"/>
            <w:tcBorders>
              <w:left w:val="single" w:sz="4" w:space="0" w:color="000000"/>
              <w:right w:val="single" w:sz="4" w:space="0" w:color="000000"/>
            </w:tcBorders>
            <w:shd w:color="auto" w:fill="FFFFFF" w:val="clear"/>
          </w:tcPr>
          <w:p>
            <w:pPr>
              <w:pStyle w:val="Normal"/>
              <w:spacing w:before="0" w:after="200"/>
              <w:rPr>
                <w:lang w:val="en-GB"/>
              </w:rPr>
            </w:pPr>
            <w:r>
              <w:rPr>
                <w:lang w:val="en-GB"/>
              </w:rPr>
            </w:r>
          </w:p>
        </w:tc>
      </w:tr>
      <w:tr>
        <w:trPr>
          <w:trHeight w:val="312" w:hRule="exact"/>
        </w:trPr>
        <w:tc>
          <w:tcPr>
            <w:tcW w:w="5495" w:type="dxa"/>
            <w:tcBorders>
              <w:top w:val="single" w:sz="4" w:space="0" w:color="000000"/>
              <w:left w:val="single" w:sz="4" w:space="0" w:color="000000"/>
            </w:tcBorders>
            <w:shd w:color="auto" w:fill="FFFFFF" w:val="clear"/>
          </w:tcPr>
          <w:p>
            <w:pPr>
              <w:pStyle w:val="Normal"/>
              <w:spacing w:before="0" w:after="200"/>
              <w:rPr>
                <w:lang w:val="en-GB"/>
              </w:rPr>
            </w:pPr>
            <w:r>
              <w:rPr>
                <w:b/>
                <w:bCs/>
                <w:lang w:val="en-GB"/>
              </w:rPr>
              <w:t>UNIVERSITY:</w:t>
            </w:r>
          </w:p>
        </w:tc>
        <w:tc>
          <w:tcPr>
            <w:tcW w:w="4710" w:type="dxa"/>
            <w:vMerge w:val="continue"/>
            <w:tcBorders>
              <w:left w:val="single" w:sz="4" w:space="0" w:color="000000"/>
              <w:right w:val="single" w:sz="4" w:space="0" w:color="000000"/>
            </w:tcBorders>
            <w:shd w:color="auto" w:fill="FFFFFF" w:val="clear"/>
          </w:tcPr>
          <w:p>
            <w:pPr>
              <w:pStyle w:val="Normal"/>
              <w:spacing w:before="0" w:after="200"/>
              <w:rPr>
                <w:lang w:val="en-GB"/>
              </w:rPr>
            </w:pPr>
            <w:r>
              <w:rPr>
                <w:lang w:val="en-GB"/>
              </w:rPr>
            </w:r>
          </w:p>
        </w:tc>
      </w:tr>
      <w:tr>
        <w:trPr>
          <w:trHeight w:val="307" w:hRule="exact"/>
        </w:trPr>
        <w:tc>
          <w:tcPr>
            <w:tcW w:w="5495" w:type="dxa"/>
            <w:tcBorders>
              <w:top w:val="single" w:sz="4" w:space="0" w:color="000000"/>
              <w:left w:val="single" w:sz="4" w:space="0" w:color="000000"/>
            </w:tcBorders>
            <w:shd w:color="auto" w:fill="FFFFFF" w:val="clear"/>
          </w:tcPr>
          <w:p>
            <w:pPr>
              <w:pStyle w:val="Normal"/>
              <w:spacing w:before="0" w:after="200"/>
              <w:rPr>
                <w:lang w:val="en-GB"/>
              </w:rPr>
            </w:pPr>
            <w:r>
              <w:rPr>
                <w:b/>
                <w:bCs/>
                <w:lang w:val="en-GB"/>
              </w:rPr>
              <w:t>DEPARTMENT:</w:t>
            </w:r>
          </w:p>
        </w:tc>
        <w:tc>
          <w:tcPr>
            <w:tcW w:w="4710" w:type="dxa"/>
            <w:vMerge w:val="continue"/>
            <w:tcBorders>
              <w:left w:val="single" w:sz="4" w:space="0" w:color="000000"/>
              <w:right w:val="single" w:sz="4" w:space="0" w:color="000000"/>
            </w:tcBorders>
            <w:shd w:color="auto" w:fill="FFFFFF" w:val="clear"/>
          </w:tcPr>
          <w:p>
            <w:pPr>
              <w:pStyle w:val="Normal"/>
              <w:spacing w:before="0" w:after="200"/>
              <w:rPr>
                <w:lang w:val="en-GB"/>
              </w:rPr>
            </w:pPr>
            <w:r>
              <w:rPr>
                <w:lang w:val="en-GB"/>
              </w:rPr>
            </w:r>
          </w:p>
        </w:tc>
      </w:tr>
      <w:tr>
        <w:trPr>
          <w:trHeight w:val="743" w:hRule="exact"/>
        </w:trPr>
        <w:tc>
          <w:tcPr>
            <w:tcW w:w="5495" w:type="dxa"/>
            <w:tcBorders>
              <w:top w:val="single" w:sz="4" w:space="0" w:color="000000"/>
              <w:left w:val="single" w:sz="4" w:space="0" w:color="000000"/>
            </w:tcBorders>
            <w:shd w:color="auto" w:fill="FFFFFF" w:val="clear"/>
          </w:tcPr>
          <w:p>
            <w:pPr>
              <w:pStyle w:val="Normal"/>
              <w:rPr>
                <w:lang w:val="en-US"/>
              </w:rPr>
            </w:pPr>
            <w:r>
              <w:rPr>
                <w:b/>
                <w:bCs/>
                <w:lang w:val="en-US"/>
              </w:rPr>
              <w:t>E-MAIL ADDRESS:</w:t>
            </w:r>
          </w:p>
          <w:p>
            <w:pPr>
              <w:pStyle w:val="Normal"/>
              <w:spacing w:before="0" w:after="200"/>
              <w:rPr>
                <w:lang w:val="en-US"/>
              </w:rPr>
            </w:pPr>
            <w:r>
              <w:rPr>
                <w:b/>
                <w:bCs/>
                <w:lang w:val="en-US"/>
              </w:rPr>
              <w:t>TEL: FAX:</w:t>
            </w:r>
          </w:p>
        </w:tc>
        <w:tc>
          <w:tcPr>
            <w:tcW w:w="4710" w:type="dxa"/>
            <w:vMerge w:val="continue"/>
            <w:tcBorders>
              <w:left w:val="single" w:sz="4" w:space="0" w:color="000000"/>
              <w:right w:val="single" w:sz="4" w:space="0" w:color="000000"/>
            </w:tcBorders>
            <w:shd w:color="auto" w:fill="FFFFFF" w:val="clear"/>
          </w:tcPr>
          <w:p>
            <w:pPr>
              <w:pStyle w:val="Normal"/>
              <w:spacing w:before="0" w:after="200"/>
              <w:rPr>
                <w:lang w:val="en-US"/>
              </w:rPr>
            </w:pPr>
            <w:r>
              <w:rPr>
                <w:lang w:val="en-US"/>
              </w:rPr>
            </w:r>
          </w:p>
        </w:tc>
      </w:tr>
      <w:tr>
        <w:trPr>
          <w:trHeight w:val="610" w:hRule="exact"/>
        </w:trPr>
        <w:tc>
          <w:tcPr>
            <w:tcW w:w="5495" w:type="dxa"/>
            <w:tcBorders>
              <w:top w:val="single" w:sz="4" w:space="0" w:color="000000"/>
              <w:left w:val="single" w:sz="4" w:space="0" w:color="000000"/>
            </w:tcBorders>
            <w:shd w:color="auto" w:fill="FFFFFF" w:val="clear"/>
          </w:tcPr>
          <w:p>
            <w:pPr>
              <w:pStyle w:val="Normal"/>
              <w:spacing w:before="0" w:after="200"/>
              <w:rPr>
                <w:lang w:val="en-US"/>
              </w:rPr>
            </w:pPr>
            <w:r>
              <w:rPr>
                <w:b/>
                <w:bCs/>
                <w:lang w:val="en-US"/>
              </w:rPr>
              <w:t>DATES OF PROPOSED PROJECT (MM/DD/YYYY) From: To:</w:t>
            </w:r>
          </w:p>
        </w:tc>
        <w:tc>
          <w:tcPr>
            <w:tcW w:w="4710" w:type="dxa"/>
            <w:tcBorders>
              <w:top w:val="single" w:sz="4" w:space="0" w:color="000000"/>
              <w:left w:val="single" w:sz="4" w:space="0" w:color="000000"/>
              <w:right w:val="single" w:sz="4" w:space="0" w:color="000000"/>
            </w:tcBorders>
            <w:shd w:color="auto" w:fill="FFFFFF" w:val="clear"/>
          </w:tcPr>
          <w:p>
            <w:pPr>
              <w:pStyle w:val="Normal"/>
              <w:widowControl/>
              <w:bidi w:val="0"/>
              <w:spacing w:lineRule="auto" w:line="276" w:before="0" w:after="200"/>
              <w:jc w:val="left"/>
              <w:rPr/>
            </w:pPr>
            <w:r>
              <w:rPr>
                <w:b/>
                <w:bCs/>
              </w:rPr>
              <w:t>PROPOSED DEADLINE FOR PUBLICATION</w:t>
            </w:r>
          </w:p>
        </w:tc>
      </w:tr>
      <w:tr>
        <w:trPr>
          <w:trHeight w:val="3307" w:hRule="exact"/>
        </w:trPr>
        <w:tc>
          <w:tcPr>
            <w:tcW w:w="5495" w:type="dxa"/>
            <w:tcBorders>
              <w:top w:val="single" w:sz="4" w:space="0" w:color="000000"/>
              <w:left w:val="single" w:sz="4" w:space="0" w:color="000000"/>
            </w:tcBorders>
            <w:shd w:color="auto" w:fill="FFFFFF" w:val="clear"/>
          </w:tcPr>
          <w:p>
            <w:pPr>
              <w:pStyle w:val="Normal"/>
              <w:rPr>
                <w:lang w:val="en-US"/>
              </w:rPr>
            </w:pPr>
            <w:r>
              <w:rPr>
                <w:b/>
                <w:bCs/>
                <w:lang w:val="en-US"/>
              </w:rPr>
              <w:t>Name:</w:t>
            </w:r>
          </w:p>
          <w:p>
            <w:pPr>
              <w:pStyle w:val="Normal"/>
              <w:rPr>
                <w:lang w:val="en-US"/>
              </w:rPr>
            </w:pPr>
            <w:r>
              <w:rPr>
                <w:b/>
                <w:bCs/>
                <w:lang w:val="en-US"/>
              </w:rPr>
              <w:t>Address:</w:t>
            </w:r>
          </w:p>
          <w:p>
            <w:pPr>
              <w:pStyle w:val="Normal"/>
              <w:rPr>
                <w:b/>
                <w:bCs/>
                <w:lang w:val="en-US"/>
              </w:rPr>
            </w:pPr>
            <w:r>
              <w:rPr>
                <w:b/>
                <w:bCs/>
                <w:lang w:val="en-US"/>
              </w:rPr>
              <w:t xml:space="preserve">TEL: </w:t>
            </w:r>
          </w:p>
          <w:p>
            <w:pPr>
              <w:pStyle w:val="Normal"/>
              <w:rPr>
                <w:b/>
                <w:bCs/>
                <w:lang w:val="en-US"/>
              </w:rPr>
            </w:pPr>
            <w:r>
              <w:rPr>
                <w:b/>
                <w:bCs/>
                <w:lang w:val="en-US"/>
              </w:rPr>
              <w:t xml:space="preserve">FAX: </w:t>
            </w:r>
          </w:p>
          <w:p>
            <w:pPr>
              <w:pStyle w:val="Normal"/>
              <w:rPr>
                <w:lang w:val="en-US"/>
              </w:rPr>
            </w:pPr>
            <w:r>
              <w:rPr>
                <w:b/>
                <w:bCs/>
                <w:lang w:val="en-US"/>
              </w:rPr>
              <w:t xml:space="preserve">EMAIL ADDRESS: </w:t>
            </w:r>
          </w:p>
          <w:p>
            <w:pPr>
              <w:pStyle w:val="Normal"/>
              <w:spacing w:before="0" w:after="200"/>
              <w:rPr>
                <w:lang w:val="en-US"/>
              </w:rPr>
            </w:pPr>
            <w:r>
              <w:rPr>
                <w:lang w:val="en-US"/>
              </w:rPr>
            </w:r>
          </w:p>
        </w:tc>
        <w:tc>
          <w:tcPr>
            <w:tcW w:w="4710" w:type="dxa"/>
            <w:tcBorders>
              <w:top w:val="single" w:sz="4" w:space="0" w:color="000000"/>
              <w:left w:val="single" w:sz="4" w:space="0" w:color="000000"/>
              <w:right w:val="single" w:sz="4" w:space="0" w:color="000000"/>
            </w:tcBorders>
            <w:shd w:color="auto" w:fill="FFFFFF" w:val="clear"/>
          </w:tcPr>
          <w:p>
            <w:pPr>
              <w:pStyle w:val="Normal"/>
              <w:jc w:val="both"/>
              <w:rPr>
                <w:lang w:val="en-US"/>
              </w:rPr>
            </w:pPr>
            <w:r>
              <w:rPr>
                <w:b/>
                <w:bCs/>
                <w:lang w:val="en-US"/>
              </w:rPr>
              <w:t xml:space="preserve">APPLICANT ASSURANCE: </w:t>
            </w:r>
            <w:r>
              <w:rPr>
                <w:lang w:val="en-US"/>
              </w:rPr>
              <w:t>I certify that the statements herein are true, complete and accurate to the best of my knowledge. I am aware that any false, fictitious, or fraudulent statements or claims may subject me to criminal, civil, or administrative penalties. I agree to accept responsibility for the scientific conduct of the project and to provide the required progress reports if a grant is awarded as a result of this application.</w:t>
            </w:r>
          </w:p>
          <w:p>
            <w:pPr>
              <w:pStyle w:val="Normal"/>
              <w:rPr>
                <w:b/>
                <w:bCs/>
                <w:lang w:val="en-US"/>
              </w:rPr>
            </w:pPr>
            <w:r>
              <w:rPr>
                <w:b/>
                <w:bCs/>
                <w:lang w:val="en-US"/>
              </w:rPr>
              <w:t>SIGNATURE OF APPLICANT:</w:t>
              <w:tab/>
            </w:r>
          </w:p>
          <w:p>
            <w:pPr>
              <w:pStyle w:val="Normal"/>
              <w:rPr>
                <w:lang w:val="en-US"/>
              </w:rPr>
            </w:pPr>
            <w:r>
              <w:rPr>
                <w:b/>
                <w:bCs/>
                <w:lang w:val="en-US"/>
              </w:rPr>
              <w:t>DATE:</w:t>
              <w:tab/>
            </w:r>
          </w:p>
          <w:p>
            <w:pPr>
              <w:pStyle w:val="Normal"/>
              <w:rPr>
                <w:lang w:val="en-US"/>
              </w:rPr>
            </w:pPr>
            <w:r>
              <w:rPr>
                <w:lang w:val="en-US"/>
              </w:rPr>
            </w:r>
          </w:p>
          <w:p>
            <w:pPr>
              <w:pStyle w:val="Normal"/>
              <w:rPr>
                <w:lang w:val="en-US"/>
              </w:rPr>
            </w:pPr>
            <w:r>
              <w:rPr>
                <w:lang w:val="en-US"/>
              </w:rPr>
            </w:r>
          </w:p>
          <w:p>
            <w:pPr>
              <w:pStyle w:val="Normal"/>
              <w:spacing w:before="0" w:after="200"/>
              <w:rPr>
                <w:lang w:val="en-US"/>
              </w:rPr>
            </w:pPr>
            <w:r>
              <w:rPr>
                <w:lang w:val="en-US"/>
              </w:rPr>
            </w:r>
          </w:p>
        </w:tc>
      </w:tr>
    </w:tbl>
    <w:p>
      <w:pPr>
        <w:pStyle w:val="Normal"/>
        <w:spacing w:before="0" w:after="0"/>
        <w:ind w:left="708"/>
        <w:jc w:val="both"/>
        <w:rPr>
          <w:lang w:val="en-US"/>
        </w:rPr>
      </w:pPr>
      <w:r>
        <w:rPr>
          <w:lang w:val="en-US"/>
        </w:rPr>
        <w:t>2)    Scientific abstract – 1 page or less</w:t>
      </w:r>
    </w:p>
    <w:p>
      <w:pPr>
        <w:pStyle w:val="ListParagraph"/>
        <w:numPr>
          <w:ilvl w:val="0"/>
          <w:numId w:val="2"/>
        </w:numPr>
        <w:spacing w:before="0" w:after="0"/>
        <w:contextualSpacing/>
        <w:jc w:val="both"/>
        <w:rPr>
          <w:lang w:val="en-US"/>
        </w:rPr>
      </w:pPr>
      <w:r>
        <w:rPr>
          <w:lang w:val="en-US"/>
        </w:rPr>
        <w:t>Hypothesis and specific aims – 1 page</w:t>
      </w:r>
    </w:p>
    <w:p>
      <w:pPr>
        <w:pStyle w:val="ListParagraph"/>
        <w:numPr>
          <w:ilvl w:val="0"/>
          <w:numId w:val="2"/>
        </w:numPr>
        <w:spacing w:before="0" w:after="0"/>
        <w:contextualSpacing/>
        <w:jc w:val="both"/>
        <w:rPr>
          <w:lang w:val="en-US"/>
        </w:rPr>
      </w:pPr>
      <w:r>
        <w:rPr>
          <w:lang w:val="en-US"/>
        </w:rPr>
        <w:t>Research design – 4 pages, including background, preliminary data, experimental plan and methods</w:t>
      </w:r>
    </w:p>
    <w:p>
      <w:pPr>
        <w:pStyle w:val="ListParagraph"/>
        <w:numPr>
          <w:ilvl w:val="0"/>
          <w:numId w:val="2"/>
        </w:numPr>
        <w:spacing w:before="0" w:after="0"/>
        <w:contextualSpacing/>
        <w:jc w:val="both"/>
        <w:rPr>
          <w:lang w:val="en-US"/>
        </w:rPr>
      </w:pPr>
      <w:r>
        <w:rPr>
          <w:lang w:val="en-US"/>
        </w:rPr>
        <w:t>A statement on how the research is likely to advance the understanding, diffusion and quality of scientific knowledge in the field of the Sociology of religion – ½ page</w:t>
      </w:r>
    </w:p>
    <w:p>
      <w:pPr>
        <w:pStyle w:val="ListParagraph"/>
        <w:numPr>
          <w:ilvl w:val="0"/>
          <w:numId w:val="2"/>
        </w:numPr>
        <w:spacing w:before="0" w:after="0"/>
        <w:contextualSpacing/>
        <w:jc w:val="both"/>
        <w:rPr>
          <w:lang w:val="en-US"/>
        </w:rPr>
      </w:pPr>
      <w:r>
        <w:rPr>
          <w:lang w:val="en-US"/>
        </w:rPr>
        <w:t>Citations – no limit</w:t>
      </w:r>
    </w:p>
    <w:p>
      <w:pPr>
        <w:pStyle w:val="ListParagraph"/>
        <w:numPr>
          <w:ilvl w:val="0"/>
          <w:numId w:val="2"/>
        </w:numPr>
        <w:spacing w:before="0" w:after="0"/>
        <w:contextualSpacing/>
        <w:jc w:val="both"/>
        <w:rPr>
          <w:lang w:val="en-US"/>
        </w:rPr>
      </w:pPr>
      <w:r>
        <w:rPr>
          <w:lang w:val="en-US"/>
        </w:rPr>
        <w:t xml:space="preserve">CV </w:t>
      </w:r>
    </w:p>
    <w:p>
      <w:pPr>
        <w:pStyle w:val="ListParagraph"/>
        <w:numPr>
          <w:ilvl w:val="0"/>
          <w:numId w:val="2"/>
        </w:numPr>
        <w:spacing w:before="0" w:after="0"/>
        <w:contextualSpacing/>
        <w:jc w:val="both"/>
        <w:rPr>
          <w:lang w:val="en-US"/>
        </w:rPr>
      </w:pPr>
      <w:r>
        <w:rPr>
          <w:lang w:val="en-US"/>
        </w:rPr>
        <w:t xml:space="preserve">Reference letter one </w:t>
      </w:r>
    </w:p>
    <w:p>
      <w:pPr>
        <w:pStyle w:val="ListParagraph"/>
        <w:numPr>
          <w:ilvl w:val="0"/>
          <w:numId w:val="2"/>
        </w:numPr>
        <w:spacing w:before="0" w:after="0"/>
        <w:contextualSpacing/>
        <w:jc w:val="both"/>
        <w:rPr>
          <w:lang w:val="en-US"/>
        </w:rPr>
      </w:pPr>
      <w:r>
        <w:rPr>
          <w:lang w:val="en-US"/>
        </w:rPr>
        <w:t xml:space="preserve">Reference letter  two  </w:t>
      </w:r>
    </w:p>
    <w:p>
      <w:pPr>
        <w:pStyle w:val="Normal"/>
        <w:spacing w:before="0" w:after="0"/>
        <w:ind w:left="708"/>
        <w:jc w:val="both"/>
        <w:rPr>
          <w:lang w:val="en-US"/>
        </w:rPr>
      </w:pPr>
      <w:r>
        <w:rPr>
          <w:lang w:val="en-US"/>
        </w:rPr>
        <w:t xml:space="preserve">10)  </w:t>
      </w:r>
      <w:r>
        <w:rPr>
          <w:vanish/>
          <w:lang w:val="en-US"/>
        </w:rPr>
        <w:t>Inizio modulo</w:t>
      </w:r>
      <w:r>
        <w:rPr>
          <w:lang w:val="en-US"/>
        </w:rPr>
        <w:t>Biographical sketch:</w:t>
      </w:r>
    </w:p>
    <w:p>
      <w:pPr>
        <w:pStyle w:val="Normal"/>
        <w:rPr>
          <w:i/>
          <w:i/>
          <w:vanish/>
          <w:lang w:val="en-US"/>
        </w:rPr>
      </w:pPr>
      <w:r>
        <w:rPr>
          <w:i/>
          <w:vanish/>
          <w:lang w:val="en-US"/>
        </w:rPr>
        <w:t>Fine modulo</w:t>
      </w:r>
    </w:p>
    <w:p>
      <w:pPr>
        <w:pStyle w:val="Normal"/>
        <w:rPr>
          <w:lang w:val="en-US"/>
        </w:rPr>
      </w:pPr>
      <w:r>
        <w:rPr>
          <w:i/>
          <w:lang w:val="en-US"/>
        </w:rPr>
        <w:t>Provide</w:t>
      </w:r>
      <w:r>
        <w:rPr>
          <w:lang w:val="en-US"/>
        </w:rPr>
        <w:t xml:space="preserve"> the following information. EDUCATION/TRAINING </w:t>
      </w:r>
      <w:r>
        <w:rPr>
          <w:i/>
          <w:iCs/>
          <w:lang w:val="en-US"/>
        </w:rPr>
        <w:t>(Begin with a Bachelor’s degree or other basic third-level qualification, including also post-graduate, post-doctoral and residency training if applicable.)</w:t>
      </w:r>
    </w:p>
    <w:tbl>
      <w:tblPr>
        <w:tblW w:w="10152" w:type="dxa"/>
        <w:jc w:val="left"/>
        <w:tblInd w:w="0" w:type="dxa"/>
        <w:tblLayout w:type="fixed"/>
        <w:tblCellMar>
          <w:top w:w="0" w:type="dxa"/>
          <w:left w:w="0" w:type="dxa"/>
          <w:bottom w:w="0" w:type="dxa"/>
          <w:right w:w="0" w:type="dxa"/>
        </w:tblCellMar>
        <w:tblLook w:val="0000" w:noHBand="0" w:noVBand="0" w:firstColumn="0" w:lastRow="0" w:lastColumn="0" w:firstRow="0"/>
      </w:tblPr>
      <w:tblGrid>
        <w:gridCol w:w="4828"/>
        <w:gridCol w:w="1429"/>
        <w:gridCol w:w="1343"/>
        <w:gridCol w:w="2551"/>
      </w:tblGrid>
      <w:tr>
        <w:trPr>
          <w:trHeight w:val="401" w:hRule="exact"/>
        </w:trPr>
        <w:tc>
          <w:tcPr>
            <w:tcW w:w="4828" w:type="dxa"/>
            <w:tcBorders>
              <w:top w:val="single" w:sz="4" w:space="0" w:color="000000"/>
            </w:tcBorders>
            <w:shd w:color="auto" w:fill="FFFFFF" w:val="clear"/>
          </w:tcPr>
          <w:p>
            <w:pPr>
              <w:pStyle w:val="Normal"/>
              <w:widowControl/>
              <w:bidi w:val="0"/>
              <w:spacing w:lineRule="auto" w:line="276" w:before="0" w:after="200"/>
              <w:jc w:val="left"/>
              <w:rPr/>
            </w:pPr>
            <w:r>
              <w:rPr/>
              <w:t>INSTITUTION AND LOCATION</w:t>
            </w:r>
          </w:p>
        </w:tc>
        <w:tc>
          <w:tcPr>
            <w:tcW w:w="1429" w:type="dxa"/>
            <w:tcBorders>
              <w:top w:val="single" w:sz="4" w:space="0" w:color="000000"/>
              <w:left w:val="single" w:sz="4" w:space="0" w:color="000000"/>
            </w:tcBorders>
            <w:shd w:color="auto" w:fill="FFFFFF" w:val="clear"/>
          </w:tcPr>
          <w:p>
            <w:pPr>
              <w:pStyle w:val="Normal"/>
              <w:widowControl/>
              <w:bidi w:val="0"/>
              <w:spacing w:lineRule="auto" w:line="276" w:before="0" w:after="200"/>
              <w:jc w:val="left"/>
              <w:rPr/>
            </w:pPr>
            <w:r>
              <w:rPr/>
              <w:t>DEGREE</w:t>
            </w:r>
          </w:p>
        </w:tc>
        <w:tc>
          <w:tcPr>
            <w:tcW w:w="1343" w:type="dxa"/>
            <w:tcBorders>
              <w:top w:val="single" w:sz="4" w:space="0" w:color="000000"/>
              <w:left w:val="single" w:sz="4" w:space="0" w:color="000000"/>
            </w:tcBorders>
            <w:shd w:color="auto" w:fill="FFFFFF" w:val="clear"/>
          </w:tcPr>
          <w:p>
            <w:pPr>
              <w:pStyle w:val="Normal"/>
              <w:widowControl/>
              <w:bidi w:val="0"/>
              <w:spacing w:lineRule="auto" w:line="276" w:before="0" w:after="200"/>
              <w:jc w:val="left"/>
              <w:rPr/>
            </w:pPr>
            <w:r>
              <w:rPr/>
              <w:t>MM/YY</w:t>
            </w:r>
          </w:p>
        </w:tc>
        <w:tc>
          <w:tcPr>
            <w:tcW w:w="2551" w:type="dxa"/>
            <w:tcBorders>
              <w:top w:val="single" w:sz="4" w:space="0" w:color="000000"/>
              <w:left w:val="single" w:sz="4" w:space="0" w:color="000000"/>
            </w:tcBorders>
            <w:shd w:color="auto" w:fill="FFFFFF" w:val="clear"/>
          </w:tcPr>
          <w:p>
            <w:pPr>
              <w:pStyle w:val="Normal"/>
              <w:widowControl/>
              <w:bidi w:val="0"/>
              <w:spacing w:lineRule="auto" w:line="276" w:before="0" w:after="200"/>
              <w:jc w:val="left"/>
              <w:rPr/>
            </w:pPr>
            <w:r>
              <w:rPr/>
              <w:t>FIELD OF STUDY</w:t>
            </w:r>
          </w:p>
        </w:tc>
      </w:tr>
      <w:tr>
        <w:trPr>
          <w:trHeight w:val="1309" w:hRule="exact"/>
        </w:trPr>
        <w:tc>
          <w:tcPr>
            <w:tcW w:w="4828" w:type="dxa"/>
            <w:tcBorders>
              <w:top w:val="single" w:sz="4" w:space="0" w:color="000000"/>
              <w:bottom w:val="single" w:sz="4" w:space="0" w:color="000000"/>
            </w:tcBorders>
            <w:shd w:color="auto" w:fill="FFFFFF" w:val="clear"/>
          </w:tcPr>
          <w:p>
            <w:pPr>
              <w:pStyle w:val="Normal"/>
              <w:widowControl/>
              <w:bidi w:val="0"/>
              <w:spacing w:lineRule="auto" w:line="276" w:before="0" w:after="200"/>
              <w:jc w:val="left"/>
              <w:rPr/>
            </w:pPr>
            <w:r>
              <w:rPr/>
            </w:r>
          </w:p>
        </w:tc>
        <w:tc>
          <w:tcPr>
            <w:tcW w:w="1429" w:type="dxa"/>
            <w:tcBorders>
              <w:top w:val="single" w:sz="4" w:space="0" w:color="000000"/>
              <w:left w:val="single" w:sz="4" w:space="0" w:color="000000"/>
              <w:bottom w:val="single" w:sz="4" w:space="0" w:color="000000"/>
            </w:tcBorders>
            <w:shd w:color="auto" w:fill="FFFFFF" w:val="clear"/>
          </w:tcPr>
          <w:p>
            <w:pPr>
              <w:pStyle w:val="Normal"/>
              <w:widowControl/>
              <w:bidi w:val="0"/>
              <w:spacing w:lineRule="auto" w:line="276" w:before="0" w:after="200"/>
              <w:jc w:val="left"/>
              <w:rPr/>
            </w:pPr>
            <w:r>
              <w:rPr/>
            </w:r>
          </w:p>
        </w:tc>
        <w:tc>
          <w:tcPr>
            <w:tcW w:w="1343" w:type="dxa"/>
            <w:tcBorders>
              <w:top w:val="single" w:sz="4" w:space="0" w:color="000000"/>
              <w:left w:val="single" w:sz="4" w:space="0" w:color="000000"/>
              <w:bottom w:val="single" w:sz="4" w:space="0" w:color="000000"/>
            </w:tcBorders>
            <w:shd w:color="auto" w:fill="FFFFFF" w:val="clear"/>
          </w:tcPr>
          <w:p>
            <w:pPr>
              <w:pStyle w:val="Normal"/>
              <w:widowControl/>
              <w:bidi w:val="0"/>
              <w:spacing w:lineRule="auto" w:line="276" w:before="0" w:after="200"/>
              <w:jc w:val="left"/>
              <w:rPr/>
            </w:pPr>
            <w:r>
              <w:rPr/>
            </w:r>
          </w:p>
        </w:tc>
        <w:tc>
          <w:tcPr>
            <w:tcW w:w="2551" w:type="dxa"/>
            <w:tcBorders>
              <w:top w:val="single" w:sz="4" w:space="0" w:color="000000"/>
              <w:left w:val="single" w:sz="4" w:space="0" w:color="000000"/>
              <w:bottom w:val="single" w:sz="4" w:space="0" w:color="000000"/>
            </w:tcBorders>
            <w:shd w:color="auto" w:fill="FFFFFF" w:val="clear"/>
          </w:tcPr>
          <w:p>
            <w:pPr>
              <w:pStyle w:val="Normal"/>
              <w:widowControl/>
              <w:bidi w:val="0"/>
              <w:spacing w:lineRule="auto" w:line="276" w:before="0" w:after="200"/>
              <w:jc w:val="left"/>
              <w:rPr/>
            </w:pPr>
            <w:r>
              <w:rPr/>
            </w:r>
          </w:p>
        </w:tc>
      </w:tr>
    </w:tbl>
    <w:p>
      <w:pPr>
        <w:pStyle w:val="Normal"/>
        <w:rPr>
          <w:lang w:val="en-US"/>
        </w:rPr>
      </w:pPr>
      <w:r>
        <w:rPr>
          <w:b/>
          <w:bCs/>
          <w:lang w:val="en-US"/>
        </w:rPr>
        <w:t>NOTE: The Biographical sketch may not exceed three pages. Follow the formats and instructions below.</w:t>
      </w:r>
    </w:p>
    <w:p>
      <w:pPr>
        <w:pStyle w:val="Normal"/>
        <w:numPr>
          <w:ilvl w:val="0"/>
          <w:numId w:val="1"/>
        </w:numPr>
        <w:rPr>
          <w:b/>
          <w:bCs/>
        </w:rPr>
      </w:pPr>
      <w:r>
        <w:rPr>
          <w:b/>
          <w:bCs/>
        </w:rPr>
        <w:t>Personal statement</w:t>
      </w:r>
    </w:p>
    <w:p>
      <w:pPr>
        <w:pStyle w:val="Normal"/>
        <w:jc w:val="both"/>
        <w:rPr>
          <w:lang w:val="en-US"/>
        </w:rPr>
      </w:pPr>
      <w:r>
        <w:rPr>
          <w:lang w:val="en-US"/>
        </w:rPr>
        <w:t>State briefly why your experience and qualifications (e.g., PD/PI, mentor, participating faculty) make you particularly suited for the project proposed in your application. Within this section, you may, if you wish, outline, in brief, factors such as family responsibilities, illness, disability, or active military service that may have affected your scientific advancement or productivity to date.</w:t>
      </w:r>
    </w:p>
    <w:p>
      <w:pPr>
        <w:pStyle w:val="Normal"/>
        <w:numPr>
          <w:ilvl w:val="0"/>
          <w:numId w:val="1"/>
        </w:numPr>
        <w:rPr>
          <w:b/>
          <w:bCs/>
        </w:rPr>
      </w:pPr>
      <w:r>
        <w:rPr>
          <w:b/>
          <w:bCs/>
          <w:lang w:val="en-GB"/>
        </w:rPr>
        <w:t>Posts and awards</w:t>
      </w:r>
    </w:p>
    <w:p>
      <w:pPr>
        <w:pStyle w:val="Normal"/>
        <w:jc w:val="both"/>
        <w:rPr>
          <w:lang w:val="en-GB"/>
        </w:rPr>
      </w:pPr>
      <w:r>
        <w:rPr>
          <w:lang w:val="en-US"/>
        </w:rPr>
        <w:t xml:space="preserve">List, in chronological order, previous posts, concluding with the present one. </w:t>
      </w:r>
      <w:r>
        <w:rPr>
          <w:lang w:val="en-GB"/>
        </w:rPr>
        <w:t>List any awards you may have received.</w:t>
      </w:r>
    </w:p>
    <w:p>
      <w:pPr>
        <w:pStyle w:val="Normal"/>
        <w:numPr>
          <w:ilvl w:val="0"/>
          <w:numId w:val="1"/>
        </w:numPr>
        <w:rPr>
          <w:b/>
          <w:bCs/>
        </w:rPr>
      </w:pPr>
      <w:r>
        <w:rPr>
          <w:b/>
          <w:bCs/>
        </w:rPr>
        <w:t>Selected peer-</w:t>
      </w:r>
      <w:r>
        <w:rPr>
          <w:b/>
          <w:bCs/>
          <w:lang w:val="en-GB"/>
        </w:rPr>
        <w:t>reviewed</w:t>
      </w:r>
      <w:r>
        <w:rPr>
          <w:b/>
          <w:bCs/>
        </w:rPr>
        <w:t xml:space="preserve"> publications</w:t>
      </w:r>
    </w:p>
    <w:p>
      <w:pPr>
        <w:pStyle w:val="Normal"/>
        <w:jc w:val="both"/>
        <w:rPr>
          <w:lang w:val="en-US"/>
        </w:rPr>
      </w:pPr>
      <w:r>
        <w:rPr>
          <w:lang w:val="en-US"/>
        </w:rPr>
        <w:t xml:space="preserve">Do not include manuscripts that have been submitted but have not yet been published, or publications in the making. You may choose to include selected publications based on their </w:t>
      </w:r>
      <w:r>
        <w:rPr>
          <w:lang w:val="en-GB"/>
        </w:rPr>
        <w:t>recency</w:t>
      </w:r>
      <w:r>
        <w:rPr>
          <w:lang w:val="en-US"/>
        </w:rPr>
        <w:t>, importance to the field, and/or relevance to the research proposed here.</w:t>
      </w:r>
    </w:p>
    <w:p>
      <w:pPr>
        <w:pStyle w:val="Normal"/>
        <w:numPr>
          <w:ilvl w:val="0"/>
          <w:numId w:val="1"/>
        </w:numPr>
        <w:rPr>
          <w:b/>
          <w:bCs/>
        </w:rPr>
      </w:pPr>
      <w:r>
        <w:rPr>
          <w:b/>
          <w:bCs/>
        </w:rPr>
        <w:t>Research to date</w:t>
      </w:r>
    </w:p>
    <w:p>
      <w:pPr>
        <w:pStyle w:val="Normal"/>
        <w:jc w:val="both"/>
        <w:rPr>
          <w:lang w:val="en-US"/>
        </w:rPr>
      </w:pPr>
      <w:r>
        <w:rPr>
          <w:lang w:val="en-US"/>
        </w:rPr>
        <w:t xml:space="preserve">List both selected ongoing and completed research projects carried out over the past three years. </w:t>
      </w:r>
      <w:r>
        <w:rPr>
          <w:i/>
          <w:iCs/>
          <w:lang w:val="en-US"/>
        </w:rPr>
        <w:t>Begin with the projects that are most relevant to the research proposed in the application.</w:t>
      </w:r>
      <w:r>
        <w:rPr>
          <w:lang w:val="en-US"/>
        </w:rPr>
        <w:t xml:space="preserve"> Indicate briefly the overall goals of the projects.</w:t>
      </w:r>
    </w:p>
    <w:p>
      <w:pPr>
        <w:pStyle w:val="Normal"/>
        <w:rPr>
          <w:b/>
          <w:lang w:val="en-US"/>
        </w:rPr>
      </w:pPr>
      <w:r>
        <w:rPr>
          <w:b/>
          <w:lang w:val="en-US"/>
        </w:rPr>
        <w:t>SEND APPLICATIONS TO:</w:t>
      </w:r>
    </w:p>
    <w:p>
      <w:pPr>
        <w:pStyle w:val="Normal"/>
        <w:spacing w:before="0" w:after="200"/>
        <w:rPr>
          <w:lang w:val="en-US"/>
        </w:rPr>
      </w:pPr>
      <w:r>
        <w:rPr>
          <w:lang w:val="en-US"/>
        </w:rPr>
        <w:t>roberto.cipriani@tlc.uniroma3.it</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1">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2">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3">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4">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5">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6">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7">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lvl w:ilvl="8">
      <w:start w:val="1"/>
      <w:numFmt w:val="upperLetter"/>
      <w:lvlText w:val="%1."/>
      <w:lvlJc w:val="left"/>
      <w:pPr>
        <w:tabs>
          <w:tab w:val="num" w:pos="0"/>
        </w:tabs>
        <w:ind w:left="0" w:hanging="0"/>
      </w:pPr>
      <w:rPr>
        <w:smallCaps w:val="false"/>
        <w:caps w:val="false"/>
        <w:dstrike w:val="false"/>
        <w:strike w:val="false"/>
        <w:sz w:val="21"/>
        <w:spacing w:val="0"/>
        <w:i w:val="false"/>
        <w:u w:val="none"/>
        <w:b/>
        <w:szCs w:val="21"/>
        <w:iCs w:val="false"/>
        <w:bCs/>
        <w:w w:val="100"/>
        <w:rFonts w:ascii="Arial" w:hAnsi="Arial" w:cs="Arial"/>
        <w:color w:val="000000"/>
      </w:rPr>
    </w:lvl>
  </w:abstractNum>
  <w:abstractNum w:abstractNumId="2">
    <w:lvl w:ilvl="0">
      <w:start w:val="1"/>
      <w:numFmt w:val="decimal"/>
      <w:lvlText w:val="%1)"/>
      <w:lvlJc w:val="left"/>
      <w:pPr>
        <w:tabs>
          <w:tab w:val="num" w:pos="0"/>
        </w:tabs>
        <w:ind w:left="1068" w:hanging="360"/>
      </w:pPr>
      <w:rPr>
        <w:rFonts w:ascii="Calibri" w:hAnsi="Calibri" w:eastAsia="Calibri" w:cs="Arial" w:asciiTheme="minorHAnsi" w:cstheme="minorBidi" w:eastAsiaTheme="minorHAnsi" w:hAnsiTheme="minorHAnsi"/>
      </w:rPr>
    </w:lvl>
    <w:lvl w:ilvl="1">
      <w:start w:val="1"/>
      <w:numFmt w:val="lowerLetter"/>
      <w:lvlText w:val="%2."/>
      <w:lvlJc w:val="left"/>
      <w:pPr>
        <w:tabs>
          <w:tab w:val="num" w:pos="0"/>
        </w:tabs>
        <w:ind w:left="1788" w:hanging="360"/>
      </w:pPr>
      <w:rPr/>
    </w:lvl>
    <w:lvl w:ilvl="2">
      <w:start w:val="1"/>
      <w:numFmt w:val="lowerRoman"/>
      <w:lvlText w:val="%3."/>
      <w:lvlJc w:val="right"/>
      <w:pPr>
        <w:tabs>
          <w:tab w:val="num" w:pos="0"/>
        </w:tabs>
        <w:ind w:left="2508" w:hanging="180"/>
      </w:pPr>
      <w:rPr/>
    </w:lvl>
    <w:lvl w:ilvl="3">
      <w:start w:val="1"/>
      <w:numFmt w:val="decimal"/>
      <w:lvlText w:val="%4."/>
      <w:lvlJc w:val="left"/>
      <w:pPr>
        <w:tabs>
          <w:tab w:val="num" w:pos="0"/>
        </w:tabs>
        <w:ind w:left="3228" w:hanging="360"/>
      </w:pPr>
      <w:rPr/>
    </w:lvl>
    <w:lvl w:ilvl="4">
      <w:start w:val="1"/>
      <w:numFmt w:val="lowerLetter"/>
      <w:lvlText w:val="%5."/>
      <w:lvlJc w:val="left"/>
      <w:pPr>
        <w:tabs>
          <w:tab w:val="num" w:pos="0"/>
        </w:tabs>
        <w:ind w:left="3948" w:hanging="360"/>
      </w:pPr>
      <w:rPr/>
    </w:lvl>
    <w:lvl w:ilvl="5">
      <w:start w:val="1"/>
      <w:numFmt w:val="lowerRoman"/>
      <w:lvlText w:val="%6."/>
      <w:lvlJc w:val="right"/>
      <w:pPr>
        <w:tabs>
          <w:tab w:val="num" w:pos="0"/>
        </w:tabs>
        <w:ind w:left="4668" w:hanging="180"/>
      </w:pPr>
      <w:rPr/>
    </w:lvl>
    <w:lvl w:ilvl="6">
      <w:start w:val="1"/>
      <w:numFmt w:val="decimal"/>
      <w:lvlText w:val="%7."/>
      <w:lvlJc w:val="left"/>
      <w:pPr>
        <w:tabs>
          <w:tab w:val="num" w:pos="0"/>
        </w:tabs>
        <w:ind w:left="5388" w:hanging="360"/>
      </w:pPr>
      <w:rPr/>
    </w:lvl>
    <w:lvl w:ilvl="7">
      <w:start w:val="1"/>
      <w:numFmt w:val="lowerLetter"/>
      <w:lvlText w:val="%8."/>
      <w:lvlJc w:val="left"/>
      <w:pPr>
        <w:tabs>
          <w:tab w:val="num" w:pos="0"/>
        </w:tabs>
        <w:ind w:left="6108" w:hanging="360"/>
      </w:pPr>
      <w:rPr/>
    </w:lvl>
    <w:lvl w:ilvl="8">
      <w:start w:val="1"/>
      <w:numFmt w:val="lowerRoman"/>
      <w:lvlText w:val="%9."/>
      <w:lvlJc w:val="right"/>
      <w:pPr>
        <w:tabs>
          <w:tab w:val="num" w:pos="0"/>
        </w:tabs>
        <w:ind w:left="6828"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7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03423"/>
    <w:pPr>
      <w:widowControl/>
      <w:bidi w:val="0"/>
      <w:spacing w:lineRule="auto" w:line="276" w:before="0" w:after="200"/>
      <w:jc w:val="left"/>
    </w:pPr>
    <w:rPr>
      <w:rFonts w:ascii="Calibri" w:hAnsi="Calibri" w:eastAsia="Calibri" w:cs="Arial"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0002e1"/>
    <w:rPr>
      <w:rFonts w:ascii="Tahoma" w:hAnsi="Tahoma" w:cs="Tahoma"/>
      <w:sz w:val="16"/>
      <w:szCs w:val="16"/>
    </w:rPr>
  </w:style>
  <w:style w:type="paragraph" w:styleId="Style15">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16">
    <w:name w:val="Указатель"/>
    <w:basedOn w:val="Normal"/>
    <w:qFormat/>
    <w:pPr>
      <w:suppressLineNumbers/>
    </w:pPr>
    <w:rPr>
      <w:rFonts w:ascii="PT Astra Serif" w:hAnsi="PT Astra Serif" w:cs="FreeSans"/>
    </w:rPr>
  </w:style>
  <w:style w:type="paragraph" w:styleId="BalloonText">
    <w:name w:val="Balloon Text"/>
    <w:basedOn w:val="Normal"/>
    <w:link w:val="Style14"/>
    <w:uiPriority w:val="99"/>
    <w:semiHidden/>
    <w:unhideWhenUsed/>
    <w:qFormat/>
    <w:rsid w:val="000002e1"/>
    <w:pPr>
      <w:spacing w:lineRule="auto" w:line="240" w:before="0" w:after="0"/>
    </w:pPr>
    <w:rPr>
      <w:rFonts w:ascii="Tahoma" w:hAnsi="Tahoma" w:cs="Tahoma"/>
      <w:sz w:val="16"/>
      <w:szCs w:val="16"/>
    </w:rPr>
  </w:style>
  <w:style w:type="paragraph" w:styleId="ListParagraph">
    <w:name w:val="List Paragraph"/>
    <w:basedOn w:val="Normal"/>
    <w:uiPriority w:val="34"/>
    <w:qFormat/>
    <w:rsid w:val="00df4514"/>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LibreOffice/24.2.3.2$Linux_X86_64 LibreOffice_project/420$Build-2</Application>
  <AppVersion>15.0000</AppVersion>
  <Pages>3</Pages>
  <Words>758</Words>
  <Characters>4253</Characters>
  <CharactersWithSpaces>4955</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2025-09-02T06:30:00Z</dcterms:created>
  <dc:creator>User</dc:creator>
  <dc:description/>
  <dc:language>ru-RU</dc:language>
  <cp:lastModifiedBy>Tania Pronina</cp:lastModifiedBy>
  <cp:lastPrinted>2025-07-10T08:39:00Z</cp:lastPrinted>
  <dcterms:modified xsi:type="dcterms:W3CDTF">2025-09-02T06:30:00Z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a75aad09-b61e-4cf2-be5d-27ce19cecec7</vt:lpwstr>
  </property>
</Properties>
</file>