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7220" w:rsidRDefault="00D82A13" w:rsidP="003A1182">
      <w:pPr>
        <w:spacing w:after="0" w:line="360" w:lineRule="auto"/>
        <w:ind w:left="4956" w:firstLine="708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</w:t>
      </w:r>
      <w:r w:rsidR="00AC7220" w:rsidRPr="00020460">
        <w:rPr>
          <w:rFonts w:ascii="Times New Roman" w:hAnsi="Times New Roman" w:cs="Times New Roman"/>
          <w:sz w:val="24"/>
        </w:rPr>
        <w:t>ектор</w:t>
      </w:r>
      <w:r>
        <w:rPr>
          <w:rFonts w:ascii="Times New Roman" w:hAnsi="Times New Roman" w:cs="Times New Roman"/>
          <w:sz w:val="24"/>
        </w:rPr>
        <w:t>у</w:t>
      </w:r>
      <w:r w:rsidR="00AC7220" w:rsidRPr="00020460">
        <w:rPr>
          <w:rFonts w:ascii="Times New Roman" w:hAnsi="Times New Roman" w:cs="Times New Roman"/>
          <w:sz w:val="24"/>
        </w:rPr>
        <w:t xml:space="preserve"> </w:t>
      </w:r>
      <w:r w:rsidR="00AC7220">
        <w:rPr>
          <w:rFonts w:ascii="Times New Roman" w:hAnsi="Times New Roman" w:cs="Times New Roman"/>
          <w:sz w:val="24"/>
        </w:rPr>
        <w:t>ГАОУ В</w:t>
      </w:r>
      <w:r w:rsidR="00AC7220" w:rsidRPr="00020460">
        <w:rPr>
          <w:rFonts w:ascii="Times New Roman" w:hAnsi="Times New Roman" w:cs="Times New Roman"/>
          <w:sz w:val="24"/>
        </w:rPr>
        <w:t>О</w:t>
      </w:r>
      <w:r w:rsidR="00AC7220">
        <w:rPr>
          <w:rFonts w:ascii="Times New Roman" w:hAnsi="Times New Roman" w:cs="Times New Roman"/>
          <w:sz w:val="24"/>
        </w:rPr>
        <w:t xml:space="preserve"> ЛО</w:t>
      </w:r>
    </w:p>
    <w:p w:rsidR="00AC7220" w:rsidRPr="005D04C7" w:rsidRDefault="00AC7220" w:rsidP="005D04C7">
      <w:pPr>
        <w:spacing w:after="0" w:line="360" w:lineRule="auto"/>
        <w:ind w:left="5664"/>
        <w:jc w:val="right"/>
        <w:rPr>
          <w:rFonts w:ascii="Times New Roman" w:hAnsi="Times New Roman" w:cs="Times New Roman"/>
          <w:sz w:val="24"/>
        </w:rPr>
      </w:pPr>
      <w:r w:rsidRPr="00020460">
        <w:rPr>
          <w:rFonts w:ascii="Times New Roman" w:hAnsi="Times New Roman" w:cs="Times New Roman"/>
          <w:sz w:val="24"/>
        </w:rPr>
        <w:t>«Ленинградский государственный</w:t>
      </w:r>
      <w:r w:rsidRPr="00020460">
        <w:rPr>
          <w:rFonts w:ascii="Times New Roman" w:hAnsi="Times New Roman" w:cs="Times New Roman"/>
          <w:sz w:val="24"/>
        </w:rPr>
        <w:br/>
        <w:t>университет имени А.С. Пушкина</w:t>
      </w:r>
      <w:r>
        <w:rPr>
          <w:rFonts w:ascii="Times New Roman" w:hAnsi="Times New Roman" w:cs="Times New Roman"/>
          <w:sz w:val="24"/>
        </w:rPr>
        <w:t>»</w:t>
      </w:r>
      <w:r w:rsidRPr="00020460">
        <w:rPr>
          <w:rFonts w:ascii="Times New Roman" w:hAnsi="Times New Roman" w:cs="Times New Roman"/>
          <w:sz w:val="24"/>
        </w:rPr>
        <w:br/>
      </w:r>
      <w:r w:rsidR="00D82A13">
        <w:rPr>
          <w:rFonts w:ascii="Times New Roman" w:hAnsi="Times New Roman" w:cs="Times New Roman"/>
          <w:sz w:val="24"/>
        </w:rPr>
        <w:t>Г</w:t>
      </w:r>
      <w:r>
        <w:rPr>
          <w:rFonts w:ascii="Times New Roman" w:hAnsi="Times New Roman" w:cs="Times New Roman"/>
          <w:sz w:val="24"/>
        </w:rPr>
        <w:t>.</w:t>
      </w:r>
      <w:r w:rsidR="00D82A13">
        <w:rPr>
          <w:rFonts w:ascii="Times New Roman" w:hAnsi="Times New Roman" w:cs="Times New Roman"/>
          <w:sz w:val="24"/>
        </w:rPr>
        <w:t>В</w:t>
      </w:r>
      <w:r>
        <w:rPr>
          <w:rFonts w:ascii="Times New Roman" w:hAnsi="Times New Roman" w:cs="Times New Roman"/>
          <w:sz w:val="24"/>
        </w:rPr>
        <w:t xml:space="preserve">. </w:t>
      </w:r>
      <w:proofErr w:type="spellStart"/>
      <w:r w:rsidR="00D82A13">
        <w:rPr>
          <w:rFonts w:ascii="Times New Roman" w:hAnsi="Times New Roman" w:cs="Times New Roman"/>
          <w:sz w:val="24"/>
        </w:rPr>
        <w:t>Двасу</w:t>
      </w:r>
      <w:proofErr w:type="spellEnd"/>
    </w:p>
    <w:p w:rsidR="00AC7220" w:rsidRDefault="00AC7220" w:rsidP="00AC7220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276AB8">
        <w:rPr>
          <w:rFonts w:ascii="Times New Roman" w:hAnsi="Times New Roman" w:cs="Times New Roman"/>
          <w:b/>
          <w:sz w:val="28"/>
        </w:rPr>
        <w:t>З А Я В Л Е Н И Е</w:t>
      </w:r>
    </w:p>
    <w:p w:rsidR="00AC7220" w:rsidRPr="00276AB8" w:rsidRDefault="00AC7220" w:rsidP="00AC7220">
      <w:pPr>
        <w:spacing w:before="120" w:after="12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4"/>
        </w:rPr>
        <w:t>о</w:t>
      </w:r>
      <w:r w:rsidRPr="00276AB8">
        <w:rPr>
          <w:rFonts w:ascii="Times New Roman" w:hAnsi="Times New Roman" w:cs="Times New Roman"/>
          <w:b/>
          <w:sz w:val="24"/>
        </w:rPr>
        <w:t xml:space="preserve"> согласии на зачисление</w:t>
      </w:r>
    </w:p>
    <w:p w:rsidR="003A1182" w:rsidRPr="00CD6AE8" w:rsidRDefault="00AC7220" w:rsidP="003A1182">
      <w:pPr>
        <w:spacing w:after="0" w:line="360" w:lineRule="auto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Я,_</w:t>
      </w:r>
      <w:proofErr w:type="gramEnd"/>
      <w:r>
        <w:rPr>
          <w:rFonts w:ascii="Times New Roman" w:hAnsi="Times New Roman" w:cs="Times New Roman"/>
          <w:sz w:val="24"/>
        </w:rPr>
        <w:t>_______________________________________________________________________</w:t>
      </w:r>
      <w:r w:rsidR="003A1182" w:rsidRPr="003A1182">
        <w:rPr>
          <w:rFonts w:ascii="Times New Roman" w:hAnsi="Times New Roman" w:cs="Times New Roman"/>
          <w:sz w:val="24"/>
        </w:rPr>
        <w:t>_</w:t>
      </w:r>
      <w:r>
        <w:rPr>
          <w:rFonts w:ascii="Times New Roman" w:hAnsi="Times New Roman" w:cs="Times New Roman"/>
          <w:sz w:val="24"/>
        </w:rPr>
        <w:t>_,</w:t>
      </w:r>
    </w:p>
    <w:p w:rsidR="00AC7220" w:rsidRPr="001C4AB4" w:rsidRDefault="00AC7220" w:rsidP="00B7041D">
      <w:pPr>
        <w:spacing w:after="0" w:line="360" w:lineRule="auto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sz w:val="24"/>
        </w:rPr>
        <w:t>даю согласие на зачисление</w:t>
      </w:r>
      <w:r w:rsidRPr="005F1585">
        <w:rPr>
          <w:rFonts w:ascii="Times New Roman" w:hAnsi="Times New Roman" w:cs="Times New Roman"/>
          <w:sz w:val="24"/>
        </w:rPr>
        <w:t xml:space="preserve"> </w:t>
      </w:r>
      <w:r w:rsidR="00B7041D">
        <w:rPr>
          <w:rFonts w:ascii="Times New Roman" w:hAnsi="Times New Roman" w:cs="Times New Roman"/>
          <w:sz w:val="24"/>
        </w:rPr>
        <w:t xml:space="preserve">в </w:t>
      </w:r>
      <w:r w:rsidR="00B7041D" w:rsidRPr="00B7041D">
        <w:rPr>
          <w:rFonts w:ascii="Times New Roman" w:hAnsi="Times New Roman" w:cs="Times New Roman"/>
          <w:sz w:val="24"/>
        </w:rPr>
        <w:t>Государственное </w:t>
      </w:r>
      <w:r w:rsidR="00B7041D" w:rsidRPr="00B7041D">
        <w:rPr>
          <w:rFonts w:ascii="Times New Roman" w:hAnsi="Times New Roman" w:cs="Times New Roman"/>
          <w:bCs/>
          <w:sz w:val="24"/>
        </w:rPr>
        <w:t>автономное</w:t>
      </w:r>
      <w:r w:rsidR="00B7041D" w:rsidRPr="00B7041D">
        <w:rPr>
          <w:rFonts w:ascii="Times New Roman" w:hAnsi="Times New Roman" w:cs="Times New Roman"/>
          <w:sz w:val="24"/>
        </w:rPr>
        <w:t> обр</w:t>
      </w:r>
      <w:r w:rsidR="00B7041D">
        <w:rPr>
          <w:rFonts w:ascii="Times New Roman" w:hAnsi="Times New Roman" w:cs="Times New Roman"/>
          <w:sz w:val="24"/>
        </w:rPr>
        <w:t>азовательное учреждение высшего </w:t>
      </w:r>
      <w:r w:rsidR="00B7041D" w:rsidRPr="00B7041D">
        <w:rPr>
          <w:rFonts w:ascii="Times New Roman" w:hAnsi="Times New Roman" w:cs="Times New Roman"/>
          <w:sz w:val="24"/>
        </w:rPr>
        <w:t>образования </w:t>
      </w:r>
      <w:r w:rsidR="00B7041D" w:rsidRPr="00B7041D">
        <w:rPr>
          <w:rFonts w:ascii="Times New Roman" w:hAnsi="Times New Roman" w:cs="Times New Roman"/>
          <w:b/>
          <w:bCs/>
          <w:sz w:val="24"/>
        </w:rPr>
        <w:t>Ленинградской</w:t>
      </w:r>
      <w:r w:rsidR="00B7041D" w:rsidRPr="00B7041D">
        <w:rPr>
          <w:rFonts w:ascii="Times New Roman" w:hAnsi="Times New Roman" w:cs="Times New Roman"/>
          <w:sz w:val="24"/>
        </w:rPr>
        <w:t> </w:t>
      </w:r>
      <w:r w:rsidR="00B7041D" w:rsidRPr="00B7041D">
        <w:rPr>
          <w:rFonts w:ascii="Times New Roman" w:hAnsi="Times New Roman" w:cs="Times New Roman"/>
          <w:b/>
          <w:bCs/>
          <w:sz w:val="24"/>
        </w:rPr>
        <w:t>области</w:t>
      </w:r>
      <w:r w:rsidR="00B7041D" w:rsidRPr="00B7041D">
        <w:rPr>
          <w:rFonts w:ascii="Times New Roman" w:hAnsi="Times New Roman" w:cs="Times New Roman"/>
          <w:sz w:val="24"/>
        </w:rPr>
        <w:t> «</w:t>
      </w:r>
      <w:r w:rsidR="00B7041D" w:rsidRPr="00B7041D">
        <w:rPr>
          <w:rFonts w:ascii="Times New Roman" w:hAnsi="Times New Roman" w:cs="Times New Roman"/>
          <w:b/>
          <w:bCs/>
          <w:sz w:val="24"/>
        </w:rPr>
        <w:t>Ленинградский</w:t>
      </w:r>
      <w:r w:rsidR="00B7041D" w:rsidRPr="00B7041D">
        <w:rPr>
          <w:rFonts w:ascii="Times New Roman" w:hAnsi="Times New Roman" w:cs="Times New Roman"/>
          <w:sz w:val="24"/>
        </w:rPr>
        <w:t> </w:t>
      </w:r>
      <w:r w:rsidR="00B7041D" w:rsidRPr="00B7041D">
        <w:rPr>
          <w:rFonts w:ascii="Times New Roman" w:hAnsi="Times New Roman" w:cs="Times New Roman"/>
          <w:b/>
          <w:bCs/>
          <w:sz w:val="24"/>
        </w:rPr>
        <w:t>государственный</w:t>
      </w:r>
      <w:r w:rsidR="00B7041D" w:rsidRPr="00B7041D">
        <w:rPr>
          <w:rFonts w:ascii="Times New Roman" w:hAnsi="Times New Roman" w:cs="Times New Roman"/>
          <w:sz w:val="24"/>
        </w:rPr>
        <w:t> </w:t>
      </w:r>
      <w:r w:rsidR="00B7041D" w:rsidRPr="00B7041D">
        <w:rPr>
          <w:rFonts w:ascii="Times New Roman" w:hAnsi="Times New Roman" w:cs="Times New Roman"/>
          <w:b/>
          <w:bCs/>
          <w:sz w:val="24"/>
        </w:rPr>
        <w:t>уни</w:t>
      </w:r>
      <w:r w:rsidR="00B7041D">
        <w:rPr>
          <w:rFonts w:ascii="Times New Roman" w:hAnsi="Times New Roman" w:cs="Times New Roman"/>
          <w:b/>
          <w:bCs/>
          <w:sz w:val="24"/>
        </w:rPr>
        <w:t>-</w:t>
      </w:r>
      <w:r w:rsidR="00B7041D" w:rsidRPr="00B7041D">
        <w:rPr>
          <w:rFonts w:ascii="Times New Roman" w:hAnsi="Times New Roman" w:cs="Times New Roman"/>
          <w:b/>
          <w:bCs/>
          <w:sz w:val="24"/>
        </w:rPr>
        <w:t>верситет</w:t>
      </w:r>
      <w:r w:rsidR="00B7041D" w:rsidRPr="00B7041D">
        <w:rPr>
          <w:rFonts w:ascii="Times New Roman" w:hAnsi="Times New Roman" w:cs="Times New Roman"/>
          <w:sz w:val="24"/>
        </w:rPr>
        <w:t> </w:t>
      </w:r>
      <w:r w:rsidR="00B7041D" w:rsidRPr="00B7041D">
        <w:rPr>
          <w:rFonts w:ascii="Times New Roman" w:hAnsi="Times New Roman" w:cs="Times New Roman"/>
          <w:b/>
          <w:bCs/>
          <w:sz w:val="24"/>
        </w:rPr>
        <w:t>имени</w:t>
      </w:r>
      <w:r w:rsidR="00B7041D" w:rsidRPr="00B7041D">
        <w:rPr>
          <w:rFonts w:ascii="Times New Roman" w:hAnsi="Times New Roman" w:cs="Times New Roman"/>
          <w:sz w:val="24"/>
        </w:rPr>
        <w:t> </w:t>
      </w:r>
      <w:r w:rsidR="00B7041D" w:rsidRPr="005D04C7">
        <w:rPr>
          <w:rFonts w:ascii="Times New Roman" w:hAnsi="Times New Roman" w:cs="Times New Roman"/>
          <w:b/>
          <w:sz w:val="24"/>
        </w:rPr>
        <w:t>А.С.</w:t>
      </w:r>
      <w:r w:rsidR="00B7041D" w:rsidRPr="00B7041D">
        <w:rPr>
          <w:rFonts w:ascii="Times New Roman" w:hAnsi="Times New Roman" w:cs="Times New Roman"/>
          <w:sz w:val="24"/>
        </w:rPr>
        <w:t> </w:t>
      </w:r>
      <w:r w:rsidR="00B7041D" w:rsidRPr="00B7041D">
        <w:rPr>
          <w:rFonts w:ascii="Times New Roman" w:hAnsi="Times New Roman" w:cs="Times New Roman"/>
          <w:b/>
          <w:bCs/>
          <w:sz w:val="24"/>
        </w:rPr>
        <w:t>Пушкина</w:t>
      </w:r>
      <w:r w:rsidR="00077253">
        <w:rPr>
          <w:rFonts w:ascii="Times New Roman" w:hAnsi="Times New Roman" w:cs="Times New Roman"/>
          <w:b/>
          <w:bCs/>
          <w:sz w:val="24"/>
        </w:rPr>
        <w:t>»</w:t>
      </w:r>
      <w:r w:rsidR="001C4AB4">
        <w:rPr>
          <w:rFonts w:ascii="Times New Roman" w:hAnsi="Times New Roman" w:cs="Times New Roman"/>
          <w:b/>
          <w:bCs/>
          <w:sz w:val="24"/>
        </w:rPr>
        <w:t xml:space="preserve"> </w:t>
      </w:r>
      <w:r w:rsidR="001C4AB4" w:rsidRPr="001C4AB4">
        <w:rPr>
          <w:rFonts w:ascii="Times New Roman" w:hAnsi="Times New Roman" w:cs="Times New Roman"/>
          <w:bCs/>
          <w:sz w:val="24"/>
        </w:rPr>
        <w:t>в соответствии с выставленными приоритетами зачисления.</w:t>
      </w:r>
    </w:p>
    <w:p w:rsidR="009754D3" w:rsidRDefault="00AB1BAB" w:rsidP="005D04C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6AE8">
        <w:rPr>
          <w:rFonts w:ascii="Times New Roman" w:hAnsi="Times New Roman" w:cs="Times New Roman"/>
          <w:sz w:val="24"/>
          <w:szCs w:val="24"/>
        </w:rPr>
        <w:t>Я согласен(на)</w:t>
      </w:r>
      <w:r w:rsidR="00AC7220" w:rsidRPr="00CD6AE8">
        <w:rPr>
          <w:rFonts w:ascii="Times New Roman" w:hAnsi="Times New Roman" w:cs="Times New Roman"/>
          <w:sz w:val="24"/>
          <w:szCs w:val="24"/>
        </w:rPr>
        <w:t xml:space="preserve"> </w:t>
      </w:r>
      <w:r w:rsidR="00CD6AE8" w:rsidRPr="00CD6AE8">
        <w:rPr>
          <w:rFonts w:ascii="Times New Roman" w:hAnsi="Times New Roman" w:cs="Times New Roman"/>
          <w:sz w:val="24"/>
          <w:szCs w:val="24"/>
        </w:rPr>
        <w:t>пройти обязательные предварительные медицинские осмотры (обследования) при обучении по специальностям и направлениям подготовки, входящим в перечень специальностей и направлений подготовки, при приеме на обучение по которым поступающие проходят обязательные предварительные медицинские осмотры (обследования) в порядке, установленном при заключении трудового договора или служебного контракта по соответствующей должности или специальности, утвержденный постановлением Правительства Российской Федерации от 14 августа 2013г. №697.</w:t>
      </w:r>
    </w:p>
    <w:p w:rsidR="001C4AB4" w:rsidRDefault="001C4AB4" w:rsidP="005D04C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1C4AB4">
        <w:rPr>
          <w:rFonts w:ascii="Times New Roman" w:hAnsi="Times New Roman" w:cs="Times New Roman"/>
          <w:sz w:val="24"/>
          <w:szCs w:val="24"/>
        </w:rPr>
        <w:t>огласие на зачисление применяется ко всем конкурсным группам на места в рамках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4AB4">
        <w:rPr>
          <w:rFonts w:ascii="Times New Roman" w:hAnsi="Times New Roman" w:cs="Times New Roman"/>
          <w:sz w:val="24"/>
          <w:szCs w:val="24"/>
        </w:rPr>
        <w:t>контро</w:t>
      </w:r>
      <w:r w:rsidR="00186569">
        <w:rPr>
          <w:rFonts w:ascii="Times New Roman" w:hAnsi="Times New Roman" w:cs="Times New Roman"/>
          <w:sz w:val="24"/>
          <w:szCs w:val="24"/>
        </w:rPr>
        <w:t>льных цифр приема в Университет.</w:t>
      </w:r>
    </w:p>
    <w:p w:rsidR="001C4AB4" w:rsidRPr="00CD6AE8" w:rsidRDefault="001C4AB4" w:rsidP="005D04C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1C4AB4">
        <w:rPr>
          <w:rFonts w:ascii="Times New Roman" w:hAnsi="Times New Roman" w:cs="Times New Roman"/>
          <w:sz w:val="24"/>
          <w:szCs w:val="24"/>
        </w:rPr>
        <w:t xml:space="preserve"> случае если поступающий, подавший согласие на зачисление, хочет подать согласие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4AB4">
        <w:rPr>
          <w:rFonts w:ascii="Times New Roman" w:hAnsi="Times New Roman" w:cs="Times New Roman"/>
          <w:sz w:val="24"/>
          <w:szCs w:val="24"/>
        </w:rPr>
        <w:t>на зачисление в другую организацию, то ему необходимо отозвать поданное в Университет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6569">
        <w:rPr>
          <w:rFonts w:ascii="Times New Roman" w:hAnsi="Times New Roman" w:cs="Times New Roman"/>
          <w:sz w:val="24"/>
          <w:szCs w:val="24"/>
        </w:rPr>
        <w:t>согласие на зачисление.</w:t>
      </w:r>
    </w:p>
    <w:p w:rsidR="001C4AB4" w:rsidRDefault="005D04C7" w:rsidP="005D04C7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4770D4" wp14:editId="4FC0256B">
                <wp:simplePos x="0" y="0"/>
                <wp:positionH relativeFrom="column">
                  <wp:posOffset>224790</wp:posOffset>
                </wp:positionH>
                <wp:positionV relativeFrom="paragraph">
                  <wp:posOffset>904875</wp:posOffset>
                </wp:positionV>
                <wp:extent cx="171450" cy="200025"/>
                <wp:effectExtent l="0" t="0" r="19050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9BFCA6" id="Прямоугольник 2" o:spid="_x0000_s1026" style="position:absolute;margin-left:17.7pt;margin-top:71.25pt;width:13.5pt;height:15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" filled="f" strokecolor="black [3213]"/>
            </w:pict>
          </mc:Fallback>
        </mc:AlternateContent>
      </w:r>
      <w:r w:rsidR="00521D46" w:rsidRPr="00CD6AE8">
        <w:rPr>
          <w:rFonts w:ascii="Times New Roman" w:hAnsi="Times New Roman" w:cs="Times New Roman"/>
          <w:sz w:val="24"/>
          <w:szCs w:val="24"/>
        </w:rPr>
        <w:t xml:space="preserve">Подтверждаю, </w:t>
      </w:r>
      <w:r w:rsidR="00CD6AE8" w:rsidRPr="00CD6AE8">
        <w:rPr>
          <w:rFonts w:ascii="Times New Roman" w:hAnsi="Times New Roman" w:cs="Times New Roman"/>
          <w:sz w:val="24"/>
          <w:szCs w:val="24"/>
        </w:rPr>
        <w:t>что у меня отсутствуют действит</w:t>
      </w:r>
      <w:r w:rsidR="003903A4">
        <w:rPr>
          <w:rFonts w:ascii="Times New Roman" w:hAnsi="Times New Roman" w:cs="Times New Roman"/>
          <w:sz w:val="24"/>
          <w:szCs w:val="24"/>
        </w:rPr>
        <w:t>ельные (</w:t>
      </w:r>
      <w:proofErr w:type="spellStart"/>
      <w:r w:rsidR="003903A4">
        <w:rPr>
          <w:rFonts w:ascii="Times New Roman" w:hAnsi="Times New Roman" w:cs="Times New Roman"/>
          <w:sz w:val="24"/>
          <w:szCs w:val="24"/>
        </w:rPr>
        <w:t>неотозванные</w:t>
      </w:r>
      <w:proofErr w:type="spellEnd"/>
      <w:r w:rsidR="003903A4">
        <w:rPr>
          <w:rFonts w:ascii="Times New Roman" w:hAnsi="Times New Roman" w:cs="Times New Roman"/>
          <w:sz w:val="24"/>
          <w:szCs w:val="24"/>
        </w:rPr>
        <w:t>) заявления</w:t>
      </w:r>
      <w:bookmarkStart w:id="0" w:name="_GoBack"/>
      <w:bookmarkEnd w:id="0"/>
      <w:r w:rsidR="00CD6AE8" w:rsidRPr="00CD6AE8">
        <w:rPr>
          <w:rFonts w:ascii="Times New Roman" w:hAnsi="Times New Roman" w:cs="Times New Roman"/>
          <w:sz w:val="24"/>
          <w:szCs w:val="24"/>
        </w:rPr>
        <w:t xml:space="preserve"> о согласии на зачисление на обучение по программам высшего образования данного уровня на места в рамках контрольных цифр приема</w:t>
      </w:r>
      <w:r w:rsidR="002264B9">
        <w:rPr>
          <w:rFonts w:ascii="Times New Roman" w:hAnsi="Times New Roman" w:cs="Times New Roman"/>
          <w:sz w:val="24"/>
          <w:szCs w:val="24"/>
        </w:rPr>
        <w:t>,</w:t>
      </w:r>
      <w:r w:rsidR="00F22C93">
        <w:rPr>
          <w:rFonts w:ascii="Times New Roman" w:hAnsi="Times New Roman" w:cs="Times New Roman"/>
          <w:sz w:val="24"/>
          <w:szCs w:val="24"/>
        </w:rPr>
        <w:t xml:space="preserve"> поданные в другие организации.</w:t>
      </w:r>
    </w:p>
    <w:p w:rsidR="001C4AB4" w:rsidRPr="00CD6AE8" w:rsidRDefault="005D04C7" w:rsidP="005D04C7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4AB4">
        <w:rPr>
          <w:rFonts w:ascii="Times New Roman" w:hAnsi="Times New Roman" w:cs="Times New Roman"/>
          <w:sz w:val="24"/>
          <w:szCs w:val="24"/>
        </w:rPr>
        <w:t>С датами зачисления ознакомлен(-а)</w:t>
      </w:r>
    </w:p>
    <w:p w:rsidR="00A229CE" w:rsidRPr="00AC7220" w:rsidRDefault="00A229CE" w:rsidP="00A229CE">
      <w:pPr>
        <w:spacing w:before="240" w:line="360" w:lineRule="auto"/>
        <w:rPr>
          <w:rFonts w:ascii="Times New Roman" w:hAnsi="Times New Roman" w:cs="Times New Roman"/>
          <w:sz w:val="24"/>
        </w:rPr>
      </w:pPr>
    </w:p>
    <w:p w:rsidR="008870EC" w:rsidRPr="00AB1BAB" w:rsidRDefault="00AC7220" w:rsidP="00AB1BAB">
      <w:pPr>
        <w:spacing w:before="2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«____»___________________20____г.             Подпись______________________________</w:t>
      </w:r>
      <w:r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(подпись поступающего)</w:t>
      </w:r>
    </w:p>
    <w:sectPr w:rsidR="008870EC" w:rsidRPr="00AB1BAB" w:rsidSect="003744D4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220"/>
    <w:rsid w:val="00077253"/>
    <w:rsid w:val="00186569"/>
    <w:rsid w:val="001C4AB4"/>
    <w:rsid w:val="00215E68"/>
    <w:rsid w:val="002264B9"/>
    <w:rsid w:val="00237F79"/>
    <w:rsid w:val="002838B1"/>
    <w:rsid w:val="00340181"/>
    <w:rsid w:val="003744D4"/>
    <w:rsid w:val="003903A4"/>
    <w:rsid w:val="003A1182"/>
    <w:rsid w:val="00521D46"/>
    <w:rsid w:val="005303B7"/>
    <w:rsid w:val="005D04C7"/>
    <w:rsid w:val="007E183D"/>
    <w:rsid w:val="008870EC"/>
    <w:rsid w:val="008D3BE5"/>
    <w:rsid w:val="00930B36"/>
    <w:rsid w:val="009754D3"/>
    <w:rsid w:val="00A0219B"/>
    <w:rsid w:val="00A229CE"/>
    <w:rsid w:val="00AB1BAB"/>
    <w:rsid w:val="00AC7220"/>
    <w:rsid w:val="00B7041D"/>
    <w:rsid w:val="00CD6AE8"/>
    <w:rsid w:val="00D52C55"/>
    <w:rsid w:val="00D82A13"/>
    <w:rsid w:val="00E76FB0"/>
    <w:rsid w:val="00F22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8B924"/>
  <w15:docId w15:val="{2539A970-024B-4123-8D56-33AE5ECE6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C722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D6AE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5D04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D04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6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Юлия Валентиновна Зубарева</cp:lastModifiedBy>
  <cp:revision>9</cp:revision>
  <cp:lastPrinted>2025-06-18T06:30:00Z</cp:lastPrinted>
  <dcterms:created xsi:type="dcterms:W3CDTF">2025-05-07T09:15:00Z</dcterms:created>
  <dcterms:modified xsi:type="dcterms:W3CDTF">2025-06-25T12:07:00Z</dcterms:modified>
</cp:coreProperties>
</file>