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4C" w:rsidRPr="00C91237" w:rsidRDefault="00EB53B4" w:rsidP="00EB53B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="001328DD" w:rsidRPr="00C91237">
        <w:rPr>
          <w:rFonts w:ascii="Times New Roman" w:hAnsi="Times New Roman" w:cs="Times New Roman"/>
          <w:b/>
          <w:sz w:val="24"/>
        </w:rPr>
        <w:t>Снижение</w:t>
      </w:r>
      <w:r w:rsidR="00CE434C" w:rsidRPr="00C91237">
        <w:rPr>
          <w:rFonts w:ascii="Times New Roman" w:hAnsi="Times New Roman" w:cs="Times New Roman"/>
          <w:b/>
          <w:sz w:val="24"/>
        </w:rPr>
        <w:t xml:space="preserve"> стоимости на обучение поступаю</w:t>
      </w:r>
      <w:r w:rsidR="001328DD" w:rsidRPr="00C91237">
        <w:rPr>
          <w:rFonts w:ascii="Times New Roman" w:hAnsi="Times New Roman" w:cs="Times New Roman"/>
          <w:b/>
          <w:sz w:val="24"/>
        </w:rPr>
        <w:t>щим на первый курс очной формы</w:t>
      </w:r>
      <w:r w:rsidR="00CE434C" w:rsidRPr="00C91237">
        <w:rPr>
          <w:rFonts w:ascii="Times New Roman" w:hAnsi="Times New Roman" w:cs="Times New Roman"/>
          <w:b/>
          <w:sz w:val="24"/>
        </w:rPr>
        <w:t>:</w:t>
      </w:r>
    </w:p>
    <w:p w:rsidR="00CE434C" w:rsidRPr="001328DD" w:rsidRDefault="00CE434C" w:rsidP="001328DD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</w:rPr>
      </w:pPr>
      <w:r w:rsidRPr="001328DD">
        <w:rPr>
          <w:rFonts w:ascii="Times New Roman" w:hAnsi="Times New Roman" w:cs="Times New Roman"/>
          <w:b/>
          <w:i/>
          <w:sz w:val="24"/>
        </w:rPr>
        <w:t>По</w:t>
      </w:r>
      <w:r w:rsidR="001328DD" w:rsidRPr="001328DD">
        <w:rPr>
          <w:rFonts w:ascii="Times New Roman" w:hAnsi="Times New Roman" w:cs="Times New Roman"/>
          <w:b/>
          <w:i/>
          <w:sz w:val="24"/>
        </w:rPr>
        <w:t xml:space="preserve"> </w:t>
      </w:r>
      <w:r w:rsidRPr="001328DD">
        <w:rPr>
          <w:rFonts w:ascii="Times New Roman" w:hAnsi="Times New Roman" w:cs="Times New Roman"/>
          <w:b/>
          <w:i/>
          <w:sz w:val="24"/>
        </w:rPr>
        <w:t xml:space="preserve">программам подготовки </w:t>
      </w:r>
      <w:proofErr w:type="spellStart"/>
      <w:r w:rsidRPr="001328DD">
        <w:rPr>
          <w:rFonts w:ascii="Times New Roman" w:hAnsi="Times New Roman" w:cs="Times New Roman"/>
          <w:b/>
          <w:i/>
          <w:sz w:val="24"/>
        </w:rPr>
        <w:t>бакалавриата</w:t>
      </w:r>
      <w:proofErr w:type="spellEnd"/>
      <w:r w:rsidRPr="001328DD">
        <w:rPr>
          <w:rFonts w:ascii="Times New Roman" w:hAnsi="Times New Roman" w:cs="Times New Roman"/>
          <w:b/>
          <w:i/>
          <w:sz w:val="24"/>
        </w:rPr>
        <w:t xml:space="preserve"> и </w:t>
      </w:r>
      <w:proofErr w:type="spellStart"/>
      <w:r w:rsidRPr="001328DD">
        <w:rPr>
          <w:rFonts w:ascii="Times New Roman" w:hAnsi="Times New Roman" w:cs="Times New Roman"/>
          <w:b/>
          <w:i/>
          <w:sz w:val="24"/>
        </w:rPr>
        <w:t>специалитета</w:t>
      </w:r>
      <w:proofErr w:type="spellEnd"/>
      <w:r w:rsidRPr="001328DD">
        <w:rPr>
          <w:rFonts w:ascii="Times New Roman" w:hAnsi="Times New Roman" w:cs="Times New Roman"/>
          <w:b/>
          <w:i/>
          <w:sz w:val="24"/>
        </w:rPr>
        <w:t>:</w:t>
      </w:r>
    </w:p>
    <w:p w:rsidR="00CE434C" w:rsidRDefault="00CE434C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наличии аттестата о среднем общем образовании с отличием</w:t>
      </w:r>
      <w:r w:rsidR="00CD304C">
        <w:rPr>
          <w:rFonts w:ascii="Times New Roman" w:hAnsi="Times New Roman" w:cs="Times New Roman"/>
          <w:sz w:val="24"/>
        </w:rPr>
        <w:t>, диплома о среднем профессиональном образовании с отличием</w:t>
      </w:r>
      <w:r>
        <w:rPr>
          <w:rFonts w:ascii="Times New Roman" w:hAnsi="Times New Roman" w:cs="Times New Roman"/>
          <w:sz w:val="24"/>
        </w:rPr>
        <w:t xml:space="preserve"> – 5%;</w:t>
      </w:r>
    </w:p>
    <w:p w:rsidR="00CE434C" w:rsidRDefault="00CE434C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наличии среднего балла ЕГЭ не ниже 83 баллов – 5%;</w:t>
      </w:r>
    </w:p>
    <w:p w:rsidR="00CE434C" w:rsidRDefault="00CE434C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недоборе 1-2 баллов до проходного балла, либо сумме баллов равной проходному баллу на бюджетную основу – 5%;</w:t>
      </w:r>
    </w:p>
    <w:p w:rsidR="00CE434C" w:rsidRDefault="00B27FDD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Победителям олимпиады ЛГУ им. А.С. Пушкина по профилю избранного направления подготовки</w:t>
      </w:r>
      <w:r w:rsidR="001328DD">
        <w:rPr>
          <w:rFonts w:ascii="Times New Roman" w:hAnsi="Times New Roman" w:cs="Times New Roman"/>
          <w:sz w:val="24"/>
        </w:rPr>
        <w:t xml:space="preserve"> – 5%</w:t>
      </w:r>
      <w:r>
        <w:rPr>
          <w:rFonts w:ascii="Times New Roman" w:hAnsi="Times New Roman" w:cs="Times New Roman"/>
          <w:sz w:val="24"/>
        </w:rPr>
        <w:t>;</w:t>
      </w:r>
    </w:p>
    <w:p w:rsidR="00B27FDD" w:rsidRDefault="00B27FDD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Победителям или призерам заключительного этапа всероссийской олимпиады школьников – 10%;</w:t>
      </w:r>
    </w:p>
    <w:p w:rsidR="001328DD" w:rsidRDefault="00B27FDD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Победителям или призерам олимпиады школьников, включенных в перечень, утверждаемый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России – 10%;</w:t>
      </w:r>
    </w:p>
    <w:p w:rsidR="0053242A" w:rsidRDefault="00B27FDD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1328DD">
        <w:rPr>
          <w:rFonts w:ascii="Times New Roman" w:hAnsi="Times New Roman" w:cs="Times New Roman"/>
          <w:sz w:val="24"/>
        </w:rPr>
        <w:t>Поступающим для продолжения обучения в Университете по образовательной программе следующего уровн</w:t>
      </w:r>
      <w:r w:rsidR="00B91E87">
        <w:rPr>
          <w:rFonts w:ascii="Times New Roman" w:hAnsi="Times New Roman" w:cs="Times New Roman"/>
          <w:sz w:val="24"/>
        </w:rPr>
        <w:t>я по очной форме обучения – 10%;</w:t>
      </w:r>
    </w:p>
    <w:p w:rsidR="00B91E87" w:rsidRDefault="00B91E87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Поступающим на направления подготовки, входящие в укрупненную группу профессий, специальностей и направлений подготовки профессионального образования 44.00.00 Образование педагогические науки, имеющим свидетельство о профессии рабочего, должности служащего по профилю указанной укрупненной группы, полученное в Университете – 10%;</w:t>
      </w:r>
    </w:p>
    <w:p w:rsidR="00B91E87" w:rsidRDefault="00B91E87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Поступающим, имеющим результаты участия в конкурсных мероприятиях, проводимых для обучающихся профильных психолого-педагогических классов (групп), создаваемых в общеобразовательных организациях или иных организациях Ленинградской области, реализующих обще</w:t>
      </w:r>
      <w:r w:rsidR="00A93326">
        <w:rPr>
          <w:rFonts w:ascii="Times New Roman" w:hAnsi="Times New Roman" w:cs="Times New Roman"/>
          <w:sz w:val="24"/>
        </w:rPr>
        <w:t>образовательные программы – 10%;</w:t>
      </w:r>
    </w:p>
    <w:p w:rsidR="00A93326" w:rsidRDefault="00A93326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Поступающим на первый курс на направление подготовки 54.03.01 Дизайн (очная форма обучения) за художественно-образное решение работ, представленных на творческих испытаниях, глубину их раскрытия и эстетическую выразительность при условии прохождения дополнительных вступительных испытаний в сумме не ниже 150 баллов – 21%.</w:t>
      </w:r>
      <w:bookmarkStart w:id="0" w:name="_GoBack"/>
      <w:bookmarkEnd w:id="0"/>
    </w:p>
    <w:p w:rsidR="00510AF4" w:rsidRPr="00510AF4" w:rsidRDefault="00510AF4" w:rsidP="00510AF4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b/>
          <w:sz w:val="24"/>
        </w:rPr>
      </w:pPr>
    </w:p>
    <w:p w:rsidR="00EB53B4" w:rsidRDefault="00EB53B4" w:rsidP="00EB53B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B53B4" w:rsidRPr="00CE434C" w:rsidRDefault="00EB53B4" w:rsidP="00CE43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*Скидка на обучение действует 1 год</w:t>
      </w:r>
    </w:p>
    <w:sectPr w:rsidR="00EB53B4" w:rsidRPr="00CE434C" w:rsidSect="00EB53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55A"/>
    <w:multiLevelType w:val="hybridMultilevel"/>
    <w:tmpl w:val="60A03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173F0F"/>
    <w:multiLevelType w:val="hybridMultilevel"/>
    <w:tmpl w:val="BADAB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D36805"/>
    <w:multiLevelType w:val="hybridMultilevel"/>
    <w:tmpl w:val="911C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D1E"/>
    <w:multiLevelType w:val="hybridMultilevel"/>
    <w:tmpl w:val="EF96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4C"/>
    <w:rsid w:val="00047A13"/>
    <w:rsid w:val="001328DD"/>
    <w:rsid w:val="00510AF4"/>
    <w:rsid w:val="0053242A"/>
    <w:rsid w:val="00745E18"/>
    <w:rsid w:val="00A93326"/>
    <w:rsid w:val="00B27FDD"/>
    <w:rsid w:val="00B30582"/>
    <w:rsid w:val="00B91E87"/>
    <w:rsid w:val="00C91237"/>
    <w:rsid w:val="00CD304C"/>
    <w:rsid w:val="00CE434C"/>
    <w:rsid w:val="00DF3B10"/>
    <w:rsid w:val="00E5287D"/>
    <w:rsid w:val="00E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25C7"/>
  <w15:chartTrackingRefBased/>
  <w15:docId w15:val="{7666EE2C-2E1D-4F4A-AC7C-03DBC4B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Равильевна Акчурина</dc:creator>
  <cp:keywords/>
  <dc:description/>
  <cp:lastModifiedBy>Карина Равильевна Акчурина</cp:lastModifiedBy>
  <cp:revision>11</cp:revision>
  <cp:lastPrinted>2022-07-02T10:43:00Z</cp:lastPrinted>
  <dcterms:created xsi:type="dcterms:W3CDTF">2022-07-02T08:42:00Z</dcterms:created>
  <dcterms:modified xsi:type="dcterms:W3CDTF">2024-06-22T06:29:00Z</dcterms:modified>
</cp:coreProperties>
</file>