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B7" w:rsidRPr="00F71F06" w:rsidRDefault="001B10B7" w:rsidP="001B10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71F06">
        <w:rPr>
          <w:rFonts w:ascii="Times New Roman" w:hAnsi="Times New Roman" w:cs="Times New Roman"/>
          <w:b/>
          <w:sz w:val="24"/>
          <w:szCs w:val="24"/>
        </w:rPr>
        <w:t>Особенности проведения вступительных испытаний</w:t>
      </w:r>
    </w:p>
    <w:p w:rsidR="001B10B7" w:rsidRPr="00F71F06" w:rsidRDefault="001B10B7" w:rsidP="001B10B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F06">
        <w:rPr>
          <w:rFonts w:ascii="Times New Roman" w:hAnsi="Times New Roman" w:cs="Times New Roman"/>
          <w:b/>
          <w:sz w:val="24"/>
          <w:szCs w:val="24"/>
        </w:rPr>
        <w:t>для инвалидов</w:t>
      </w:r>
    </w:p>
    <w:p w:rsidR="001371E1" w:rsidRDefault="001371E1" w:rsidP="001371E1">
      <w:pPr>
        <w:spacing w:line="360" w:lineRule="auto"/>
        <w:ind w:firstLine="709"/>
        <w:jc w:val="both"/>
      </w:pPr>
      <w:r>
        <w:t>1</w:t>
      </w:r>
      <w:r>
        <w:t>. 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1371E1" w:rsidRDefault="001371E1" w:rsidP="001371E1">
      <w:pPr>
        <w:spacing w:line="360" w:lineRule="auto"/>
        <w:ind w:firstLine="709"/>
        <w:jc w:val="both"/>
      </w:pPr>
      <w:r>
        <w:t>2</w:t>
      </w:r>
      <w:r>
        <w:t>. Продолжительность вступительного испытания для поступающих с ограниченными возможностями здоровья может быть увеличена по решению Университета, но не более чем на 1,5 часа.</w:t>
      </w:r>
    </w:p>
    <w:p w:rsidR="001371E1" w:rsidRDefault="001371E1" w:rsidP="001371E1">
      <w:pPr>
        <w:spacing w:line="360" w:lineRule="auto"/>
        <w:ind w:firstLine="708"/>
        <w:jc w:val="both"/>
      </w:pPr>
      <w:r>
        <w:t xml:space="preserve">3. </w:t>
      </w:r>
      <w:r>
        <w:t>При очном проведении вступительных испытаний в Университете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1371E1" w:rsidRDefault="001371E1" w:rsidP="001371E1">
      <w:pPr>
        <w:spacing w:line="360" w:lineRule="auto"/>
        <w:ind w:firstLine="708"/>
        <w:jc w:val="both"/>
      </w:pPr>
      <w: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1371E1" w:rsidRDefault="001371E1" w:rsidP="001371E1">
      <w:pPr>
        <w:spacing w:line="360" w:lineRule="auto"/>
        <w:ind w:firstLine="709"/>
        <w:jc w:val="both"/>
      </w:pPr>
      <w:r>
        <w:t>Число поступающих с ограниченными возможностями здоровья в одной аудитории не должно превышать:</w:t>
      </w:r>
    </w:p>
    <w:p w:rsidR="001371E1" w:rsidRDefault="001371E1" w:rsidP="001371E1">
      <w:pPr>
        <w:shd w:val="clear" w:color="auto" w:fill="FFFFFF"/>
        <w:spacing w:line="360" w:lineRule="auto"/>
        <w:ind w:firstLine="709"/>
        <w:jc w:val="both"/>
      </w:pPr>
      <w:r>
        <w:t>при сдаче вступительного испытания в письменной форме - 12 человек;</w:t>
      </w:r>
    </w:p>
    <w:p w:rsidR="001371E1" w:rsidRDefault="001371E1" w:rsidP="001371E1">
      <w:pPr>
        <w:shd w:val="clear" w:color="auto" w:fill="FFFFFF"/>
        <w:spacing w:line="360" w:lineRule="auto"/>
        <w:ind w:firstLine="709"/>
        <w:jc w:val="both"/>
      </w:pPr>
      <w:r>
        <w:t>при сдаче вступительного испытания в устной форме – 6 человек.</w:t>
      </w:r>
    </w:p>
    <w:p w:rsidR="001371E1" w:rsidRDefault="001371E1" w:rsidP="001371E1">
      <w:pPr>
        <w:shd w:val="clear" w:color="auto" w:fill="FFFFFF"/>
        <w:spacing w:line="360" w:lineRule="auto"/>
        <w:ind w:firstLine="709"/>
        <w:jc w:val="both"/>
      </w:pPr>
      <w: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 xml:space="preserve">4. </w:t>
      </w:r>
      <w: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 xml:space="preserve">5. </w:t>
      </w:r>
      <w:bookmarkStart w:id="0" w:name="_GoBack"/>
      <w:bookmarkEnd w:id="0"/>
      <w:r>
        <w:t xml:space="preserve">При проведении вступительных испытаний обеспечивается выполнение следующих дополнительных требований в зависимости от </w:t>
      </w:r>
      <w:proofErr w:type="gramStart"/>
      <w:r>
        <w:t>индивидуальных  особенностей</w:t>
      </w:r>
      <w:proofErr w:type="gramEnd"/>
      <w:r>
        <w:t xml:space="preserve"> поступающих с ограниченными возможностями здоровья: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>для слепых: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одном проведении вступительных испытаний);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>для слабовидящих: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обеспечивается индивидуальное равномерное освещение не менее 300 люкс (при одном проведении вступительных испытаний);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одном проведении вступительных испытаний);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>для глухих и слабослышащих: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 xml:space="preserve">предоставляются услуги </w:t>
      </w:r>
      <w:proofErr w:type="spellStart"/>
      <w:r>
        <w:t>сурдопереводчика</w:t>
      </w:r>
      <w:proofErr w:type="spellEnd"/>
      <w:r>
        <w:t>;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 xml:space="preserve">для слепоглухих предоставляются услуги </w:t>
      </w:r>
      <w:proofErr w:type="spellStart"/>
      <w:r>
        <w:t>тифлосурдопереводчика</w:t>
      </w:r>
      <w:proofErr w:type="spellEnd"/>
      <w:r>
        <w:t xml:space="preserve"> (помимо требований, выполняемых соответственно для слепых и глухих);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>для лиц с тяжелыми нарушениями речи,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1371E1" w:rsidRDefault="001371E1" w:rsidP="001371E1">
      <w:pPr>
        <w:numPr>
          <w:ilvl w:val="1"/>
          <w:numId w:val="2"/>
        </w:numPr>
        <w:shd w:val="clear" w:color="auto" w:fill="FFFFFF"/>
        <w:spacing w:line="360" w:lineRule="auto"/>
        <w:ind w:left="0" w:firstLine="709"/>
        <w:jc w:val="both"/>
      </w:pPr>
      <w: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t>надиктовываются</w:t>
      </w:r>
      <w:proofErr w:type="spellEnd"/>
      <w:r>
        <w:t xml:space="preserve"> ассистенту;</w:t>
      </w:r>
    </w:p>
    <w:p w:rsidR="001371E1" w:rsidRDefault="001371E1" w:rsidP="001371E1">
      <w:pPr>
        <w:shd w:val="clear" w:color="auto" w:fill="FFFFFF"/>
        <w:spacing w:line="360" w:lineRule="auto"/>
        <w:ind w:firstLine="708"/>
        <w:jc w:val="both"/>
      </w:pPr>
      <w:r>
        <w:t>вступительные испытания, проводимые в письменной форме, по решению организации проводятся в устной форме.</w:t>
      </w:r>
    </w:p>
    <w:p w:rsidR="0011225A" w:rsidRDefault="0011225A"/>
    <w:sectPr w:rsidR="0011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24B"/>
    <w:multiLevelType w:val="multilevel"/>
    <w:tmpl w:val="9F74910C"/>
    <w:lvl w:ilvl="0">
      <w:start w:val="82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9FB161F"/>
    <w:multiLevelType w:val="multilevel"/>
    <w:tmpl w:val="98BAB23A"/>
    <w:lvl w:ilvl="0">
      <w:start w:val="8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8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B7"/>
    <w:rsid w:val="0011225A"/>
    <w:rsid w:val="001371E1"/>
    <w:rsid w:val="001B10B7"/>
    <w:rsid w:val="00E5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5FBC"/>
  <w15:chartTrackingRefBased/>
  <w15:docId w15:val="{255BF575-11F9-4503-874A-8636E216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B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2</cp:revision>
  <dcterms:created xsi:type="dcterms:W3CDTF">2025-06-06T10:34:00Z</dcterms:created>
  <dcterms:modified xsi:type="dcterms:W3CDTF">2025-06-06T10:34:00Z</dcterms:modified>
</cp:coreProperties>
</file>