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:rsidR="00F17820" w:rsidRPr="00F741E1" w:rsidRDefault="00F17820" w:rsidP="00F17820">
      <w:pPr>
        <w:ind w:left="5040"/>
      </w:pPr>
    </w:p>
    <w:p w:rsidR="00F17820" w:rsidRPr="00F741E1" w:rsidRDefault="00F17820" w:rsidP="00F17820">
      <w:pPr>
        <w:ind w:left="5040"/>
      </w:pPr>
    </w:p>
    <w:p w:rsidR="00F17820" w:rsidRDefault="00F17820" w:rsidP="00F17820">
      <w:pPr>
        <w:rPr>
          <w:bCs/>
          <w:sz w:val="36"/>
        </w:rPr>
      </w:pPr>
    </w:p>
    <w:p w:rsidR="0043267F" w:rsidRDefault="0043267F" w:rsidP="00F17820">
      <w:pPr>
        <w:rPr>
          <w:bCs/>
          <w:sz w:val="36"/>
        </w:rPr>
      </w:pPr>
    </w:p>
    <w:p w:rsidR="0043267F" w:rsidRPr="00F741E1" w:rsidRDefault="0043267F" w:rsidP="00F17820">
      <w:pPr>
        <w:rPr>
          <w:bCs/>
          <w:sz w:val="36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Б1.О.0</w:t>
      </w:r>
      <w:r w:rsidR="003634C9">
        <w:t>6</w:t>
      </w:r>
      <w:r w:rsidRPr="00F741E1">
        <w:t xml:space="preserve"> </w:t>
      </w:r>
      <w:r w:rsidR="003634C9">
        <w:t>Отечественная</w:t>
      </w:r>
      <w:r w:rsidR="0043267F">
        <w:t xml:space="preserve"> история</w:t>
      </w:r>
      <w:r w:rsidRPr="00F741E1">
        <w:t xml:space="preserve"> (модуль):</w:t>
      </w:r>
    </w:p>
    <w:p w:rsidR="00F17820" w:rsidRPr="00F741E1" w:rsidRDefault="00F17820" w:rsidP="00114A23">
      <w:pPr>
        <w:jc w:val="center"/>
        <w:rPr>
          <w:bCs/>
        </w:rPr>
      </w:pPr>
    </w:p>
    <w:p w:rsidR="00F17820" w:rsidRPr="00F741E1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F741E1">
        <w:rPr>
          <w:i w:val="0"/>
          <w:iCs w:val="0"/>
          <w:caps/>
          <w:sz w:val="24"/>
          <w:szCs w:val="24"/>
        </w:rPr>
        <w:t>Б</w:t>
      </w:r>
      <w:proofErr w:type="gramStart"/>
      <w:r w:rsidRPr="00F741E1">
        <w:rPr>
          <w:i w:val="0"/>
          <w:iCs w:val="0"/>
          <w:caps/>
          <w:sz w:val="24"/>
          <w:szCs w:val="24"/>
        </w:rPr>
        <w:t>1.О.</w:t>
      </w:r>
      <w:proofErr w:type="gramEnd"/>
      <w:r w:rsidRPr="00F741E1">
        <w:rPr>
          <w:i w:val="0"/>
          <w:iCs w:val="0"/>
          <w:caps/>
          <w:sz w:val="24"/>
          <w:szCs w:val="24"/>
        </w:rPr>
        <w:t>0</w:t>
      </w:r>
      <w:r w:rsidR="003634C9">
        <w:rPr>
          <w:i w:val="0"/>
          <w:iCs w:val="0"/>
          <w:caps/>
          <w:sz w:val="24"/>
          <w:szCs w:val="24"/>
        </w:rPr>
        <w:t>6</w:t>
      </w:r>
      <w:r w:rsidRPr="00F741E1">
        <w:rPr>
          <w:i w:val="0"/>
          <w:iCs w:val="0"/>
          <w:caps/>
          <w:sz w:val="24"/>
          <w:szCs w:val="24"/>
        </w:rPr>
        <w:t>.0</w:t>
      </w:r>
      <w:r w:rsidR="003634C9">
        <w:rPr>
          <w:i w:val="0"/>
          <w:iCs w:val="0"/>
          <w:caps/>
          <w:sz w:val="24"/>
          <w:szCs w:val="24"/>
        </w:rPr>
        <w:t>1</w:t>
      </w:r>
      <w:r w:rsidRPr="00F741E1">
        <w:rPr>
          <w:i w:val="0"/>
          <w:iCs w:val="0"/>
          <w:caps/>
          <w:sz w:val="24"/>
          <w:szCs w:val="24"/>
        </w:rPr>
        <w:t xml:space="preserve"> </w:t>
      </w:r>
      <w:r w:rsidR="003634C9">
        <w:rPr>
          <w:i w:val="0"/>
          <w:iCs w:val="0"/>
          <w:sz w:val="24"/>
          <w:szCs w:val="24"/>
        </w:rPr>
        <w:t>Древность и Средневековье в</w:t>
      </w:r>
      <w:r w:rsidR="0043267F">
        <w:rPr>
          <w:i w:val="0"/>
          <w:iCs w:val="0"/>
          <w:sz w:val="24"/>
          <w:szCs w:val="24"/>
        </w:rPr>
        <w:t xml:space="preserve"> истории</w:t>
      </w:r>
      <w:r w:rsidR="003634C9">
        <w:rPr>
          <w:i w:val="0"/>
          <w:iCs w:val="0"/>
          <w:sz w:val="24"/>
          <w:szCs w:val="24"/>
        </w:rPr>
        <w:t xml:space="preserve"> России</w:t>
      </w:r>
    </w:p>
    <w:p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43267F" w:rsidRPr="009A56A6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43267F" w:rsidRPr="00F741E1" w:rsidRDefault="0043267F" w:rsidP="0043267F">
            <w:pPr>
              <w:pStyle w:val="af"/>
              <w:rPr>
                <w:bCs/>
              </w:rPr>
            </w:pPr>
            <w:r>
              <w:t>ОПК-3</w:t>
            </w:r>
          </w:p>
        </w:tc>
        <w:tc>
          <w:tcPr>
            <w:tcW w:w="3562" w:type="dxa"/>
            <w:vMerge w:val="restart"/>
            <w:shd w:val="clear" w:color="auto" w:fill="auto"/>
          </w:tcPr>
          <w:p w:rsidR="0043267F" w:rsidRPr="00F741E1" w:rsidRDefault="0043267F" w:rsidP="0043267F">
            <w:pPr>
              <w:pStyle w:val="af"/>
            </w:pPr>
            <w:r w:rsidRPr="0043267F">
              <w:rPr>
                <w:bCs/>
              </w:rPr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3267F" w:rsidRPr="0056177F" w:rsidRDefault="0043267F" w:rsidP="0043267F">
            <w:pPr>
              <w:contextualSpacing/>
            </w:pPr>
            <w:r>
              <w:t xml:space="preserve">ОПК-3.1 Знает основные особенности анализа исторических явлений и процессов </w:t>
            </w:r>
            <w:r w:rsidRPr="00E141D0">
              <w:t>в их экономических, социальных, политических и культурных измерениях</w:t>
            </w:r>
          </w:p>
        </w:tc>
      </w:tr>
      <w:tr w:rsidR="0043267F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3267F" w:rsidRPr="0056177F" w:rsidRDefault="0043267F" w:rsidP="0043267F">
            <w:pPr>
              <w:contextualSpacing/>
            </w:pPr>
            <w:r>
              <w:t xml:space="preserve">ОПК-3.2 Владеет основными навыками анализа и содержательного объяснения </w:t>
            </w:r>
            <w:r w:rsidRPr="00E141D0">
              <w:t xml:space="preserve">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43267F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43267F" w:rsidRDefault="0043267F" w:rsidP="0043267F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43267F" w:rsidRPr="0043267F" w:rsidRDefault="0043267F" w:rsidP="0043267F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3267F" w:rsidRPr="0056177F" w:rsidRDefault="0043267F" w:rsidP="0043267F">
            <w:pPr>
              <w:contextualSpacing/>
            </w:pPr>
            <w:r>
              <w:t xml:space="preserve">ОПК-3.2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  <w:r>
              <w:t xml:space="preserve"> 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43267F" w:rsidRPr="004D609F" w:rsidRDefault="0043267F" w:rsidP="004D609F">
      <w:pPr>
        <w:ind w:firstLine="709"/>
        <w:contextualSpacing/>
        <w:jc w:val="both"/>
      </w:pPr>
      <w:r w:rsidRPr="004D609F">
        <w:t>Цель дисциплины: формирова</w:t>
      </w:r>
      <w:r w:rsidR="003634C9">
        <w:t>ние систематизированных знаний, умений и</w:t>
      </w:r>
      <w:r w:rsidRPr="004D609F">
        <w:t xml:space="preserve"> аналитических навыков (в </w:t>
      </w:r>
      <w:proofErr w:type="spellStart"/>
      <w:r w:rsidRPr="004D609F">
        <w:t>т.ч</w:t>
      </w:r>
      <w:proofErr w:type="spellEnd"/>
      <w:r w:rsidRPr="004D609F">
        <w:t xml:space="preserve">. содержательного объяснения ключевых фактов, явлений, тенденций) в контексте </w:t>
      </w:r>
      <w:r w:rsidR="003634C9">
        <w:t>отечественной истории Древности и Средневековья</w:t>
      </w:r>
      <w:r w:rsidR="007B623E">
        <w:t xml:space="preserve"> (с древнейших времен до конца </w:t>
      </w:r>
      <w:r w:rsidR="007B623E">
        <w:rPr>
          <w:lang w:val="en-US"/>
        </w:rPr>
        <w:t>XVI</w:t>
      </w:r>
      <w:r w:rsidR="007B623E" w:rsidRPr="007B623E">
        <w:t xml:space="preserve"> </w:t>
      </w:r>
      <w:r w:rsidR="007B623E">
        <w:t>века)</w:t>
      </w:r>
      <w:r w:rsidRPr="004D609F">
        <w:t xml:space="preserve">, создание необходимой основы для собственной практики в исследовании </w:t>
      </w:r>
      <w:r w:rsidR="003634C9">
        <w:t>отечественной истории древнего и средневекового периода</w:t>
      </w:r>
      <w:r w:rsidRPr="004D609F">
        <w:t>.</w:t>
      </w:r>
    </w:p>
    <w:p w:rsidR="00444717" w:rsidRPr="004D609F" w:rsidRDefault="0043267F" w:rsidP="004D609F">
      <w:pPr>
        <w:ind w:firstLine="709"/>
        <w:contextualSpacing/>
        <w:jc w:val="both"/>
      </w:pPr>
      <w:r w:rsidRPr="004D609F">
        <w:t>Задачи дисциплины:</w:t>
      </w:r>
      <w:r w:rsidR="004D609F" w:rsidRPr="004D609F">
        <w:t xml:space="preserve"> 1) исследовать ключевые политические, экономические, социальные и культурные явления и процессы </w:t>
      </w:r>
      <w:r w:rsidR="003634C9">
        <w:t>Древности и Средневековья в истории Отечества</w:t>
      </w:r>
      <w:r w:rsidR="004D609F" w:rsidRPr="004D609F">
        <w:t>;</w:t>
      </w:r>
      <w:r w:rsidRPr="004D609F">
        <w:t xml:space="preserve"> </w:t>
      </w:r>
      <w:r w:rsidR="004D609F" w:rsidRPr="004D609F">
        <w:t>2</w:t>
      </w:r>
      <w:r w:rsidR="00885230" w:rsidRPr="004D609F">
        <w:t>) проанализировать</w:t>
      </w:r>
      <w:r w:rsidR="003634C9">
        <w:t xml:space="preserve"> эволюцию социума, экономики</w:t>
      </w:r>
      <w:r w:rsidR="00885230" w:rsidRPr="004D609F">
        <w:t xml:space="preserve">, </w:t>
      </w:r>
      <w:r w:rsidR="003634C9">
        <w:t>куль</w:t>
      </w:r>
      <w:r w:rsidR="007B623E">
        <w:t>туры и политического устройства государств и этносов, бытовавших на территории современной России в эпоху Древности и Средневековья</w:t>
      </w:r>
      <w:r w:rsidR="004D609F" w:rsidRPr="004D609F">
        <w:t>; 3</w:t>
      </w:r>
      <w:r w:rsidR="00885230" w:rsidRPr="004D609F">
        <w:t>) рассмотреть основные проблемы становления</w:t>
      </w:r>
      <w:r w:rsidR="007B623E">
        <w:t xml:space="preserve"> и эволюции</w:t>
      </w:r>
      <w:r w:rsidR="00885230" w:rsidRPr="004D609F">
        <w:t xml:space="preserve"> </w:t>
      </w:r>
      <w:r w:rsidR="007B623E">
        <w:t>государственности на Руси и в других государственных формированиях, существовавших на территории современной России в эпоху Древности и Средневековья</w:t>
      </w:r>
      <w:r w:rsidR="004D609F" w:rsidRPr="004D609F">
        <w:t>; 4</w:t>
      </w:r>
      <w:r w:rsidR="00444717" w:rsidRPr="004D609F">
        <w:t>)</w:t>
      </w:r>
      <w:r w:rsidR="00885230" w:rsidRPr="004D609F">
        <w:t xml:space="preserve"> </w:t>
      </w:r>
      <w:r w:rsidR="004D609F" w:rsidRPr="004D609F">
        <w:t>выделить ключевые аспекты развития и функционирования различных обществе</w:t>
      </w:r>
      <w:r w:rsidR="007B623E">
        <w:t>нных и политических институтов отечественной Древности и Средневековья</w:t>
      </w:r>
      <w:r w:rsidR="004D609F" w:rsidRPr="004D609F">
        <w:t xml:space="preserve">; 5) определить роль и статус религий и этнокультурных особенностей в развитии обществ </w:t>
      </w:r>
      <w:r w:rsidR="007B623E">
        <w:t>отечественной Древности и Средневековья</w:t>
      </w:r>
      <w:r w:rsidR="004D609F" w:rsidRPr="004D609F">
        <w:t xml:space="preserve">; 6) </w:t>
      </w:r>
      <w:r w:rsidR="007B623E">
        <w:t>дать характеристику формирования</w:t>
      </w:r>
      <w:r w:rsidR="004D609F" w:rsidRPr="004D609F">
        <w:t xml:space="preserve"> явлений, определивших возникновение новых общественных отношений и, как следствие, переход к следующему этапу исторического процесса; 7) обозначить современный уровень развития историографии </w:t>
      </w:r>
      <w:r w:rsidR="007B623E">
        <w:t>отечественной Древности и Средневековья,</w:t>
      </w:r>
      <w:r w:rsidR="004D609F" w:rsidRPr="004D609F">
        <w:t xml:space="preserve"> обозначить исследовательские лакуны к дальнейшему исследованию эпох. </w:t>
      </w:r>
    </w:p>
    <w:p w:rsidR="0043267F" w:rsidRPr="004D609F" w:rsidRDefault="0043267F" w:rsidP="004D609F">
      <w:pPr>
        <w:ind w:firstLine="709"/>
        <w:contextualSpacing/>
        <w:jc w:val="both"/>
      </w:pPr>
      <w:r w:rsidRPr="004D609F">
        <w:t xml:space="preserve">Место дисциплины: дисциплина относится к </w:t>
      </w:r>
      <w:r w:rsidR="004D609F">
        <w:t>дисциплинам обязательной части модуля «</w:t>
      </w:r>
      <w:r w:rsidR="003634C9">
        <w:t>Отечественная</w:t>
      </w:r>
      <w:r w:rsidR="009C601F">
        <w:t xml:space="preserve"> история</w:t>
      </w:r>
      <w:r w:rsidR="004D609F">
        <w:t>»</w:t>
      </w:r>
      <w:r w:rsidR="009C601F">
        <w:t xml:space="preserve">. </w:t>
      </w:r>
    </w:p>
    <w:p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:rsidR="007E23AA" w:rsidRDefault="007E23AA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F43054">
        <w:t>12</w:t>
      </w:r>
      <w:r>
        <w:t xml:space="preserve"> зачетных единиц, </w:t>
      </w:r>
      <w:r w:rsidR="009C601F">
        <w:br/>
      </w:r>
      <w:r w:rsidR="00F43054">
        <w:t>432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4305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154D85" w:rsidRDefault="005719D0" w:rsidP="007B1FC4">
            <w:pPr>
              <w:ind w:hanging="3"/>
              <w:contextualSpacing/>
              <w:jc w:val="center"/>
            </w:pPr>
            <w:r>
              <w:t>256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1FC4" w:rsidRPr="00154D85" w:rsidRDefault="005719D0" w:rsidP="007B1FC4">
            <w:pPr>
              <w:ind w:hanging="3"/>
              <w:contextualSpacing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1FC4" w:rsidRPr="00154D85" w:rsidRDefault="007B1FC4" w:rsidP="005719D0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5719D0">
              <w:t>136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5719D0" w:rsidP="007B1FC4">
            <w:pPr>
              <w:ind w:hanging="3"/>
              <w:contextualSpacing/>
              <w:jc w:val="center"/>
            </w:pPr>
            <w:r>
              <w:t>122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9C601F" w:rsidP="007B1FC4">
            <w:pPr>
              <w:pStyle w:val="af"/>
              <w:contextualSpacing/>
              <w:jc w:val="center"/>
            </w:pPr>
            <w:r>
              <w:t>54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9C601F" w:rsidP="007B1FC4">
            <w:pPr>
              <w:pStyle w:val="af"/>
              <w:contextualSpacing/>
              <w:jc w:val="center"/>
            </w:pPr>
            <w:r>
              <w:t>54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:rsidR="007B1FC4" w:rsidRPr="00154D85" w:rsidRDefault="00256072" w:rsidP="007B1FC4">
            <w:pPr>
              <w:pStyle w:val="af"/>
              <w:ind w:hanging="3"/>
              <w:contextualSpacing/>
              <w:jc w:val="center"/>
            </w:pPr>
            <w:r>
              <w:t>432 / 12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:rsidTr="00761EED">
        <w:tc>
          <w:tcPr>
            <w:tcW w:w="426" w:type="dxa"/>
          </w:tcPr>
          <w:p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761EED">
        <w:tc>
          <w:tcPr>
            <w:tcW w:w="426" w:type="dxa"/>
          </w:tcPr>
          <w:p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7B1FC4" w:rsidRPr="006141AC" w:rsidRDefault="003F37A4" w:rsidP="00256072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Теория, методология и историография изучения </w:t>
            </w:r>
            <w:r w:rsidR="00256072">
              <w:rPr>
                <w:bCs/>
              </w:rPr>
              <w:t>отечественной истории в эпоху Древности и Средневековья.</w:t>
            </w:r>
          </w:p>
        </w:tc>
      </w:tr>
      <w:tr w:rsidR="007B1FC4" w:rsidRPr="0053465B" w:rsidTr="00761EED">
        <w:tc>
          <w:tcPr>
            <w:tcW w:w="426" w:type="dxa"/>
          </w:tcPr>
          <w:p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B1FC4" w:rsidRPr="006141AC" w:rsidRDefault="00761EED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«Каменный век» (первобытное общество) на территории современной России.</w:t>
            </w:r>
          </w:p>
        </w:tc>
      </w:tr>
      <w:tr w:rsidR="00256072" w:rsidRPr="0053465B" w:rsidTr="00761EED">
        <w:tc>
          <w:tcPr>
            <w:tcW w:w="426" w:type="dxa"/>
          </w:tcPr>
          <w:p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256072" w:rsidRPr="006141AC" w:rsidRDefault="00761EED" w:rsidP="00761EED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Этносы и государства на территории современной России в античную эпоху. </w:t>
            </w:r>
          </w:p>
        </w:tc>
      </w:tr>
      <w:tr w:rsidR="00256072" w:rsidRPr="0053465B" w:rsidTr="00761EED">
        <w:tc>
          <w:tcPr>
            <w:tcW w:w="426" w:type="dxa"/>
          </w:tcPr>
          <w:p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256072" w:rsidRPr="006141AC" w:rsidRDefault="00761EED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Великое переселение народов на территории современной России.</w:t>
            </w:r>
          </w:p>
        </w:tc>
      </w:tr>
      <w:tr w:rsidR="00256072" w:rsidRPr="0053465B" w:rsidTr="00761EED">
        <w:tc>
          <w:tcPr>
            <w:tcW w:w="426" w:type="dxa"/>
          </w:tcPr>
          <w:p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256072" w:rsidRPr="006141AC" w:rsidRDefault="00761EED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Складывание государственности у племен Восточно-Европейской равнины. Появление Древней Руси.</w:t>
            </w:r>
          </w:p>
        </w:tc>
      </w:tr>
      <w:tr w:rsidR="007B1FC4" w:rsidRPr="0053465B" w:rsidTr="00761EED">
        <w:tc>
          <w:tcPr>
            <w:tcW w:w="426" w:type="dxa"/>
          </w:tcPr>
          <w:p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7B1FC4" w:rsidRPr="00761EED" w:rsidRDefault="00761EED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Древняя Русь (</w:t>
            </w:r>
            <w:r>
              <w:rPr>
                <w:snapToGrid w:val="0"/>
                <w:lang w:val="en-US"/>
              </w:rPr>
              <w:t>IX</w:t>
            </w:r>
            <w:r w:rsidRPr="00761EED">
              <w:rPr>
                <w:snapToGrid w:val="0"/>
              </w:rPr>
              <w:t xml:space="preserve"> –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XI</w:t>
            </w:r>
            <w:r w:rsidRPr="00761EE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вв.).</w:t>
            </w:r>
          </w:p>
        </w:tc>
      </w:tr>
      <w:tr w:rsidR="006141AC" w:rsidRPr="0053465B" w:rsidTr="00761EED">
        <w:tc>
          <w:tcPr>
            <w:tcW w:w="426" w:type="dxa"/>
          </w:tcPr>
          <w:p w:rsidR="006141AC" w:rsidRPr="006141AC" w:rsidRDefault="006141AC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6141AC" w:rsidRPr="006141AC" w:rsidRDefault="00761EED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Средневековая Русь периода удельной (феодальной) раздробленности </w:t>
            </w:r>
            <w:r w:rsidR="00CA3C71">
              <w:rPr>
                <w:snapToGrid w:val="0"/>
              </w:rPr>
              <w:br/>
            </w:r>
            <w:r>
              <w:rPr>
                <w:snapToGrid w:val="0"/>
              </w:rPr>
              <w:t>(</w:t>
            </w:r>
            <w:r>
              <w:rPr>
                <w:snapToGrid w:val="0"/>
                <w:lang w:val="en-US"/>
              </w:rPr>
              <w:t>XII</w:t>
            </w:r>
            <w:r w:rsidR="00CA3C71">
              <w:rPr>
                <w:snapToGrid w:val="0"/>
              </w:rPr>
              <w:t> </w:t>
            </w:r>
            <w:r>
              <w:rPr>
                <w:snapToGrid w:val="0"/>
              </w:rPr>
              <w:t>–</w:t>
            </w:r>
            <w:r w:rsidR="00CA3C71">
              <w:rPr>
                <w:snapToGrid w:val="0"/>
              </w:rPr>
              <w:t> </w:t>
            </w:r>
            <w:r>
              <w:rPr>
                <w:snapToGrid w:val="0"/>
              </w:rPr>
              <w:t>1-я</w:t>
            </w:r>
            <w:r w:rsidR="00CA3C71">
              <w:rPr>
                <w:snapToGrid w:val="0"/>
              </w:rPr>
              <w:t> </w:t>
            </w:r>
            <w:r>
              <w:rPr>
                <w:snapToGrid w:val="0"/>
              </w:rPr>
              <w:t xml:space="preserve">половина </w:t>
            </w:r>
            <w:r>
              <w:rPr>
                <w:snapToGrid w:val="0"/>
                <w:lang w:val="en-US"/>
              </w:rPr>
              <w:t>XIII</w:t>
            </w:r>
            <w:r w:rsidRPr="00761EE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вв.).</w:t>
            </w:r>
          </w:p>
        </w:tc>
      </w:tr>
      <w:tr w:rsidR="007E23AA" w:rsidRPr="0053465B" w:rsidTr="00761EED">
        <w:tc>
          <w:tcPr>
            <w:tcW w:w="426" w:type="dxa"/>
          </w:tcPr>
          <w:p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7E23AA" w:rsidRPr="00CA3C71" w:rsidRDefault="00CA3C7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«</w:t>
            </w:r>
            <w:proofErr w:type="spellStart"/>
            <w:r>
              <w:rPr>
                <w:snapToGrid w:val="0"/>
              </w:rPr>
              <w:t>Злогорькие</w:t>
            </w:r>
            <w:proofErr w:type="spellEnd"/>
            <w:r>
              <w:rPr>
                <w:snapToGrid w:val="0"/>
              </w:rPr>
              <w:t xml:space="preserve"> лета»: кризис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века в истории Средневековой Руси.</w:t>
            </w:r>
          </w:p>
        </w:tc>
      </w:tr>
      <w:tr w:rsidR="00CA3C71" w:rsidRPr="0053465B" w:rsidTr="00761EED">
        <w:tc>
          <w:tcPr>
            <w:tcW w:w="426" w:type="dxa"/>
          </w:tcPr>
          <w:p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CA3C71" w:rsidRPr="00CA3C71" w:rsidRDefault="00CA3C7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Новгород </w:t>
            </w:r>
            <w:r w:rsidR="00FA227E">
              <w:rPr>
                <w:snapToGrid w:val="0"/>
              </w:rPr>
              <w:t xml:space="preserve">и Псков </w:t>
            </w:r>
            <w:r>
              <w:rPr>
                <w:snapToGrid w:val="0"/>
              </w:rPr>
              <w:t xml:space="preserve">во 2-й половине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XV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</w:t>
            </w:r>
          </w:p>
        </w:tc>
      </w:tr>
      <w:tr w:rsidR="00CA3C71" w:rsidRPr="0053465B" w:rsidTr="00761EED">
        <w:tc>
          <w:tcPr>
            <w:tcW w:w="426" w:type="dxa"/>
          </w:tcPr>
          <w:p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CA3C71" w:rsidRPr="006141AC" w:rsidRDefault="00CA3C71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Земли Северо-Восточной Руси во 2-й половине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XV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</w:t>
            </w:r>
          </w:p>
        </w:tc>
      </w:tr>
      <w:tr w:rsidR="00CA3C71" w:rsidRPr="0053465B" w:rsidTr="00761EED">
        <w:tc>
          <w:tcPr>
            <w:tcW w:w="426" w:type="dxa"/>
          </w:tcPr>
          <w:p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CA3C71" w:rsidRPr="006141AC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Земли Западной и Южной Руси во 2-й половине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XV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</w:t>
            </w:r>
          </w:p>
        </w:tc>
      </w:tr>
      <w:tr w:rsidR="007E23AA" w:rsidRPr="0053465B" w:rsidTr="00761EED">
        <w:tc>
          <w:tcPr>
            <w:tcW w:w="426" w:type="dxa"/>
          </w:tcPr>
          <w:p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:rsidR="007E23AA" w:rsidRPr="00CA3C71" w:rsidRDefault="00CA3C71" w:rsidP="007E23AA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Русское государство в </w:t>
            </w:r>
            <w:r>
              <w:rPr>
                <w:snapToGrid w:val="0"/>
                <w:lang w:val="en-US"/>
              </w:rPr>
              <w:t>XVI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веке.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:rsidR="00E03665" w:rsidRDefault="00E03665" w:rsidP="00695C26"/>
    <w:p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1944AE" w:rsidRPr="00276748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CA3C71" w:rsidRPr="00723398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6141AC" w:rsidRDefault="00CA3C71" w:rsidP="00CA3C71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Складывание государственности у племен Восточно-Европейской равнины. Появление Древней Руси.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761EED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Древняя Русь (</w:t>
            </w:r>
            <w:r>
              <w:rPr>
                <w:snapToGrid w:val="0"/>
                <w:lang w:val="en-US"/>
              </w:rPr>
              <w:t>IX</w:t>
            </w:r>
            <w:r w:rsidRPr="00761EED">
              <w:rPr>
                <w:snapToGrid w:val="0"/>
              </w:rPr>
              <w:t xml:space="preserve"> –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XI</w:t>
            </w:r>
            <w:r w:rsidRPr="00761EE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6141AC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Средневековая Русь периода удельной (феодальной) раздробленности </w:t>
            </w:r>
            <w:r>
              <w:rPr>
                <w:snapToGrid w:val="0"/>
              </w:rPr>
              <w:br/>
              <w:t>(</w:t>
            </w:r>
            <w:r>
              <w:rPr>
                <w:snapToGrid w:val="0"/>
                <w:lang w:val="en-US"/>
              </w:rPr>
              <w:t>XII</w:t>
            </w:r>
            <w:r>
              <w:rPr>
                <w:snapToGrid w:val="0"/>
              </w:rPr>
              <w:t xml:space="preserve"> – 1-я половина </w:t>
            </w:r>
            <w:r>
              <w:rPr>
                <w:snapToGrid w:val="0"/>
                <w:lang w:val="en-US"/>
              </w:rPr>
              <w:t>XIII</w:t>
            </w:r>
            <w:r w:rsidRPr="00761EE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CA3C71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«</w:t>
            </w:r>
            <w:proofErr w:type="spellStart"/>
            <w:r>
              <w:rPr>
                <w:snapToGrid w:val="0"/>
              </w:rPr>
              <w:t>Злогорькие</w:t>
            </w:r>
            <w:proofErr w:type="spellEnd"/>
            <w:r>
              <w:rPr>
                <w:snapToGrid w:val="0"/>
              </w:rPr>
              <w:t xml:space="preserve"> лета»: кризис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века в истории Средневековой Руси.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CA3C71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Новгород</w:t>
            </w:r>
            <w:r w:rsidR="00FA227E">
              <w:rPr>
                <w:snapToGrid w:val="0"/>
              </w:rPr>
              <w:t xml:space="preserve"> и Псков</w:t>
            </w:r>
            <w:r>
              <w:rPr>
                <w:snapToGrid w:val="0"/>
              </w:rPr>
              <w:t xml:space="preserve"> во 2-й половине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XV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CA3C7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6141AC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Земли Северо-Восточной Руси во 2-й половине </w:t>
            </w:r>
            <w:r>
              <w:rPr>
                <w:snapToGrid w:val="0"/>
                <w:lang w:val="en-US"/>
              </w:rPr>
              <w:t>XIII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–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XV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CA3C71" w:rsidRPr="00723398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3C71" w:rsidRPr="006141AC" w:rsidRDefault="00CA3C71" w:rsidP="00CA3C71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Русское государство в </w:t>
            </w:r>
            <w:r>
              <w:rPr>
                <w:snapToGrid w:val="0"/>
                <w:lang w:val="en-US"/>
              </w:rPr>
              <w:t>XVI</w:t>
            </w:r>
            <w:r w:rsidRPr="00CA3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веке.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8D2A9D">
      <w:pPr>
        <w:ind w:firstLine="709"/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8D2A9D" w:rsidRDefault="00CA3C7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Историография истории отечественной Древности и Средневековья. «Лакуны» в историографии истории России до конца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CA3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века.</w:t>
      </w:r>
    </w:p>
    <w:p w:rsidR="00CA3C71" w:rsidRDefault="00CA3C7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Методология и методы исследования отечественной Древности и Средневековья. </w:t>
      </w:r>
    </w:p>
    <w:p w:rsidR="00CA3C71" w:rsidRDefault="00CA3C7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3C71">
        <w:rPr>
          <w:rFonts w:ascii="Times New Roman" w:hAnsi="Times New Roman"/>
          <w:sz w:val="24"/>
          <w:szCs w:val="24"/>
        </w:rPr>
        <w:t>«Каменный век» (первобытное общество) на территории современной России.</w:t>
      </w:r>
      <w:r>
        <w:rPr>
          <w:rFonts w:ascii="Times New Roman" w:hAnsi="Times New Roman"/>
          <w:sz w:val="24"/>
          <w:szCs w:val="24"/>
        </w:rPr>
        <w:t xml:space="preserve"> Стоянки первобытного человека на территории современной России.</w:t>
      </w:r>
    </w:p>
    <w:p w:rsidR="00E569B6" w:rsidRDefault="00E569B6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Сибирь и Дальний Восток в эпоху бронзы и раннего железного века (до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56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н.э.).</w:t>
      </w:r>
    </w:p>
    <w:p w:rsidR="00CA3C71" w:rsidRDefault="00E569B6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Скифы и иные кочевники на территории современной России в эпоху Античности. </w:t>
      </w:r>
    </w:p>
    <w:p w:rsidR="00E569B6" w:rsidRDefault="00E569B6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Эллинский и римский след на территории современной России. </w:t>
      </w:r>
    </w:p>
    <w:p w:rsidR="003D2D84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Северный Кавказ в эпоху бронзы и раннего железного века (до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56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н.э.).</w:t>
      </w:r>
    </w:p>
    <w:p w:rsidR="003D2D84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Великое переселение народов на территории современной России и ближнего зарубежья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3D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D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3D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 н.э.).</w:t>
      </w:r>
    </w:p>
    <w:p w:rsidR="0026455A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Суперсоюзы восточнославянских и финно-угорских племен на территории Восточно-Европейской равнины в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3D2D84">
        <w:rPr>
          <w:rFonts w:ascii="Times New Roman" w:hAnsi="Times New Roman"/>
          <w:sz w:val="24"/>
          <w:szCs w:val="24"/>
        </w:rPr>
        <w:t xml:space="preserve"> </w:t>
      </w:r>
      <w:r w:rsidR="0026455A">
        <w:rPr>
          <w:rFonts w:ascii="Times New Roman" w:hAnsi="Times New Roman"/>
          <w:sz w:val="24"/>
          <w:szCs w:val="24"/>
        </w:rPr>
        <w:t>веке: культурное, экономическое и социальное развитие.</w:t>
      </w:r>
    </w:p>
    <w:p w:rsidR="003D2D84" w:rsidRDefault="0026455A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«Призвание Рюрика». </w:t>
      </w:r>
      <w:r w:rsidR="003D2D84">
        <w:rPr>
          <w:rFonts w:ascii="Times New Roman" w:hAnsi="Times New Roman"/>
          <w:sz w:val="24"/>
          <w:szCs w:val="24"/>
        </w:rPr>
        <w:t xml:space="preserve">Образование Древнерусского государства. </w:t>
      </w:r>
    </w:p>
    <w:p w:rsidR="003D2D84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Древняя Русь в эпоху Олега Вещего (</w:t>
      </w:r>
      <w:r w:rsidR="009E39B2">
        <w:rPr>
          <w:rFonts w:ascii="Times New Roman" w:hAnsi="Times New Roman"/>
          <w:sz w:val="24"/>
          <w:szCs w:val="24"/>
        </w:rPr>
        <w:t>882–912 гг.</w:t>
      </w:r>
      <w:r>
        <w:rPr>
          <w:rFonts w:ascii="Times New Roman" w:hAnsi="Times New Roman"/>
          <w:sz w:val="24"/>
          <w:szCs w:val="24"/>
        </w:rPr>
        <w:t>).</w:t>
      </w:r>
    </w:p>
    <w:p w:rsidR="003D2D84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Древняя Русь в эпоху Игоря Старого (</w:t>
      </w:r>
      <w:r w:rsidR="009E39B2">
        <w:rPr>
          <w:rFonts w:ascii="Times New Roman" w:hAnsi="Times New Roman"/>
          <w:sz w:val="24"/>
          <w:szCs w:val="24"/>
        </w:rPr>
        <w:t>912–945 гг.</w:t>
      </w:r>
      <w:r>
        <w:rPr>
          <w:rFonts w:ascii="Times New Roman" w:hAnsi="Times New Roman"/>
          <w:sz w:val="24"/>
          <w:szCs w:val="24"/>
        </w:rPr>
        <w:t>) и княгини Ольги (</w:t>
      </w:r>
      <w:r w:rsidR="009E39B2">
        <w:rPr>
          <w:rFonts w:ascii="Times New Roman" w:hAnsi="Times New Roman"/>
          <w:sz w:val="24"/>
          <w:szCs w:val="24"/>
        </w:rPr>
        <w:t>945–961 гг.</w:t>
      </w:r>
      <w:r>
        <w:rPr>
          <w:rFonts w:ascii="Times New Roman" w:hAnsi="Times New Roman"/>
          <w:sz w:val="24"/>
          <w:szCs w:val="24"/>
        </w:rPr>
        <w:t>).</w:t>
      </w:r>
    </w:p>
    <w:p w:rsidR="009E4845" w:rsidRDefault="009E4845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Хазарский каганат и кочевники Великой Степи в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9E484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:rsidR="003D2D84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Древняя Русь в эпоху Святослава Игоревича (</w:t>
      </w:r>
      <w:r w:rsidR="009E39B2">
        <w:rPr>
          <w:rFonts w:ascii="Times New Roman" w:hAnsi="Times New Roman"/>
          <w:sz w:val="24"/>
          <w:szCs w:val="24"/>
        </w:rPr>
        <w:t>961–972 гг.</w:t>
      </w:r>
      <w:r>
        <w:rPr>
          <w:rFonts w:ascii="Times New Roman" w:hAnsi="Times New Roman"/>
          <w:sz w:val="24"/>
          <w:szCs w:val="24"/>
        </w:rPr>
        <w:t>).</w:t>
      </w:r>
    </w:p>
    <w:p w:rsidR="00FA227E" w:rsidRDefault="003D2D84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Междоусобица </w:t>
      </w:r>
      <w:proofErr w:type="spellStart"/>
      <w:r>
        <w:rPr>
          <w:rFonts w:ascii="Times New Roman" w:hAnsi="Times New Roman"/>
          <w:sz w:val="24"/>
          <w:szCs w:val="24"/>
        </w:rPr>
        <w:t>Святославичей</w:t>
      </w:r>
      <w:proofErr w:type="spellEnd"/>
      <w:r w:rsidR="009E39B2">
        <w:rPr>
          <w:rFonts w:ascii="Times New Roman" w:hAnsi="Times New Roman"/>
          <w:sz w:val="24"/>
          <w:szCs w:val="24"/>
        </w:rPr>
        <w:t xml:space="preserve"> (972–978 гг.)</w:t>
      </w:r>
      <w:r>
        <w:rPr>
          <w:rFonts w:ascii="Times New Roman" w:hAnsi="Times New Roman"/>
          <w:sz w:val="24"/>
          <w:szCs w:val="24"/>
        </w:rPr>
        <w:t xml:space="preserve">. Древняя Русь в </w:t>
      </w:r>
      <w:r w:rsidR="00FA227E">
        <w:rPr>
          <w:rFonts w:ascii="Times New Roman" w:hAnsi="Times New Roman"/>
          <w:sz w:val="24"/>
          <w:szCs w:val="24"/>
        </w:rPr>
        <w:t>эпоху Владимира Крестителя (</w:t>
      </w:r>
      <w:r w:rsidR="009E39B2">
        <w:rPr>
          <w:rFonts w:ascii="Times New Roman" w:hAnsi="Times New Roman"/>
          <w:sz w:val="24"/>
          <w:szCs w:val="24"/>
        </w:rPr>
        <w:t>978–1015 гг.</w:t>
      </w:r>
      <w:r w:rsidR="00FA227E">
        <w:rPr>
          <w:rFonts w:ascii="Times New Roman" w:hAnsi="Times New Roman"/>
          <w:sz w:val="24"/>
          <w:szCs w:val="24"/>
        </w:rPr>
        <w:t>).</w:t>
      </w:r>
    </w:p>
    <w:p w:rsid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Междоусобица Владимировичей</w:t>
      </w:r>
      <w:r w:rsidR="009E39B2">
        <w:rPr>
          <w:rFonts w:ascii="Times New Roman" w:hAnsi="Times New Roman"/>
          <w:sz w:val="24"/>
          <w:szCs w:val="24"/>
        </w:rPr>
        <w:t xml:space="preserve"> (1015–1019 гг.)</w:t>
      </w:r>
      <w:r>
        <w:rPr>
          <w:rFonts w:ascii="Times New Roman" w:hAnsi="Times New Roman"/>
          <w:sz w:val="24"/>
          <w:szCs w:val="24"/>
        </w:rPr>
        <w:t>. Древняя Русь в эпоху Ярослава Мудрого (</w:t>
      </w:r>
      <w:r w:rsidR="009E39B2">
        <w:rPr>
          <w:rFonts w:ascii="Times New Roman" w:hAnsi="Times New Roman"/>
          <w:sz w:val="24"/>
          <w:szCs w:val="24"/>
        </w:rPr>
        <w:t>1016–1054 гг.</w:t>
      </w:r>
      <w:r>
        <w:rPr>
          <w:rFonts w:ascii="Times New Roman" w:hAnsi="Times New Roman"/>
          <w:sz w:val="24"/>
          <w:szCs w:val="24"/>
        </w:rPr>
        <w:t>).</w:t>
      </w:r>
    </w:p>
    <w:p w:rsid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Древняя Русь в эпоху Ярославичей (</w:t>
      </w:r>
      <w:r w:rsidR="009E39B2">
        <w:rPr>
          <w:rFonts w:ascii="Times New Roman" w:hAnsi="Times New Roman"/>
          <w:sz w:val="24"/>
          <w:szCs w:val="24"/>
        </w:rPr>
        <w:t>1054–1093 гг.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3F37A4" w:rsidRP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Политическая деятельность Влад</w:t>
      </w:r>
      <w:r w:rsidR="009E39B2">
        <w:rPr>
          <w:rFonts w:ascii="Times New Roman" w:hAnsi="Times New Roman"/>
          <w:sz w:val="24"/>
          <w:szCs w:val="24"/>
        </w:rPr>
        <w:t xml:space="preserve">имира Мономаха и Мстислава Великого </w:t>
      </w:r>
      <w:r w:rsidR="00255FF8">
        <w:rPr>
          <w:rFonts w:ascii="Times New Roman" w:hAnsi="Times New Roman"/>
          <w:sz w:val="24"/>
          <w:szCs w:val="24"/>
        </w:rPr>
        <w:t>в конце</w:t>
      </w:r>
      <w:r w:rsidR="009E39B2">
        <w:rPr>
          <w:rFonts w:ascii="Times New Roman" w:hAnsi="Times New Roman"/>
          <w:sz w:val="24"/>
          <w:szCs w:val="24"/>
        </w:rPr>
        <w:t xml:space="preserve"> </w:t>
      </w:r>
      <w:r w:rsidR="009E39B2">
        <w:rPr>
          <w:rFonts w:ascii="Times New Roman" w:hAnsi="Times New Roman"/>
          <w:sz w:val="24"/>
          <w:szCs w:val="24"/>
          <w:lang w:val="en-US"/>
        </w:rPr>
        <w:t>XI</w:t>
      </w:r>
      <w:r w:rsidR="00255FF8">
        <w:rPr>
          <w:rFonts w:ascii="Times New Roman" w:hAnsi="Times New Roman"/>
          <w:sz w:val="24"/>
          <w:szCs w:val="24"/>
        </w:rPr>
        <w:t xml:space="preserve"> </w:t>
      </w:r>
      <w:r w:rsidR="009E39B2">
        <w:rPr>
          <w:rFonts w:ascii="Times New Roman" w:hAnsi="Times New Roman"/>
          <w:sz w:val="24"/>
          <w:szCs w:val="24"/>
        </w:rPr>
        <w:t>–</w:t>
      </w:r>
      <w:r w:rsidR="00255FF8">
        <w:rPr>
          <w:rFonts w:ascii="Times New Roman" w:hAnsi="Times New Roman"/>
          <w:sz w:val="24"/>
          <w:szCs w:val="24"/>
        </w:rPr>
        <w:t xml:space="preserve"> 1-й трети </w:t>
      </w:r>
      <w:r w:rsidR="009E39B2">
        <w:rPr>
          <w:rFonts w:ascii="Times New Roman" w:hAnsi="Times New Roman"/>
          <w:sz w:val="24"/>
          <w:szCs w:val="24"/>
          <w:lang w:val="en-US"/>
        </w:rPr>
        <w:t>XII</w:t>
      </w:r>
      <w:r w:rsidR="009E39B2" w:rsidRPr="009E39B2">
        <w:rPr>
          <w:rFonts w:ascii="Times New Roman" w:hAnsi="Times New Roman"/>
          <w:sz w:val="24"/>
          <w:szCs w:val="24"/>
        </w:rPr>
        <w:t xml:space="preserve"> </w:t>
      </w:r>
      <w:r w:rsidR="009E39B2">
        <w:rPr>
          <w:rFonts w:ascii="Times New Roman" w:hAnsi="Times New Roman"/>
          <w:sz w:val="24"/>
          <w:szCs w:val="24"/>
        </w:rPr>
        <w:t>вв.</w:t>
      </w:r>
    </w:p>
    <w:p w:rsidR="00FA227E" w:rsidRP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 w:rsidRPr="00FA227E">
        <w:rPr>
          <w:rFonts w:ascii="Times New Roman" w:hAnsi="Times New Roman"/>
          <w:sz w:val="24"/>
          <w:szCs w:val="24"/>
        </w:rPr>
        <w:t>Новгородская и Псковская земли в период удельной (феодальной) раздробленности (XII – 1-я половина XIII вв.).</w:t>
      </w:r>
    </w:p>
    <w:p w:rsidR="00FA227E" w:rsidRP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Червоная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Русь, Полоцкое и Турово-</w:t>
      </w:r>
      <w:proofErr w:type="spellStart"/>
      <w:r>
        <w:rPr>
          <w:rFonts w:ascii="Times New Roman" w:hAnsi="Times New Roman"/>
          <w:sz w:val="24"/>
          <w:szCs w:val="24"/>
        </w:rPr>
        <w:t>Пинское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княжества</w:t>
      </w:r>
      <w:r w:rsidRPr="00FA227E">
        <w:rPr>
          <w:rFonts w:ascii="Times New Roman" w:hAnsi="Times New Roman"/>
          <w:sz w:val="24"/>
          <w:szCs w:val="24"/>
        </w:rPr>
        <w:t xml:space="preserve"> в период удельной (феодальной) раздробленности (XII – 1-я половина XIII вв.).</w:t>
      </w:r>
    </w:p>
    <w:p w:rsidR="00FA227E" w:rsidRP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Галицкое и Волынское княжества</w:t>
      </w:r>
      <w:r w:rsidRPr="00FA227E">
        <w:rPr>
          <w:rFonts w:ascii="Times New Roman" w:hAnsi="Times New Roman"/>
          <w:sz w:val="24"/>
          <w:szCs w:val="24"/>
        </w:rPr>
        <w:t xml:space="preserve"> в период удельной (феодальной) раздробленности (XII – 1-я половина XIII вв.).</w:t>
      </w:r>
    </w:p>
    <w:p w:rsidR="00FA227E" w:rsidRPr="00FA227E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Киевское, Черниговское и </w:t>
      </w:r>
      <w:proofErr w:type="spellStart"/>
      <w:r>
        <w:rPr>
          <w:rFonts w:ascii="Times New Roman" w:hAnsi="Times New Roman"/>
          <w:sz w:val="24"/>
          <w:szCs w:val="24"/>
        </w:rPr>
        <w:t>Переяславское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княжества</w:t>
      </w:r>
      <w:r w:rsidRPr="00FA227E">
        <w:rPr>
          <w:rFonts w:ascii="Times New Roman" w:hAnsi="Times New Roman"/>
          <w:sz w:val="24"/>
          <w:szCs w:val="24"/>
        </w:rPr>
        <w:t xml:space="preserve"> в период удельной (феодальной) раздробленности (XII – 1-я половина XIII вв.).</w:t>
      </w:r>
    </w:p>
    <w:p w:rsidR="00FA227E" w:rsidRPr="00E63A43" w:rsidRDefault="00FA227E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Володимиро</w:t>
      </w:r>
      <w:proofErr w:type="spellEnd"/>
      <w:r>
        <w:rPr>
          <w:rFonts w:ascii="Times New Roman" w:hAnsi="Times New Roman"/>
          <w:sz w:val="24"/>
          <w:szCs w:val="24"/>
        </w:rPr>
        <w:t>-Суздальская земля</w:t>
      </w:r>
      <w:r w:rsidR="001970A4">
        <w:rPr>
          <w:rFonts w:ascii="Times New Roman" w:hAnsi="Times New Roman"/>
          <w:sz w:val="24"/>
          <w:szCs w:val="24"/>
        </w:rPr>
        <w:t xml:space="preserve"> и Северо-Восточная Русь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27E">
        <w:rPr>
          <w:rFonts w:ascii="Times New Roman" w:hAnsi="Times New Roman"/>
          <w:sz w:val="24"/>
          <w:szCs w:val="24"/>
        </w:rPr>
        <w:t>в период удельной (феодальной) раздробленности (XII – 1-я половина XIII вв.).</w:t>
      </w:r>
    </w:p>
    <w:p w:rsidR="009E4845" w:rsidRDefault="009E4845" w:rsidP="009E4845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Волжская </w:t>
      </w:r>
      <w:proofErr w:type="spellStart"/>
      <w:r>
        <w:rPr>
          <w:rFonts w:ascii="Times New Roman" w:hAnsi="Times New Roman"/>
          <w:sz w:val="24"/>
          <w:szCs w:val="24"/>
        </w:rPr>
        <w:t>Булгария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кочевники Великой Степи в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пол.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:rsidR="00E63A43" w:rsidRPr="00E63A43" w:rsidRDefault="00E63A43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Монгольское вторжение на Русь середины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E63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века, установление ига.</w:t>
      </w:r>
    </w:p>
    <w:p w:rsidR="00E63A43" w:rsidRPr="00372AA1" w:rsidRDefault="00E63A43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Шведская и крестоносная экспансия на северо-западе Руси в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E63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веке.</w:t>
      </w:r>
    </w:p>
    <w:p w:rsidR="00372AA1" w:rsidRP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Великое княжество Литовское и Русское во 2-й половине XIII – XV </w:t>
      </w:r>
      <w:r w:rsidRPr="00372AA1">
        <w:rPr>
          <w:rFonts w:ascii="Times New Roman" w:hAnsi="Times New Roman"/>
          <w:sz w:val="24"/>
          <w:szCs w:val="24"/>
        </w:rPr>
        <w:t>вв.</w:t>
      </w:r>
    </w:p>
    <w:p w:rsidR="00372AA1" w:rsidRP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2AA1">
        <w:rPr>
          <w:rFonts w:ascii="Times New Roman" w:hAnsi="Times New Roman"/>
          <w:sz w:val="24"/>
          <w:szCs w:val="24"/>
        </w:rPr>
        <w:t>Земли Западной и Южной Руси во 2-й половине XIII – XV вв.</w:t>
      </w:r>
    </w:p>
    <w:p w:rsidR="00372AA1" w:rsidRP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2AA1">
        <w:rPr>
          <w:rFonts w:ascii="Times New Roman" w:hAnsi="Times New Roman"/>
          <w:sz w:val="24"/>
          <w:szCs w:val="24"/>
        </w:rPr>
        <w:t>Новгород и Псков во 2-й половине XIII – XV вв.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2AA1">
        <w:rPr>
          <w:rFonts w:ascii="Times New Roman" w:hAnsi="Times New Roman"/>
          <w:sz w:val="24"/>
          <w:szCs w:val="24"/>
        </w:rPr>
        <w:t xml:space="preserve">Земли Северо-Восточной Руси во 2-й половине XIII </w:t>
      </w:r>
      <w:r>
        <w:rPr>
          <w:rFonts w:ascii="Times New Roman" w:hAnsi="Times New Roman"/>
          <w:sz w:val="24"/>
          <w:szCs w:val="24"/>
        </w:rPr>
        <w:t xml:space="preserve">– начале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372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 Москва и Тверь.</w:t>
      </w:r>
    </w:p>
    <w:p w:rsidR="009E4845" w:rsidRDefault="009E4845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Золотоордынский улус </w:t>
      </w:r>
      <w:proofErr w:type="spellStart"/>
      <w:r>
        <w:rPr>
          <w:rFonts w:ascii="Times New Roman" w:hAnsi="Times New Roman"/>
          <w:sz w:val="24"/>
          <w:szCs w:val="24"/>
        </w:rPr>
        <w:t>Джучи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сер.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Правление Ивана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72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Калиты (</w:t>
      </w:r>
      <w:r w:rsidR="0049406A">
        <w:rPr>
          <w:rFonts w:ascii="Times New Roman" w:hAnsi="Times New Roman"/>
          <w:sz w:val="24"/>
          <w:szCs w:val="24"/>
        </w:rPr>
        <w:t>1325–1340 гг.</w:t>
      </w:r>
      <w:r>
        <w:rPr>
          <w:rFonts w:ascii="Times New Roman" w:hAnsi="Times New Roman"/>
          <w:sz w:val="24"/>
          <w:szCs w:val="24"/>
        </w:rPr>
        <w:t>). Собирание русских земель.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Симеон</w:t>
      </w:r>
      <w:proofErr w:type="spellEnd"/>
      <w:r>
        <w:rPr>
          <w:rFonts w:ascii="Times New Roman" w:hAnsi="Times New Roman"/>
          <w:sz w:val="24"/>
          <w:szCs w:val="24"/>
        </w:rPr>
        <w:t xml:space="preserve"> Гордый (</w:t>
      </w:r>
      <w:r w:rsidR="0049406A">
        <w:rPr>
          <w:rFonts w:ascii="Times New Roman" w:hAnsi="Times New Roman"/>
          <w:sz w:val="24"/>
          <w:szCs w:val="24"/>
        </w:rPr>
        <w:t>1340–1353 гг.</w:t>
      </w:r>
      <w:r>
        <w:rPr>
          <w:rFonts w:ascii="Times New Roman" w:hAnsi="Times New Roman"/>
          <w:sz w:val="24"/>
          <w:szCs w:val="24"/>
        </w:rPr>
        <w:t xml:space="preserve">) и Иван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372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Красный (</w:t>
      </w:r>
      <w:r w:rsidR="0049406A">
        <w:rPr>
          <w:rFonts w:ascii="Times New Roman" w:hAnsi="Times New Roman"/>
          <w:sz w:val="24"/>
          <w:szCs w:val="24"/>
        </w:rPr>
        <w:t>1353–1359 гг.</w:t>
      </w:r>
      <w:r>
        <w:rPr>
          <w:rFonts w:ascii="Times New Roman" w:hAnsi="Times New Roman"/>
          <w:sz w:val="24"/>
          <w:szCs w:val="24"/>
        </w:rPr>
        <w:t xml:space="preserve">). Чума </w:t>
      </w:r>
      <w:r w:rsidR="0049406A">
        <w:rPr>
          <w:rFonts w:ascii="Times New Roman" w:hAnsi="Times New Roman"/>
          <w:sz w:val="24"/>
          <w:szCs w:val="24"/>
        </w:rPr>
        <w:t>на Руси.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Дмитрия Донского (</w:t>
      </w:r>
      <w:r w:rsidR="0049406A">
        <w:rPr>
          <w:rFonts w:ascii="Times New Roman" w:hAnsi="Times New Roman"/>
          <w:sz w:val="24"/>
          <w:szCs w:val="24"/>
        </w:rPr>
        <w:t>1359–1389 гг.</w:t>
      </w:r>
      <w:r>
        <w:rPr>
          <w:rFonts w:ascii="Times New Roman" w:hAnsi="Times New Roman"/>
          <w:sz w:val="24"/>
          <w:szCs w:val="24"/>
        </w:rPr>
        <w:t>)</w:t>
      </w:r>
      <w:r w:rsidR="0049406A">
        <w:rPr>
          <w:rFonts w:ascii="Times New Roman" w:hAnsi="Times New Roman"/>
          <w:sz w:val="24"/>
          <w:szCs w:val="24"/>
        </w:rPr>
        <w:t>. Куликовская битва</w:t>
      </w:r>
      <w:r>
        <w:rPr>
          <w:rFonts w:ascii="Times New Roman" w:hAnsi="Times New Roman"/>
          <w:sz w:val="24"/>
          <w:szCs w:val="24"/>
        </w:rPr>
        <w:t>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Правление Василия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(</w:t>
      </w:r>
      <w:r w:rsidR="0049406A">
        <w:rPr>
          <w:rFonts w:ascii="Times New Roman" w:hAnsi="Times New Roman"/>
          <w:sz w:val="24"/>
          <w:szCs w:val="24"/>
        </w:rPr>
        <w:t>1389–1425 гг.</w:t>
      </w:r>
      <w:r>
        <w:rPr>
          <w:rFonts w:ascii="Times New Roman" w:hAnsi="Times New Roman"/>
          <w:sz w:val="24"/>
          <w:szCs w:val="24"/>
        </w:rPr>
        <w:t>).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Правление Василия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372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Темного (</w:t>
      </w:r>
      <w:r w:rsidR="0049406A">
        <w:rPr>
          <w:rFonts w:ascii="Times New Roman" w:hAnsi="Times New Roman"/>
          <w:sz w:val="24"/>
          <w:szCs w:val="24"/>
        </w:rPr>
        <w:t>1425–1462 гг.</w:t>
      </w:r>
      <w:r>
        <w:rPr>
          <w:rFonts w:ascii="Times New Roman" w:hAnsi="Times New Roman"/>
          <w:sz w:val="24"/>
          <w:szCs w:val="24"/>
        </w:rPr>
        <w:t>). Междоусобица в Московском княжестве (</w:t>
      </w:r>
      <w:r w:rsidR="0049406A">
        <w:rPr>
          <w:rFonts w:ascii="Times New Roman" w:hAnsi="Times New Roman"/>
          <w:sz w:val="24"/>
          <w:szCs w:val="24"/>
        </w:rPr>
        <w:t>1425–1453 гг.</w:t>
      </w:r>
      <w:r>
        <w:rPr>
          <w:rFonts w:ascii="Times New Roman" w:hAnsi="Times New Roman"/>
          <w:sz w:val="24"/>
          <w:szCs w:val="24"/>
        </w:rPr>
        <w:t>).</w:t>
      </w:r>
    </w:p>
    <w:p w:rsidR="00372AA1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Государь всея Руси Иван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372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Великий (</w:t>
      </w:r>
      <w:r w:rsidR="0049406A">
        <w:rPr>
          <w:rFonts w:ascii="Times New Roman" w:hAnsi="Times New Roman"/>
          <w:sz w:val="24"/>
          <w:szCs w:val="24"/>
        </w:rPr>
        <w:t>1462–1505 гг.</w:t>
      </w:r>
      <w:r>
        <w:rPr>
          <w:rFonts w:ascii="Times New Roman" w:hAnsi="Times New Roman"/>
          <w:sz w:val="24"/>
          <w:szCs w:val="24"/>
        </w:rPr>
        <w:t>). Русь Московская.</w:t>
      </w:r>
    </w:p>
    <w:p w:rsidR="00372AA1" w:rsidRPr="009E4845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Правление Василия </w:t>
      </w:r>
      <w:r w:rsidRPr="00372AA1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(</w:t>
      </w:r>
      <w:r w:rsidR="0049406A">
        <w:rPr>
          <w:rFonts w:ascii="Times New Roman" w:hAnsi="Times New Roman"/>
          <w:sz w:val="24"/>
          <w:szCs w:val="24"/>
        </w:rPr>
        <w:t>1505–1533 гг.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4845" w:rsidRPr="009E4845" w:rsidRDefault="009E4845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«Осколки Орды» во 2-й половине </w:t>
      </w:r>
      <w:r>
        <w:rPr>
          <w:rFonts w:ascii="Times New Roman" w:hAnsi="Times New Roman"/>
          <w:sz w:val="24"/>
          <w:szCs w:val="24"/>
          <w:lang w:val="en-US"/>
        </w:rPr>
        <w:t>XV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</w:t>
      </w:r>
    </w:p>
    <w:p w:rsidR="009E4845" w:rsidRPr="00372AA1" w:rsidRDefault="009E4845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Литва и Прибалтика в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9E4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веке.</w:t>
      </w:r>
    </w:p>
    <w:p w:rsidR="00FA227E" w:rsidRDefault="00372AA1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39B2">
        <w:rPr>
          <w:rFonts w:ascii="Times New Roman" w:hAnsi="Times New Roman"/>
          <w:sz w:val="24"/>
          <w:szCs w:val="24"/>
        </w:rPr>
        <w:t xml:space="preserve">Государь, Царь и Великий князь всея Руси Иван </w:t>
      </w:r>
      <w:r w:rsidRPr="009E39B2">
        <w:rPr>
          <w:rFonts w:ascii="Times New Roman" w:hAnsi="Times New Roman"/>
          <w:sz w:val="24"/>
          <w:szCs w:val="24"/>
          <w:lang w:val="en-US"/>
        </w:rPr>
        <w:t>IV</w:t>
      </w:r>
      <w:r w:rsidRPr="009E39B2">
        <w:rPr>
          <w:rFonts w:ascii="Times New Roman" w:hAnsi="Times New Roman"/>
          <w:sz w:val="24"/>
          <w:szCs w:val="24"/>
        </w:rPr>
        <w:t xml:space="preserve"> Грозный (</w:t>
      </w:r>
      <w:r w:rsidR="0049406A">
        <w:rPr>
          <w:rFonts w:ascii="Times New Roman" w:hAnsi="Times New Roman"/>
          <w:sz w:val="24"/>
          <w:szCs w:val="24"/>
        </w:rPr>
        <w:t>1533–1584 гг.</w:t>
      </w:r>
      <w:r w:rsidRPr="009E39B2">
        <w:rPr>
          <w:rFonts w:ascii="Times New Roman" w:hAnsi="Times New Roman"/>
          <w:sz w:val="24"/>
          <w:szCs w:val="24"/>
        </w:rPr>
        <w:t>).</w:t>
      </w:r>
    </w:p>
    <w:p w:rsidR="009E39B2" w:rsidRPr="009E39B2" w:rsidRDefault="009E39B2" w:rsidP="009E39B2">
      <w:pPr>
        <w:pStyle w:val="af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</w:t>
      </w:r>
      <w:r w:rsidR="0049406A">
        <w:rPr>
          <w:rFonts w:ascii="Times New Roman" w:hAnsi="Times New Roman"/>
          <w:sz w:val="24"/>
          <w:szCs w:val="24"/>
        </w:rPr>
        <w:t xml:space="preserve">и последствия </w:t>
      </w:r>
      <w:r>
        <w:rPr>
          <w:rFonts w:ascii="Times New Roman" w:hAnsi="Times New Roman"/>
          <w:sz w:val="24"/>
          <w:szCs w:val="24"/>
        </w:rPr>
        <w:t xml:space="preserve">правления Ивана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9E39B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Правление Федора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Иоанновича (</w:t>
      </w:r>
      <w:r w:rsidR="0049406A">
        <w:rPr>
          <w:rFonts w:ascii="Times New Roman" w:hAnsi="Times New Roman"/>
          <w:sz w:val="24"/>
          <w:szCs w:val="24"/>
        </w:rPr>
        <w:t>1594–1598 гг.</w:t>
      </w:r>
      <w:r>
        <w:rPr>
          <w:rFonts w:ascii="Times New Roman" w:hAnsi="Times New Roman"/>
          <w:sz w:val="24"/>
          <w:szCs w:val="24"/>
        </w:rPr>
        <w:t xml:space="preserve">) </w:t>
      </w:r>
      <w:r w:rsidR="0023058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редпосылки Смутного времени.</w:t>
      </w:r>
    </w:p>
    <w:p w:rsidR="00FA227E" w:rsidRDefault="00FA227E" w:rsidP="00FA227E">
      <w:pPr>
        <w:jc w:val="both"/>
      </w:pPr>
    </w:p>
    <w:p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7366F9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7366F9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7366F9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7366F9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7366F9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9E39B2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D45909" w:rsidP="007366F9">
            <w:pPr>
              <w:pStyle w:val="af"/>
              <w:jc w:val="center"/>
            </w:pPr>
            <w:r w:rsidRPr="00D45909">
              <w:t>Устный опрос</w:t>
            </w:r>
          </w:p>
          <w:p w:rsidR="00D45909" w:rsidRPr="00D45909" w:rsidRDefault="00D45909" w:rsidP="007366F9">
            <w:pPr>
              <w:pStyle w:val="af"/>
              <w:jc w:val="center"/>
            </w:pPr>
            <w:r w:rsidRPr="00D45909">
              <w:t>или</w:t>
            </w:r>
          </w:p>
          <w:p w:rsidR="00D45909" w:rsidRPr="00D45909" w:rsidRDefault="00D45909" w:rsidP="007366F9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:rsidR="00922BAB" w:rsidRDefault="00922BAB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Default="00E27907" w:rsidP="00C6089C">
      <w:pPr>
        <w:rPr>
          <w:b/>
          <w:bCs/>
        </w:rPr>
      </w:pP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lastRenderedPageBreak/>
        <w:t xml:space="preserve">Алексеев Ю.Г. Псков и Новгород накануне присоединения к Российскому государству (XIV – XV вв.).  М.: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Гнозис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>, 2020. 608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Алексеева Е.М. Греческая колонизация Северо-Западного Кавказа. М.: Наука, 1991. 144 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Богданов А.П. Повседневная жизнь Древней Руси. М.: Молодая гвардия, 2016. 528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Бранденбург Н.Е. Старая Ладога – первая столица Руси. М.: Вече, 2023. 480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Виноградов А.Е. От индоевропейцев к славянам: происхождение славян в контексте индоевропейской истории. М.: Ломоносов, 2017. 283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Георгиева Т.С. Русская повседневная культура. Обычаи и нравы с древности до начала Нового времени. М.: Ломоносов, 2022. 224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Голубовский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П.В. Печенеги,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торки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и половцы до нашествия татар. История южнорусских степей IX–XIII вв. М.: Академический проект, 2023. 236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Горский А.А. Русь. От славянского Расселения до Московского царства. М.: Языки славянской культуры, 2004. 392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Греков Б.Д. Киевская Русь. М.: Гос. изд-во полит</w:t>
      </w:r>
      <w:proofErr w:type="gramStart"/>
      <w:r w:rsidRPr="0046078F">
        <w:rPr>
          <w:rFonts w:eastAsia="Times New Roman"/>
          <w:bCs/>
          <w:kern w:val="0"/>
          <w:sz w:val="24"/>
          <w:szCs w:val="24"/>
        </w:rPr>
        <w:t>.</w:t>
      </w:r>
      <w:proofErr w:type="gramEnd"/>
      <w:r w:rsidRPr="0046078F">
        <w:rPr>
          <w:rFonts w:eastAsia="Times New Roman"/>
          <w:bCs/>
          <w:kern w:val="0"/>
          <w:sz w:val="24"/>
          <w:szCs w:val="24"/>
        </w:rPr>
        <w:t xml:space="preserve"> лит., 1953. 568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Греков Б.Д. Русские земли в 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XIII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 – 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XV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 веках. М.: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ШиК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>, 1906. 318 с.</w:t>
      </w:r>
    </w:p>
    <w:p w:rsidR="002A6C7E" w:rsidRPr="0046078F" w:rsidRDefault="002A6C7E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078F">
        <w:rPr>
          <w:rFonts w:ascii="Times New Roman" w:hAnsi="Times New Roman"/>
          <w:bCs/>
          <w:sz w:val="24"/>
          <w:szCs w:val="24"/>
        </w:rPr>
        <w:t>Данилевский И.Н. Древняя Русь глазами современников и потомков (</w:t>
      </w:r>
      <w:r w:rsidRPr="0046078F">
        <w:rPr>
          <w:rFonts w:ascii="Times New Roman" w:hAnsi="Times New Roman"/>
          <w:bCs/>
          <w:sz w:val="24"/>
          <w:szCs w:val="24"/>
          <w:lang w:val="en-US"/>
        </w:rPr>
        <w:t>IX</w:t>
      </w:r>
      <w:r w:rsidRPr="0046078F">
        <w:rPr>
          <w:rFonts w:ascii="Times New Roman" w:hAnsi="Times New Roman"/>
          <w:bCs/>
          <w:sz w:val="24"/>
          <w:szCs w:val="24"/>
        </w:rPr>
        <w:t xml:space="preserve"> – </w:t>
      </w:r>
      <w:r w:rsidRPr="0046078F">
        <w:rPr>
          <w:rFonts w:ascii="Times New Roman" w:hAnsi="Times New Roman"/>
          <w:bCs/>
          <w:sz w:val="24"/>
          <w:szCs w:val="24"/>
          <w:lang w:val="en-US"/>
        </w:rPr>
        <w:t>XII</w:t>
      </w:r>
      <w:r w:rsidRPr="0046078F">
        <w:rPr>
          <w:rFonts w:ascii="Times New Roman" w:hAnsi="Times New Roman"/>
          <w:bCs/>
          <w:sz w:val="24"/>
          <w:szCs w:val="24"/>
        </w:rPr>
        <w:t xml:space="preserve"> вв.): курс лекций: учеб. пособие для вузов. М.: Аспект Пресс, 2001. 339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Дворниченко А.Ю.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Rus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Lietuvos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>: Великое княжество Литовское от рассвета до заката. СПб: Евразия, 2019. 128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Древняя Русь в свете зарубежных источников: учеб. пособие для вузов под ред. Е.А. Мельниковой. М.: Логос, 1999. 608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Кирпичников А.Н. Снаряжение всадника и верхового коня на Руси IX–XIII вв. Л.: Наука, 1973. 140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Кирпичников А. Н. Военное дело на Руси в XIII–XV вв. Л.: Наука, 1976. 104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Клейн Л.С. Спор о варягах. История противостояния и аргументы сторон. СПб: Евразия, 2020. 416 с.</w:t>
      </w:r>
    </w:p>
    <w:p w:rsidR="002A6C7E" w:rsidRPr="0046078F" w:rsidRDefault="002A6C7E" w:rsidP="002A6C7E">
      <w:pPr>
        <w:pStyle w:val="af0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46078F">
        <w:rPr>
          <w:rFonts w:ascii="Times New Roman" w:hAnsi="Times New Roman"/>
          <w:bCs/>
          <w:sz w:val="24"/>
          <w:szCs w:val="24"/>
          <w:lang w:eastAsia="ru-RU"/>
        </w:rPr>
        <w:t xml:space="preserve">Лебедев Г.С. Эпоха викингов в Северной Европе и на Руси. СПб.: Евразия, 2005. 640 с. 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Мавродин В.В. Древняя и средневековая Русь. СПб.: Наука, 2009. 722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Назаренко А.В. Древняя Русь на международных путях. Междисциплинарные очерки культурных, торговых, политических связей 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IX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 – 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XII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 веков. М.: Яз. рус. культуры, 2001. 784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Петрухин В.Я., Раевский Д.С. Очерки истории народов России в древности и раннем средневековье. М.: Знак, 2004. 416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Попова Л.М. «Великая хроника» о Польше, Руси и их соседях XI–XIII вв. М.: Альма-Матер, 2023. 277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Пушкарева Н.Л Частная жизнь женщины в Древней Руси и Московии: невеста, жена, любовница. М.: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Ломоносовъ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>. 2011. 216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Раевский, Д. С. Мир скифской культуры.</w:t>
      </w:r>
      <w:r>
        <w:rPr>
          <w:rFonts w:eastAsia="Times New Roman"/>
          <w:bCs/>
          <w:kern w:val="0"/>
          <w:sz w:val="24"/>
          <w:szCs w:val="24"/>
        </w:rPr>
        <w:t xml:space="preserve"> М.</w:t>
      </w:r>
      <w:r w:rsidRPr="0046078F">
        <w:rPr>
          <w:rFonts w:eastAsia="Times New Roman"/>
          <w:bCs/>
          <w:kern w:val="0"/>
          <w:sz w:val="24"/>
          <w:szCs w:val="24"/>
        </w:rPr>
        <w:t>: Языки славянской культуры, 2006. 600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Репина Л.П. История исторического знания: учеб. пособие. М.: Дрофа, 2004. 288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Рыбаков Б.А. Язычество древних славян. М.: Наука, 1994. 608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Рыбаков Б.А. Киевская Русь и русские княжества XII–XIII вв. М.: Наука, 1982. 590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Рыбаков Б.А.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Геродотова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Скифия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. Историко-географический анализ. М.: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Эксмо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>; Алгоритм, 2010. 272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Рыбаков Б.А. Ремесло Древней Руси. М.: Изд-во АН СССР, 1948. 792 с.</w:t>
      </w:r>
    </w:p>
    <w:p w:rsidR="00922BAB" w:rsidRPr="0046078F" w:rsidRDefault="004C469C" w:rsidP="0046078F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i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Сахаров</w:t>
      </w:r>
      <w:r w:rsidR="00F37C95" w:rsidRPr="0046078F">
        <w:rPr>
          <w:rFonts w:eastAsia="Times New Roman"/>
          <w:bCs/>
          <w:kern w:val="0"/>
          <w:sz w:val="24"/>
          <w:szCs w:val="24"/>
        </w:rPr>
        <w:t xml:space="preserve"> А.Н. История России с древнейших времен до начала XXI века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: учебное пособие. Часть 1. Раздел I-III. М.: </w:t>
      </w: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Директ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-Медиа, 2014. </w:t>
      </w:r>
      <w:r w:rsidR="00F37C95" w:rsidRPr="0046078F">
        <w:rPr>
          <w:rFonts w:eastAsia="Times New Roman"/>
          <w:bCs/>
          <w:kern w:val="0"/>
          <w:sz w:val="24"/>
          <w:szCs w:val="24"/>
        </w:rPr>
        <w:t xml:space="preserve">667 с. </w:t>
      </w:r>
    </w:p>
    <w:p w:rsidR="007502DD" w:rsidRPr="0046078F" w:rsidRDefault="007502DD" w:rsidP="0046078F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Сахаров А.Н. Дипломатия древней Руси: IX – первая половина X в. М.: Мысль, 1980. 358 с.</w:t>
      </w:r>
    </w:p>
    <w:p w:rsidR="00CC734B" w:rsidRPr="0046078F" w:rsidRDefault="00CC734B" w:rsidP="0046078F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Сахаров А.Н. Образование и развитие Российского государства в XIV–XVIII вв. М.: Высшая школа, 1969. 223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Скрынников Р.Г. История Российская. IX–XVII вв. М.: Весь Мир, 1997. 496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lastRenderedPageBreak/>
        <w:t>Слядзь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А.Н. Византия и Русь. Опыт военно-политического взаимодействия в Крыму и Приазовье (XI – начало XII века). СПб: Евразия, 2014. 288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Тихомиров М.Н. Древнерусские города. М.: Наука, 2008. 350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 xml:space="preserve">Тихомиров М.Н. Русская культура 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X</w:t>
      </w:r>
      <w:r w:rsidRPr="0046078F">
        <w:rPr>
          <w:rFonts w:eastAsia="Times New Roman"/>
          <w:bCs/>
          <w:kern w:val="0"/>
          <w:sz w:val="24"/>
          <w:szCs w:val="24"/>
        </w:rPr>
        <w:t>–</w:t>
      </w:r>
      <w:r w:rsidRPr="0046078F">
        <w:rPr>
          <w:rFonts w:eastAsia="Times New Roman"/>
          <w:bCs/>
          <w:kern w:val="0"/>
          <w:sz w:val="24"/>
          <w:szCs w:val="24"/>
          <w:lang w:val="en-US"/>
        </w:rPr>
        <w:t>XVIII</w:t>
      </w:r>
      <w:r w:rsidRPr="0046078F">
        <w:rPr>
          <w:rFonts w:eastAsia="Times New Roman"/>
          <w:bCs/>
          <w:kern w:val="0"/>
          <w:sz w:val="24"/>
          <w:szCs w:val="24"/>
        </w:rPr>
        <w:t xml:space="preserve"> веков. М.: Наука, 1968. 447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Трубачев О.Н. Этногенез и культура древнейших славян. Лингвистические исследования. М.: Академический проект, 2017. 540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proofErr w:type="spellStart"/>
      <w:r w:rsidRPr="0046078F">
        <w:rPr>
          <w:rFonts w:eastAsia="Times New Roman"/>
          <w:bCs/>
          <w:kern w:val="0"/>
          <w:sz w:val="24"/>
          <w:szCs w:val="24"/>
        </w:rPr>
        <w:t>Фроянов</w:t>
      </w:r>
      <w:proofErr w:type="spellEnd"/>
      <w:r w:rsidRPr="0046078F">
        <w:rPr>
          <w:rFonts w:eastAsia="Times New Roman"/>
          <w:bCs/>
          <w:kern w:val="0"/>
          <w:sz w:val="24"/>
          <w:szCs w:val="24"/>
        </w:rPr>
        <w:t xml:space="preserve"> И.Я. Киевская Русь. Очерки социально-политической истории. М.: Академический проект, 2023. 271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Хрусталев Д.Г. Северные крестоносцы. Русь в борьбе за сферы влияния в Восточной Прибалтике XII–XIII вв. СПб: Евразия, 2019. 624 с.</w:t>
      </w:r>
    </w:p>
    <w:p w:rsidR="002A6C7E" w:rsidRPr="0046078F" w:rsidRDefault="002A6C7E" w:rsidP="002A6C7E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Черная Л.А. Повседневная жизнь языческой Руси. М.: Молодая гвардия, 2021. 256 с.</w:t>
      </w:r>
    </w:p>
    <w:p w:rsidR="004C469C" w:rsidRPr="0046078F" w:rsidRDefault="004C469C" w:rsidP="0046078F">
      <w:pPr>
        <w:pStyle w:val="af6"/>
        <w:numPr>
          <w:ilvl w:val="0"/>
          <w:numId w:val="29"/>
        </w:numPr>
        <w:spacing w:line="240" w:lineRule="auto"/>
        <w:ind w:left="0" w:firstLine="0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46078F">
        <w:rPr>
          <w:rFonts w:eastAsia="Times New Roman"/>
          <w:bCs/>
          <w:kern w:val="0"/>
          <w:sz w:val="24"/>
          <w:szCs w:val="24"/>
        </w:rPr>
        <w:t>Янин В.Л. Я послал тебе бересту. М.: Академический проект, 2020. 247 с.</w:t>
      </w:r>
    </w:p>
    <w:p w:rsidR="00F02FEB" w:rsidRPr="00F02FEB" w:rsidRDefault="00F02FEB" w:rsidP="00F02FEB">
      <w:pPr>
        <w:pStyle w:val="af6"/>
        <w:contextualSpacing/>
        <w:rPr>
          <w:rFonts w:eastAsia="Times New Roman"/>
          <w:bCs/>
          <w:kern w:val="0"/>
          <w:sz w:val="24"/>
          <w:szCs w:val="24"/>
        </w:rPr>
      </w:pPr>
      <w:r w:rsidRPr="00F02FEB">
        <w:rPr>
          <w:rFonts w:eastAsia="Times New Roman"/>
          <w:bCs/>
          <w:kern w:val="0"/>
          <w:sz w:val="24"/>
          <w:szCs w:val="24"/>
        </w:rPr>
        <w:t xml:space="preserve"> </w:t>
      </w: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2A6C7E" w:rsidRDefault="002A6C7E" w:rsidP="00C377B2">
      <w:pPr>
        <w:rPr>
          <w:b/>
          <w:bCs/>
        </w:rPr>
      </w:pPr>
    </w:p>
    <w:p w:rsidR="002A6C7E" w:rsidRDefault="002A6C7E" w:rsidP="00C377B2">
      <w:pPr>
        <w:rPr>
          <w:b/>
          <w:bCs/>
        </w:rPr>
      </w:pPr>
      <w:bookmarkStart w:id="1" w:name="_GoBack"/>
      <w:bookmarkEnd w:id="1"/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25"/>
  </w:num>
  <w:num w:numId="5">
    <w:abstractNumId w:val="8"/>
  </w:num>
  <w:num w:numId="6">
    <w:abstractNumId w:val="19"/>
  </w:num>
  <w:num w:numId="7">
    <w:abstractNumId w:val="12"/>
  </w:num>
  <w:num w:numId="8">
    <w:abstractNumId w:val="13"/>
  </w:num>
  <w:num w:numId="9">
    <w:abstractNumId w:val="26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22"/>
  </w:num>
  <w:num w:numId="15">
    <w:abstractNumId w:val="24"/>
  </w:num>
  <w:num w:numId="16">
    <w:abstractNumId w:val="18"/>
  </w:num>
  <w:num w:numId="17">
    <w:abstractNumId w:val="4"/>
  </w:num>
  <w:num w:numId="18">
    <w:abstractNumId w:val="0"/>
  </w:num>
  <w:num w:numId="19">
    <w:abstractNumId w:val="21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3"/>
  </w:num>
  <w:num w:numId="25">
    <w:abstractNumId w:val="9"/>
  </w:num>
  <w:num w:numId="26">
    <w:abstractNumId w:val="10"/>
  </w:num>
  <w:num w:numId="27">
    <w:abstractNumId w:val="14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2DF3"/>
    <w:rsid w:val="00114A23"/>
    <w:rsid w:val="00154D85"/>
    <w:rsid w:val="00173A67"/>
    <w:rsid w:val="0018566F"/>
    <w:rsid w:val="001944AE"/>
    <w:rsid w:val="001970A4"/>
    <w:rsid w:val="001B01B8"/>
    <w:rsid w:val="001C2093"/>
    <w:rsid w:val="001C2368"/>
    <w:rsid w:val="00230587"/>
    <w:rsid w:val="00246E77"/>
    <w:rsid w:val="00255FF8"/>
    <w:rsid w:val="00256072"/>
    <w:rsid w:val="0026455A"/>
    <w:rsid w:val="00287EDD"/>
    <w:rsid w:val="002A6C7E"/>
    <w:rsid w:val="0032484B"/>
    <w:rsid w:val="003634C9"/>
    <w:rsid w:val="00372AA1"/>
    <w:rsid w:val="003D2298"/>
    <w:rsid w:val="003D2D84"/>
    <w:rsid w:val="003F37A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719D0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22B7"/>
    <w:rsid w:val="0068415F"/>
    <w:rsid w:val="00695C26"/>
    <w:rsid w:val="006A4C3B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B1FC4"/>
    <w:rsid w:val="007B46D5"/>
    <w:rsid w:val="007B623E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9E39B2"/>
    <w:rsid w:val="009E4845"/>
    <w:rsid w:val="00A0505F"/>
    <w:rsid w:val="00A22080"/>
    <w:rsid w:val="00A42A03"/>
    <w:rsid w:val="00A61C38"/>
    <w:rsid w:val="00A80AE7"/>
    <w:rsid w:val="00AC75BA"/>
    <w:rsid w:val="00B5599C"/>
    <w:rsid w:val="00BC1982"/>
    <w:rsid w:val="00C2334E"/>
    <w:rsid w:val="00C377B2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52B5"/>
    <w:rsid w:val="00E27907"/>
    <w:rsid w:val="00E46EA2"/>
    <w:rsid w:val="00E569B6"/>
    <w:rsid w:val="00E63A43"/>
    <w:rsid w:val="00E85399"/>
    <w:rsid w:val="00E8567A"/>
    <w:rsid w:val="00EA1F3D"/>
    <w:rsid w:val="00EC563A"/>
    <w:rsid w:val="00ED195D"/>
    <w:rsid w:val="00F02FEB"/>
    <w:rsid w:val="00F17820"/>
    <w:rsid w:val="00F37C95"/>
    <w:rsid w:val="00F43054"/>
    <w:rsid w:val="00F73BDD"/>
    <w:rsid w:val="00F741E1"/>
    <w:rsid w:val="00F85DF6"/>
    <w:rsid w:val="00FA227E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CD47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 Сергеевич Новиков</cp:lastModifiedBy>
  <cp:revision>29</cp:revision>
  <cp:lastPrinted>2023-10-23T12:35:00Z</cp:lastPrinted>
  <dcterms:created xsi:type="dcterms:W3CDTF">2023-05-26T10:34:00Z</dcterms:created>
  <dcterms:modified xsi:type="dcterms:W3CDTF">2023-10-23T16:37:00Z</dcterms:modified>
</cp:coreProperties>
</file>