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EF" w:rsidRPr="00D410DC" w:rsidRDefault="006A6DEF" w:rsidP="00F17820">
      <w:pPr>
        <w:pStyle w:val="a5"/>
        <w:spacing w:before="60"/>
        <w:jc w:val="center"/>
      </w:pPr>
      <w:bookmarkStart w:id="0" w:name="_Toc255399132"/>
      <w:r w:rsidRPr="00D410DC">
        <w:t>ГОСУДАРСТВЕННОЕ АВТОНОМНОЕ ОБРАЗОВАТЕЛЬНОЕ УЧРЕЖДЕНИЕ ВЫСШЕГО ОБРАЗОВАНИЯ ЛЕНИНГРАДСКОЙ ОБЛАСТИ</w:t>
      </w:r>
    </w:p>
    <w:p w:rsidR="006A6DEF" w:rsidRPr="00D410DC" w:rsidRDefault="006A6DEF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6A6DEF" w:rsidRPr="00D410DC" w:rsidRDefault="006A6DEF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D410DC">
        <w:rPr>
          <w:b/>
        </w:rPr>
        <w:t xml:space="preserve">«ЛЕНИНГРАДСКИЙ ГОСУДАРСТВЕННЫЙ УНИВЕРСИТЕТ </w:t>
      </w:r>
    </w:p>
    <w:p w:rsidR="006A6DEF" w:rsidRPr="00D410DC" w:rsidRDefault="006A6DEF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D410DC">
        <w:rPr>
          <w:b/>
        </w:rPr>
        <w:t>ИМЕНИ А.С. ПУШКИНА»</w:t>
      </w:r>
    </w:p>
    <w:p w:rsidR="006A6DEF" w:rsidRPr="00D410DC" w:rsidRDefault="006A6DEF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pStyle w:val="a7"/>
        <w:ind w:left="1418" w:right="1700"/>
        <w:rPr>
          <w:bCs/>
        </w:rPr>
      </w:pPr>
    </w:p>
    <w:p w:rsidR="006A6DEF" w:rsidRPr="00D410DC" w:rsidRDefault="006A6DEF" w:rsidP="00F741E1">
      <w:pPr>
        <w:ind w:left="3540" w:firstLine="708"/>
      </w:pPr>
      <w:r w:rsidRPr="00D410DC">
        <w:t>УТВЕРЖДАЮ</w:t>
      </w:r>
    </w:p>
    <w:p w:rsidR="006A6DEF" w:rsidRPr="00D410DC" w:rsidRDefault="006A6DEF" w:rsidP="00F741E1">
      <w:pPr>
        <w:ind w:left="4248"/>
      </w:pPr>
      <w:r w:rsidRPr="00D410DC">
        <w:t>Проректор по образовательной деятельности</w:t>
      </w:r>
    </w:p>
    <w:p w:rsidR="006A6DEF" w:rsidRPr="00D410DC" w:rsidRDefault="006A6DEF" w:rsidP="00F741E1">
      <w:pPr>
        <w:ind w:left="4248"/>
      </w:pPr>
      <w:r w:rsidRPr="00D410DC">
        <w:t xml:space="preserve">____________________ С.В. </w:t>
      </w:r>
      <w:proofErr w:type="spellStart"/>
      <w:r w:rsidRPr="00D410DC">
        <w:t>Прокопенков</w:t>
      </w:r>
      <w:proofErr w:type="spellEnd"/>
    </w:p>
    <w:p w:rsidR="006A6DEF" w:rsidRPr="00D410DC" w:rsidRDefault="006A6DEF" w:rsidP="00F741E1">
      <w:pPr>
        <w:ind w:left="4248"/>
      </w:pPr>
      <w:r w:rsidRPr="00D410DC">
        <w:t>«___</w:t>
      </w:r>
      <w:proofErr w:type="gramStart"/>
      <w:r w:rsidRPr="00D410DC">
        <w:t>_ »</w:t>
      </w:r>
      <w:proofErr w:type="gramEnd"/>
      <w:r w:rsidRPr="00D410DC">
        <w:t>___________2023 г.</w:t>
      </w:r>
    </w:p>
    <w:p w:rsidR="006A6DEF" w:rsidRPr="00D410DC" w:rsidRDefault="006A6DEF" w:rsidP="00F17820">
      <w:pPr>
        <w:ind w:left="5040"/>
      </w:pPr>
    </w:p>
    <w:p w:rsidR="006A6DEF" w:rsidRPr="00D410DC" w:rsidRDefault="006A6DEF" w:rsidP="00F17820">
      <w:pPr>
        <w:ind w:left="5040"/>
      </w:pPr>
    </w:p>
    <w:p w:rsidR="006A6DEF" w:rsidRPr="00D410DC" w:rsidRDefault="006A6DEF" w:rsidP="00F17820">
      <w:pPr>
        <w:rPr>
          <w:bCs/>
          <w:sz w:val="36"/>
        </w:rPr>
      </w:pPr>
    </w:p>
    <w:p w:rsidR="006A6DEF" w:rsidRPr="00D410DC" w:rsidRDefault="006A6DEF" w:rsidP="00F17820">
      <w:pPr>
        <w:rPr>
          <w:bCs/>
          <w:sz w:val="36"/>
        </w:rPr>
      </w:pPr>
    </w:p>
    <w:p w:rsidR="006A6DEF" w:rsidRPr="00D410DC" w:rsidRDefault="006A6DEF" w:rsidP="00F17820">
      <w:pPr>
        <w:rPr>
          <w:bCs/>
          <w:sz w:val="36"/>
        </w:rPr>
      </w:pPr>
    </w:p>
    <w:p w:rsidR="006A6DEF" w:rsidRPr="00D410DC" w:rsidRDefault="006A6DEF" w:rsidP="00F17820">
      <w:pPr>
        <w:pStyle w:val="4"/>
        <w:jc w:val="center"/>
        <w:rPr>
          <w:b w:val="0"/>
          <w:bCs w:val="0"/>
        </w:rPr>
      </w:pPr>
      <w:r w:rsidRPr="00D410DC">
        <w:rPr>
          <w:b w:val="0"/>
          <w:bCs w:val="0"/>
        </w:rPr>
        <w:t>РАБОЧАЯ ПРОГРАММА</w:t>
      </w:r>
    </w:p>
    <w:p w:rsidR="006A6DEF" w:rsidRPr="00D410DC" w:rsidRDefault="006A6DEF" w:rsidP="00F17820">
      <w:pPr>
        <w:jc w:val="center"/>
        <w:rPr>
          <w:bCs/>
        </w:rPr>
      </w:pPr>
      <w:r w:rsidRPr="00D410DC">
        <w:rPr>
          <w:bCs/>
        </w:rPr>
        <w:t>дисциплины</w:t>
      </w:r>
    </w:p>
    <w:p w:rsidR="006A6DEF" w:rsidRPr="00D410DC" w:rsidRDefault="006A6DEF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6A6DEF" w:rsidRPr="00D410DC" w:rsidRDefault="006A6DEF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6A6DEF" w:rsidRPr="00D410DC" w:rsidRDefault="00F45894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>Б1.О.02 Коммуникативный</w:t>
      </w:r>
      <w:bookmarkStart w:id="1" w:name="_GoBack"/>
      <w:bookmarkEnd w:id="1"/>
      <w:r w:rsidR="006A6DEF" w:rsidRPr="00D410DC">
        <w:t xml:space="preserve"> (модуль):</w:t>
      </w:r>
    </w:p>
    <w:p w:rsidR="006A6DEF" w:rsidRPr="00D410DC" w:rsidRDefault="006A6DEF" w:rsidP="00114A23">
      <w:pPr>
        <w:jc w:val="center"/>
        <w:rPr>
          <w:bCs/>
        </w:rPr>
      </w:pPr>
    </w:p>
    <w:p w:rsidR="006A6DEF" w:rsidRPr="00D410DC" w:rsidRDefault="006A6DEF" w:rsidP="00173A67">
      <w:pPr>
        <w:pStyle w:val="5"/>
        <w:spacing w:before="0" w:after="0"/>
        <w:jc w:val="center"/>
        <w:rPr>
          <w:i w:val="0"/>
          <w:iCs w:val="0"/>
          <w:sz w:val="24"/>
          <w:szCs w:val="24"/>
        </w:rPr>
      </w:pPr>
      <w:r w:rsidRPr="00D410DC">
        <w:rPr>
          <w:i w:val="0"/>
          <w:iCs w:val="0"/>
          <w:caps/>
          <w:sz w:val="24"/>
          <w:szCs w:val="24"/>
        </w:rPr>
        <w:t>Б</w:t>
      </w:r>
      <w:proofErr w:type="gramStart"/>
      <w:r w:rsidRPr="00D410DC">
        <w:rPr>
          <w:i w:val="0"/>
          <w:iCs w:val="0"/>
          <w:caps/>
          <w:sz w:val="24"/>
          <w:szCs w:val="24"/>
        </w:rPr>
        <w:t>1.О.</w:t>
      </w:r>
      <w:proofErr w:type="gramEnd"/>
      <w:r w:rsidRPr="00D410DC">
        <w:rPr>
          <w:i w:val="0"/>
          <w:iCs w:val="0"/>
          <w:caps/>
          <w:sz w:val="24"/>
          <w:szCs w:val="24"/>
        </w:rPr>
        <w:t xml:space="preserve">02.05 </w:t>
      </w:r>
      <w:r w:rsidRPr="00D410DC">
        <w:rPr>
          <w:i w:val="0"/>
          <w:iCs w:val="0"/>
          <w:sz w:val="24"/>
          <w:szCs w:val="24"/>
        </w:rPr>
        <w:t>Инклюзивный подход в социальной и профессиональной сферах</w:t>
      </w:r>
    </w:p>
    <w:p w:rsidR="006A6DEF" w:rsidRPr="00D410DC" w:rsidRDefault="006A6DEF" w:rsidP="00F17820">
      <w:pPr>
        <w:ind w:left="1152"/>
        <w:jc w:val="both"/>
        <w:rPr>
          <w:bCs/>
          <w:sz w:val="28"/>
          <w:vertAlign w:val="subscript"/>
        </w:rPr>
      </w:pPr>
    </w:p>
    <w:p w:rsidR="006A6DEF" w:rsidRPr="00D410DC" w:rsidRDefault="006A6DEF" w:rsidP="00F17820">
      <w:pPr>
        <w:jc w:val="center"/>
        <w:rPr>
          <w:b/>
        </w:rPr>
      </w:pPr>
      <w:r w:rsidRPr="00D410DC">
        <w:rPr>
          <w:bCs/>
        </w:rPr>
        <w:t xml:space="preserve">Направление подготовки </w:t>
      </w:r>
      <w:r w:rsidRPr="00D410DC">
        <w:rPr>
          <w:b/>
        </w:rPr>
        <w:t>46.03.01 История</w:t>
      </w:r>
    </w:p>
    <w:p w:rsidR="006A6DEF" w:rsidRPr="00D410DC" w:rsidRDefault="006A6DEF" w:rsidP="00021DDC">
      <w:pPr>
        <w:jc w:val="center"/>
      </w:pPr>
      <w:r w:rsidRPr="00D410DC">
        <w:t xml:space="preserve">Направленность (профиль) </w:t>
      </w:r>
      <w:r w:rsidRPr="00D410DC">
        <w:rPr>
          <w:b/>
        </w:rPr>
        <w:t>Социальная антропология</w:t>
      </w:r>
    </w:p>
    <w:p w:rsidR="006A6DEF" w:rsidRPr="00D410DC" w:rsidRDefault="006A6DEF" w:rsidP="00F17820">
      <w:pPr>
        <w:ind w:left="1152"/>
        <w:jc w:val="center"/>
        <w:rPr>
          <w:b/>
          <w:bCs/>
          <w:i/>
        </w:rPr>
      </w:pPr>
    </w:p>
    <w:p w:rsidR="006A6DEF" w:rsidRPr="00D410DC" w:rsidRDefault="006A6DEF" w:rsidP="00114A23">
      <w:pPr>
        <w:tabs>
          <w:tab w:val="left" w:pos="3822"/>
        </w:tabs>
        <w:jc w:val="center"/>
        <w:rPr>
          <w:bCs/>
        </w:rPr>
      </w:pPr>
      <w:r w:rsidRPr="00D410DC">
        <w:rPr>
          <w:bCs/>
        </w:rPr>
        <w:t>(год начала подготовки – 2023)</w:t>
      </w:r>
    </w:p>
    <w:p w:rsidR="006A6DEF" w:rsidRPr="00D410DC" w:rsidRDefault="006A6DEF" w:rsidP="00F17820">
      <w:pPr>
        <w:ind w:left="1152"/>
        <w:jc w:val="center"/>
        <w:rPr>
          <w:b/>
          <w:bCs/>
          <w:i/>
        </w:rPr>
      </w:pPr>
    </w:p>
    <w:p w:rsidR="006A6DEF" w:rsidRPr="00D410DC" w:rsidRDefault="006A6DEF" w:rsidP="00F17820">
      <w:pPr>
        <w:ind w:left="1152"/>
        <w:jc w:val="both"/>
        <w:rPr>
          <w:bCs/>
        </w:rPr>
      </w:pPr>
    </w:p>
    <w:p w:rsidR="006A6DEF" w:rsidRPr="00D410DC" w:rsidRDefault="006A6DEF" w:rsidP="00F17820">
      <w:pPr>
        <w:ind w:left="1152"/>
        <w:jc w:val="both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F17820">
      <w:pPr>
        <w:jc w:val="center"/>
        <w:rPr>
          <w:bCs/>
        </w:rPr>
      </w:pPr>
    </w:p>
    <w:p w:rsidR="006A6DEF" w:rsidRPr="00D410DC" w:rsidRDefault="006A6DEF" w:rsidP="00E85399">
      <w:pPr>
        <w:jc w:val="center"/>
        <w:rPr>
          <w:bCs/>
        </w:rPr>
      </w:pPr>
    </w:p>
    <w:p w:rsidR="006A6DEF" w:rsidRPr="00D410DC" w:rsidRDefault="006A6DEF" w:rsidP="00E85399">
      <w:pPr>
        <w:jc w:val="center"/>
      </w:pPr>
      <w:r w:rsidRPr="00D410DC">
        <w:t>Санкт-Петербург</w:t>
      </w:r>
    </w:p>
    <w:p w:rsidR="006A6DEF" w:rsidRPr="00D410DC" w:rsidRDefault="006A6DEF" w:rsidP="00E85399">
      <w:pPr>
        <w:pStyle w:val="a9"/>
        <w:spacing w:after="0"/>
        <w:ind w:left="0"/>
        <w:jc w:val="center"/>
      </w:pPr>
      <w:r w:rsidRPr="00D410DC">
        <w:t>2023</w:t>
      </w:r>
    </w:p>
    <w:p w:rsidR="006A6DEF" w:rsidRPr="00D410DC" w:rsidRDefault="006A6DEF" w:rsidP="00757060">
      <w:pPr>
        <w:spacing w:after="160" w:line="259" w:lineRule="auto"/>
      </w:pPr>
      <w:r w:rsidRPr="00D410DC">
        <w:br w:type="page"/>
      </w:r>
      <w:bookmarkEnd w:id="0"/>
      <w:r w:rsidRPr="00D410DC">
        <w:rPr>
          <w:b/>
          <w:bCs/>
          <w:color w:val="000000"/>
        </w:rPr>
        <w:lastRenderedPageBreak/>
        <w:t>1. ПЕРЕЧЕНЬ ПЛАНИРУЕМЫХ РЕЗУЛЬТАТОВ ОБУЧЕНИЯ ПО ДИСЦИПЛИНЕ</w:t>
      </w:r>
    </w:p>
    <w:p w:rsidR="006A6DEF" w:rsidRPr="00D410DC" w:rsidRDefault="006A6DEF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  <w:r w:rsidRPr="00D410DC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6A6DEF" w:rsidRPr="00D410DC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:rsidR="006A6DEF" w:rsidRPr="00D410DC" w:rsidRDefault="006A6DEF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D410DC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:rsidR="006A6DEF" w:rsidRPr="00D410DC" w:rsidRDefault="006A6DEF" w:rsidP="00D14228">
            <w:pPr>
              <w:pStyle w:val="af"/>
              <w:jc w:val="center"/>
            </w:pPr>
            <w:r w:rsidRPr="00D410DC">
              <w:rPr>
                <w:color w:val="000000"/>
              </w:rPr>
              <w:t xml:space="preserve">Содержание компетенции </w:t>
            </w:r>
          </w:p>
          <w:p w:rsidR="006A6DEF" w:rsidRPr="00D410DC" w:rsidRDefault="006A6DEF" w:rsidP="00D14228">
            <w:pPr>
              <w:jc w:val="center"/>
              <w:rPr>
                <w:sz w:val="20"/>
                <w:szCs w:val="20"/>
              </w:rPr>
            </w:pPr>
            <w:r w:rsidRPr="00D410DC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:rsidR="006A6DEF" w:rsidRPr="00D410DC" w:rsidRDefault="006A6DEF" w:rsidP="00D14228">
            <w:pPr>
              <w:jc w:val="center"/>
            </w:pPr>
            <w:r w:rsidRPr="00D410DC">
              <w:t>Индикаторы компетенций</w:t>
            </w:r>
          </w:p>
          <w:p w:rsidR="006A6DEF" w:rsidRPr="00D410DC" w:rsidRDefault="006A6DEF" w:rsidP="00D14228">
            <w:pPr>
              <w:jc w:val="center"/>
              <w:rPr>
                <w:sz w:val="20"/>
                <w:szCs w:val="20"/>
              </w:rPr>
            </w:pPr>
            <w:r w:rsidRPr="00D410DC">
              <w:t xml:space="preserve"> (код и содержание)</w:t>
            </w:r>
          </w:p>
        </w:tc>
      </w:tr>
      <w:tr w:rsidR="006A6DEF" w:rsidRPr="00D410DC" w:rsidTr="00D90E00">
        <w:trPr>
          <w:trHeight w:val="20"/>
        </w:trPr>
        <w:tc>
          <w:tcPr>
            <w:tcW w:w="1668" w:type="dxa"/>
            <w:vMerge w:val="restart"/>
          </w:tcPr>
          <w:p w:rsidR="006A6DEF" w:rsidRPr="00D410DC" w:rsidRDefault="006A6DEF" w:rsidP="0073546A">
            <w:pPr>
              <w:spacing w:after="160" w:line="259" w:lineRule="auto"/>
            </w:pPr>
            <w:r w:rsidRPr="00D410DC">
              <w:t>УК-9</w:t>
            </w:r>
          </w:p>
          <w:p w:rsidR="006A6DEF" w:rsidRPr="00D410DC" w:rsidRDefault="006A6DEF" w:rsidP="0043267F">
            <w:pPr>
              <w:pStyle w:val="af"/>
            </w:pPr>
          </w:p>
        </w:tc>
        <w:tc>
          <w:tcPr>
            <w:tcW w:w="3562" w:type="dxa"/>
            <w:vMerge w:val="restart"/>
          </w:tcPr>
          <w:p w:rsidR="006A6DEF" w:rsidRPr="00D410DC" w:rsidRDefault="006A6DEF" w:rsidP="0043267F">
            <w:pPr>
              <w:pStyle w:val="af"/>
              <w:rPr>
                <w:bCs/>
              </w:rPr>
            </w:pPr>
            <w:r w:rsidRPr="00D410DC"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6DEF" w:rsidRPr="00D410DC" w:rsidRDefault="006A6DEF" w:rsidP="003F40B7">
            <w:pPr>
              <w:contextualSpacing/>
              <w:rPr>
                <w:color w:val="000000"/>
              </w:rPr>
            </w:pPr>
            <w:r w:rsidRPr="00D410DC">
              <w:t xml:space="preserve">УК-9.1 </w:t>
            </w:r>
            <w:r w:rsidRPr="00D410DC">
              <w:rPr>
                <w:color w:val="000000"/>
              </w:rPr>
              <w:t>Знает особенности использования базовых дефектологических знаний в социальной и профессиональной сферах</w:t>
            </w:r>
          </w:p>
        </w:tc>
      </w:tr>
      <w:tr w:rsidR="006A6DEF" w:rsidRPr="00D410DC" w:rsidTr="00D90E00">
        <w:trPr>
          <w:trHeight w:val="20"/>
        </w:trPr>
        <w:tc>
          <w:tcPr>
            <w:tcW w:w="1668" w:type="dxa"/>
            <w:vMerge/>
          </w:tcPr>
          <w:p w:rsidR="006A6DEF" w:rsidRPr="00D410DC" w:rsidRDefault="006A6DEF" w:rsidP="0043267F">
            <w:pPr>
              <w:pStyle w:val="af"/>
            </w:pPr>
          </w:p>
        </w:tc>
        <w:tc>
          <w:tcPr>
            <w:tcW w:w="3562" w:type="dxa"/>
            <w:vMerge/>
          </w:tcPr>
          <w:p w:rsidR="006A6DEF" w:rsidRPr="00D410DC" w:rsidRDefault="006A6DEF" w:rsidP="0043267F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6DEF" w:rsidRPr="00D410DC" w:rsidRDefault="006A6DEF" w:rsidP="003F40B7">
            <w:pPr>
              <w:shd w:val="clear" w:color="auto" w:fill="FFFFFF"/>
              <w:contextualSpacing/>
              <w:rPr>
                <w:color w:val="000000"/>
              </w:rPr>
            </w:pPr>
            <w:r w:rsidRPr="00D410DC">
              <w:rPr>
                <w:color w:val="000000"/>
              </w:rPr>
              <w:t xml:space="preserve">УК-9.2 Обладает навыками взаимодействия в социальной и профессиональной сферах с лицами с ограниченными возможностями здоровья и инвалидами </w:t>
            </w:r>
          </w:p>
        </w:tc>
      </w:tr>
      <w:tr w:rsidR="006A6DEF" w:rsidRPr="00D410DC" w:rsidTr="00D90E00">
        <w:trPr>
          <w:trHeight w:val="20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6A6DEF" w:rsidRPr="00D410DC" w:rsidRDefault="006A6DEF" w:rsidP="0043267F">
            <w:pPr>
              <w:pStyle w:val="af"/>
            </w:pPr>
          </w:p>
        </w:tc>
        <w:tc>
          <w:tcPr>
            <w:tcW w:w="3562" w:type="dxa"/>
            <w:vMerge/>
            <w:tcBorders>
              <w:bottom w:val="single" w:sz="12" w:space="0" w:color="auto"/>
            </w:tcBorders>
          </w:tcPr>
          <w:p w:rsidR="006A6DEF" w:rsidRPr="00D410DC" w:rsidRDefault="006A6DEF" w:rsidP="0043267F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</w:tcBorders>
          </w:tcPr>
          <w:p w:rsidR="006A6DEF" w:rsidRPr="00D410DC" w:rsidRDefault="006A6DEF" w:rsidP="003F40B7">
            <w:pPr>
              <w:shd w:val="clear" w:color="auto" w:fill="FFFFFF"/>
              <w:contextualSpacing/>
              <w:rPr>
                <w:color w:val="000000"/>
              </w:rPr>
            </w:pPr>
            <w:r w:rsidRPr="00D410DC">
              <w:t xml:space="preserve">УК-9.3 </w:t>
            </w:r>
            <w:r w:rsidRPr="00D410DC">
              <w:rPr>
                <w:color w:val="000000"/>
              </w:rPr>
              <w:t>Умеет планировать и реализовывать социальную и профессиональную деятельность с лицами с ограниченными возможностями здоровья и инвалидами</w:t>
            </w:r>
          </w:p>
        </w:tc>
      </w:tr>
    </w:tbl>
    <w:p w:rsidR="006A6DEF" w:rsidRPr="00D410DC" w:rsidRDefault="006A6DEF" w:rsidP="00F17820">
      <w:pPr>
        <w:rPr>
          <w:b/>
          <w:bCs/>
        </w:rPr>
      </w:pPr>
    </w:p>
    <w:p w:rsidR="006A6DEF" w:rsidRPr="00D410DC" w:rsidRDefault="006A6DEF" w:rsidP="0068415F">
      <w:r w:rsidRPr="00D410DC">
        <w:rPr>
          <w:b/>
          <w:bCs/>
        </w:rPr>
        <w:t xml:space="preserve">2. </w:t>
      </w:r>
      <w:r w:rsidRPr="00D410DC">
        <w:rPr>
          <w:b/>
          <w:bCs/>
          <w:caps/>
        </w:rPr>
        <w:t>Место дисциплины в структуре ОП</w:t>
      </w:r>
    </w:p>
    <w:p w:rsidR="006A6DEF" w:rsidRPr="00D410DC" w:rsidRDefault="006A6DEF" w:rsidP="003D2298">
      <w:pPr>
        <w:jc w:val="both"/>
        <w:rPr>
          <w:iCs/>
          <w:color w:val="000000"/>
        </w:rPr>
      </w:pPr>
    </w:p>
    <w:p w:rsidR="006A6DEF" w:rsidRPr="00D410DC" w:rsidRDefault="006A6DEF" w:rsidP="004D609F">
      <w:pPr>
        <w:ind w:firstLine="709"/>
        <w:contextualSpacing/>
        <w:jc w:val="both"/>
      </w:pPr>
      <w:r w:rsidRPr="00D410DC">
        <w:t xml:space="preserve">Цель дисциплины: изучение основ дефектологических знаний, знакомство с основными теоретическими концепциями инклюзивного подхода в различных социальных и профессиональных сферах, с мерами и методами формирования и поддержания толерантной среды. </w:t>
      </w:r>
    </w:p>
    <w:p w:rsidR="006A6DEF" w:rsidRPr="00D410DC" w:rsidRDefault="006A6DEF" w:rsidP="000676FB">
      <w:pPr>
        <w:ind w:firstLine="709"/>
        <w:contextualSpacing/>
        <w:jc w:val="both"/>
      </w:pPr>
      <w:r w:rsidRPr="00D410DC">
        <w:t>Задачи дисциплины: 1) формирование знаний, умений по планированию и осуществлению профессиональной деятельности с лицами с ограниченными возможностями здоровья и инвалидами. 2) формирование навыков толерантного отношения к людям с ограниченными возможностями здоровья и инвалидам. 3) формирование готовности к конструктивному сотрудничеству с лицами с ограниченными возможностями здоровья и инвалидами в социальной и профессиональной сферах.</w:t>
      </w:r>
    </w:p>
    <w:p w:rsidR="006A6DEF" w:rsidRPr="00D410DC" w:rsidRDefault="006A6DEF" w:rsidP="004D609F">
      <w:pPr>
        <w:ind w:firstLine="709"/>
        <w:contextualSpacing/>
        <w:jc w:val="both"/>
      </w:pPr>
      <w:r w:rsidRPr="00D410DC">
        <w:t xml:space="preserve">Место дисциплины: дисциплина относится к дисциплинам обязательной части модуля «Коммуникативный». </w:t>
      </w:r>
    </w:p>
    <w:p w:rsidR="006A6DEF" w:rsidRPr="00D410DC" w:rsidRDefault="006A6DEF" w:rsidP="004D609F">
      <w:pPr>
        <w:ind w:firstLine="709"/>
        <w:contextualSpacing/>
        <w:jc w:val="both"/>
      </w:pPr>
      <w:r w:rsidRPr="00D410DC">
        <w:t>Освоение дисциплины и сформированные при этом компетенции необходимы в последующей профессиональной деятельности.</w:t>
      </w:r>
    </w:p>
    <w:p w:rsidR="006A6DEF" w:rsidRPr="00D410DC" w:rsidRDefault="006A6DEF" w:rsidP="00695C26">
      <w:pPr>
        <w:jc w:val="both"/>
        <w:rPr>
          <w:b/>
          <w:bCs/>
        </w:rPr>
      </w:pPr>
    </w:p>
    <w:p w:rsidR="006A6DEF" w:rsidRPr="00D410DC" w:rsidRDefault="006A6DEF" w:rsidP="00695C26">
      <w:pPr>
        <w:rPr>
          <w:b/>
          <w:bCs/>
        </w:rPr>
      </w:pPr>
      <w:r w:rsidRPr="00D410DC">
        <w:rPr>
          <w:b/>
          <w:bCs/>
        </w:rPr>
        <w:t xml:space="preserve">3. </w:t>
      </w:r>
      <w:r w:rsidRPr="00D410DC">
        <w:rPr>
          <w:b/>
          <w:bCs/>
          <w:caps/>
        </w:rPr>
        <w:t>Объем дисциплины и виды учебной работы</w:t>
      </w:r>
    </w:p>
    <w:p w:rsidR="006A6DEF" w:rsidRPr="00D410DC" w:rsidRDefault="006A6DEF" w:rsidP="00695C26">
      <w:pPr>
        <w:ind w:firstLine="720"/>
        <w:jc w:val="both"/>
      </w:pPr>
    </w:p>
    <w:p w:rsidR="006A6DEF" w:rsidRPr="00D410DC" w:rsidRDefault="006A6DEF" w:rsidP="009C601F">
      <w:pPr>
        <w:ind w:firstLine="709"/>
        <w:contextualSpacing/>
        <w:jc w:val="both"/>
        <w:rPr>
          <w:i/>
          <w:color w:val="000000"/>
        </w:rPr>
      </w:pPr>
      <w:r w:rsidRPr="00D410DC">
        <w:t xml:space="preserve">Общая трудоемкость освоения дисциплины составляет 2 зачетных единицы, </w:t>
      </w:r>
      <w:r w:rsidRPr="00D410DC">
        <w:br/>
        <w:t>72 академических часа</w:t>
      </w:r>
      <w:r w:rsidRPr="00D410DC">
        <w:rPr>
          <w:i/>
          <w:color w:val="000000"/>
        </w:rPr>
        <w:t xml:space="preserve"> (1 зачетная единица соответствует 36 академическим часам).</w:t>
      </w:r>
    </w:p>
    <w:p w:rsidR="006A6DEF" w:rsidRPr="00D410DC" w:rsidRDefault="006A6DEF" w:rsidP="00695C26">
      <w:pPr>
        <w:ind w:firstLine="720"/>
        <w:jc w:val="both"/>
        <w:rPr>
          <w:i/>
          <w:color w:val="000000"/>
        </w:rPr>
      </w:pPr>
    </w:p>
    <w:p w:rsidR="006A6DEF" w:rsidRPr="00D410DC" w:rsidRDefault="006A6DEF" w:rsidP="00695C26">
      <w:pPr>
        <w:rPr>
          <w:color w:val="000000"/>
        </w:rPr>
      </w:pPr>
      <w:r w:rsidRPr="00D410DC">
        <w:rPr>
          <w:color w:val="000000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560"/>
      </w:tblGrid>
      <w:tr w:rsidR="006A6DEF" w:rsidRPr="00D410DC" w:rsidTr="00117245">
        <w:trPr>
          <w:trHeight w:val="247"/>
        </w:trPr>
        <w:tc>
          <w:tcPr>
            <w:tcW w:w="6521" w:type="dxa"/>
            <w:vMerge w:val="restart"/>
            <w:tcBorders>
              <w:top w:val="single" w:sz="12" w:space="0" w:color="00000A"/>
            </w:tcBorders>
            <w:shd w:val="clear" w:color="auto" w:fill="FFFFFF"/>
          </w:tcPr>
          <w:p w:rsidR="006A6DEF" w:rsidRPr="00D410DC" w:rsidRDefault="006A6DEF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D410DC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</w:tcBorders>
            <w:shd w:val="clear" w:color="auto" w:fill="FFFFFF"/>
          </w:tcPr>
          <w:p w:rsidR="006A6DEF" w:rsidRPr="00D410DC" w:rsidRDefault="006A6DEF" w:rsidP="007B1FC4">
            <w:pPr>
              <w:pStyle w:val="af"/>
              <w:ind w:hanging="3"/>
              <w:contextualSpacing/>
              <w:jc w:val="center"/>
            </w:pPr>
            <w:r w:rsidRPr="00D410DC">
              <w:t xml:space="preserve">Трудоемкость в </w:t>
            </w:r>
            <w:proofErr w:type="spellStart"/>
            <w:r w:rsidRPr="00D410DC">
              <w:t>акад.час</w:t>
            </w:r>
            <w:proofErr w:type="spellEnd"/>
          </w:p>
        </w:tc>
      </w:tr>
      <w:tr w:rsidR="006A6DEF" w:rsidRPr="00D410DC" w:rsidTr="00117245">
        <w:trPr>
          <w:trHeight w:val="247"/>
        </w:trPr>
        <w:tc>
          <w:tcPr>
            <w:tcW w:w="6521" w:type="dxa"/>
            <w:vMerge/>
            <w:shd w:val="clear" w:color="auto" w:fill="FFFFFF"/>
          </w:tcPr>
          <w:p w:rsidR="006A6DEF" w:rsidRPr="00D410DC" w:rsidRDefault="006A6DEF" w:rsidP="007B1FC4">
            <w:pPr>
              <w:pStyle w:val="af"/>
              <w:contextualSpacing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A6DEF" w:rsidRPr="00D410DC" w:rsidRDefault="006A6DEF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6A6DEF" w:rsidRPr="00D410DC" w:rsidRDefault="006A6DEF" w:rsidP="007B1FC4">
            <w:pPr>
              <w:pStyle w:val="af"/>
              <w:ind w:hanging="3"/>
              <w:contextualSpacing/>
              <w:jc w:val="center"/>
            </w:pPr>
            <w:r w:rsidRPr="00D410DC">
              <w:rPr>
                <w:sz w:val="22"/>
              </w:rPr>
              <w:t>Практическая подготовка</w:t>
            </w:r>
          </w:p>
        </w:tc>
      </w:tr>
      <w:tr w:rsidR="006A6DEF" w:rsidRPr="00D410DC" w:rsidTr="00117245">
        <w:trPr>
          <w:trHeight w:val="239"/>
        </w:trPr>
        <w:tc>
          <w:tcPr>
            <w:tcW w:w="6521" w:type="dxa"/>
            <w:shd w:val="clear" w:color="auto" w:fill="FFFFFF"/>
          </w:tcPr>
          <w:p w:rsidR="006A6DEF" w:rsidRPr="00D410DC" w:rsidRDefault="006A6DEF" w:rsidP="007B1FC4">
            <w:pPr>
              <w:ind w:left="57"/>
              <w:contextualSpacing/>
            </w:pPr>
            <w:r w:rsidRPr="00D410D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6A6DEF" w:rsidRPr="00D410DC" w:rsidRDefault="006A6DEF" w:rsidP="007B1FC4">
            <w:pPr>
              <w:ind w:hanging="3"/>
              <w:contextualSpacing/>
              <w:jc w:val="center"/>
            </w:pPr>
            <w:r w:rsidRPr="00D410DC">
              <w:t>30</w:t>
            </w:r>
          </w:p>
        </w:tc>
      </w:tr>
      <w:tr w:rsidR="006A6DEF" w:rsidRPr="00D410DC" w:rsidTr="00117245">
        <w:tc>
          <w:tcPr>
            <w:tcW w:w="6521" w:type="dxa"/>
            <w:shd w:val="clear" w:color="auto" w:fill="FFFFFF"/>
          </w:tcPr>
          <w:p w:rsidR="006A6DEF" w:rsidRPr="00D410DC" w:rsidRDefault="006A6DEF" w:rsidP="007B1FC4">
            <w:pPr>
              <w:pStyle w:val="af"/>
              <w:ind w:left="57"/>
              <w:contextualSpacing/>
            </w:pPr>
            <w:r w:rsidRPr="00D410DC">
              <w:t>в том числе: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6A6DEF" w:rsidRPr="00D410DC" w:rsidRDefault="006A6DEF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6A6DEF" w:rsidRPr="00D410DC" w:rsidTr="00117245">
        <w:tc>
          <w:tcPr>
            <w:tcW w:w="6521" w:type="dxa"/>
            <w:shd w:val="clear" w:color="auto" w:fill="FFFFFF"/>
          </w:tcPr>
          <w:p w:rsidR="006A6DEF" w:rsidRPr="00D410DC" w:rsidRDefault="006A6DEF" w:rsidP="007B1FC4">
            <w:pPr>
              <w:pStyle w:val="af"/>
              <w:ind w:left="57"/>
              <w:contextualSpacing/>
            </w:pPr>
            <w:r w:rsidRPr="00D410DC"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A6DEF" w:rsidRPr="00D410DC" w:rsidRDefault="006A6DEF" w:rsidP="007B1FC4">
            <w:pPr>
              <w:ind w:hanging="3"/>
              <w:contextualSpacing/>
              <w:jc w:val="center"/>
            </w:pPr>
            <w:r w:rsidRPr="00D410DC"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6DEF" w:rsidRPr="00D410DC" w:rsidRDefault="006A6DEF" w:rsidP="007B1FC4">
            <w:pPr>
              <w:ind w:hanging="3"/>
              <w:contextualSpacing/>
              <w:jc w:val="center"/>
            </w:pPr>
            <w:r w:rsidRPr="00D410DC">
              <w:t>-</w:t>
            </w:r>
          </w:p>
        </w:tc>
      </w:tr>
      <w:tr w:rsidR="006A6DEF" w:rsidRPr="00D410DC" w:rsidTr="00117245">
        <w:tc>
          <w:tcPr>
            <w:tcW w:w="6521" w:type="dxa"/>
            <w:shd w:val="clear" w:color="auto" w:fill="FFFFFF"/>
          </w:tcPr>
          <w:p w:rsidR="006A6DEF" w:rsidRPr="00D410DC" w:rsidRDefault="006A6DEF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410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Лабораторные работы / Практические занятия (в </w:t>
            </w:r>
            <w:proofErr w:type="spellStart"/>
            <w:r w:rsidRPr="00D410D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410DC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A6DEF" w:rsidRPr="00D410DC" w:rsidRDefault="006A6DEF" w:rsidP="005719D0">
            <w:pPr>
              <w:ind w:hanging="3"/>
              <w:contextualSpacing/>
              <w:jc w:val="center"/>
            </w:pPr>
            <w:r w:rsidRPr="00D410DC">
              <w:t>- / 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6DEF" w:rsidRPr="00D410DC" w:rsidRDefault="006A6DEF" w:rsidP="007B1FC4">
            <w:pPr>
              <w:ind w:hanging="3"/>
              <w:contextualSpacing/>
              <w:jc w:val="center"/>
            </w:pPr>
            <w:r w:rsidRPr="00D410DC">
              <w:t>- / -</w:t>
            </w:r>
          </w:p>
        </w:tc>
      </w:tr>
      <w:tr w:rsidR="006A6DEF" w:rsidRPr="00D410DC" w:rsidTr="00117245">
        <w:tc>
          <w:tcPr>
            <w:tcW w:w="6521" w:type="dxa"/>
            <w:shd w:val="clear" w:color="auto" w:fill="FFFFFF"/>
          </w:tcPr>
          <w:p w:rsidR="006A6DEF" w:rsidRPr="00D410DC" w:rsidRDefault="006A6DEF" w:rsidP="007B1FC4">
            <w:pPr>
              <w:pStyle w:val="af"/>
              <w:ind w:left="57"/>
              <w:contextualSpacing/>
            </w:pPr>
            <w:r w:rsidRPr="00D410D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FFFFFF"/>
            <w:vAlign w:val="bottom"/>
          </w:tcPr>
          <w:p w:rsidR="006A6DEF" w:rsidRPr="00D410DC" w:rsidRDefault="006A6DEF" w:rsidP="007B1FC4">
            <w:pPr>
              <w:ind w:hanging="3"/>
              <w:contextualSpacing/>
              <w:jc w:val="center"/>
            </w:pPr>
            <w:r w:rsidRPr="00D410DC">
              <w:t>42</w:t>
            </w:r>
          </w:p>
        </w:tc>
      </w:tr>
      <w:tr w:rsidR="006A6DEF" w:rsidRPr="00D410DC" w:rsidTr="00117245">
        <w:tc>
          <w:tcPr>
            <w:tcW w:w="6521" w:type="dxa"/>
            <w:shd w:val="clear" w:color="auto" w:fill="FFFFFF"/>
          </w:tcPr>
          <w:p w:rsidR="006A6DEF" w:rsidRPr="00D410DC" w:rsidRDefault="006A6DEF" w:rsidP="007B1FC4">
            <w:pPr>
              <w:pStyle w:val="af"/>
              <w:ind w:left="57"/>
              <w:contextualSpacing/>
            </w:pPr>
            <w:r w:rsidRPr="00D410DC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FFFFFF"/>
            <w:vAlign w:val="bottom"/>
          </w:tcPr>
          <w:p w:rsidR="006A6DEF" w:rsidRPr="00D410DC" w:rsidRDefault="006A6DEF" w:rsidP="007B1FC4">
            <w:pPr>
              <w:pStyle w:val="af"/>
              <w:contextualSpacing/>
              <w:jc w:val="center"/>
            </w:pPr>
            <w:r w:rsidRPr="00D410DC">
              <w:t>5</w:t>
            </w:r>
          </w:p>
        </w:tc>
      </w:tr>
      <w:tr w:rsidR="006A6DEF" w:rsidRPr="00D410DC" w:rsidTr="00117245">
        <w:tc>
          <w:tcPr>
            <w:tcW w:w="6521" w:type="dxa"/>
            <w:shd w:val="clear" w:color="auto" w:fill="FFFFFF"/>
          </w:tcPr>
          <w:p w:rsidR="006A6DEF" w:rsidRPr="00D410DC" w:rsidRDefault="006A6DEF" w:rsidP="007B1FC4">
            <w:pPr>
              <w:pStyle w:val="af"/>
              <w:ind w:left="57"/>
              <w:contextualSpacing/>
            </w:pPr>
            <w:r w:rsidRPr="00D410DC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FFFFFF"/>
            <w:vAlign w:val="bottom"/>
          </w:tcPr>
          <w:p w:rsidR="006A6DEF" w:rsidRPr="00D410DC" w:rsidRDefault="006A6DEF" w:rsidP="007B1FC4">
            <w:pPr>
              <w:pStyle w:val="af"/>
              <w:contextualSpacing/>
              <w:jc w:val="center"/>
            </w:pPr>
            <w:r w:rsidRPr="00D410DC">
              <w:t>5</w:t>
            </w:r>
          </w:p>
        </w:tc>
      </w:tr>
      <w:tr w:rsidR="006A6DEF" w:rsidRPr="00D410DC" w:rsidTr="00117245">
        <w:tc>
          <w:tcPr>
            <w:tcW w:w="6521" w:type="dxa"/>
            <w:shd w:val="clear" w:color="auto" w:fill="FFFFFF"/>
          </w:tcPr>
          <w:p w:rsidR="006A6DEF" w:rsidRPr="00D410DC" w:rsidRDefault="006A6DEF" w:rsidP="007B1FC4">
            <w:pPr>
              <w:pStyle w:val="af"/>
              <w:ind w:left="57"/>
              <w:contextualSpacing/>
            </w:pPr>
            <w:r w:rsidRPr="00D410DC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FFFFFF"/>
            <w:vAlign w:val="bottom"/>
          </w:tcPr>
          <w:p w:rsidR="006A6DEF" w:rsidRPr="00D410DC" w:rsidRDefault="006A6DEF" w:rsidP="007B1FC4">
            <w:pPr>
              <w:pStyle w:val="af"/>
              <w:contextualSpacing/>
              <w:jc w:val="center"/>
            </w:pPr>
            <w:r w:rsidRPr="00D410DC">
              <w:t>-</w:t>
            </w:r>
          </w:p>
        </w:tc>
      </w:tr>
      <w:tr w:rsidR="006A6DEF" w:rsidRPr="00D410DC" w:rsidTr="00117245">
        <w:trPr>
          <w:trHeight w:val="173"/>
        </w:trPr>
        <w:tc>
          <w:tcPr>
            <w:tcW w:w="6521" w:type="dxa"/>
            <w:tcBorders>
              <w:bottom w:val="single" w:sz="12" w:space="0" w:color="00000A"/>
            </w:tcBorders>
            <w:shd w:val="clear" w:color="auto" w:fill="FFFFFF"/>
          </w:tcPr>
          <w:p w:rsidR="006A6DEF" w:rsidRPr="00D410DC" w:rsidRDefault="006A6DEF" w:rsidP="009C601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410DC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(в час. / </w:t>
            </w:r>
            <w:proofErr w:type="spellStart"/>
            <w:r w:rsidRPr="00D410D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D410DC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bottom w:val="single" w:sz="12" w:space="0" w:color="00000A"/>
            </w:tcBorders>
            <w:shd w:val="clear" w:color="auto" w:fill="FFFFFF"/>
          </w:tcPr>
          <w:p w:rsidR="006A6DEF" w:rsidRPr="00D410DC" w:rsidRDefault="006A6DEF" w:rsidP="007B1FC4">
            <w:pPr>
              <w:pStyle w:val="af"/>
              <w:ind w:hanging="3"/>
              <w:contextualSpacing/>
              <w:jc w:val="center"/>
            </w:pPr>
            <w:r w:rsidRPr="00D410DC">
              <w:t>72 / 2</w:t>
            </w:r>
          </w:p>
        </w:tc>
      </w:tr>
    </w:tbl>
    <w:p w:rsidR="006A6DEF" w:rsidRPr="00D410DC" w:rsidRDefault="006A6DEF" w:rsidP="00695C26">
      <w:pPr>
        <w:rPr>
          <w:color w:val="000000"/>
        </w:rPr>
      </w:pPr>
    </w:p>
    <w:p w:rsidR="006A6DEF" w:rsidRPr="00D410DC" w:rsidRDefault="006A6DEF" w:rsidP="00695C26">
      <w:pPr>
        <w:rPr>
          <w:b/>
          <w:bCs/>
        </w:rPr>
      </w:pPr>
    </w:p>
    <w:p w:rsidR="006A6DEF" w:rsidRPr="00D410DC" w:rsidRDefault="006A6DEF" w:rsidP="00695C26">
      <w:pPr>
        <w:rPr>
          <w:b/>
          <w:bCs/>
          <w:caps/>
        </w:rPr>
      </w:pPr>
      <w:r w:rsidRPr="00D410DC">
        <w:rPr>
          <w:b/>
          <w:bCs/>
        </w:rPr>
        <w:t xml:space="preserve">4. </w:t>
      </w:r>
      <w:r w:rsidRPr="00D410DC">
        <w:rPr>
          <w:b/>
          <w:bCs/>
          <w:caps/>
        </w:rPr>
        <w:t>Содержание дисциплины</w:t>
      </w:r>
    </w:p>
    <w:p w:rsidR="006A6DEF" w:rsidRPr="00D410DC" w:rsidRDefault="006A6DEF" w:rsidP="00695C26">
      <w:pPr>
        <w:ind w:firstLine="708"/>
        <w:jc w:val="both"/>
      </w:pPr>
    </w:p>
    <w:p w:rsidR="006A6DEF" w:rsidRPr="00D410DC" w:rsidRDefault="006A6DEF" w:rsidP="00695C26">
      <w:pPr>
        <w:ind w:firstLine="708"/>
        <w:jc w:val="both"/>
      </w:pPr>
      <w:r w:rsidRPr="00D410D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A6DEF" w:rsidRPr="00D410DC" w:rsidRDefault="006A6DEF" w:rsidP="00695C26">
      <w:pPr>
        <w:rPr>
          <w:b/>
          <w:bCs/>
          <w:caps/>
        </w:rPr>
      </w:pPr>
    </w:p>
    <w:p w:rsidR="006A6DEF" w:rsidRPr="00D410DC" w:rsidRDefault="006A6DEF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410DC">
        <w:rPr>
          <w:b/>
          <w:bCs/>
          <w:color w:val="000000"/>
          <w:sz w:val="24"/>
          <w:szCs w:val="24"/>
        </w:rPr>
        <w:tab/>
        <w:t xml:space="preserve">4.1 </w:t>
      </w:r>
      <w:r w:rsidRPr="00D410DC">
        <w:rPr>
          <w:b/>
          <w:bCs/>
          <w:sz w:val="24"/>
          <w:szCs w:val="24"/>
        </w:rPr>
        <w:t>Блоки (разделы) дисциплины.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072"/>
      </w:tblGrid>
      <w:tr w:rsidR="006A6DEF" w:rsidRPr="00D410DC" w:rsidTr="00117245">
        <w:tc>
          <w:tcPr>
            <w:tcW w:w="426" w:type="dxa"/>
          </w:tcPr>
          <w:p w:rsidR="006A6DEF" w:rsidRPr="00D410DC" w:rsidRDefault="006A6DEF" w:rsidP="001172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D410D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:rsidR="006A6DEF" w:rsidRPr="00D410DC" w:rsidRDefault="006A6DEF" w:rsidP="001172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10D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6DEF" w:rsidRPr="00D410DC" w:rsidTr="00117245">
        <w:tc>
          <w:tcPr>
            <w:tcW w:w="426" w:type="dxa"/>
          </w:tcPr>
          <w:p w:rsidR="006A6DEF" w:rsidRPr="00D410DC" w:rsidRDefault="006A6DEF" w:rsidP="00117245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:rsidR="006A6DEF" w:rsidRPr="00D410DC" w:rsidRDefault="006A6DEF" w:rsidP="00D3175C">
            <w:pPr>
              <w:rPr>
                <w:bCs/>
              </w:rPr>
            </w:pPr>
            <w:r w:rsidRPr="00D410DC">
              <w:t>Инклюзия в социальной сфере как социально-политическая и теоретико-методологическая проблема</w:t>
            </w:r>
          </w:p>
        </w:tc>
      </w:tr>
      <w:tr w:rsidR="006A6DEF" w:rsidRPr="00D410DC" w:rsidTr="00117245">
        <w:tc>
          <w:tcPr>
            <w:tcW w:w="426" w:type="dxa"/>
          </w:tcPr>
          <w:p w:rsidR="006A6DEF" w:rsidRPr="00D410DC" w:rsidRDefault="006A6DEF" w:rsidP="00117245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6A6DEF" w:rsidRPr="00D410DC" w:rsidRDefault="006A6DEF" w:rsidP="009A2649">
            <w:pPr>
              <w:contextualSpacing/>
              <w:rPr>
                <w:snapToGrid w:val="0"/>
              </w:rPr>
            </w:pPr>
            <w:r w:rsidRPr="00D410DC">
              <w:t>Философия инклюзии</w:t>
            </w:r>
          </w:p>
        </w:tc>
      </w:tr>
      <w:tr w:rsidR="006A6DEF" w:rsidRPr="00D410DC" w:rsidTr="00117245">
        <w:tc>
          <w:tcPr>
            <w:tcW w:w="426" w:type="dxa"/>
          </w:tcPr>
          <w:p w:rsidR="006A6DEF" w:rsidRPr="00D410DC" w:rsidRDefault="006A6DEF" w:rsidP="00117245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 xml:space="preserve">Методология и нормативно-правовая база инклюзивного подхода </w:t>
            </w:r>
          </w:p>
        </w:tc>
      </w:tr>
      <w:tr w:rsidR="006A6DEF" w:rsidRPr="00D410DC" w:rsidTr="00117245">
        <w:tc>
          <w:tcPr>
            <w:tcW w:w="426" w:type="dxa"/>
          </w:tcPr>
          <w:p w:rsidR="006A6DEF" w:rsidRPr="00D410DC" w:rsidRDefault="006A6DEF" w:rsidP="00117245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 xml:space="preserve">Дефектологические знания о клинико-психолого-педагогических особенностях лиц с ОВЗ и инвалидностью </w:t>
            </w:r>
          </w:p>
        </w:tc>
      </w:tr>
      <w:tr w:rsidR="006A6DEF" w:rsidRPr="00D410DC" w:rsidTr="00117245">
        <w:tc>
          <w:tcPr>
            <w:tcW w:w="426" w:type="dxa"/>
          </w:tcPr>
          <w:p w:rsidR="006A6DEF" w:rsidRPr="00D410DC" w:rsidRDefault="006A6DEF" w:rsidP="00117245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 xml:space="preserve">Организация труда и досуга лиц с ОВЗ и инвалидностью </w:t>
            </w:r>
          </w:p>
        </w:tc>
      </w:tr>
      <w:tr w:rsidR="006A6DEF" w:rsidRPr="00D410DC" w:rsidTr="00117245">
        <w:tc>
          <w:tcPr>
            <w:tcW w:w="426" w:type="dxa"/>
          </w:tcPr>
          <w:p w:rsidR="006A6DEF" w:rsidRPr="00D410DC" w:rsidRDefault="006A6DEF" w:rsidP="00117245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>Особенности коммуникации с лицами с ОВЗ и инвалидностью</w:t>
            </w:r>
          </w:p>
        </w:tc>
      </w:tr>
      <w:tr w:rsidR="006A6DEF" w:rsidRPr="00D410DC" w:rsidTr="00117245">
        <w:tc>
          <w:tcPr>
            <w:tcW w:w="426" w:type="dxa"/>
          </w:tcPr>
          <w:p w:rsidR="006A6DEF" w:rsidRPr="00D410DC" w:rsidRDefault="006A6DEF" w:rsidP="00117245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 xml:space="preserve">Формы и методы поддержания толерантной среды </w:t>
            </w:r>
          </w:p>
        </w:tc>
      </w:tr>
      <w:tr w:rsidR="006A6DEF" w:rsidRPr="00D410DC" w:rsidTr="00117245">
        <w:tc>
          <w:tcPr>
            <w:tcW w:w="426" w:type="dxa"/>
          </w:tcPr>
          <w:p w:rsidR="006A6DEF" w:rsidRPr="00D410DC" w:rsidRDefault="006A6DEF" w:rsidP="00117245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>Эффективное взаимодействие участников инклюзивной среды в образовательных и профессиональных сферах</w:t>
            </w:r>
          </w:p>
        </w:tc>
      </w:tr>
    </w:tbl>
    <w:p w:rsidR="006A6DEF" w:rsidRPr="00D410DC" w:rsidRDefault="006A6DEF" w:rsidP="000E63F1">
      <w:pPr>
        <w:spacing w:line="276" w:lineRule="auto"/>
        <w:rPr>
          <w:bCs/>
        </w:rPr>
      </w:pPr>
    </w:p>
    <w:p w:rsidR="006A6DEF" w:rsidRPr="00D410DC" w:rsidRDefault="006A6DEF" w:rsidP="00695C26">
      <w:pPr>
        <w:ind w:firstLine="708"/>
        <w:rPr>
          <w:b/>
        </w:rPr>
      </w:pPr>
      <w:r w:rsidRPr="00D410DC">
        <w:rPr>
          <w:b/>
        </w:rPr>
        <w:t>4.2 Примерная тематика курсовых работ (проектов)</w:t>
      </w:r>
    </w:p>
    <w:p w:rsidR="006A6DEF" w:rsidRPr="00D410DC" w:rsidRDefault="006A6DEF" w:rsidP="007E23AA">
      <w:pPr>
        <w:ind w:firstLine="709"/>
      </w:pPr>
      <w:r w:rsidRPr="00D410DC">
        <w:t>Курсовая работа по дисциплине не предусмотрена учебным планом.</w:t>
      </w:r>
    </w:p>
    <w:p w:rsidR="006A6DEF" w:rsidRPr="00D410DC" w:rsidRDefault="006A6DEF" w:rsidP="00695C26"/>
    <w:p w:rsidR="006A6DEF" w:rsidRPr="00D410DC" w:rsidRDefault="006A6DEF" w:rsidP="00E03665">
      <w:pPr>
        <w:ind w:firstLine="708"/>
        <w:jc w:val="both"/>
        <w:rPr>
          <w:b/>
        </w:rPr>
      </w:pPr>
      <w:r w:rsidRPr="00D410DC">
        <w:rPr>
          <w:b/>
          <w:bCs/>
          <w:caps/>
        </w:rPr>
        <w:t>4.</w:t>
      </w:r>
      <w:r w:rsidRPr="00D410DC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D410DC">
        <w:rPr>
          <w:b/>
          <w:bCs/>
          <w:caps/>
        </w:rPr>
        <w:t>.</w:t>
      </w:r>
      <w:r w:rsidRPr="00D410DC">
        <w:rPr>
          <w:b/>
        </w:rPr>
        <w:t xml:space="preserve"> Практическая подготовка.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2552"/>
      </w:tblGrid>
      <w:tr w:rsidR="006A6DEF" w:rsidRPr="00D410DC" w:rsidTr="007E23AA"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jc w:val="center"/>
              <w:rPr>
                <w:b/>
              </w:rPr>
            </w:pPr>
            <w:r w:rsidRPr="00D410DC">
              <w:rPr>
                <w:b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jc w:val="center"/>
              <w:rPr>
                <w:b/>
              </w:rPr>
            </w:pPr>
            <w:r w:rsidRPr="00D410D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96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D410DC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6A6DEF" w:rsidRPr="00D410DC" w:rsidTr="007E23AA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jc w:val="center"/>
              <w:rPr>
                <w:b/>
              </w:rPr>
            </w:pPr>
            <w:r w:rsidRPr="00D410DC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jc w:val="center"/>
              <w:rPr>
                <w:b/>
              </w:rPr>
            </w:pPr>
            <w:r w:rsidRPr="00D410DC">
              <w:rPr>
                <w:b/>
              </w:rPr>
              <w:t xml:space="preserve">Форма проведения занятия, в </w:t>
            </w:r>
            <w:proofErr w:type="spellStart"/>
            <w:r w:rsidRPr="00D410DC">
              <w:rPr>
                <w:b/>
              </w:rPr>
              <w:t>т.ч</w:t>
            </w:r>
            <w:proofErr w:type="spellEnd"/>
            <w:r w:rsidRPr="00D410DC">
              <w:rPr>
                <w:b/>
              </w:rPr>
              <w:t>. практическая подготовка</w:t>
            </w:r>
          </w:p>
        </w:tc>
      </w:tr>
      <w:tr w:rsidR="006A6DEF" w:rsidRPr="00D410DC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3F40B7">
            <w:pPr>
              <w:rPr>
                <w:bCs/>
              </w:rPr>
            </w:pPr>
            <w:r w:rsidRPr="00D410DC">
              <w:t>Инклюзия в социальной сфере как социально-политическая и теоретико-методологическая проблема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A6DEF" w:rsidRPr="00D410DC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>Философия инклюзии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A6DEF" w:rsidRPr="00D410DC" w:rsidTr="007E23A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 xml:space="preserve">Методология и нормативно-правовая база инклюзивного подхода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A6DEF" w:rsidRPr="00D410DC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 xml:space="preserve">Дефектологические знания о клинико-психолого-педагогических особенностях лиц с ОВЗ и инвалидностью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A6DEF" w:rsidRPr="00D410DC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 xml:space="preserve">Организация труда и досуга лиц с ОВЗ и инвалидностью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A6DEF" w:rsidRPr="00D410DC" w:rsidTr="00CA3C7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>Особенности коммуникации с лицами с ОВЗ и инвалидностью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A6DEF" w:rsidRPr="00D410DC" w:rsidTr="00DF600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 xml:space="preserve">Формы и методы поддержания толерантной среды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A6DEF" w:rsidRPr="00D410DC" w:rsidRDefault="006A6DEF" w:rsidP="00CA3C71">
            <w:pPr>
              <w:pStyle w:val="af"/>
            </w:pPr>
            <w:r w:rsidRPr="00D410D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A6DEF" w:rsidRPr="00D410DC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</w:tcPr>
          <w:p w:rsidR="006A6DEF" w:rsidRPr="00D410DC" w:rsidRDefault="006A6DEF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</w:tcPr>
          <w:p w:rsidR="006A6DEF" w:rsidRPr="00D410DC" w:rsidRDefault="006A6DEF" w:rsidP="003F40B7">
            <w:pPr>
              <w:contextualSpacing/>
              <w:rPr>
                <w:snapToGrid w:val="0"/>
              </w:rPr>
            </w:pPr>
            <w:r w:rsidRPr="00D410DC">
              <w:t>Эффективное взаимодействие участников инклюзивной среды в образовательных и профессиональных сферах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</w:tcPr>
          <w:p w:rsidR="006A6DEF" w:rsidRPr="00D410DC" w:rsidRDefault="006A6DEF" w:rsidP="003F40B7">
            <w:pPr>
              <w:pStyle w:val="af"/>
            </w:pPr>
            <w:r w:rsidRPr="00D410D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6A6DEF" w:rsidRPr="00D410DC" w:rsidRDefault="006A6DEF" w:rsidP="003F40B7">
            <w:pPr>
              <w:pStyle w:val="af"/>
            </w:pPr>
            <w:r w:rsidRPr="00D410DC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6A6DEF" w:rsidRPr="00D410DC" w:rsidRDefault="006A6DEF" w:rsidP="00E03665">
      <w:pPr>
        <w:ind w:firstLine="708"/>
        <w:jc w:val="both"/>
        <w:rPr>
          <w:b/>
        </w:rPr>
      </w:pPr>
    </w:p>
    <w:p w:rsidR="006A6DEF" w:rsidRPr="00D410DC" w:rsidRDefault="006A6DEF" w:rsidP="00E03665">
      <w:pPr>
        <w:jc w:val="both"/>
        <w:rPr>
          <w:b/>
          <w:bCs/>
          <w:caps/>
        </w:rPr>
      </w:pPr>
      <w:r w:rsidRPr="00D410D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A6DEF" w:rsidRPr="00D410DC" w:rsidRDefault="006A6DEF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6A6DEF" w:rsidRPr="00D410DC" w:rsidRDefault="006A6DEF" w:rsidP="008D2A9D">
      <w:pPr>
        <w:ind w:firstLine="709"/>
        <w:rPr>
          <w:b/>
          <w:bCs/>
        </w:rPr>
      </w:pPr>
      <w:r w:rsidRPr="00D410DC">
        <w:rPr>
          <w:b/>
          <w:bCs/>
        </w:rPr>
        <w:t>5.1. Темы докладов</w:t>
      </w:r>
    </w:p>
    <w:p w:rsidR="006A6DEF" w:rsidRPr="00D410DC" w:rsidRDefault="006A6DEF" w:rsidP="0012743E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Нормативно-правовая основа образования лиц с ограниченными возможностями здоровья в РФ: проект СФГОС, новый Закон об образовании.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Соотношение дифференцированного, интегрированного и инклюзивного образования.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Старшее поколение как субъект социальной инклюзии в современном обществе.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Модели инклюзивного и интегрированного образования для детей с различными нарушениями.</w:t>
      </w:r>
    </w:p>
    <w:p w:rsidR="006A6DEF" w:rsidRPr="00D410DC" w:rsidRDefault="006A6DEF" w:rsidP="00C83202">
      <w:pPr>
        <w:numPr>
          <w:ilvl w:val="0"/>
          <w:numId w:val="35"/>
        </w:numPr>
      </w:pPr>
      <w:r w:rsidRPr="00D410DC">
        <w:t>Стереотипы и барьеры в реализации инклюзии в социальной и профессиональной сферах.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Необходимость развития процесса инклюзии в обществе.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Опыт инклюзивного образования в странах Европы.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Современное состояние коррекционной педагогики.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Эффективность инклюзивного и интегрированного образования для разных категорий детей с ОВЗ.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Значимость психолого-педагогического сопровождения процесса инклюзивного образования.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Сущность психолого-педагогических основ инклюзивного образования.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Особенности личностного развития младших школьников (подростков) группы педагогического риска.</w:t>
      </w:r>
    </w:p>
    <w:p w:rsidR="006A6DEF" w:rsidRPr="00D410DC" w:rsidRDefault="006A6DEF" w:rsidP="00C83202">
      <w:pPr>
        <w:numPr>
          <w:ilvl w:val="0"/>
          <w:numId w:val="35"/>
        </w:numPr>
      </w:pPr>
      <w:r w:rsidRPr="00D410DC">
        <w:t>Причины и типы нарушений поведения у младших школьников (подростков).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Социальная инклюзия в образовании.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Инклюзия в детских учреждениях. Инклюзия в общем образовании.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Инклюзивные практики в профессиональной и социальной сферах.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Инклюзия в сфере социального обслуживания и социальной защиты.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Социальная инклюзия молодых людей с ментальной инвалидностью.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Социально-психолого-педагогическое сопровождение детей и подростков, испытывающих трудности в социальной адаптации и интеграции (дети-сироты, дети и подростки из семей мигрантов, дети и подростки с ОВЗ).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proofErr w:type="spellStart"/>
      <w:r w:rsidRPr="00D410DC">
        <w:t>Тьюторство</w:t>
      </w:r>
      <w:proofErr w:type="spellEnd"/>
      <w:r w:rsidRPr="00D410DC">
        <w:t xml:space="preserve"> в инклюзивном образовательном пространстве.</w:t>
      </w:r>
    </w:p>
    <w:p w:rsidR="006A6DEF" w:rsidRPr="00D410DC" w:rsidRDefault="006A6DEF" w:rsidP="00C83202">
      <w:pPr>
        <w:numPr>
          <w:ilvl w:val="0"/>
          <w:numId w:val="35"/>
        </w:numPr>
      </w:pPr>
      <w:r w:rsidRPr="00D410DC">
        <w:lastRenderedPageBreak/>
        <w:t>Медицинская и социальная модели инклюзивного образования: проблемы и перспективы развития.</w:t>
      </w:r>
    </w:p>
    <w:p w:rsidR="006A6DEF" w:rsidRPr="00D410DC" w:rsidRDefault="006A6DEF" w:rsidP="00C83202">
      <w:pPr>
        <w:numPr>
          <w:ilvl w:val="0"/>
          <w:numId w:val="35"/>
        </w:numPr>
        <w:autoSpaceDE w:val="0"/>
        <w:autoSpaceDN w:val="0"/>
        <w:adjustRightInd w:val="0"/>
      </w:pPr>
      <w:r w:rsidRPr="00D410DC">
        <w:t>Междисциплинарное взаимодействие в составлении индивидуальных программ комплексной помощи.</w:t>
      </w:r>
    </w:p>
    <w:p w:rsidR="006A6DEF" w:rsidRPr="00D410DC" w:rsidRDefault="006A6DEF" w:rsidP="00C83202">
      <w:pPr>
        <w:numPr>
          <w:ilvl w:val="0"/>
          <w:numId w:val="35"/>
        </w:numPr>
        <w:jc w:val="both"/>
      </w:pPr>
      <w:r w:rsidRPr="00D410DC">
        <w:t>Понятие «</w:t>
      </w:r>
      <w:proofErr w:type="spellStart"/>
      <w:r w:rsidRPr="00D410DC">
        <w:t>безбарьерная</w:t>
      </w:r>
      <w:proofErr w:type="spellEnd"/>
      <w:r w:rsidRPr="00D410DC">
        <w:t xml:space="preserve"> среда».</w:t>
      </w:r>
    </w:p>
    <w:p w:rsidR="006A6DEF" w:rsidRPr="00D410DC" w:rsidRDefault="006A6DEF" w:rsidP="00C83202">
      <w:pPr>
        <w:ind w:left="360"/>
        <w:jc w:val="both"/>
      </w:pPr>
    </w:p>
    <w:p w:rsidR="006A6DEF" w:rsidRPr="00D410DC" w:rsidRDefault="006A6DEF" w:rsidP="00FD49A7">
      <w:pPr>
        <w:rPr>
          <w:b/>
          <w:bCs/>
          <w:caps/>
        </w:rPr>
      </w:pPr>
      <w:r w:rsidRPr="00D410D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A6DEF" w:rsidRPr="00D410DC" w:rsidRDefault="006A6DEF" w:rsidP="00F17820">
      <w:pPr>
        <w:rPr>
          <w:b/>
          <w:bCs/>
        </w:rPr>
      </w:pPr>
    </w:p>
    <w:p w:rsidR="006A6DEF" w:rsidRPr="00D410DC" w:rsidRDefault="006A6DEF" w:rsidP="00BC1982">
      <w:pPr>
        <w:ind w:firstLine="708"/>
        <w:rPr>
          <w:b/>
          <w:bCs/>
        </w:rPr>
      </w:pPr>
      <w:r w:rsidRPr="00D410DC">
        <w:rPr>
          <w:b/>
          <w:bCs/>
        </w:rPr>
        <w:t>6.1. Текущий контроль</w:t>
      </w:r>
    </w:p>
    <w:p w:rsidR="006A6DEF" w:rsidRPr="00D410DC" w:rsidRDefault="006A6DEF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6A6DEF" w:rsidRPr="00D410DC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jc w:val="center"/>
            </w:pPr>
            <w:r w:rsidRPr="00D410DC">
              <w:t>№</w:t>
            </w:r>
          </w:p>
          <w:p w:rsidR="006A6DEF" w:rsidRPr="00D410DC" w:rsidRDefault="006A6DEF" w:rsidP="007366F9">
            <w:pPr>
              <w:pStyle w:val="af"/>
              <w:jc w:val="center"/>
            </w:pPr>
            <w:r w:rsidRPr="00D410DC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jc w:val="center"/>
            </w:pPr>
            <w:r w:rsidRPr="00D410DC">
              <w:t xml:space="preserve">№ блока (раздела) </w:t>
            </w:r>
          </w:p>
          <w:p w:rsidR="006A6DEF" w:rsidRPr="00D410DC" w:rsidRDefault="006A6DEF" w:rsidP="007366F9">
            <w:pPr>
              <w:pStyle w:val="af"/>
              <w:jc w:val="center"/>
            </w:pPr>
            <w:r w:rsidRPr="00D410DC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jc w:val="center"/>
            </w:pPr>
            <w:r w:rsidRPr="00D410DC">
              <w:t>Форма текущего контроля</w:t>
            </w:r>
          </w:p>
        </w:tc>
      </w:tr>
      <w:tr w:rsidR="006A6DEF" w:rsidRPr="00D410DC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6A6DEF" w:rsidRPr="00D410DC" w:rsidRDefault="006A6DEF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6DEF" w:rsidRPr="00D410DC" w:rsidRDefault="006A6DEF" w:rsidP="007366F9">
            <w:pPr>
              <w:pStyle w:val="af"/>
              <w:tabs>
                <w:tab w:val="left" w:pos="538"/>
              </w:tabs>
              <w:jc w:val="center"/>
            </w:pPr>
            <w:r w:rsidRPr="00D410DC">
              <w:rPr>
                <w:lang w:eastAsia="en-US"/>
              </w:rPr>
              <w:t>Темы 1-8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6A6DEF" w:rsidRPr="00D410DC" w:rsidRDefault="006A6DEF" w:rsidP="007366F9">
            <w:pPr>
              <w:pStyle w:val="af"/>
              <w:jc w:val="center"/>
            </w:pPr>
            <w:r w:rsidRPr="00D410DC">
              <w:t>Устный опрос</w:t>
            </w:r>
          </w:p>
          <w:p w:rsidR="006A6DEF" w:rsidRPr="00D410DC" w:rsidRDefault="006A6DEF" w:rsidP="007366F9">
            <w:pPr>
              <w:pStyle w:val="af"/>
              <w:jc w:val="center"/>
            </w:pPr>
            <w:r w:rsidRPr="00D410DC">
              <w:t>или</w:t>
            </w:r>
          </w:p>
          <w:p w:rsidR="006A6DEF" w:rsidRPr="00D410DC" w:rsidRDefault="006A6DEF" w:rsidP="007366F9">
            <w:pPr>
              <w:pStyle w:val="af"/>
              <w:jc w:val="center"/>
            </w:pPr>
            <w:r w:rsidRPr="00D410DC">
              <w:t>Сдача конспекта</w:t>
            </w:r>
          </w:p>
        </w:tc>
      </w:tr>
    </w:tbl>
    <w:p w:rsidR="006A6DEF" w:rsidRPr="00D410DC" w:rsidRDefault="006A6DEF" w:rsidP="00BC1982">
      <w:pPr>
        <w:ind w:firstLine="708"/>
        <w:rPr>
          <w:b/>
          <w:bCs/>
        </w:rPr>
      </w:pPr>
    </w:p>
    <w:p w:rsidR="006A6DEF" w:rsidRPr="00D410DC" w:rsidRDefault="006A6DEF" w:rsidP="00BC1982">
      <w:pPr>
        <w:ind w:firstLine="708"/>
        <w:rPr>
          <w:b/>
          <w:bCs/>
        </w:rPr>
      </w:pPr>
    </w:p>
    <w:p w:rsidR="006A6DEF" w:rsidRPr="00D410DC" w:rsidRDefault="006A6DEF" w:rsidP="00C6089C">
      <w:pPr>
        <w:rPr>
          <w:b/>
          <w:bCs/>
        </w:rPr>
      </w:pPr>
      <w:r w:rsidRPr="00D410DC">
        <w:rPr>
          <w:b/>
          <w:bCs/>
        </w:rPr>
        <w:t>7. ПЕРЕЧЕНЬ УЧЕБНОЙ ЛИТЕРАТУРЫ</w:t>
      </w:r>
    </w:p>
    <w:p w:rsidR="006A6DEF" w:rsidRPr="00D410DC" w:rsidRDefault="006A6DEF" w:rsidP="00C6089C">
      <w:pPr>
        <w:rPr>
          <w:b/>
          <w:bCs/>
        </w:rPr>
      </w:pPr>
    </w:p>
    <w:p w:rsidR="006A6DEF" w:rsidRPr="00D410DC" w:rsidRDefault="006A6DEF" w:rsidP="0012743E">
      <w:pPr>
        <w:numPr>
          <w:ilvl w:val="0"/>
          <w:numId w:val="37"/>
        </w:numPr>
      </w:pPr>
      <w:proofErr w:type="spellStart"/>
      <w:r w:rsidRPr="00D410DC">
        <w:t>Астоянц</w:t>
      </w:r>
      <w:proofErr w:type="spellEnd"/>
      <w:r w:rsidRPr="00D410DC">
        <w:t xml:space="preserve"> М.С., </w:t>
      </w:r>
      <w:proofErr w:type="spellStart"/>
      <w:r w:rsidRPr="00D410DC">
        <w:t>Россихина</w:t>
      </w:r>
      <w:proofErr w:type="spellEnd"/>
      <w:r w:rsidRPr="00D410DC">
        <w:t xml:space="preserve"> И.Г. Социальная инклюзия: попытка концептуализации и </w:t>
      </w:r>
      <w:proofErr w:type="spellStart"/>
      <w:r w:rsidRPr="00D410DC">
        <w:t>операционализации</w:t>
      </w:r>
      <w:proofErr w:type="spellEnd"/>
      <w:r w:rsidRPr="00D410DC">
        <w:t xml:space="preserve"> понятия // Известия Южного федерального университета. Педагогические науки. 2009. №12. С. 51—58.</w:t>
      </w:r>
    </w:p>
    <w:p w:rsidR="006A6DEF" w:rsidRPr="00D410DC" w:rsidRDefault="006A6DEF" w:rsidP="00E373A2">
      <w:pPr>
        <w:numPr>
          <w:ilvl w:val="0"/>
          <w:numId w:val="37"/>
        </w:numPr>
      </w:pPr>
      <w:proofErr w:type="spellStart"/>
      <w:r w:rsidRPr="00D410DC">
        <w:t>Годовникова</w:t>
      </w:r>
      <w:proofErr w:type="spellEnd"/>
      <w:r w:rsidRPr="00D410DC">
        <w:t>, Л. В.  Психолого-педагогическое сопровождение обучающихся с ОВЗ: учебное пособие для вузов / Л. В. </w:t>
      </w:r>
      <w:proofErr w:type="spellStart"/>
      <w:r w:rsidRPr="00D410DC">
        <w:t>Годовникова</w:t>
      </w:r>
      <w:proofErr w:type="spellEnd"/>
      <w:r w:rsidRPr="00D410DC">
        <w:t xml:space="preserve">. — 2-е изд. — Москва: Издательство </w:t>
      </w:r>
      <w:proofErr w:type="spellStart"/>
      <w:r w:rsidRPr="00D410DC">
        <w:t>Юрайт</w:t>
      </w:r>
      <w:proofErr w:type="spellEnd"/>
      <w:r w:rsidRPr="00D410DC">
        <w:t>, 2023. — 218 с.</w:t>
      </w:r>
    </w:p>
    <w:p w:rsidR="006A6DEF" w:rsidRPr="00D410DC" w:rsidRDefault="006A6DEF" w:rsidP="00E373A2">
      <w:pPr>
        <w:numPr>
          <w:ilvl w:val="0"/>
          <w:numId w:val="37"/>
        </w:numPr>
      </w:pPr>
      <w:r w:rsidRPr="00D410DC">
        <w:t>К независимой жизни: пособие для инвалидов. - М., 2000.</w:t>
      </w:r>
    </w:p>
    <w:p w:rsidR="006A6DEF" w:rsidRPr="00D410DC" w:rsidRDefault="006A6DEF" w:rsidP="00E373A2">
      <w:pPr>
        <w:numPr>
          <w:ilvl w:val="0"/>
          <w:numId w:val="37"/>
        </w:numPr>
      </w:pPr>
      <w:proofErr w:type="spellStart"/>
      <w:r w:rsidRPr="00D410DC">
        <w:t>Михальчи</w:t>
      </w:r>
      <w:proofErr w:type="spellEnd"/>
      <w:r w:rsidRPr="00D410DC">
        <w:t>, Е. В.  Инклюзивное образование: учебник и практикум для вузов / Е. В. </w:t>
      </w:r>
      <w:proofErr w:type="spellStart"/>
      <w:r w:rsidRPr="00D410DC">
        <w:t>Михальчи</w:t>
      </w:r>
      <w:proofErr w:type="spellEnd"/>
      <w:r w:rsidRPr="00D410DC">
        <w:t xml:space="preserve">. — Москва: Издательство </w:t>
      </w:r>
      <w:proofErr w:type="spellStart"/>
      <w:r w:rsidRPr="00D410DC">
        <w:t>Юрайт</w:t>
      </w:r>
      <w:proofErr w:type="spellEnd"/>
      <w:r w:rsidRPr="00D410DC">
        <w:t>, 2023. — 172 с. </w:t>
      </w:r>
    </w:p>
    <w:p w:rsidR="006A6DEF" w:rsidRPr="00D410DC" w:rsidRDefault="006A6DEF" w:rsidP="00E373A2">
      <w:pPr>
        <w:numPr>
          <w:ilvl w:val="0"/>
          <w:numId w:val="37"/>
        </w:numPr>
      </w:pPr>
      <w:r w:rsidRPr="00D410DC">
        <w:t xml:space="preserve">Педагогические инновации образования лиц с ОВЗ: практикум / авт.-сост. О. Н. Артеменко; </w:t>
      </w:r>
      <w:proofErr w:type="gramStart"/>
      <w:r w:rsidRPr="00D410DC">
        <w:t>Северо-Кавказский</w:t>
      </w:r>
      <w:proofErr w:type="gramEnd"/>
      <w:r w:rsidRPr="00D410DC">
        <w:t xml:space="preserve"> федеральный университет. – Ставрополь: </w:t>
      </w:r>
      <w:proofErr w:type="gramStart"/>
      <w:r w:rsidRPr="00D410DC">
        <w:t>Северо-Кавказский</w:t>
      </w:r>
      <w:proofErr w:type="gramEnd"/>
      <w:r w:rsidRPr="00D410DC">
        <w:t xml:space="preserve"> Федеральный университет (СКФУ), 2017. – 109 с.: схем., табл. – Режим доступа: по подписке. – URL: </w:t>
      </w:r>
      <w:hyperlink r:id="rId5" w:history="1">
        <w:r w:rsidRPr="00D410DC">
          <w:t>https://biblioclub.ru/index.php?page=book&amp;id=494785</w:t>
        </w:r>
      </w:hyperlink>
      <w:r w:rsidRPr="00D410DC">
        <w:t> (дата обращения: 30.10.2023). – Текст: электронный.</w:t>
      </w:r>
    </w:p>
    <w:p w:rsidR="006A6DEF" w:rsidRPr="00D410DC" w:rsidRDefault="006A6DEF" w:rsidP="00E373A2">
      <w:pPr>
        <w:numPr>
          <w:ilvl w:val="0"/>
          <w:numId w:val="37"/>
        </w:numPr>
      </w:pPr>
      <w:proofErr w:type="spellStart"/>
      <w:r w:rsidRPr="00D410DC">
        <w:t>Фуряева</w:t>
      </w:r>
      <w:proofErr w:type="spellEnd"/>
      <w:r w:rsidRPr="00D410DC">
        <w:t>, Т. В.  Социальная инклюзия: учебное пособие для вузов / Т. В. </w:t>
      </w:r>
      <w:proofErr w:type="spellStart"/>
      <w:r w:rsidRPr="00D410DC">
        <w:t>Фуряева</w:t>
      </w:r>
      <w:proofErr w:type="spellEnd"/>
      <w:r w:rsidRPr="00D410DC">
        <w:t xml:space="preserve">. — 2-е изд., </w:t>
      </w:r>
      <w:proofErr w:type="spellStart"/>
      <w:r w:rsidRPr="00D410DC">
        <w:t>перераб</w:t>
      </w:r>
      <w:proofErr w:type="spellEnd"/>
      <w:proofErr w:type="gramStart"/>
      <w:r w:rsidRPr="00D410DC">
        <w:t>.</w:t>
      </w:r>
      <w:proofErr w:type="gramEnd"/>
      <w:r w:rsidRPr="00D410DC">
        <w:t xml:space="preserve"> и доп. — Москва: Издательство </w:t>
      </w:r>
      <w:proofErr w:type="spellStart"/>
      <w:r w:rsidRPr="00D410DC">
        <w:t>Юрайт</w:t>
      </w:r>
      <w:proofErr w:type="spellEnd"/>
      <w:r w:rsidRPr="00D410DC">
        <w:t>, 2023. — 189 с.</w:t>
      </w:r>
    </w:p>
    <w:p w:rsidR="006A6DEF" w:rsidRPr="00D410DC" w:rsidRDefault="006A6DEF" w:rsidP="00F17820">
      <w:pPr>
        <w:jc w:val="both"/>
        <w:rPr>
          <w:b/>
          <w:bCs/>
          <w:color w:val="000000"/>
        </w:rPr>
      </w:pPr>
    </w:p>
    <w:p w:rsidR="006A6DEF" w:rsidRPr="00D410DC" w:rsidRDefault="006A6DEF" w:rsidP="00F17820">
      <w:pPr>
        <w:jc w:val="both"/>
        <w:rPr>
          <w:b/>
          <w:bCs/>
        </w:rPr>
      </w:pPr>
      <w:r w:rsidRPr="00D410DC">
        <w:rPr>
          <w:b/>
          <w:bCs/>
          <w:color w:val="000000"/>
        </w:rPr>
        <w:t xml:space="preserve">8. </w:t>
      </w:r>
      <w:r w:rsidRPr="00D410DC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Pr="00D410DC">
        <w:rPr>
          <w:b/>
          <w:bCs/>
          <w:caps/>
        </w:rPr>
        <w:t>«Интернет»</w:t>
      </w:r>
    </w:p>
    <w:p w:rsidR="006A6DEF" w:rsidRPr="00D410DC" w:rsidRDefault="006A6DEF" w:rsidP="00F17820">
      <w:pPr>
        <w:jc w:val="both"/>
        <w:rPr>
          <w:bCs/>
        </w:rPr>
      </w:pPr>
    </w:p>
    <w:p w:rsidR="006A6DEF" w:rsidRPr="00D410DC" w:rsidRDefault="006A6DEF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 w:rsidRPr="00D410DC">
        <w:rPr>
          <w:rFonts w:ascii="Times New Roman" w:hAnsi="Times New Roman"/>
          <w:spacing w:val="-4"/>
          <w:sz w:val="24"/>
          <w:szCs w:val="24"/>
        </w:rPr>
        <w:t>1. ЭБС «</w:t>
      </w:r>
      <w:proofErr w:type="spellStart"/>
      <w:r w:rsidRPr="00D410DC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Pr="00D410DC">
        <w:rPr>
          <w:rFonts w:ascii="Times New Roman" w:hAnsi="Times New Roman"/>
          <w:spacing w:val="-4"/>
          <w:sz w:val="24"/>
          <w:szCs w:val="24"/>
        </w:rPr>
        <w:t>». Режим доступа: http://www.urait.ru/</w:t>
      </w:r>
    </w:p>
    <w:p w:rsidR="006A6DEF" w:rsidRPr="00D410DC" w:rsidRDefault="006A6DEF" w:rsidP="00A80AE7">
      <w:pPr>
        <w:jc w:val="both"/>
      </w:pPr>
      <w:r w:rsidRPr="00D410DC">
        <w:t xml:space="preserve">2. </w:t>
      </w:r>
      <w:r w:rsidRPr="00D410DC">
        <w:rPr>
          <w:spacing w:val="-4"/>
        </w:rPr>
        <w:t>ЭБС</w:t>
      </w:r>
      <w:r w:rsidRPr="00D410DC">
        <w:t xml:space="preserve"> «НЭБ». Национальная электронная библиотека.  Режим доступа: http://нэб.рф/</w:t>
      </w:r>
    </w:p>
    <w:p w:rsidR="006A6DEF" w:rsidRPr="00D410DC" w:rsidRDefault="006A6DEF" w:rsidP="00A80AE7">
      <w:pPr>
        <w:jc w:val="both"/>
      </w:pPr>
      <w:r w:rsidRPr="00D410DC">
        <w:t xml:space="preserve">3. </w:t>
      </w:r>
      <w:r w:rsidRPr="00D410DC">
        <w:rPr>
          <w:spacing w:val="-4"/>
        </w:rPr>
        <w:t>ЭБС</w:t>
      </w:r>
      <w:r w:rsidRPr="00D410DC">
        <w:t xml:space="preserve"> «</w:t>
      </w:r>
      <w:proofErr w:type="spellStart"/>
      <w:r w:rsidRPr="00D410DC">
        <w:t>eLibrary</w:t>
      </w:r>
      <w:proofErr w:type="spellEnd"/>
      <w:r w:rsidRPr="00D410DC">
        <w:t>». Научная электронная библиотека.  Режим доступа: https://elibrary.ru</w:t>
      </w:r>
    </w:p>
    <w:p w:rsidR="006A6DEF" w:rsidRPr="00D410DC" w:rsidRDefault="006A6DEF" w:rsidP="008D2A9D">
      <w:r w:rsidRPr="00D410DC">
        <w:t xml:space="preserve">4. </w:t>
      </w:r>
      <w:r w:rsidRPr="00D410DC">
        <w:rPr>
          <w:spacing w:val="-4"/>
        </w:rPr>
        <w:t>ЭБС</w:t>
      </w:r>
      <w:r w:rsidRPr="00D410DC">
        <w:t xml:space="preserve"> «</w:t>
      </w:r>
      <w:proofErr w:type="spellStart"/>
      <w:r w:rsidRPr="00D410DC">
        <w:t>КиберЛенинка</w:t>
      </w:r>
      <w:proofErr w:type="spellEnd"/>
      <w:r w:rsidRPr="00D410DC">
        <w:t>». Научная электронная библиотека. Режим доступа: https://cyberleninka.ru/</w:t>
      </w:r>
    </w:p>
    <w:p w:rsidR="006A6DEF" w:rsidRPr="00D410DC" w:rsidRDefault="006A6DEF" w:rsidP="00A80AE7">
      <w:pPr>
        <w:jc w:val="both"/>
      </w:pPr>
      <w:r w:rsidRPr="00D410DC">
        <w:t>5. ЭБС «Университетская библиотека онлайн». Режим доступа: http://www.biblioclub.ru/</w:t>
      </w:r>
    </w:p>
    <w:p w:rsidR="006A6DEF" w:rsidRPr="00D410DC" w:rsidRDefault="006A6DEF" w:rsidP="00A80AE7">
      <w:pPr>
        <w:jc w:val="both"/>
      </w:pPr>
      <w:r w:rsidRPr="00D410DC">
        <w:t>6. Российская государственная библиотека. Режим доступа: http://www.rsl.ru/</w:t>
      </w:r>
    </w:p>
    <w:p w:rsidR="006A6DEF" w:rsidRPr="00D410DC" w:rsidRDefault="006A6DEF" w:rsidP="00C377B2"/>
    <w:p w:rsidR="006A6DEF" w:rsidRPr="00D410DC" w:rsidRDefault="006A6DEF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D410D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A6DEF" w:rsidRPr="00D410DC" w:rsidRDefault="006A6DEF" w:rsidP="00C377B2">
      <w:pPr>
        <w:ind w:firstLine="567"/>
      </w:pPr>
    </w:p>
    <w:p w:rsidR="006A6DEF" w:rsidRPr="00D410DC" w:rsidRDefault="006A6DEF" w:rsidP="00A80AE7">
      <w:pPr>
        <w:ind w:firstLine="567"/>
        <w:jc w:val="both"/>
      </w:pPr>
      <w:r w:rsidRPr="00D410DC"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6A6DEF" w:rsidRPr="00D410DC" w:rsidRDefault="006A6DEF" w:rsidP="00A80AE7">
      <w:pPr>
        <w:ind w:firstLine="567"/>
        <w:jc w:val="both"/>
      </w:pPr>
      <w:r w:rsidRPr="00D410DC">
        <w:t>- средства визуального отображения и представления информации (</w:t>
      </w:r>
      <w:proofErr w:type="spellStart"/>
      <w:r w:rsidRPr="00D410DC">
        <w:t>LibreOffice</w:t>
      </w:r>
      <w:proofErr w:type="spellEnd"/>
      <w:r w:rsidRPr="00D410DC">
        <w:t>) для создания визуальных презентаций как преподавателем (при проведении занятий</w:t>
      </w:r>
      <w:proofErr w:type="gramStart"/>
      <w:r w:rsidRPr="00D410DC">
        <w:t>)</w:t>
      </w:r>
      <w:proofErr w:type="gramEnd"/>
      <w:r w:rsidRPr="00D410DC">
        <w:t xml:space="preserve"> так и обучаемым при подготовке докладов для семинарского занятия.</w:t>
      </w:r>
    </w:p>
    <w:p w:rsidR="006A6DEF" w:rsidRPr="00D410DC" w:rsidRDefault="006A6DEF" w:rsidP="00A80AE7">
      <w:pPr>
        <w:ind w:firstLine="567"/>
        <w:jc w:val="both"/>
      </w:pPr>
      <w:r w:rsidRPr="00D410DC">
        <w:t>- средства телекоммуникационного общения (электронная почта и т.п.) преподавателя и обучаемого.</w:t>
      </w:r>
    </w:p>
    <w:p w:rsidR="006A6DEF" w:rsidRPr="00D410DC" w:rsidRDefault="006A6DEF" w:rsidP="00A80AE7">
      <w:pPr>
        <w:ind w:firstLine="567"/>
        <w:jc w:val="both"/>
      </w:pPr>
      <w:r w:rsidRPr="00D410DC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A6DEF" w:rsidRPr="00D410DC" w:rsidRDefault="006A6DEF" w:rsidP="00C377B2">
      <w:pPr>
        <w:ind w:firstLine="567"/>
      </w:pPr>
    </w:p>
    <w:p w:rsidR="006A6DEF" w:rsidRPr="00D410DC" w:rsidRDefault="006A6DEF" w:rsidP="00C377B2">
      <w:pPr>
        <w:ind w:firstLine="567"/>
        <w:contextualSpacing/>
      </w:pPr>
      <w:r w:rsidRPr="00D410DC">
        <w:rPr>
          <w:b/>
          <w:bCs/>
        </w:rPr>
        <w:t>9.1. Требования к программному обеспечению учебного процесса</w:t>
      </w:r>
    </w:p>
    <w:p w:rsidR="006A6DEF" w:rsidRPr="00D410DC" w:rsidRDefault="006A6DEF" w:rsidP="00BC1982">
      <w:pPr>
        <w:ind w:firstLine="360"/>
        <w:jc w:val="both"/>
      </w:pPr>
      <w:r w:rsidRPr="00D410DC">
        <w:t>Для успешного освоения дисциплины, обучающийся использует следующие программные средства:</w:t>
      </w:r>
    </w:p>
    <w:p w:rsidR="006A6DEF" w:rsidRPr="00D410DC" w:rsidRDefault="006A6DEF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D410DC">
        <w:t>Windows</w:t>
      </w:r>
      <w:proofErr w:type="spellEnd"/>
      <w:r w:rsidRPr="00D410DC">
        <w:t xml:space="preserve"> 10 x64</w:t>
      </w:r>
    </w:p>
    <w:p w:rsidR="006A6DEF" w:rsidRPr="00D410DC" w:rsidRDefault="006A6DEF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D410DC">
        <w:t>MicrosoftOffice</w:t>
      </w:r>
      <w:proofErr w:type="spellEnd"/>
      <w:r w:rsidRPr="00D410DC">
        <w:t xml:space="preserve"> 2016</w:t>
      </w:r>
    </w:p>
    <w:p w:rsidR="006A6DEF" w:rsidRPr="00D410DC" w:rsidRDefault="006A6DEF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D410DC">
        <w:t>LibreOffice</w:t>
      </w:r>
      <w:proofErr w:type="spellEnd"/>
    </w:p>
    <w:p w:rsidR="006A6DEF" w:rsidRPr="00D410DC" w:rsidRDefault="006A6DEF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D410DC">
        <w:t>Firefox</w:t>
      </w:r>
      <w:proofErr w:type="spellEnd"/>
    </w:p>
    <w:p w:rsidR="006A6DEF" w:rsidRPr="00D410DC" w:rsidRDefault="006A6DEF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D410DC">
        <w:t>GIMP</w:t>
      </w:r>
    </w:p>
    <w:p w:rsidR="006A6DEF" w:rsidRPr="00D410DC" w:rsidRDefault="006A6DEF" w:rsidP="00C377B2">
      <w:pPr>
        <w:tabs>
          <w:tab w:val="left" w:pos="3975"/>
          <w:tab w:val="center" w:pos="5352"/>
        </w:tabs>
      </w:pPr>
    </w:p>
    <w:p w:rsidR="006A6DEF" w:rsidRPr="00D410DC" w:rsidRDefault="006A6DEF" w:rsidP="00C377B2">
      <w:pPr>
        <w:ind w:firstLine="360"/>
        <w:contextualSpacing/>
      </w:pPr>
      <w:r w:rsidRPr="00D410DC">
        <w:rPr>
          <w:b/>
          <w:color w:val="000000"/>
        </w:rPr>
        <w:t>9.2. Информационно-справочные системы (при необходимости):</w:t>
      </w:r>
    </w:p>
    <w:p w:rsidR="006A6DEF" w:rsidRPr="00D410DC" w:rsidRDefault="006A6DEF" w:rsidP="00C377B2">
      <w:pPr>
        <w:ind w:left="760"/>
      </w:pPr>
      <w:r w:rsidRPr="00D410DC">
        <w:t>Не используются</w:t>
      </w:r>
    </w:p>
    <w:p w:rsidR="006A6DEF" w:rsidRPr="00D410DC" w:rsidRDefault="006A6DEF" w:rsidP="00C377B2">
      <w:pPr>
        <w:rPr>
          <w:b/>
          <w:bCs/>
        </w:rPr>
      </w:pPr>
    </w:p>
    <w:p w:rsidR="006A6DEF" w:rsidRPr="00D410DC" w:rsidRDefault="006A6DEF" w:rsidP="00C377B2">
      <w:pPr>
        <w:rPr>
          <w:b/>
          <w:bCs/>
        </w:rPr>
      </w:pPr>
    </w:p>
    <w:p w:rsidR="006A6DEF" w:rsidRPr="00D410DC" w:rsidRDefault="006A6DEF" w:rsidP="00C377B2">
      <w:pPr>
        <w:rPr>
          <w:b/>
          <w:bCs/>
        </w:rPr>
      </w:pPr>
    </w:p>
    <w:p w:rsidR="006A6DEF" w:rsidRPr="00D410DC" w:rsidRDefault="006A6DEF" w:rsidP="00C377B2">
      <w:pPr>
        <w:rPr>
          <w:b/>
          <w:bCs/>
          <w:color w:val="000000"/>
          <w:spacing w:val="5"/>
        </w:rPr>
      </w:pPr>
      <w:r w:rsidRPr="00D410DC">
        <w:rPr>
          <w:b/>
          <w:bCs/>
        </w:rPr>
        <w:t xml:space="preserve">10. </w:t>
      </w:r>
      <w:r w:rsidRPr="00D410D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A6DEF" w:rsidRPr="00D410DC" w:rsidRDefault="006A6DEF" w:rsidP="00C377B2"/>
    <w:p w:rsidR="006A6DEF" w:rsidRPr="00D410DC" w:rsidRDefault="006A6DEF" w:rsidP="00C377B2">
      <w:pPr>
        <w:ind w:firstLine="527"/>
      </w:pPr>
      <w:r w:rsidRPr="00D410D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A6DEF" w:rsidRPr="00D410DC" w:rsidRDefault="006A6DEF" w:rsidP="006A4C3B">
      <w:pPr>
        <w:ind w:firstLine="527"/>
        <w:jc w:val="both"/>
      </w:pPr>
      <w:r w:rsidRPr="00D410D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A6DEF" w:rsidRPr="00B16E06" w:rsidRDefault="006A6DEF" w:rsidP="001944AE">
      <w:pPr>
        <w:ind w:firstLine="527"/>
        <w:jc w:val="both"/>
        <w:rPr>
          <w:bCs/>
        </w:rPr>
      </w:pPr>
      <w:r w:rsidRPr="00D410D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6A6DEF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1EE2612"/>
    <w:multiLevelType w:val="hybridMultilevel"/>
    <w:tmpl w:val="961C3088"/>
    <w:lvl w:ilvl="0" w:tplc="BBB6DD20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23FC"/>
    <w:multiLevelType w:val="hybridMultilevel"/>
    <w:tmpl w:val="63FE80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81B08"/>
    <w:multiLevelType w:val="hybridMultilevel"/>
    <w:tmpl w:val="96CA6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E45067"/>
    <w:multiLevelType w:val="hybridMultilevel"/>
    <w:tmpl w:val="68E22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C026BA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1B5814"/>
    <w:multiLevelType w:val="hybridMultilevel"/>
    <w:tmpl w:val="8E2C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3BD5120B"/>
    <w:multiLevelType w:val="hybridMultilevel"/>
    <w:tmpl w:val="21681528"/>
    <w:lvl w:ilvl="0" w:tplc="0AE2F1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726CB3"/>
    <w:multiLevelType w:val="multilevel"/>
    <w:tmpl w:val="8E2CA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073C6F"/>
    <w:multiLevelType w:val="multilevel"/>
    <w:tmpl w:val="F24C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FAA7D01"/>
    <w:multiLevelType w:val="hybridMultilevel"/>
    <w:tmpl w:val="D318F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C32345"/>
    <w:multiLevelType w:val="hybridMultilevel"/>
    <w:tmpl w:val="F24CF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30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279C0"/>
    <w:multiLevelType w:val="hybridMultilevel"/>
    <w:tmpl w:val="14F43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FF55D6B"/>
    <w:multiLevelType w:val="hybridMultilevel"/>
    <w:tmpl w:val="565E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006294"/>
    <w:multiLevelType w:val="hybridMultilevel"/>
    <w:tmpl w:val="140A34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8"/>
  </w:num>
  <w:num w:numId="3">
    <w:abstractNumId w:val="1"/>
  </w:num>
  <w:num w:numId="4">
    <w:abstractNumId w:val="30"/>
  </w:num>
  <w:num w:numId="5">
    <w:abstractNumId w:val="9"/>
  </w:num>
  <w:num w:numId="6">
    <w:abstractNumId w:val="23"/>
  </w:num>
  <w:num w:numId="7">
    <w:abstractNumId w:val="14"/>
  </w:num>
  <w:num w:numId="8">
    <w:abstractNumId w:val="15"/>
  </w:num>
  <w:num w:numId="9">
    <w:abstractNumId w:val="33"/>
  </w:num>
  <w:num w:numId="10">
    <w:abstractNumId w:val="19"/>
  </w:num>
  <w:num w:numId="11">
    <w:abstractNumId w:val="21"/>
  </w:num>
  <w:num w:numId="12">
    <w:abstractNumId w:val="5"/>
  </w:num>
  <w:num w:numId="13">
    <w:abstractNumId w:val="6"/>
  </w:num>
  <w:num w:numId="14">
    <w:abstractNumId w:val="27"/>
  </w:num>
  <w:num w:numId="15">
    <w:abstractNumId w:val="29"/>
  </w:num>
  <w:num w:numId="16">
    <w:abstractNumId w:val="22"/>
  </w:num>
  <w:num w:numId="17">
    <w:abstractNumId w:val="4"/>
  </w:num>
  <w:num w:numId="18">
    <w:abstractNumId w:val="0"/>
  </w:num>
  <w:num w:numId="19">
    <w:abstractNumId w:val="26"/>
  </w:num>
  <w:num w:numId="20">
    <w:abstractNumId w:val="20"/>
  </w:num>
  <w:num w:numId="21">
    <w:abstractNumId w:val="36"/>
  </w:num>
  <w:num w:numId="22">
    <w:abstractNumId w:val="3"/>
  </w:num>
  <w:num w:numId="23">
    <w:abstractNumId w:val="35"/>
  </w:num>
  <w:num w:numId="24">
    <w:abstractNumId w:val="28"/>
  </w:num>
  <w:num w:numId="25">
    <w:abstractNumId w:val="10"/>
  </w:num>
  <w:num w:numId="26">
    <w:abstractNumId w:val="11"/>
  </w:num>
  <w:num w:numId="27">
    <w:abstractNumId w:val="16"/>
  </w:num>
  <w:num w:numId="28">
    <w:abstractNumId w:val="12"/>
  </w:num>
  <w:num w:numId="29">
    <w:abstractNumId w:val="2"/>
  </w:num>
  <w:num w:numId="30">
    <w:abstractNumId w:val="32"/>
  </w:num>
  <w:num w:numId="31">
    <w:abstractNumId w:val="25"/>
  </w:num>
  <w:num w:numId="32">
    <w:abstractNumId w:val="34"/>
  </w:num>
  <w:num w:numId="33">
    <w:abstractNumId w:val="7"/>
  </w:num>
  <w:num w:numId="34">
    <w:abstractNumId w:val="18"/>
  </w:num>
  <w:num w:numId="35">
    <w:abstractNumId w:val="13"/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7B79"/>
    <w:rsid w:val="00010547"/>
    <w:rsid w:val="00010697"/>
    <w:rsid w:val="00021DDC"/>
    <w:rsid w:val="000676FB"/>
    <w:rsid w:val="0007624D"/>
    <w:rsid w:val="000B4BA1"/>
    <w:rsid w:val="000E5A88"/>
    <w:rsid w:val="000E63F1"/>
    <w:rsid w:val="000F7002"/>
    <w:rsid w:val="00102DF3"/>
    <w:rsid w:val="0011174C"/>
    <w:rsid w:val="00114A23"/>
    <w:rsid w:val="00117245"/>
    <w:rsid w:val="00121D6A"/>
    <w:rsid w:val="00124931"/>
    <w:rsid w:val="0012743E"/>
    <w:rsid w:val="00154D85"/>
    <w:rsid w:val="00162958"/>
    <w:rsid w:val="00173A67"/>
    <w:rsid w:val="0018566F"/>
    <w:rsid w:val="00193F0B"/>
    <w:rsid w:val="001944AE"/>
    <w:rsid w:val="001970A4"/>
    <w:rsid w:val="001B01B8"/>
    <w:rsid w:val="001B4736"/>
    <w:rsid w:val="001C2093"/>
    <w:rsid w:val="001C2368"/>
    <w:rsid w:val="00207D4D"/>
    <w:rsid w:val="00220587"/>
    <w:rsid w:val="00230587"/>
    <w:rsid w:val="00246E77"/>
    <w:rsid w:val="00255A37"/>
    <w:rsid w:val="00255FF8"/>
    <w:rsid w:val="00256072"/>
    <w:rsid w:val="0026455A"/>
    <w:rsid w:val="00276748"/>
    <w:rsid w:val="00287EDD"/>
    <w:rsid w:val="002A6C7E"/>
    <w:rsid w:val="002B5154"/>
    <w:rsid w:val="002C7FEF"/>
    <w:rsid w:val="0032484B"/>
    <w:rsid w:val="003634C9"/>
    <w:rsid w:val="00372AA1"/>
    <w:rsid w:val="00382721"/>
    <w:rsid w:val="0039664A"/>
    <w:rsid w:val="003C0E55"/>
    <w:rsid w:val="003D2298"/>
    <w:rsid w:val="003D2D84"/>
    <w:rsid w:val="003F37A4"/>
    <w:rsid w:val="003F40B7"/>
    <w:rsid w:val="004173ED"/>
    <w:rsid w:val="00423939"/>
    <w:rsid w:val="0043267F"/>
    <w:rsid w:val="00444717"/>
    <w:rsid w:val="0046078F"/>
    <w:rsid w:val="00462824"/>
    <w:rsid w:val="0049406A"/>
    <w:rsid w:val="004B1A4C"/>
    <w:rsid w:val="004C32D4"/>
    <w:rsid w:val="004C469C"/>
    <w:rsid w:val="004D609F"/>
    <w:rsid w:val="004E682B"/>
    <w:rsid w:val="005104A2"/>
    <w:rsid w:val="0053465B"/>
    <w:rsid w:val="00555F6C"/>
    <w:rsid w:val="0056177F"/>
    <w:rsid w:val="005719D0"/>
    <w:rsid w:val="005B0E20"/>
    <w:rsid w:val="005B7FCA"/>
    <w:rsid w:val="005D272B"/>
    <w:rsid w:val="005E12E5"/>
    <w:rsid w:val="005F27AE"/>
    <w:rsid w:val="00607D4F"/>
    <w:rsid w:val="006141AC"/>
    <w:rsid w:val="006210FA"/>
    <w:rsid w:val="00631EBD"/>
    <w:rsid w:val="00634F78"/>
    <w:rsid w:val="00640328"/>
    <w:rsid w:val="00656146"/>
    <w:rsid w:val="006611E7"/>
    <w:rsid w:val="006822B7"/>
    <w:rsid w:val="0068415F"/>
    <w:rsid w:val="00695C26"/>
    <w:rsid w:val="006A4C3B"/>
    <w:rsid w:val="006A6DEF"/>
    <w:rsid w:val="006C19DF"/>
    <w:rsid w:val="006D3B2B"/>
    <w:rsid w:val="006E061B"/>
    <w:rsid w:val="006E4B93"/>
    <w:rsid w:val="006E5778"/>
    <w:rsid w:val="00721D8B"/>
    <w:rsid w:val="00723398"/>
    <w:rsid w:val="00725186"/>
    <w:rsid w:val="0073546A"/>
    <w:rsid w:val="007366F9"/>
    <w:rsid w:val="007448E7"/>
    <w:rsid w:val="007502DD"/>
    <w:rsid w:val="00757060"/>
    <w:rsid w:val="00761EED"/>
    <w:rsid w:val="007B1FC4"/>
    <w:rsid w:val="007B46D5"/>
    <w:rsid w:val="007B623E"/>
    <w:rsid w:val="007D5159"/>
    <w:rsid w:val="007D62C3"/>
    <w:rsid w:val="007E23AA"/>
    <w:rsid w:val="007E5182"/>
    <w:rsid w:val="007E60C7"/>
    <w:rsid w:val="007F18F6"/>
    <w:rsid w:val="008007E0"/>
    <w:rsid w:val="00821DEA"/>
    <w:rsid w:val="008336AC"/>
    <w:rsid w:val="00885230"/>
    <w:rsid w:val="00887C40"/>
    <w:rsid w:val="008A7E85"/>
    <w:rsid w:val="008C7343"/>
    <w:rsid w:val="008D2A9D"/>
    <w:rsid w:val="008E3557"/>
    <w:rsid w:val="00922BAB"/>
    <w:rsid w:val="009300E3"/>
    <w:rsid w:val="009369E7"/>
    <w:rsid w:val="0095059D"/>
    <w:rsid w:val="00954607"/>
    <w:rsid w:val="009A2649"/>
    <w:rsid w:val="009A56A6"/>
    <w:rsid w:val="009C060E"/>
    <w:rsid w:val="009C601F"/>
    <w:rsid w:val="009E348B"/>
    <w:rsid w:val="009E39B2"/>
    <w:rsid w:val="009E4845"/>
    <w:rsid w:val="00A0505F"/>
    <w:rsid w:val="00A22080"/>
    <w:rsid w:val="00A42A03"/>
    <w:rsid w:val="00A55E4B"/>
    <w:rsid w:val="00A61C38"/>
    <w:rsid w:val="00A67FB8"/>
    <w:rsid w:val="00A7198A"/>
    <w:rsid w:val="00A7789E"/>
    <w:rsid w:val="00A80AE7"/>
    <w:rsid w:val="00AC75BA"/>
    <w:rsid w:val="00B16E06"/>
    <w:rsid w:val="00B5599C"/>
    <w:rsid w:val="00BC1982"/>
    <w:rsid w:val="00BE5904"/>
    <w:rsid w:val="00BF17CD"/>
    <w:rsid w:val="00C2334E"/>
    <w:rsid w:val="00C32C26"/>
    <w:rsid w:val="00C377B2"/>
    <w:rsid w:val="00C427D5"/>
    <w:rsid w:val="00C6089C"/>
    <w:rsid w:val="00C71288"/>
    <w:rsid w:val="00C715CF"/>
    <w:rsid w:val="00C83202"/>
    <w:rsid w:val="00C975E3"/>
    <w:rsid w:val="00CA3C71"/>
    <w:rsid w:val="00CC734B"/>
    <w:rsid w:val="00CE370F"/>
    <w:rsid w:val="00D05683"/>
    <w:rsid w:val="00D06FEB"/>
    <w:rsid w:val="00D14228"/>
    <w:rsid w:val="00D15910"/>
    <w:rsid w:val="00D2093B"/>
    <w:rsid w:val="00D3175C"/>
    <w:rsid w:val="00D410DC"/>
    <w:rsid w:val="00D45909"/>
    <w:rsid w:val="00D801A8"/>
    <w:rsid w:val="00D851DC"/>
    <w:rsid w:val="00D90E00"/>
    <w:rsid w:val="00DA01F6"/>
    <w:rsid w:val="00DA0B1D"/>
    <w:rsid w:val="00DB79BE"/>
    <w:rsid w:val="00DD5BAE"/>
    <w:rsid w:val="00DF6004"/>
    <w:rsid w:val="00E03665"/>
    <w:rsid w:val="00E052B5"/>
    <w:rsid w:val="00E141D0"/>
    <w:rsid w:val="00E27907"/>
    <w:rsid w:val="00E373A2"/>
    <w:rsid w:val="00E46EA2"/>
    <w:rsid w:val="00E569B6"/>
    <w:rsid w:val="00E63A43"/>
    <w:rsid w:val="00E85399"/>
    <w:rsid w:val="00E8567A"/>
    <w:rsid w:val="00EA1F3D"/>
    <w:rsid w:val="00EB3724"/>
    <w:rsid w:val="00EC15E4"/>
    <w:rsid w:val="00EC563A"/>
    <w:rsid w:val="00ED195D"/>
    <w:rsid w:val="00F02FEB"/>
    <w:rsid w:val="00F05720"/>
    <w:rsid w:val="00F17820"/>
    <w:rsid w:val="00F37C95"/>
    <w:rsid w:val="00F43054"/>
    <w:rsid w:val="00F45894"/>
    <w:rsid w:val="00F73BDD"/>
    <w:rsid w:val="00F741E1"/>
    <w:rsid w:val="00F85DF6"/>
    <w:rsid w:val="00FA227E"/>
    <w:rsid w:val="00FA3A5F"/>
    <w:rsid w:val="00FD49A7"/>
    <w:rsid w:val="00FD501D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3C6D2"/>
  <w14:defaultImageDpi w14:val="0"/>
  <w15:docId w15:val="{C66B4897-DDAE-487D-81AB-9A24C7C7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5104A2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rsid w:val="00E03665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17820"/>
    <w:rPr>
      <w:rFonts w:ascii="Arial" w:hAnsi="Arial"/>
      <w:b/>
      <w:kern w:val="32"/>
      <w:sz w:val="32"/>
      <w:lang w:val="x-none"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5104A2"/>
    <w:rPr>
      <w:rFonts w:ascii="Calibri Light" w:hAnsi="Calibri Light"/>
      <w:color w:val="2E74B5"/>
      <w:sz w:val="26"/>
      <w:lang w:val="x-none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17820"/>
    <w:rPr>
      <w:rFonts w:ascii="Times New Roman" w:hAnsi="Times New Roman"/>
      <w:b/>
      <w:sz w:val="28"/>
      <w:lang w:val="x-none"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17820"/>
    <w:rPr>
      <w:rFonts w:ascii="Times New Roman" w:hAnsi="Times New Roman"/>
      <w:b/>
      <w:i/>
      <w:sz w:val="26"/>
      <w:lang w:val="x-none"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E03665"/>
    <w:rPr>
      <w:rFonts w:ascii="Calibri Light" w:hAnsi="Calibri Light"/>
      <w:i/>
      <w:color w:val="1F4D78"/>
      <w:sz w:val="24"/>
      <w:lang w:val="x-none" w:eastAsia="ru-RU"/>
    </w:rPr>
  </w:style>
  <w:style w:type="character" w:styleId="a4">
    <w:name w:val="Hyperlink"/>
    <w:basedOn w:val="a1"/>
    <w:uiPriority w:val="99"/>
    <w:rsid w:val="00F17820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F17820"/>
    <w:rPr>
      <w:rFonts w:ascii="Times New Roman" w:hAnsi="Times New Roman"/>
      <w:sz w:val="24"/>
      <w:lang w:val="x-none"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locked/>
    <w:rsid w:val="00F17820"/>
    <w:rPr>
      <w:rFonts w:ascii="Times New Roman" w:hAnsi="Times New Roman"/>
      <w:sz w:val="24"/>
      <w:lang w:val="x-none"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F17820"/>
    <w:rPr>
      <w:rFonts w:ascii="Times New Roman" w:hAnsi="Times New Roman"/>
      <w:sz w:val="24"/>
      <w:lang w:val="x-none"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locked/>
    <w:rsid w:val="00F17820"/>
    <w:rPr>
      <w:rFonts w:ascii="Times New Roman" w:hAnsi="Times New Roman"/>
      <w:sz w:val="20"/>
      <w:lang w:val="x-none" w:eastAsia="ru-RU"/>
    </w:rPr>
  </w:style>
  <w:style w:type="paragraph" w:customStyle="1" w:styleId="txt">
    <w:name w:val="txt"/>
    <w:basedOn w:val="a0"/>
    <w:uiPriority w:val="99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locked/>
    <w:rsid w:val="00F17820"/>
    <w:rPr>
      <w:rFonts w:ascii="Times New Roman" w:hAnsi="Times New Roman"/>
      <w:sz w:val="20"/>
      <w:lang w:val="x-none" w:eastAsia="ru-RU"/>
    </w:rPr>
  </w:style>
  <w:style w:type="paragraph" w:customStyle="1" w:styleId="a">
    <w:name w:val="список с точками"/>
    <w:basedOn w:val="a0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F17820"/>
    <w:rPr>
      <w:rFonts w:ascii="Times New Roman" w:hAnsi="Times New Roman"/>
      <w:sz w:val="20"/>
      <w:lang w:val="x-none" w:eastAsia="ru-RU"/>
    </w:rPr>
  </w:style>
  <w:style w:type="paragraph" w:styleId="af0">
    <w:name w:val="List Paragraph"/>
    <w:basedOn w:val="a0"/>
    <w:link w:val="af1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sid w:val="00F17820"/>
    <w:rPr>
      <w:rFonts w:ascii="Segoe UI" w:hAnsi="Segoe UI"/>
      <w:sz w:val="18"/>
      <w:lang w:val="x-none" w:eastAsia="ru-RU"/>
    </w:rPr>
  </w:style>
  <w:style w:type="table" w:styleId="af4">
    <w:name w:val="Table Grid"/>
    <w:basedOn w:val="a2"/>
    <w:uiPriority w:val="99"/>
    <w:rsid w:val="00A42A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5104A2"/>
    <w:rPr>
      <w:rFonts w:ascii="Times New Roman" w:hAnsi="Times New Roman"/>
      <w:sz w:val="16"/>
      <w:lang w:val="x-none" w:eastAsia="ru-RU"/>
    </w:rPr>
  </w:style>
  <w:style w:type="character" w:customStyle="1" w:styleId="af1">
    <w:name w:val="Абзац списка Знак"/>
    <w:link w:val="af0"/>
    <w:uiPriority w:val="99"/>
    <w:locked/>
    <w:rsid w:val="005104A2"/>
    <w:rPr>
      <w:rFonts w:ascii="Calibri" w:hAnsi="Calibri"/>
    </w:rPr>
  </w:style>
  <w:style w:type="table" w:customStyle="1" w:styleId="51">
    <w:name w:val="Сетка таблицы51"/>
    <w:uiPriority w:val="99"/>
    <w:rsid w:val="005104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uiPriority w:val="99"/>
    <w:rsid w:val="004C32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4C3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W-">
    <w:name w:val="WW-Базовый"/>
    <w:uiPriority w:val="99"/>
    <w:rsid w:val="00695C26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rsid w:val="00821DEA"/>
    <w:rPr>
      <w:rFonts w:cs="Times New Roman"/>
      <w:color w:val="954F72"/>
      <w:u w:val="single"/>
    </w:rPr>
  </w:style>
  <w:style w:type="character" w:customStyle="1" w:styleId="UnresolvedMention">
    <w:name w:val="Unresolved Mention"/>
    <w:uiPriority w:val="99"/>
    <w:semiHidden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uiPriority w:val="99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6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club.ru/index.php?page=book&amp;id=494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1627</Words>
  <Characters>9277</Characters>
  <Application>Microsoft Office Word</Application>
  <DocSecurity>0</DocSecurity>
  <Lines>77</Lines>
  <Paragraphs>21</Paragraphs>
  <ScaleCrop>false</ScaleCrop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ЛЕНИНГРАДСКОЙ ОБЛАСТИ</dc:title>
  <dc:subject/>
  <dc:creator>Наталья Борисовна Крюкова</dc:creator>
  <cp:keywords/>
  <dc:description/>
  <cp:lastModifiedBy>Екатерина Владимировна Завалова</cp:lastModifiedBy>
  <cp:revision>2</cp:revision>
  <cp:lastPrinted>2023-10-23T12:35:00Z</cp:lastPrinted>
  <dcterms:created xsi:type="dcterms:W3CDTF">2023-10-31T06:23:00Z</dcterms:created>
  <dcterms:modified xsi:type="dcterms:W3CDTF">2023-10-31T06:23:00Z</dcterms:modified>
</cp:coreProperties>
</file>