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155E9" w14:textId="77777777" w:rsidR="000646FC" w:rsidRPr="003E5A42" w:rsidRDefault="000646FC" w:rsidP="00CF70DB">
      <w:pPr>
        <w:pStyle w:val="a3"/>
        <w:rPr>
          <w:b/>
          <w:sz w:val="26"/>
          <w:szCs w:val="26"/>
        </w:rPr>
      </w:pPr>
      <w:r w:rsidRPr="003E5A42">
        <w:rPr>
          <w:b/>
          <w:sz w:val="26"/>
          <w:szCs w:val="26"/>
        </w:rPr>
        <w:t xml:space="preserve">ЛЕНИНГРАДСКИЙ ГОСУДАРСТВЕННЫЙ УНИВЕРСИТЕТ </w:t>
      </w:r>
    </w:p>
    <w:p w14:paraId="5EB9CF11" w14:textId="77777777" w:rsidR="000646FC" w:rsidRPr="003E5A42" w:rsidRDefault="000646FC" w:rsidP="00CF70DB">
      <w:pPr>
        <w:pStyle w:val="a3"/>
        <w:rPr>
          <w:b/>
          <w:sz w:val="26"/>
          <w:szCs w:val="26"/>
        </w:rPr>
      </w:pPr>
      <w:r w:rsidRPr="003E5A42">
        <w:rPr>
          <w:b/>
          <w:sz w:val="26"/>
          <w:szCs w:val="26"/>
        </w:rPr>
        <w:t>имени А. С. ПУШКИНА</w:t>
      </w:r>
    </w:p>
    <w:p w14:paraId="1949AFF2" w14:textId="77777777" w:rsidR="000646FC" w:rsidRPr="003E5A42" w:rsidRDefault="000646FC" w:rsidP="00CF70DB">
      <w:pPr>
        <w:pStyle w:val="a3"/>
        <w:rPr>
          <w:b/>
          <w:sz w:val="26"/>
          <w:szCs w:val="26"/>
        </w:rPr>
      </w:pPr>
    </w:p>
    <w:p w14:paraId="3AEF988D" w14:textId="77777777" w:rsidR="000646FC" w:rsidRPr="003E5A42" w:rsidRDefault="000646FC" w:rsidP="00CF70DB">
      <w:pPr>
        <w:jc w:val="center"/>
        <w:rPr>
          <w:sz w:val="26"/>
          <w:szCs w:val="26"/>
        </w:rPr>
      </w:pPr>
      <w:r w:rsidRPr="003E5A42">
        <w:rPr>
          <w:sz w:val="26"/>
          <w:szCs w:val="26"/>
        </w:rPr>
        <w:t>приглашают принять участие в работе</w:t>
      </w:r>
      <w:r w:rsidR="00FD1E1A" w:rsidRPr="003E5A42">
        <w:rPr>
          <w:sz w:val="26"/>
          <w:szCs w:val="26"/>
        </w:rPr>
        <w:t xml:space="preserve"> </w:t>
      </w:r>
      <w:r w:rsidRPr="003E5A42">
        <w:rPr>
          <w:sz w:val="26"/>
          <w:szCs w:val="26"/>
        </w:rPr>
        <w:t>ме</w:t>
      </w:r>
      <w:r w:rsidR="00044A30" w:rsidRPr="003E5A42">
        <w:rPr>
          <w:sz w:val="26"/>
          <w:szCs w:val="26"/>
        </w:rPr>
        <w:t>ждународной научной конференции</w:t>
      </w:r>
    </w:p>
    <w:p w14:paraId="14BC378F" w14:textId="77777777" w:rsidR="00044A30" w:rsidRPr="003E5A42" w:rsidRDefault="00044A30" w:rsidP="00CF70DB">
      <w:pPr>
        <w:jc w:val="center"/>
        <w:rPr>
          <w:sz w:val="26"/>
          <w:szCs w:val="26"/>
        </w:rPr>
      </w:pPr>
    </w:p>
    <w:p w14:paraId="13AC36BA" w14:textId="775A12CF" w:rsidR="000646FC" w:rsidRPr="00D54CE1" w:rsidRDefault="00A16DF7" w:rsidP="00CF70DB">
      <w:pPr>
        <w:jc w:val="center"/>
        <w:rPr>
          <w:b/>
          <w:bCs/>
          <w:sz w:val="28"/>
          <w:szCs w:val="28"/>
        </w:rPr>
      </w:pPr>
      <w:r w:rsidRPr="00D54CE1">
        <w:rPr>
          <w:b/>
          <w:bCs/>
          <w:sz w:val="28"/>
          <w:szCs w:val="28"/>
          <w:lang w:val="en-US"/>
        </w:rPr>
        <w:t>XX</w:t>
      </w:r>
      <w:r w:rsidR="00DA358A" w:rsidRPr="00D54CE1">
        <w:rPr>
          <w:b/>
          <w:bCs/>
          <w:sz w:val="28"/>
          <w:szCs w:val="28"/>
          <w:lang w:val="en-US"/>
        </w:rPr>
        <w:t>I</w:t>
      </w:r>
      <w:r w:rsidR="005004AD">
        <w:rPr>
          <w:b/>
          <w:bCs/>
          <w:sz w:val="28"/>
          <w:szCs w:val="28"/>
          <w:lang w:val="en-US"/>
        </w:rPr>
        <w:t>X</w:t>
      </w:r>
      <w:r w:rsidRPr="00D54CE1">
        <w:rPr>
          <w:b/>
          <w:bCs/>
          <w:sz w:val="28"/>
          <w:szCs w:val="28"/>
        </w:rPr>
        <w:t xml:space="preserve"> </w:t>
      </w:r>
      <w:proofErr w:type="spellStart"/>
      <w:r w:rsidRPr="00D54CE1">
        <w:rPr>
          <w:b/>
          <w:bCs/>
          <w:sz w:val="28"/>
          <w:szCs w:val="28"/>
        </w:rPr>
        <w:t>Царскосельские</w:t>
      </w:r>
      <w:proofErr w:type="spellEnd"/>
      <w:r w:rsidRPr="00D54CE1">
        <w:rPr>
          <w:b/>
          <w:bCs/>
          <w:sz w:val="28"/>
          <w:szCs w:val="28"/>
        </w:rPr>
        <w:t xml:space="preserve"> чтения</w:t>
      </w:r>
    </w:p>
    <w:p w14:paraId="50BC45E0" w14:textId="77777777" w:rsidR="000646FC" w:rsidRPr="003E5A42" w:rsidRDefault="000646FC" w:rsidP="00CF70DB">
      <w:pPr>
        <w:jc w:val="center"/>
        <w:rPr>
          <w:b/>
          <w:sz w:val="26"/>
          <w:szCs w:val="26"/>
        </w:rPr>
      </w:pPr>
    </w:p>
    <w:p w14:paraId="61D18714" w14:textId="5C382D31" w:rsidR="000646FC" w:rsidRPr="003E5A42" w:rsidRDefault="000646FC" w:rsidP="00CF70DB">
      <w:pPr>
        <w:jc w:val="center"/>
        <w:rPr>
          <w:sz w:val="26"/>
          <w:szCs w:val="26"/>
        </w:rPr>
      </w:pPr>
      <w:r w:rsidRPr="00936A16">
        <w:rPr>
          <w:sz w:val="26"/>
          <w:szCs w:val="26"/>
        </w:rPr>
        <w:t xml:space="preserve">которая состоится </w:t>
      </w:r>
      <w:r w:rsidR="00DA358A" w:rsidRPr="00936A16">
        <w:rPr>
          <w:b/>
          <w:color w:val="000000" w:themeColor="text1"/>
          <w:sz w:val="26"/>
          <w:szCs w:val="26"/>
        </w:rPr>
        <w:t>2</w:t>
      </w:r>
      <w:r w:rsidR="005178DA">
        <w:rPr>
          <w:b/>
          <w:color w:val="000000" w:themeColor="text1"/>
          <w:sz w:val="26"/>
          <w:szCs w:val="26"/>
        </w:rPr>
        <w:t>2</w:t>
      </w:r>
      <w:r w:rsidR="00A16DF7" w:rsidRPr="00936A16">
        <w:rPr>
          <w:b/>
          <w:color w:val="000000" w:themeColor="text1"/>
          <w:sz w:val="26"/>
          <w:szCs w:val="26"/>
        </w:rPr>
        <w:t>–</w:t>
      </w:r>
      <w:r w:rsidR="00DA358A" w:rsidRPr="00106A1A">
        <w:rPr>
          <w:b/>
          <w:color w:val="000000" w:themeColor="text1"/>
          <w:sz w:val="26"/>
          <w:szCs w:val="26"/>
        </w:rPr>
        <w:t>2</w:t>
      </w:r>
      <w:r w:rsidR="005178DA">
        <w:rPr>
          <w:b/>
          <w:color w:val="000000" w:themeColor="text1"/>
          <w:sz w:val="26"/>
          <w:szCs w:val="26"/>
        </w:rPr>
        <w:t>3</w:t>
      </w:r>
      <w:r w:rsidR="00A16DF7" w:rsidRPr="00936A16">
        <w:rPr>
          <w:b/>
          <w:color w:val="000000" w:themeColor="text1"/>
          <w:sz w:val="26"/>
          <w:szCs w:val="26"/>
        </w:rPr>
        <w:t xml:space="preserve"> апреля</w:t>
      </w:r>
      <w:r w:rsidR="00FF5CF3" w:rsidRPr="00936A16">
        <w:rPr>
          <w:b/>
          <w:color w:val="000000" w:themeColor="text1"/>
          <w:sz w:val="26"/>
          <w:szCs w:val="26"/>
        </w:rPr>
        <w:t xml:space="preserve"> 202</w:t>
      </w:r>
      <w:r w:rsidR="005004AD">
        <w:rPr>
          <w:b/>
          <w:color w:val="000000" w:themeColor="text1"/>
          <w:sz w:val="26"/>
          <w:szCs w:val="26"/>
        </w:rPr>
        <w:t>5</w:t>
      </w:r>
      <w:r w:rsidR="00FF5CF3" w:rsidRPr="00936A16">
        <w:rPr>
          <w:b/>
          <w:color w:val="000000" w:themeColor="text1"/>
          <w:sz w:val="26"/>
          <w:szCs w:val="26"/>
        </w:rPr>
        <w:t xml:space="preserve"> </w:t>
      </w:r>
      <w:r w:rsidRPr="00936A16">
        <w:rPr>
          <w:b/>
          <w:bCs/>
          <w:sz w:val="26"/>
          <w:szCs w:val="26"/>
        </w:rPr>
        <w:t>года</w:t>
      </w:r>
    </w:p>
    <w:p w14:paraId="3E37E8E7" w14:textId="77777777" w:rsidR="000646FC" w:rsidRPr="003E5A42" w:rsidRDefault="000646FC" w:rsidP="00CF70DB">
      <w:pPr>
        <w:jc w:val="both"/>
        <w:rPr>
          <w:b/>
          <w:bCs/>
          <w:sz w:val="26"/>
          <w:szCs w:val="26"/>
        </w:rPr>
      </w:pPr>
    </w:p>
    <w:p w14:paraId="01EEA935" w14:textId="77777777" w:rsidR="00FD1E1A" w:rsidRPr="003E5A42" w:rsidRDefault="00045C56" w:rsidP="00CF70DB">
      <w:pPr>
        <w:spacing w:line="360" w:lineRule="auto"/>
        <w:jc w:val="center"/>
        <w:rPr>
          <w:b/>
          <w:bCs/>
          <w:sz w:val="26"/>
          <w:szCs w:val="26"/>
        </w:rPr>
      </w:pPr>
      <w:r w:rsidRPr="003E5A42">
        <w:rPr>
          <w:b/>
          <w:bCs/>
          <w:sz w:val="26"/>
          <w:szCs w:val="26"/>
        </w:rPr>
        <w:t>Тем</w:t>
      </w:r>
      <w:r w:rsidR="00A16DF7" w:rsidRPr="003E5A42">
        <w:rPr>
          <w:b/>
          <w:bCs/>
          <w:sz w:val="26"/>
          <w:szCs w:val="26"/>
        </w:rPr>
        <w:t>а</w:t>
      </w:r>
      <w:r w:rsidRPr="003E5A42">
        <w:rPr>
          <w:b/>
          <w:bCs/>
          <w:sz w:val="26"/>
          <w:szCs w:val="26"/>
        </w:rPr>
        <w:t xml:space="preserve"> пленарного заседания:</w:t>
      </w:r>
    </w:p>
    <w:p w14:paraId="3BDE0E13" w14:textId="77722013" w:rsidR="00A16DF7" w:rsidRPr="003E5A42" w:rsidRDefault="004F3909" w:rsidP="00CF70DB">
      <w:pPr>
        <w:spacing w:line="360" w:lineRule="auto"/>
        <w:jc w:val="center"/>
        <w:rPr>
          <w:b/>
          <w:bCs/>
          <w:sz w:val="26"/>
          <w:szCs w:val="26"/>
        </w:rPr>
      </w:pPr>
      <w:r w:rsidRPr="003E5A42">
        <w:rPr>
          <w:b/>
          <w:bCs/>
          <w:sz w:val="26"/>
          <w:szCs w:val="26"/>
        </w:rPr>
        <w:t>«</w:t>
      </w:r>
      <w:r w:rsidR="00EE55B1">
        <w:rPr>
          <w:b/>
          <w:bCs/>
          <w:sz w:val="26"/>
          <w:szCs w:val="26"/>
        </w:rPr>
        <w:t>Год защитника Отечества –</w:t>
      </w:r>
      <w:r w:rsidR="00EE55B1" w:rsidRPr="00EE55B1">
        <w:rPr>
          <w:b/>
          <w:bCs/>
          <w:sz w:val="26"/>
          <w:szCs w:val="26"/>
        </w:rPr>
        <w:t xml:space="preserve"> символ национального единства и патриотизма</w:t>
      </w:r>
      <w:r w:rsidRPr="003E5A42">
        <w:rPr>
          <w:b/>
          <w:bCs/>
          <w:sz w:val="26"/>
          <w:szCs w:val="26"/>
        </w:rPr>
        <w:t>»</w:t>
      </w:r>
    </w:p>
    <w:p w14:paraId="50CED51B" w14:textId="77777777" w:rsidR="004F3909" w:rsidRPr="003E5A42" w:rsidRDefault="004F3909" w:rsidP="00CF70DB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</w:p>
    <w:p w14:paraId="29D2545C" w14:textId="77777777" w:rsidR="00DB1E58" w:rsidRPr="003E5A42" w:rsidRDefault="000646FC" w:rsidP="00CF70DB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3E5A42">
        <w:rPr>
          <w:b/>
          <w:bCs/>
          <w:sz w:val="26"/>
          <w:szCs w:val="26"/>
        </w:rPr>
        <w:t>ОСНОВНЫЕ НАПРАВЛЕНИЯ РАБОТЫ:</w:t>
      </w:r>
    </w:p>
    <w:p w14:paraId="04FB2850" w14:textId="77777777" w:rsidR="004D70B8" w:rsidRPr="003E5A42" w:rsidRDefault="004D70B8" w:rsidP="00CF70DB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</w:p>
    <w:p w14:paraId="5605870D" w14:textId="0F877B1F" w:rsidR="003B2797" w:rsidRPr="003B2797" w:rsidRDefault="003B2797" w:rsidP="00CF70DB">
      <w:pPr>
        <w:pStyle w:val="ab"/>
        <w:numPr>
          <w:ilvl w:val="0"/>
          <w:numId w:val="15"/>
        </w:numPr>
        <w:spacing w:line="360" w:lineRule="auto"/>
        <w:ind w:left="0" w:firstLine="709"/>
        <w:jc w:val="both"/>
        <w:rPr>
          <w:bCs/>
        </w:rPr>
      </w:pPr>
      <w:r w:rsidRPr="003B2797">
        <w:rPr>
          <w:bCs/>
        </w:rPr>
        <w:t xml:space="preserve">История страны в биографиях ее граждан.  Историческая память и воспитание гражданственности </w:t>
      </w:r>
    </w:p>
    <w:p w14:paraId="5B8B1C6B" w14:textId="2BB8EAA9" w:rsidR="003B2797" w:rsidRPr="003B2797" w:rsidRDefault="003B2797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3B2797">
        <w:rPr>
          <w:bCs/>
        </w:rPr>
        <w:t>Тема национального единства в отечественной словесности.</w:t>
      </w:r>
    </w:p>
    <w:p w14:paraId="0E64EC84" w14:textId="1A937E35" w:rsidR="003B2797" w:rsidRPr="003B2797" w:rsidRDefault="003B2797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3B2797">
        <w:rPr>
          <w:bCs/>
        </w:rPr>
        <w:t xml:space="preserve">Непрерывное </w:t>
      </w:r>
      <w:r w:rsidR="00CF70DB" w:rsidRPr="003B2797">
        <w:rPr>
          <w:bCs/>
        </w:rPr>
        <w:t>образование как</w:t>
      </w:r>
      <w:r w:rsidRPr="003B2797">
        <w:rPr>
          <w:bCs/>
        </w:rPr>
        <w:t xml:space="preserve"> </w:t>
      </w:r>
      <w:r w:rsidR="00CF70DB" w:rsidRPr="003B2797">
        <w:rPr>
          <w:bCs/>
        </w:rPr>
        <w:t>фактор развития</w:t>
      </w:r>
      <w:r w:rsidRPr="003B2797">
        <w:rPr>
          <w:bCs/>
        </w:rPr>
        <w:t xml:space="preserve"> кадрового потенциала</w:t>
      </w:r>
    </w:p>
    <w:p w14:paraId="5670ED16" w14:textId="4A56B78F" w:rsidR="003B2797" w:rsidRPr="003B2797" w:rsidRDefault="003B2797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3B2797">
        <w:rPr>
          <w:bCs/>
        </w:rPr>
        <w:t>Роль языка, культуры и образования в воспитании патриотизма</w:t>
      </w:r>
    </w:p>
    <w:p w14:paraId="45444546" w14:textId="77777777" w:rsidR="003B2797" w:rsidRPr="003B2797" w:rsidRDefault="003B2797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3B2797">
        <w:rPr>
          <w:bCs/>
        </w:rPr>
        <w:t xml:space="preserve">Национальное единство и патриотизм в зеркале языка. </w:t>
      </w:r>
    </w:p>
    <w:p w14:paraId="305FB5B6" w14:textId="77777777" w:rsidR="003B2797" w:rsidRPr="003B2797" w:rsidRDefault="003B2797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3B2797">
        <w:rPr>
          <w:bCs/>
        </w:rPr>
        <w:t>Современные тенденции и технологии формирования патриотизма в рекламе и связях с общественностью.</w:t>
      </w:r>
    </w:p>
    <w:p w14:paraId="2A6BF6BB" w14:textId="6C3C5F6E" w:rsidR="003B2797" w:rsidRDefault="003B2797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3B2797">
        <w:rPr>
          <w:bCs/>
        </w:rPr>
        <w:t>Нормативно-правовое регулирование статуса защитника Отечества: история и современность</w:t>
      </w:r>
    </w:p>
    <w:p w14:paraId="6325DD12" w14:textId="5D00232F" w:rsidR="00D703D8" w:rsidRDefault="00D703D8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D703D8">
        <w:rPr>
          <w:bCs/>
        </w:rPr>
        <w:t xml:space="preserve">Патриотизм и патриотическое воспитание подрастающего поколения как основа формирования национального единства современного </w:t>
      </w:r>
      <w:r w:rsidR="00156A86">
        <w:rPr>
          <w:bCs/>
        </w:rPr>
        <w:t>общества</w:t>
      </w:r>
    </w:p>
    <w:p w14:paraId="3ED2C511" w14:textId="662BDD40" w:rsidR="00715C39" w:rsidRDefault="00715C39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715C39">
        <w:rPr>
          <w:bCs/>
        </w:rPr>
        <w:t>О прошлом память сохраним: рубежи Выборга и Выборгского района</w:t>
      </w:r>
    </w:p>
    <w:p w14:paraId="6B571F6C" w14:textId="7C6DB799" w:rsidR="007414F7" w:rsidRDefault="007414F7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7414F7">
        <w:rPr>
          <w:bCs/>
        </w:rPr>
        <w:t>Российская идентичность: в поисках национального единства</w:t>
      </w:r>
    </w:p>
    <w:p w14:paraId="18295A53" w14:textId="2AF941CA" w:rsidR="007414F7" w:rsidRDefault="007414F7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7414F7">
        <w:rPr>
          <w:bCs/>
        </w:rPr>
        <w:t>Героический подвиг русского народа, отраженный в искусстве и культуре</w:t>
      </w:r>
      <w:r>
        <w:rPr>
          <w:bCs/>
        </w:rPr>
        <w:t xml:space="preserve">. </w:t>
      </w:r>
      <w:r w:rsidRPr="007414F7">
        <w:rPr>
          <w:bCs/>
        </w:rPr>
        <w:t>От былинных богатырей к героям Великой Отечественной войны</w:t>
      </w:r>
    </w:p>
    <w:p w14:paraId="375DBB2C" w14:textId="4E9DED09" w:rsidR="007414F7" w:rsidRDefault="007414F7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7414F7">
        <w:rPr>
          <w:bCs/>
        </w:rPr>
        <w:t>Музыкальная культура России как источник укрепления национального единства</w:t>
      </w:r>
    </w:p>
    <w:p w14:paraId="1B9B4824" w14:textId="71F0E5F7" w:rsidR="00867B74" w:rsidRDefault="00867B74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867B74">
        <w:rPr>
          <w:bCs/>
        </w:rPr>
        <w:t>Клинико-психологические аспекты оказания помощи участникам СВО и членам их семей</w:t>
      </w:r>
    </w:p>
    <w:p w14:paraId="41B3353C" w14:textId="05AA7D5B" w:rsidR="00830696" w:rsidRDefault="00830696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830696">
        <w:rPr>
          <w:bCs/>
        </w:rPr>
        <w:t>Перспективы развития биотехнологии в России в контексте социальной ответственности и патриотизма</w:t>
      </w:r>
    </w:p>
    <w:p w14:paraId="7897C59A" w14:textId="260A32B8" w:rsidR="00830696" w:rsidRDefault="00830696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830696">
        <w:rPr>
          <w:bCs/>
        </w:rPr>
        <w:t xml:space="preserve">Реализация приоритетов федерального проекта «Патриотическое воспитание граждан Российской Федерации» в системе общественно-научных </w:t>
      </w:r>
      <w:r>
        <w:rPr>
          <w:bCs/>
        </w:rPr>
        <w:t>и естественно-научных дисциплин</w:t>
      </w:r>
    </w:p>
    <w:p w14:paraId="4C315075" w14:textId="2E6B7EAD" w:rsidR="00CD0421" w:rsidRDefault="00830696" w:rsidP="00CF70DB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830696">
        <w:rPr>
          <w:bCs/>
        </w:rPr>
        <w:t>Патриотический туризм в региональном развитии России: ресурсы, история, тенденции и основные направления развития</w:t>
      </w:r>
    </w:p>
    <w:p w14:paraId="6CE78498" w14:textId="3C9A9E21" w:rsidR="007248B2" w:rsidRDefault="007248B2" w:rsidP="007248B2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7248B2">
        <w:rPr>
          <w:bCs/>
        </w:rPr>
        <w:t>Роль физической культуры и спорта в формировании готовности к защите отечества</w:t>
      </w:r>
    </w:p>
    <w:p w14:paraId="12B11954" w14:textId="0B39392A" w:rsidR="00AA549E" w:rsidRDefault="00AA549E" w:rsidP="00AA549E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r w:rsidRPr="00AA549E">
        <w:rPr>
          <w:bCs/>
        </w:rPr>
        <w:lastRenderedPageBreak/>
        <w:t>Устойчивое социально-экономическое развитие регионов России как фактор национального единства</w:t>
      </w:r>
    </w:p>
    <w:p w14:paraId="2D52B9CE" w14:textId="165BDF89" w:rsidR="0067218D" w:rsidRDefault="0067218D" w:rsidP="0067218D">
      <w:pPr>
        <w:pStyle w:val="ab"/>
        <w:numPr>
          <w:ilvl w:val="0"/>
          <w:numId w:val="15"/>
        </w:numPr>
        <w:spacing w:line="276" w:lineRule="auto"/>
        <w:ind w:left="0" w:firstLine="709"/>
        <w:jc w:val="both"/>
        <w:rPr>
          <w:bCs/>
        </w:rPr>
      </w:pPr>
      <w:bookmarkStart w:id="0" w:name="_GoBack"/>
      <w:r w:rsidRPr="0067218D">
        <w:rPr>
          <w:bCs/>
        </w:rPr>
        <w:t xml:space="preserve">Война и мир в эпоху </w:t>
      </w:r>
      <w:proofErr w:type="spellStart"/>
      <w:r w:rsidRPr="0067218D">
        <w:rPr>
          <w:bCs/>
        </w:rPr>
        <w:t>цифровизации</w:t>
      </w:r>
      <w:proofErr w:type="spellEnd"/>
    </w:p>
    <w:bookmarkEnd w:id="0"/>
    <w:p w14:paraId="4DBF3ACF" w14:textId="77777777" w:rsidR="00AA549E" w:rsidRPr="007248B2" w:rsidRDefault="00AA549E" w:rsidP="00AA549E">
      <w:pPr>
        <w:pStyle w:val="ab"/>
        <w:spacing w:line="276" w:lineRule="auto"/>
        <w:ind w:left="709"/>
        <w:jc w:val="both"/>
        <w:rPr>
          <w:bCs/>
        </w:rPr>
      </w:pPr>
    </w:p>
    <w:p w14:paraId="631EF548" w14:textId="77777777" w:rsidR="00DA755E" w:rsidRPr="00CD0421" w:rsidRDefault="00DA755E" w:rsidP="00DA755E">
      <w:pPr>
        <w:spacing w:line="276" w:lineRule="auto"/>
        <w:ind w:firstLine="709"/>
        <w:jc w:val="both"/>
        <w:rPr>
          <w:sz w:val="26"/>
          <w:szCs w:val="26"/>
        </w:rPr>
      </w:pPr>
      <w:r w:rsidRPr="00CD0421">
        <w:rPr>
          <w:b/>
          <w:sz w:val="26"/>
          <w:szCs w:val="26"/>
        </w:rPr>
        <w:t>Заявку на участие в конференции и материалы статей</w:t>
      </w:r>
      <w:r w:rsidRPr="00CD0421">
        <w:rPr>
          <w:sz w:val="26"/>
          <w:szCs w:val="26"/>
        </w:rPr>
        <w:t xml:space="preserve"> просим присылать </w:t>
      </w:r>
      <w:r w:rsidRPr="0045055D">
        <w:rPr>
          <w:b/>
          <w:sz w:val="26"/>
          <w:szCs w:val="26"/>
          <w:u w:val="single"/>
        </w:rPr>
        <w:t>до 15 апреля</w:t>
      </w:r>
      <w:r w:rsidRPr="00CD0421">
        <w:rPr>
          <w:sz w:val="26"/>
          <w:szCs w:val="26"/>
        </w:rPr>
        <w:t xml:space="preserve"> по адресу: </w:t>
      </w:r>
      <w:proofErr w:type="spellStart"/>
      <w:r w:rsidRPr="00CD0421">
        <w:rPr>
          <w:b/>
          <w:bCs/>
          <w:color w:val="000000" w:themeColor="text1"/>
          <w:sz w:val="26"/>
          <w:szCs w:val="26"/>
          <w:lang w:val="en-US"/>
        </w:rPr>
        <w:t>tchtenia</w:t>
      </w:r>
      <w:proofErr w:type="spellEnd"/>
      <w:r w:rsidRPr="00CD0421">
        <w:rPr>
          <w:b/>
          <w:bCs/>
          <w:color w:val="000000" w:themeColor="text1"/>
          <w:sz w:val="26"/>
          <w:szCs w:val="26"/>
        </w:rPr>
        <w:t>@</w:t>
      </w:r>
      <w:proofErr w:type="spellStart"/>
      <w:r w:rsidRPr="00CD0421">
        <w:rPr>
          <w:b/>
          <w:bCs/>
          <w:color w:val="000000" w:themeColor="text1"/>
          <w:sz w:val="26"/>
          <w:szCs w:val="26"/>
          <w:lang w:val="en-US"/>
        </w:rPr>
        <w:t>lengu</w:t>
      </w:r>
      <w:proofErr w:type="spellEnd"/>
      <w:r w:rsidRPr="00CD0421">
        <w:rPr>
          <w:b/>
          <w:bCs/>
          <w:color w:val="000000" w:themeColor="text1"/>
          <w:sz w:val="26"/>
          <w:szCs w:val="26"/>
        </w:rPr>
        <w:t>.</w:t>
      </w:r>
      <w:proofErr w:type="spellStart"/>
      <w:r w:rsidRPr="00CD0421">
        <w:rPr>
          <w:b/>
          <w:bCs/>
          <w:color w:val="000000" w:themeColor="text1"/>
          <w:sz w:val="26"/>
          <w:szCs w:val="26"/>
          <w:lang w:val="en-US"/>
        </w:rPr>
        <w:t>ru</w:t>
      </w:r>
      <w:proofErr w:type="spellEnd"/>
      <w:r w:rsidRPr="00CD0421">
        <w:rPr>
          <w:b/>
          <w:bCs/>
          <w:color w:val="000000" w:themeColor="text1"/>
          <w:sz w:val="26"/>
          <w:szCs w:val="26"/>
        </w:rPr>
        <w:t xml:space="preserve"> </w:t>
      </w:r>
      <w:r w:rsidRPr="00CD0421">
        <w:rPr>
          <w:sz w:val="26"/>
          <w:szCs w:val="26"/>
        </w:rPr>
        <w:t xml:space="preserve">Заявку на участие и текст статьи отправлять в одном файле. В названии файла </w:t>
      </w:r>
      <w:r w:rsidRPr="00CD0421">
        <w:rPr>
          <w:b/>
          <w:sz w:val="26"/>
          <w:szCs w:val="26"/>
        </w:rPr>
        <w:t xml:space="preserve">указать фамилию </w:t>
      </w:r>
      <w:r w:rsidRPr="00CD0421">
        <w:rPr>
          <w:sz w:val="26"/>
          <w:szCs w:val="26"/>
        </w:rPr>
        <w:t xml:space="preserve">автора и первое слово названия статьи (напр.: </w:t>
      </w:r>
      <w:r w:rsidRPr="00CD0421">
        <w:rPr>
          <w:b/>
          <w:sz w:val="26"/>
          <w:szCs w:val="26"/>
        </w:rPr>
        <w:t>Иванов.</w:t>
      </w:r>
      <w:r w:rsidRPr="00CD0421">
        <w:rPr>
          <w:sz w:val="26"/>
          <w:szCs w:val="26"/>
        </w:rPr>
        <w:t xml:space="preserve"> </w:t>
      </w:r>
      <w:r w:rsidRPr="00CD0421">
        <w:rPr>
          <w:b/>
          <w:sz w:val="26"/>
          <w:szCs w:val="26"/>
        </w:rPr>
        <w:t>Содержание</w:t>
      </w:r>
      <w:r w:rsidRPr="00CD0421">
        <w:rPr>
          <w:sz w:val="26"/>
          <w:szCs w:val="26"/>
        </w:rPr>
        <w:t xml:space="preserve">). Материалы информационно-рекламного и публицистического характера </w:t>
      </w:r>
      <w:r w:rsidRPr="00CD0421">
        <w:rPr>
          <w:b/>
          <w:bCs/>
          <w:sz w:val="26"/>
          <w:szCs w:val="26"/>
        </w:rPr>
        <w:t>не принимаются</w:t>
      </w:r>
      <w:r w:rsidRPr="00CD0421">
        <w:rPr>
          <w:sz w:val="26"/>
          <w:szCs w:val="26"/>
        </w:rPr>
        <w:t>.</w:t>
      </w:r>
    </w:p>
    <w:p w14:paraId="35B4BC99" w14:textId="77777777" w:rsidR="00DA755E" w:rsidRPr="00CD0421" w:rsidRDefault="00DA755E" w:rsidP="00DA755E">
      <w:pPr>
        <w:spacing w:line="276" w:lineRule="auto"/>
        <w:ind w:firstLine="709"/>
        <w:jc w:val="both"/>
        <w:rPr>
          <w:sz w:val="26"/>
          <w:szCs w:val="26"/>
        </w:rPr>
      </w:pPr>
      <w:r w:rsidRPr="00CD0421">
        <w:rPr>
          <w:sz w:val="26"/>
          <w:szCs w:val="26"/>
        </w:rPr>
        <w:t>Оргкомитет осуществляет проверку всех поступающих материалов средствами программы «</w:t>
      </w:r>
      <w:proofErr w:type="spellStart"/>
      <w:r w:rsidRPr="00CD0421">
        <w:rPr>
          <w:sz w:val="26"/>
          <w:szCs w:val="26"/>
        </w:rPr>
        <w:t>Антиплагиат.ВУЗ</w:t>
      </w:r>
      <w:proofErr w:type="spellEnd"/>
      <w:r w:rsidRPr="00CD0421">
        <w:rPr>
          <w:sz w:val="26"/>
          <w:szCs w:val="26"/>
        </w:rPr>
        <w:t xml:space="preserve">». </w:t>
      </w:r>
      <w:r w:rsidRPr="00FC18E5">
        <w:rPr>
          <w:b/>
          <w:sz w:val="26"/>
          <w:szCs w:val="26"/>
        </w:rPr>
        <w:t>Оригинальность текста статьи должна быть не менее 7</w:t>
      </w:r>
      <w:r>
        <w:rPr>
          <w:b/>
          <w:sz w:val="26"/>
          <w:szCs w:val="26"/>
        </w:rPr>
        <w:t>0</w:t>
      </w:r>
      <w:r w:rsidRPr="00FC18E5">
        <w:rPr>
          <w:b/>
          <w:sz w:val="26"/>
          <w:szCs w:val="26"/>
        </w:rPr>
        <w:t xml:space="preserve"> % от общего объема</w:t>
      </w:r>
      <w:r w:rsidRPr="00FC18E5">
        <w:rPr>
          <w:sz w:val="26"/>
          <w:szCs w:val="26"/>
        </w:rPr>
        <w:t xml:space="preserve"> </w:t>
      </w:r>
      <w:r w:rsidRPr="00CD0421">
        <w:rPr>
          <w:sz w:val="26"/>
          <w:szCs w:val="26"/>
        </w:rPr>
        <w:t xml:space="preserve">В случае обнаружения неоформленных заимствований материалы к публикации </w:t>
      </w:r>
      <w:r w:rsidRPr="00CD0421">
        <w:rPr>
          <w:i/>
          <w:sz w:val="26"/>
          <w:szCs w:val="26"/>
        </w:rPr>
        <w:t>не принимаются.</w:t>
      </w:r>
    </w:p>
    <w:p w14:paraId="71B41391" w14:textId="77777777" w:rsidR="00DA755E" w:rsidRPr="00CD0421" w:rsidRDefault="00DA755E" w:rsidP="00DA755E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CD0421">
        <w:rPr>
          <w:b/>
          <w:bCs/>
          <w:sz w:val="26"/>
          <w:szCs w:val="26"/>
        </w:rPr>
        <w:t>Оргвзнос</w:t>
      </w:r>
      <w:proofErr w:type="spellEnd"/>
      <w:r w:rsidRPr="00CD0421">
        <w:rPr>
          <w:b/>
          <w:bCs/>
          <w:sz w:val="26"/>
          <w:szCs w:val="26"/>
        </w:rPr>
        <w:t xml:space="preserve"> </w:t>
      </w:r>
      <w:r w:rsidRPr="00CD0421">
        <w:rPr>
          <w:sz w:val="26"/>
          <w:szCs w:val="26"/>
        </w:rPr>
        <w:t xml:space="preserve">за участие в конференции (включая одну публикацию объемом 5 страниц) составляет 1000 р. За каждую последующую страницу публикации стоимость взноса увеличивается на 100 р. </w:t>
      </w:r>
      <w:r w:rsidRPr="00672995">
        <w:rPr>
          <w:sz w:val="26"/>
          <w:szCs w:val="26"/>
        </w:rPr>
        <w:t xml:space="preserve">Срок оплаты не позднее </w:t>
      </w:r>
      <w:r w:rsidRPr="0045055D">
        <w:rPr>
          <w:sz w:val="26"/>
          <w:szCs w:val="26"/>
        </w:rPr>
        <w:t>дня начала Конференции.</w:t>
      </w:r>
    </w:p>
    <w:p w14:paraId="245FA7A6" w14:textId="77777777" w:rsidR="00DA755E" w:rsidRPr="00672995" w:rsidRDefault="00DA755E" w:rsidP="00DA755E">
      <w:pPr>
        <w:ind w:firstLine="709"/>
        <w:jc w:val="both"/>
        <w:rPr>
          <w:sz w:val="26"/>
          <w:szCs w:val="26"/>
        </w:rPr>
      </w:pPr>
      <w:r w:rsidRPr="00672995">
        <w:rPr>
          <w:sz w:val="26"/>
          <w:szCs w:val="26"/>
        </w:rPr>
        <w:t>Материалы будут постатейно размещены в РИНЦ на основании договора № 100-01/2014К от 24.01.2014.</w:t>
      </w:r>
    </w:p>
    <w:p w14:paraId="04AF5C75" w14:textId="77777777" w:rsidR="00DA755E" w:rsidRDefault="00DA755E" w:rsidP="00DA755E">
      <w:pPr>
        <w:pStyle w:val="a5"/>
        <w:spacing w:line="276" w:lineRule="auto"/>
        <w:ind w:left="0" w:firstLine="709"/>
        <w:rPr>
          <w:b/>
          <w:szCs w:val="26"/>
        </w:rPr>
      </w:pPr>
      <w:r w:rsidRPr="00CD0421">
        <w:rPr>
          <w:b/>
          <w:bCs/>
          <w:szCs w:val="26"/>
        </w:rPr>
        <w:t xml:space="preserve">Оргкомитет оставляет за собой право отбора статей для публикации. </w:t>
      </w:r>
      <w:r w:rsidRPr="00CD0421">
        <w:rPr>
          <w:bCs/>
          <w:szCs w:val="26"/>
        </w:rPr>
        <w:t>М</w:t>
      </w:r>
      <w:r w:rsidRPr="00CD0421">
        <w:rPr>
          <w:szCs w:val="26"/>
        </w:rPr>
        <w:t xml:space="preserve">атериалы не рецензируются и не возвращаются. </w:t>
      </w:r>
      <w:r w:rsidRPr="00FC18E5">
        <w:rPr>
          <w:b/>
          <w:szCs w:val="26"/>
        </w:rPr>
        <w:t xml:space="preserve">Справки о принятии статьи к публикации не выдаются. </w:t>
      </w:r>
    </w:p>
    <w:p w14:paraId="567A9D1D" w14:textId="77777777" w:rsidR="00DA755E" w:rsidRPr="00FC18E5" w:rsidRDefault="00DA755E" w:rsidP="00DA755E">
      <w:pPr>
        <w:pStyle w:val="a5"/>
        <w:spacing w:line="276" w:lineRule="auto"/>
        <w:ind w:left="0" w:firstLine="709"/>
        <w:rPr>
          <w:b/>
          <w:szCs w:val="26"/>
        </w:rPr>
      </w:pPr>
    </w:p>
    <w:p w14:paraId="38EA4C9C" w14:textId="77777777" w:rsidR="00DA755E" w:rsidRPr="00672995" w:rsidRDefault="00DA755E" w:rsidP="00DA755E">
      <w:pPr>
        <w:ind w:firstLine="709"/>
        <w:jc w:val="both"/>
        <w:rPr>
          <w:b/>
          <w:sz w:val="28"/>
          <w:szCs w:val="28"/>
        </w:rPr>
      </w:pPr>
      <w:r w:rsidRPr="00672995">
        <w:rPr>
          <w:b/>
          <w:sz w:val="28"/>
          <w:szCs w:val="28"/>
        </w:rPr>
        <w:t>ОТВЕТСТВЕННОЕ ЛИЦО: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6"/>
          <w:szCs w:val="26"/>
        </w:rPr>
        <w:t>Бушенева</w:t>
      </w:r>
      <w:proofErr w:type="spellEnd"/>
      <w:r>
        <w:rPr>
          <w:sz w:val="26"/>
          <w:szCs w:val="26"/>
        </w:rPr>
        <w:t xml:space="preserve"> Юлия Ивановна, зав. научным отделом</w:t>
      </w:r>
    </w:p>
    <w:p w14:paraId="0F89C5CE" w14:textId="77777777" w:rsidR="00DA755E" w:rsidRDefault="00DA755E" w:rsidP="00DA755E">
      <w:pPr>
        <w:ind w:firstLine="709"/>
        <w:rPr>
          <w:b/>
          <w:sz w:val="26"/>
          <w:szCs w:val="26"/>
        </w:rPr>
      </w:pPr>
      <w:r w:rsidRPr="00672995">
        <w:rPr>
          <w:b/>
          <w:sz w:val="26"/>
          <w:szCs w:val="26"/>
        </w:rPr>
        <w:t>РЕГЛАМЕНТ КОНФЕРЕНЦИИ</w:t>
      </w:r>
    </w:p>
    <w:p w14:paraId="33762E1A" w14:textId="77777777" w:rsidR="00DA755E" w:rsidRDefault="00DA755E" w:rsidP="00DA755E">
      <w:pPr>
        <w:ind w:firstLine="709"/>
        <w:rPr>
          <w:b/>
          <w:sz w:val="26"/>
          <w:szCs w:val="26"/>
        </w:rPr>
      </w:pPr>
    </w:p>
    <w:p w14:paraId="57D3731C" w14:textId="77777777" w:rsidR="00DA755E" w:rsidRPr="003B1B1D" w:rsidRDefault="00DA755E" w:rsidP="00DA755E">
      <w:pPr>
        <w:spacing w:line="276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22</w:t>
      </w:r>
      <w:r w:rsidRPr="003B1B1D">
        <w:rPr>
          <w:color w:val="000000" w:themeColor="text1"/>
          <w:sz w:val="26"/>
          <w:szCs w:val="26"/>
        </w:rPr>
        <w:t>.04.202</w:t>
      </w:r>
      <w:r>
        <w:rPr>
          <w:color w:val="000000" w:themeColor="text1"/>
          <w:sz w:val="26"/>
          <w:szCs w:val="26"/>
        </w:rPr>
        <w:t>5</w:t>
      </w:r>
      <w:r w:rsidRPr="003B1B1D">
        <w:rPr>
          <w:color w:val="000000" w:themeColor="text1"/>
          <w:sz w:val="26"/>
          <w:szCs w:val="26"/>
        </w:rPr>
        <w:t xml:space="preserve"> г. – пленарное и секционные заседания. Начало в 10 часов. </w:t>
      </w:r>
    </w:p>
    <w:p w14:paraId="65F3E6F1" w14:textId="77777777" w:rsidR="00DA755E" w:rsidRPr="003E5A42" w:rsidRDefault="00DA755E" w:rsidP="00DA755E">
      <w:pPr>
        <w:spacing w:line="276" w:lineRule="auto"/>
        <w:ind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23</w:t>
      </w:r>
      <w:r w:rsidRPr="003B1B1D">
        <w:rPr>
          <w:color w:val="000000" w:themeColor="text1"/>
          <w:sz w:val="26"/>
          <w:szCs w:val="26"/>
        </w:rPr>
        <w:t>.04.202</w:t>
      </w:r>
      <w:r>
        <w:rPr>
          <w:color w:val="000000" w:themeColor="text1"/>
          <w:sz w:val="26"/>
          <w:szCs w:val="26"/>
        </w:rPr>
        <w:t>5</w:t>
      </w:r>
      <w:r w:rsidRPr="003B1B1D">
        <w:rPr>
          <w:color w:val="000000" w:themeColor="text1"/>
          <w:sz w:val="26"/>
          <w:szCs w:val="26"/>
        </w:rPr>
        <w:t xml:space="preserve"> г. – секционные заседания. Начало в 10 часов.</w:t>
      </w:r>
      <w:r w:rsidRPr="003E5A42">
        <w:rPr>
          <w:color w:val="000000" w:themeColor="text1"/>
          <w:sz w:val="26"/>
          <w:szCs w:val="26"/>
        </w:rPr>
        <w:t xml:space="preserve"> </w:t>
      </w:r>
    </w:p>
    <w:p w14:paraId="58EF895C" w14:textId="3CE4F2E3" w:rsidR="00DA755E" w:rsidRPr="00672995" w:rsidRDefault="00DA755E" w:rsidP="00DA755E">
      <w:pPr>
        <w:ind w:firstLine="709"/>
        <w:jc w:val="both"/>
        <w:rPr>
          <w:b/>
          <w:sz w:val="26"/>
          <w:szCs w:val="26"/>
        </w:rPr>
      </w:pPr>
      <w:r w:rsidRPr="00672995">
        <w:rPr>
          <w:sz w:val="26"/>
          <w:szCs w:val="26"/>
        </w:rPr>
        <w:t xml:space="preserve">Дополнительную информацию о работе </w:t>
      </w:r>
      <w:r w:rsidR="00AE617D" w:rsidRPr="00AE617D">
        <w:rPr>
          <w:sz w:val="26"/>
          <w:szCs w:val="26"/>
        </w:rPr>
        <w:t xml:space="preserve">XXIX </w:t>
      </w:r>
      <w:proofErr w:type="spellStart"/>
      <w:r w:rsidR="00AE617D" w:rsidRPr="00AE617D">
        <w:rPr>
          <w:sz w:val="26"/>
          <w:szCs w:val="26"/>
        </w:rPr>
        <w:t>Царскосельских</w:t>
      </w:r>
      <w:proofErr w:type="spellEnd"/>
      <w:r w:rsidR="00AE617D" w:rsidRPr="00AE617D">
        <w:rPr>
          <w:sz w:val="26"/>
          <w:szCs w:val="26"/>
        </w:rPr>
        <w:t xml:space="preserve"> чтений</w:t>
      </w:r>
      <w:r w:rsidRPr="00672995">
        <w:rPr>
          <w:sz w:val="26"/>
          <w:szCs w:val="26"/>
        </w:rPr>
        <w:t xml:space="preserve"> Вы можете получить по телефону: </w:t>
      </w:r>
      <w:r>
        <w:rPr>
          <w:b/>
          <w:sz w:val="26"/>
          <w:szCs w:val="26"/>
        </w:rPr>
        <w:t>8 (812) 476-90-36</w:t>
      </w:r>
      <w:r w:rsidRPr="00672995">
        <w:rPr>
          <w:b/>
          <w:sz w:val="26"/>
          <w:szCs w:val="26"/>
        </w:rPr>
        <w:t xml:space="preserve">, </w:t>
      </w:r>
      <w:r w:rsidRPr="00672995">
        <w:rPr>
          <w:b/>
          <w:sz w:val="26"/>
          <w:szCs w:val="26"/>
          <w:lang w:val="en-US"/>
        </w:rPr>
        <w:t>e</w:t>
      </w:r>
      <w:r w:rsidRPr="00672995">
        <w:rPr>
          <w:b/>
          <w:sz w:val="26"/>
          <w:szCs w:val="26"/>
        </w:rPr>
        <w:t>-</w:t>
      </w:r>
      <w:r w:rsidRPr="00672995">
        <w:rPr>
          <w:b/>
          <w:sz w:val="26"/>
          <w:szCs w:val="26"/>
          <w:lang w:val="en-US"/>
        </w:rPr>
        <w:t>mail</w:t>
      </w:r>
      <w:r w:rsidRPr="00672995">
        <w:rPr>
          <w:b/>
          <w:sz w:val="26"/>
          <w:szCs w:val="26"/>
        </w:rPr>
        <w:t xml:space="preserve">: </w:t>
      </w:r>
      <w:hyperlink r:id="rId6" w:history="1">
        <w:r w:rsidRPr="003E5A42">
          <w:rPr>
            <w:rStyle w:val="a7"/>
            <w:b/>
            <w:bCs/>
            <w:sz w:val="26"/>
            <w:szCs w:val="26"/>
            <w:lang w:val="en-US"/>
          </w:rPr>
          <w:t>tchtenia</w:t>
        </w:r>
        <w:r w:rsidRPr="003E5A42">
          <w:rPr>
            <w:rStyle w:val="a7"/>
            <w:b/>
            <w:bCs/>
            <w:sz w:val="26"/>
            <w:szCs w:val="26"/>
          </w:rPr>
          <w:t>@</w:t>
        </w:r>
        <w:r w:rsidRPr="003E5A42">
          <w:rPr>
            <w:rStyle w:val="a7"/>
            <w:b/>
            <w:bCs/>
            <w:sz w:val="26"/>
            <w:szCs w:val="26"/>
            <w:lang w:val="en-US"/>
          </w:rPr>
          <w:t>lengu</w:t>
        </w:r>
        <w:r w:rsidRPr="003E5A42">
          <w:rPr>
            <w:rStyle w:val="a7"/>
            <w:b/>
            <w:bCs/>
            <w:sz w:val="26"/>
            <w:szCs w:val="26"/>
          </w:rPr>
          <w:t>.</w:t>
        </w:r>
        <w:proofErr w:type="spellStart"/>
        <w:r w:rsidRPr="003E5A42">
          <w:rPr>
            <w:rStyle w:val="a7"/>
            <w:b/>
            <w:bCs/>
            <w:sz w:val="26"/>
            <w:szCs w:val="26"/>
            <w:lang w:val="en-US"/>
          </w:rPr>
          <w:t>ru</w:t>
        </w:r>
        <w:proofErr w:type="spellEnd"/>
      </w:hyperlink>
    </w:p>
    <w:p w14:paraId="19CCDBF5" w14:textId="77777777" w:rsidR="00DA755E" w:rsidRPr="00DA755E" w:rsidRDefault="00DA755E" w:rsidP="00DA755E">
      <w:pPr>
        <w:spacing w:line="276" w:lineRule="auto"/>
        <w:jc w:val="both"/>
        <w:rPr>
          <w:bCs/>
        </w:rPr>
      </w:pPr>
    </w:p>
    <w:sectPr w:rsidR="00DA755E" w:rsidRPr="00DA755E" w:rsidSect="004E29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DEA"/>
    <w:multiLevelType w:val="hybridMultilevel"/>
    <w:tmpl w:val="43DA89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A9229E"/>
    <w:multiLevelType w:val="hybridMultilevel"/>
    <w:tmpl w:val="A290E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1E3F07"/>
    <w:multiLevelType w:val="hybridMultilevel"/>
    <w:tmpl w:val="6058A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A27E96"/>
    <w:multiLevelType w:val="hybridMultilevel"/>
    <w:tmpl w:val="722C85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2451D"/>
    <w:multiLevelType w:val="hybridMultilevel"/>
    <w:tmpl w:val="37A4D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96AA1"/>
    <w:multiLevelType w:val="hybridMultilevel"/>
    <w:tmpl w:val="BD2CF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172E66E">
      <w:start w:val="1"/>
      <w:numFmt w:val="lowerLetter"/>
      <w:lvlText w:val="%2."/>
      <w:lvlJc w:val="left"/>
      <w:pPr>
        <w:ind w:left="1080" w:hanging="360"/>
      </w:pPr>
    </w:lvl>
    <w:lvl w:ilvl="2" w:tplc="AEBE3650">
      <w:start w:val="1"/>
      <w:numFmt w:val="lowerRoman"/>
      <w:lvlText w:val="%3."/>
      <w:lvlJc w:val="right"/>
      <w:pPr>
        <w:ind w:left="1800" w:hanging="180"/>
      </w:pPr>
    </w:lvl>
    <w:lvl w:ilvl="3" w:tplc="133AE7BE">
      <w:start w:val="1"/>
      <w:numFmt w:val="decimal"/>
      <w:lvlText w:val="%4."/>
      <w:lvlJc w:val="left"/>
      <w:pPr>
        <w:ind w:left="2520" w:hanging="360"/>
      </w:pPr>
    </w:lvl>
    <w:lvl w:ilvl="4" w:tplc="053C2CD8">
      <w:start w:val="1"/>
      <w:numFmt w:val="lowerLetter"/>
      <w:lvlText w:val="%5."/>
      <w:lvlJc w:val="left"/>
      <w:pPr>
        <w:ind w:left="3240" w:hanging="360"/>
      </w:pPr>
    </w:lvl>
    <w:lvl w:ilvl="5" w:tplc="B2A266D2">
      <w:start w:val="1"/>
      <w:numFmt w:val="lowerRoman"/>
      <w:lvlText w:val="%6."/>
      <w:lvlJc w:val="right"/>
      <w:pPr>
        <w:ind w:left="3960" w:hanging="180"/>
      </w:pPr>
    </w:lvl>
    <w:lvl w:ilvl="6" w:tplc="E6B072A4">
      <w:start w:val="1"/>
      <w:numFmt w:val="decimal"/>
      <w:lvlText w:val="%7."/>
      <w:lvlJc w:val="left"/>
      <w:pPr>
        <w:ind w:left="4680" w:hanging="360"/>
      </w:pPr>
    </w:lvl>
    <w:lvl w:ilvl="7" w:tplc="71821362">
      <w:start w:val="1"/>
      <w:numFmt w:val="lowerLetter"/>
      <w:lvlText w:val="%8."/>
      <w:lvlJc w:val="left"/>
      <w:pPr>
        <w:ind w:left="5400" w:hanging="360"/>
      </w:pPr>
    </w:lvl>
    <w:lvl w:ilvl="8" w:tplc="D9F0513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9"/>
  </w:num>
  <w:num w:numId="14">
    <w:abstractNumId w:val="16"/>
  </w:num>
  <w:num w:numId="15">
    <w:abstractNumId w:val="1"/>
  </w:num>
  <w:num w:numId="16">
    <w:abstractNumId w:val="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2F2B"/>
    <w:rsid w:val="0001754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97CC9"/>
    <w:rsid w:val="000A59B1"/>
    <w:rsid w:val="000A5A16"/>
    <w:rsid w:val="000B5A16"/>
    <w:rsid w:val="000E5B6E"/>
    <w:rsid w:val="000F2C02"/>
    <w:rsid w:val="000F5D47"/>
    <w:rsid w:val="00101EEE"/>
    <w:rsid w:val="00106A1A"/>
    <w:rsid w:val="001072A4"/>
    <w:rsid w:val="0011071B"/>
    <w:rsid w:val="00110E46"/>
    <w:rsid w:val="00124036"/>
    <w:rsid w:val="00132EC8"/>
    <w:rsid w:val="00137C33"/>
    <w:rsid w:val="00156A86"/>
    <w:rsid w:val="0015747F"/>
    <w:rsid w:val="00180DA5"/>
    <w:rsid w:val="001B23C5"/>
    <w:rsid w:val="001B497F"/>
    <w:rsid w:val="001D7FE2"/>
    <w:rsid w:val="001F7F98"/>
    <w:rsid w:val="002039EF"/>
    <w:rsid w:val="00244AA9"/>
    <w:rsid w:val="00282039"/>
    <w:rsid w:val="00294787"/>
    <w:rsid w:val="00296C3C"/>
    <w:rsid w:val="002A3795"/>
    <w:rsid w:val="002C2351"/>
    <w:rsid w:val="002D2A9A"/>
    <w:rsid w:val="002F6FFA"/>
    <w:rsid w:val="00327E25"/>
    <w:rsid w:val="003445CB"/>
    <w:rsid w:val="003457B0"/>
    <w:rsid w:val="00357C25"/>
    <w:rsid w:val="00371324"/>
    <w:rsid w:val="00372582"/>
    <w:rsid w:val="0039426F"/>
    <w:rsid w:val="003A12A3"/>
    <w:rsid w:val="003B025A"/>
    <w:rsid w:val="003B1B1D"/>
    <w:rsid w:val="003B2797"/>
    <w:rsid w:val="003B2F38"/>
    <w:rsid w:val="003B36CF"/>
    <w:rsid w:val="003B4524"/>
    <w:rsid w:val="003B727B"/>
    <w:rsid w:val="003D4F14"/>
    <w:rsid w:val="003E47C8"/>
    <w:rsid w:val="003E5A42"/>
    <w:rsid w:val="003F4E89"/>
    <w:rsid w:val="00407D57"/>
    <w:rsid w:val="00430D2D"/>
    <w:rsid w:val="004310CE"/>
    <w:rsid w:val="00445592"/>
    <w:rsid w:val="0045055D"/>
    <w:rsid w:val="004619FF"/>
    <w:rsid w:val="00483BD1"/>
    <w:rsid w:val="004D289C"/>
    <w:rsid w:val="004D70B8"/>
    <w:rsid w:val="004E299E"/>
    <w:rsid w:val="004F3909"/>
    <w:rsid w:val="005004AD"/>
    <w:rsid w:val="005178DA"/>
    <w:rsid w:val="005202C9"/>
    <w:rsid w:val="00555FB8"/>
    <w:rsid w:val="005573FE"/>
    <w:rsid w:val="00562D33"/>
    <w:rsid w:val="00566C7A"/>
    <w:rsid w:val="00573AEE"/>
    <w:rsid w:val="005853BB"/>
    <w:rsid w:val="005A4A05"/>
    <w:rsid w:val="0060527F"/>
    <w:rsid w:val="006160F5"/>
    <w:rsid w:val="00621D04"/>
    <w:rsid w:val="00625B2F"/>
    <w:rsid w:val="00632913"/>
    <w:rsid w:val="00634FA9"/>
    <w:rsid w:val="006509A1"/>
    <w:rsid w:val="00662F30"/>
    <w:rsid w:val="00670FB6"/>
    <w:rsid w:val="00671AFC"/>
    <w:rsid w:val="0067218D"/>
    <w:rsid w:val="00691BF1"/>
    <w:rsid w:val="006D79A1"/>
    <w:rsid w:val="006E2BAA"/>
    <w:rsid w:val="00710D94"/>
    <w:rsid w:val="00714F04"/>
    <w:rsid w:val="00715C39"/>
    <w:rsid w:val="00721C66"/>
    <w:rsid w:val="00721D27"/>
    <w:rsid w:val="007248B2"/>
    <w:rsid w:val="00725665"/>
    <w:rsid w:val="00726A1B"/>
    <w:rsid w:val="007414F7"/>
    <w:rsid w:val="0074463E"/>
    <w:rsid w:val="00756FEF"/>
    <w:rsid w:val="00773C9E"/>
    <w:rsid w:val="007C1808"/>
    <w:rsid w:val="007C64FD"/>
    <w:rsid w:val="007E41CF"/>
    <w:rsid w:val="007F5300"/>
    <w:rsid w:val="00801B12"/>
    <w:rsid w:val="00830696"/>
    <w:rsid w:val="00843313"/>
    <w:rsid w:val="00867B74"/>
    <w:rsid w:val="00870818"/>
    <w:rsid w:val="00871AF7"/>
    <w:rsid w:val="008908A2"/>
    <w:rsid w:val="008B5A55"/>
    <w:rsid w:val="008C2E9B"/>
    <w:rsid w:val="00910972"/>
    <w:rsid w:val="00916812"/>
    <w:rsid w:val="00921D71"/>
    <w:rsid w:val="009247C2"/>
    <w:rsid w:val="00936A16"/>
    <w:rsid w:val="00947578"/>
    <w:rsid w:val="00981FD6"/>
    <w:rsid w:val="00990BD5"/>
    <w:rsid w:val="009A031B"/>
    <w:rsid w:val="009A6982"/>
    <w:rsid w:val="009B2AFB"/>
    <w:rsid w:val="009E5EAB"/>
    <w:rsid w:val="009F11B6"/>
    <w:rsid w:val="00A16DF7"/>
    <w:rsid w:val="00A17F07"/>
    <w:rsid w:val="00A21E03"/>
    <w:rsid w:val="00A3501D"/>
    <w:rsid w:val="00A5012F"/>
    <w:rsid w:val="00A855DF"/>
    <w:rsid w:val="00A87AB1"/>
    <w:rsid w:val="00A90896"/>
    <w:rsid w:val="00AA4850"/>
    <w:rsid w:val="00AA549E"/>
    <w:rsid w:val="00AE617D"/>
    <w:rsid w:val="00AF2A1E"/>
    <w:rsid w:val="00AF4BA6"/>
    <w:rsid w:val="00B0506A"/>
    <w:rsid w:val="00B342D7"/>
    <w:rsid w:val="00B669BF"/>
    <w:rsid w:val="00B74CBC"/>
    <w:rsid w:val="00B756C7"/>
    <w:rsid w:val="00B80D49"/>
    <w:rsid w:val="00B86937"/>
    <w:rsid w:val="00BC61B3"/>
    <w:rsid w:val="00C016DE"/>
    <w:rsid w:val="00C0498A"/>
    <w:rsid w:val="00C22498"/>
    <w:rsid w:val="00C249B3"/>
    <w:rsid w:val="00C30254"/>
    <w:rsid w:val="00C66A5A"/>
    <w:rsid w:val="00C94BB9"/>
    <w:rsid w:val="00CA2BCE"/>
    <w:rsid w:val="00CB2834"/>
    <w:rsid w:val="00CD0421"/>
    <w:rsid w:val="00CF70DB"/>
    <w:rsid w:val="00CF79F2"/>
    <w:rsid w:val="00D03796"/>
    <w:rsid w:val="00D155F7"/>
    <w:rsid w:val="00D17484"/>
    <w:rsid w:val="00D4205A"/>
    <w:rsid w:val="00D54CE1"/>
    <w:rsid w:val="00D562C7"/>
    <w:rsid w:val="00D57739"/>
    <w:rsid w:val="00D60093"/>
    <w:rsid w:val="00D626FC"/>
    <w:rsid w:val="00D703D8"/>
    <w:rsid w:val="00D70CC6"/>
    <w:rsid w:val="00DA358A"/>
    <w:rsid w:val="00DA755E"/>
    <w:rsid w:val="00DB1E58"/>
    <w:rsid w:val="00DD23A5"/>
    <w:rsid w:val="00DE390F"/>
    <w:rsid w:val="00E23866"/>
    <w:rsid w:val="00E27385"/>
    <w:rsid w:val="00E57424"/>
    <w:rsid w:val="00E82D4A"/>
    <w:rsid w:val="00E9164E"/>
    <w:rsid w:val="00E91AEB"/>
    <w:rsid w:val="00EB16E8"/>
    <w:rsid w:val="00EB16F0"/>
    <w:rsid w:val="00EC0B3C"/>
    <w:rsid w:val="00EC689D"/>
    <w:rsid w:val="00ED484B"/>
    <w:rsid w:val="00EE55B1"/>
    <w:rsid w:val="00EF3405"/>
    <w:rsid w:val="00F42FFD"/>
    <w:rsid w:val="00F50C7D"/>
    <w:rsid w:val="00F66C2E"/>
    <w:rsid w:val="00FA6CD2"/>
    <w:rsid w:val="00FC18E5"/>
    <w:rsid w:val="00FC3EB0"/>
    <w:rsid w:val="00FC7088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3B3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chtenia@leng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951D2-BA40-47E5-ACC5-39464F25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Карина Робертовна Киносян</cp:lastModifiedBy>
  <cp:revision>19</cp:revision>
  <cp:lastPrinted>2024-01-09T13:02:00Z</cp:lastPrinted>
  <dcterms:created xsi:type="dcterms:W3CDTF">2024-01-16T11:53:00Z</dcterms:created>
  <dcterms:modified xsi:type="dcterms:W3CDTF">2025-02-28T06:19:00Z</dcterms:modified>
</cp:coreProperties>
</file>