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/>
      </w:pPr>
      <w:r>
        <w:rPr>
          <w:rFonts w:ascii="Times New Roman" w:hAnsi="Times New Roman"/>
          <w:b/>
          <w:bCs/>
        </w:rPr>
        <w:t>ОПИСАНИЕ ВАКАНСИИ</w:t>
      </w:r>
    </w:p>
    <w:p>
      <w:pPr>
        <w:pStyle w:val="BodyTextFirstIndent"/>
        <w:bidi w:val="0"/>
        <w:rPr/>
      </w:pPr>
      <w:r>
        <w:rPr/>
      </w:r>
    </w:p>
    <w:tbl>
      <w:tblPr>
        <w:tblW w:w="10315" w:type="dxa"/>
        <w:jc w:val="left"/>
        <w:tblInd w:w="0" w:type="dxa"/>
        <w:tblLayout w:type="fixed"/>
        <w:tblCellMar>
          <w:top w:w="8" w:type="dxa"/>
          <w:left w:w="108" w:type="dxa"/>
          <w:bottom w:w="0" w:type="dxa"/>
          <w:right w:w="52" w:type="dxa"/>
        </w:tblCellMar>
      </w:tblPr>
      <w:tblGrid>
        <w:gridCol w:w="2234"/>
        <w:gridCol w:w="8081"/>
      </w:tblGrid>
      <w:tr>
        <w:trPr>
          <w:trHeight w:val="470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5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Вакантная должность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2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Бортпроводник  </w:t>
            </w:r>
          </w:p>
        </w:tc>
      </w:tr>
      <w:tr>
        <w:trPr>
          <w:trHeight w:val="240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Работодатель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АО «Авиакомпания «Россия» </w:t>
            </w:r>
          </w:p>
        </w:tc>
      </w:tr>
      <w:tr>
        <w:trPr>
          <w:trHeight w:val="838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Ссылка 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color w:val="0000FF"/>
                <w:sz w:val="22"/>
                <w:szCs w:val="22"/>
                <w:u w:val="single" w:color="0000FF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u w:val="single" w:color="0000FF"/>
              </w:rPr>
              <w:t>https://www.rossiya-</w:t>
            </w:r>
          </w:p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u w:val="single" w:color="0000FF"/>
              </w:rPr>
              <w:t>airlines.ru/about/about_us/vacancies/stewards/pervonachalnayapodgotovka-bortprovodnikov/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Москва, Санкт-Петербург, Красноярск  </w:t>
            </w:r>
          </w:p>
        </w:tc>
      </w:tr>
      <w:tr>
        <w:trPr>
          <w:trHeight w:val="470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заработной платы 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100 000 р. </w:t>
            </w:r>
          </w:p>
        </w:tc>
      </w:tr>
      <w:tr>
        <w:trPr>
          <w:trHeight w:val="984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right" w:pos="2074" w:leader="none"/>
              </w:tabs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 </w:t>
              <w:tab/>
            </w:r>
          </w:p>
          <w:p>
            <w:pPr>
              <w:pStyle w:val="Normal"/>
              <w:tabs>
                <w:tab w:val="clear" w:pos="709"/>
                <w:tab w:val="right" w:pos="2074" w:leader="none"/>
              </w:tabs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соискателю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Полное среднее образование (11 классов);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Владение английским языком на уровне Elementary;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Приветствуется умение плавать;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spacing w:lineRule="auto" w:line="256" w:before="0" w:after="0"/>
              <w:ind w:hanging="348" w:left="711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Доброжелательность, стрессоустойчивость, умение быть гостеприимными. </w:t>
            </w:r>
          </w:p>
        </w:tc>
      </w:tr>
      <w:tr>
        <w:trPr>
          <w:trHeight w:val="1673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Круг </w:t>
              <w:tab/>
              <w:t xml:space="preserve">обязанностей, содержание деятельности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17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256" w:before="0" w:after="0"/>
              <w:ind w:hanging="0" w:left="363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Обеспечивать комфортный перелет для всех пассажиров Авиакомпании;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256" w:before="0" w:after="0"/>
              <w:ind w:hanging="0" w:left="363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Поддерживать высокий уровень сервиса и доброжелательной атмосферы;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240" w:before="0" w:after="0"/>
              <w:ind w:hanging="0" w:left="363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Организовывать питание пассажиров во время полета; </w:t>
            </w:r>
            <w:r>
              <w:rPr>
                <w:rFonts w:eastAsia="Segoe UI Symbol" w:cs="Segoe UI Symbol" w:ascii="Times New Roman" w:hAnsi="Times New Roman"/>
                <w:sz w:val="22"/>
                <w:szCs w:val="22"/>
              </w:rPr>
              <w:t>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Обеспечивать безопасность на борту воздушного судна;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auto" w:line="256" w:before="0" w:after="0"/>
              <w:ind w:hanging="0" w:left="36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Оказывать медицинскую помощь в случае необходимости. </w:t>
            </w:r>
          </w:p>
        </w:tc>
      </w:tr>
      <w:tr>
        <w:trPr>
          <w:trHeight w:val="727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Условия и характер работы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left="363" w:right="109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Segoe UI Symbol" w:cs="Segoe UI Symbol" w:ascii="Times New Roman" w:hAnsi="Times New Roman"/>
                <w:sz w:val="22"/>
                <w:szCs w:val="22"/>
              </w:rPr>
              <w:t>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Гибкий график работы, в летний период график может быть 6/1 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363" w:right="109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Segoe UI Symbol" w:cs="Segoe UI Symbol" w:ascii="Times New Roman" w:hAnsi="Times New Roman"/>
                <w:sz w:val="22"/>
                <w:szCs w:val="22"/>
              </w:rPr>
              <w:t>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Командировки </w:t>
            </w:r>
          </w:p>
          <w:p>
            <w:pPr>
              <w:pStyle w:val="Normal"/>
              <w:bidi w:val="0"/>
              <w:spacing w:lineRule="auto" w:line="256" w:before="0" w:after="0"/>
              <w:ind w:hanging="0" w:left="72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5760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Социальный пакет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40" w:before="0" w:after="1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Бесплатное обучение профессии с получением свидетельства бортпроводника гражданской авиации и гарантированным </w:t>
            </w:r>
          </w:p>
          <w:p>
            <w:pPr>
              <w:pStyle w:val="Normal"/>
              <w:bidi w:val="0"/>
              <w:spacing w:lineRule="auto" w:line="237" w:before="0" w:after="0"/>
              <w:ind w:firstLine="360" w:left="363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трудоустройством в авиакомпанию после успешного завершения обучения; </w:t>
            </w:r>
            <w:r>
              <w:rPr>
                <w:rFonts w:eastAsia="Segoe UI Symbol" w:cs="Segoe UI Symbol" w:ascii="Times New Roman" w:hAnsi="Times New Roman"/>
                <w:sz w:val="22"/>
                <w:szCs w:val="22"/>
              </w:rPr>
              <w:t>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Обучение 2 месяца;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Выплату стипендии на период обучения - 30 000 до вычета НДФЛ;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Обучение в Москве, или Санкт-Петербурге, или Красноярске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профессионального развития и карьерного роста;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40" w:before="0" w:after="31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Изучение и повышение уровня знаний английского и других иностранных языков А также, 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Широкую географию полётов по России и миру;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Гибкий график рабочего времени и отдыха;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форменной одеждой;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Проживание в комфортабельных отелях при нахождении в командировках.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44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Социальный пакет работника Авиакомпании "Россия": </w:t>
            </w:r>
            <w:r>
              <w:rPr>
                <w:rFonts w:eastAsia="Segoe UI Symbol" w:cs="Segoe UI Symbol" w:ascii="Times New Roman" w:hAnsi="Times New Roman"/>
                <w:sz w:val="22"/>
                <w:szCs w:val="22"/>
              </w:rPr>
              <w:t>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  <w:tab/>
              <w:t xml:space="preserve">Ежегодный оплачиваемый отпуск до 70 дней в году;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Программа добровольного медицинского страхования;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Льготные и бесплатные авиабилеты для сотрудников и членов их семей;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44" w:before="0" w:after="3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</w:t>
              <w:tab/>
              <w:t xml:space="preserve">льготных </w:t>
              <w:tab/>
              <w:t xml:space="preserve">парковочных </w:t>
              <w:tab/>
              <w:t xml:space="preserve">мест </w:t>
              <w:tab/>
              <w:t xml:space="preserve">в </w:t>
              <w:tab/>
              <w:t xml:space="preserve">районе </w:t>
              <w:tab/>
              <w:t xml:space="preserve">аэропорта Шереметьево;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42" w:before="0" w:after="32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широкий выбор корпоративных скидок на услуги и товары от партнеров авиакомпании во всех регионах нахождения филиалов компании;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auto" w:line="256" w:before="0" w:after="0"/>
              <w:ind w:hanging="348" w:left="711" w:right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корпоративный спорт (футбол, хоккей, волейбол). </w:t>
            </w:r>
          </w:p>
          <w:p>
            <w:pPr>
              <w:pStyle w:val="Normal"/>
              <w:bidi w:val="0"/>
              <w:spacing w:lineRule="auto" w:line="256" w:before="0" w:after="0"/>
              <w:ind w:hanging="0" w:left="72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1159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Контакты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Быргазова Маргарита Павловна, Специалист 1 категории отдела подбора и адаптации персонала департамента управления персоналом </w:t>
            </w:r>
          </w:p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Тел. +7 921 950 54 20   e-mail: </w:t>
            </w:r>
            <w:r>
              <w:rPr>
                <w:rFonts w:ascii="Times New Roman" w:hAnsi="Times New Roman"/>
                <w:color w:val="0000FF"/>
                <w:sz w:val="22"/>
                <w:szCs w:val="22"/>
                <w:u w:val="single" w:color="0000FF"/>
              </w:rPr>
              <w:t>resume@rossiya-airlines.com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Segoe UI Symbol">
    <w:charset w:val="00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720"/>
        </w:tabs>
        <w:ind w:left="711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720"/>
        </w:tabs>
        <w:ind w:left="363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val="num" w:pos="720"/>
        </w:tabs>
        <w:ind w:left="711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8Num2z0">
    <w:name w:val="WW8Num2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2z1">
    <w:name w:val="WW8Num2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4z0">
    <w:name w:val="WW8Num4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4z1">
    <w:name w:val="WW8Num4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3z0">
    <w:name w:val="WW8Num3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3z1">
    <w:name w:val="WW8Num3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LibreOffice/24.2.3.2$Linux_X86_64 LibreOffice_project/420$Build-2</Application>
  <AppVersion>15.0000</AppVersion>
  <Pages>1</Pages>
  <Words>310</Words>
  <Characters>2095</Characters>
  <CharactersWithSpaces>2395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2025-02-14T11:59:05Z</dcterms:created>
  <dc:creator/>
  <dc:description/>
  <dc:language>ru-RU</dc:language>
  <cp:lastModifiedBy/>
  <dcterms:modified xsi:type="dcterms:W3CDTF">2025-02-14T12:01:47Z</dcterms:modified>
  <cp:revision>2</cp:revision>
  <dc:subject/>
  <dc:title>Default</dc:title>
</cp:coreProperties>
</file>