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63" w:rsidRDefault="00DB4D63" w:rsidP="00DB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приемной кампании 2025</w:t>
      </w:r>
      <w:r w:rsidRPr="00482887">
        <w:rPr>
          <w:b/>
          <w:sz w:val="28"/>
          <w:szCs w:val="28"/>
        </w:rPr>
        <w:t xml:space="preserve"> года для лиц, </w:t>
      </w:r>
    </w:p>
    <w:p w:rsidR="00DB4D63" w:rsidRDefault="00DB4D63" w:rsidP="00DB4D63">
      <w:pPr>
        <w:jc w:val="center"/>
        <w:rPr>
          <w:b/>
          <w:sz w:val="28"/>
          <w:szCs w:val="28"/>
        </w:rPr>
      </w:pPr>
      <w:r w:rsidRPr="00482887">
        <w:rPr>
          <w:b/>
          <w:sz w:val="28"/>
          <w:szCs w:val="28"/>
        </w:rPr>
        <w:t>поступающих на программы аспирантуры</w:t>
      </w:r>
    </w:p>
    <w:p w:rsidR="00DB4D63" w:rsidRPr="002E5C7D" w:rsidRDefault="00DB4D63" w:rsidP="00DB4D63">
      <w:pPr>
        <w:jc w:val="center"/>
        <w:rPr>
          <w:sz w:val="28"/>
          <w:szCs w:val="28"/>
        </w:rPr>
      </w:pPr>
      <w:r w:rsidRPr="002E5C7D">
        <w:rPr>
          <w:sz w:val="28"/>
          <w:szCs w:val="28"/>
        </w:rPr>
        <w:t>основной прием</w:t>
      </w:r>
    </w:p>
    <w:p w:rsidR="00DB4D63" w:rsidRDefault="00DB4D63" w:rsidP="00DB4D63">
      <w:pPr>
        <w:jc w:val="center"/>
        <w:rPr>
          <w:sz w:val="28"/>
          <w:szCs w:val="28"/>
        </w:rPr>
      </w:pPr>
      <w:r w:rsidRPr="00482887">
        <w:rPr>
          <w:sz w:val="28"/>
          <w:szCs w:val="28"/>
        </w:rPr>
        <w:t>очная форма обучения</w:t>
      </w:r>
      <w:r>
        <w:rPr>
          <w:sz w:val="28"/>
          <w:szCs w:val="28"/>
        </w:rPr>
        <w:t xml:space="preserve">, </w:t>
      </w:r>
    </w:p>
    <w:p w:rsidR="00DB4D63" w:rsidRDefault="00DB4D63" w:rsidP="00DB4D6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бюджетная и договорная основа обучения</w:t>
      </w:r>
    </w:p>
    <w:p w:rsidR="00DB4D63" w:rsidRDefault="00DB4D63" w:rsidP="00DB4D6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4D63" w:rsidRPr="00482887" w:rsidTr="00F71F1A">
        <w:tc>
          <w:tcPr>
            <w:tcW w:w="4672" w:type="dxa"/>
          </w:tcPr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приема документов</w:t>
            </w:r>
          </w:p>
        </w:tc>
        <w:tc>
          <w:tcPr>
            <w:tcW w:w="4673" w:type="dxa"/>
          </w:tcPr>
          <w:p w:rsidR="00DB4D63" w:rsidRPr="00482887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20.06.2025</w:t>
            </w:r>
            <w:r w:rsidRPr="00482887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DB4D63" w:rsidRPr="00482887" w:rsidTr="00F71F1A">
        <w:tc>
          <w:tcPr>
            <w:tcW w:w="4672" w:type="dxa"/>
          </w:tcPr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приема документов</w:t>
            </w:r>
          </w:p>
        </w:tc>
        <w:tc>
          <w:tcPr>
            <w:tcW w:w="4673" w:type="dxa"/>
          </w:tcPr>
          <w:p w:rsidR="00DB4D63" w:rsidRPr="00482887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29.08.2025 г. до 17.00 по московскому времени</w:t>
            </w:r>
          </w:p>
        </w:tc>
      </w:tr>
      <w:tr w:rsidR="00DB4D63" w:rsidTr="00F71F1A">
        <w:tc>
          <w:tcPr>
            <w:tcW w:w="4672" w:type="dxa"/>
          </w:tcPr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Вступительные испытания</w:t>
            </w:r>
          </w:p>
        </w:tc>
        <w:tc>
          <w:tcPr>
            <w:tcW w:w="4673" w:type="dxa"/>
          </w:tcPr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02.09.2025 г. по 05.09.2025 г.</w:t>
            </w:r>
          </w:p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расписанию</w:t>
            </w:r>
          </w:p>
        </w:tc>
      </w:tr>
      <w:tr w:rsidR="00DB4D63" w:rsidTr="00F71F1A">
        <w:tc>
          <w:tcPr>
            <w:tcW w:w="4672" w:type="dxa"/>
          </w:tcPr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Ранжированные списки</w:t>
            </w:r>
          </w:p>
        </w:tc>
        <w:tc>
          <w:tcPr>
            <w:tcW w:w="4673" w:type="dxa"/>
          </w:tcPr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08.09.2025 г.</w:t>
            </w:r>
          </w:p>
        </w:tc>
      </w:tr>
      <w:tr w:rsidR="00DB4D63" w:rsidTr="00F71F1A">
        <w:tc>
          <w:tcPr>
            <w:tcW w:w="4672" w:type="dxa"/>
          </w:tcPr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завершения приема </w:t>
            </w:r>
            <w:r w:rsidRPr="00F61D0D">
              <w:rPr>
                <w:b/>
                <w:sz w:val="28"/>
                <w:szCs w:val="28"/>
              </w:rPr>
              <w:t>оригинала документа установленного образца</w:t>
            </w:r>
            <w:r>
              <w:rPr>
                <w:b/>
                <w:sz w:val="28"/>
                <w:szCs w:val="28"/>
              </w:rPr>
              <w:t xml:space="preserve">  или согласия на зачисление</w:t>
            </w:r>
            <w:r>
              <w:rPr>
                <w:sz w:val="28"/>
                <w:szCs w:val="28"/>
              </w:rPr>
              <w:t xml:space="preserve"> для зачисления на места </w:t>
            </w:r>
            <w:r w:rsidRPr="00F61D0D">
              <w:rPr>
                <w:b/>
                <w:sz w:val="28"/>
                <w:szCs w:val="28"/>
              </w:rPr>
              <w:t>в рамках контрольных цифр приема</w:t>
            </w:r>
          </w:p>
        </w:tc>
        <w:tc>
          <w:tcPr>
            <w:tcW w:w="4673" w:type="dxa"/>
          </w:tcPr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09.09.2025 г.  по 10.09.2025 г. (включительно)</w:t>
            </w:r>
          </w:p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4D63" w:rsidTr="00F71F1A">
        <w:tc>
          <w:tcPr>
            <w:tcW w:w="4672" w:type="dxa"/>
          </w:tcPr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завершения приема </w:t>
            </w:r>
            <w:r w:rsidRPr="00F61D0D">
              <w:rPr>
                <w:b/>
                <w:sz w:val="28"/>
                <w:szCs w:val="28"/>
              </w:rPr>
              <w:t>оригинала документа установленного образца</w:t>
            </w:r>
            <w:r>
              <w:rPr>
                <w:sz w:val="28"/>
                <w:szCs w:val="28"/>
              </w:rPr>
              <w:t xml:space="preserve"> </w:t>
            </w:r>
            <w:r w:rsidRPr="002E5C7D">
              <w:rPr>
                <w:b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F61D0D">
              <w:rPr>
                <w:b/>
                <w:sz w:val="28"/>
                <w:szCs w:val="28"/>
              </w:rPr>
              <w:t>согласи</w:t>
            </w:r>
            <w:r>
              <w:rPr>
                <w:b/>
                <w:sz w:val="28"/>
                <w:szCs w:val="28"/>
              </w:rPr>
              <w:t>и на зачисление</w:t>
            </w:r>
            <w:r w:rsidRPr="00F61D0D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зачисления на места </w:t>
            </w:r>
            <w:r w:rsidRPr="00F61D0D">
              <w:rPr>
                <w:b/>
                <w:sz w:val="28"/>
                <w:szCs w:val="28"/>
              </w:rPr>
              <w:t>по договорам об оказании платных образовательных услуг</w:t>
            </w:r>
          </w:p>
        </w:tc>
        <w:tc>
          <w:tcPr>
            <w:tcW w:w="4673" w:type="dxa"/>
          </w:tcPr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09.09.2025 г.  по 12.09.2025 г. (включительно)</w:t>
            </w:r>
          </w:p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4D63" w:rsidTr="00F71F1A">
        <w:tc>
          <w:tcPr>
            <w:tcW w:w="4672" w:type="dxa"/>
          </w:tcPr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завершения заключения договоров на оказание платных образовательных услуг</w:t>
            </w:r>
          </w:p>
        </w:tc>
        <w:tc>
          <w:tcPr>
            <w:tcW w:w="4673" w:type="dxa"/>
          </w:tcPr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16.09.2025 г. (включительно)</w:t>
            </w:r>
          </w:p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17.00 московского времени</w:t>
            </w:r>
          </w:p>
        </w:tc>
      </w:tr>
      <w:tr w:rsidR="00DB4D63" w:rsidTr="00F71F1A">
        <w:tc>
          <w:tcPr>
            <w:tcW w:w="4672" w:type="dxa"/>
          </w:tcPr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зачислении</w:t>
            </w:r>
          </w:p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места в рамках контрольных цифр приема</w:t>
            </w:r>
          </w:p>
          <w:p w:rsidR="00DB4D63" w:rsidRDefault="00DB4D63" w:rsidP="00F71F1A">
            <w:pPr>
              <w:rPr>
                <w:sz w:val="28"/>
                <w:szCs w:val="28"/>
              </w:rPr>
            </w:pPr>
          </w:p>
          <w:p w:rsidR="00DB4D63" w:rsidRDefault="00DB4D63" w:rsidP="00F7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места по договорам об оказании платных образовательных услуг</w:t>
            </w:r>
          </w:p>
        </w:tc>
        <w:tc>
          <w:tcPr>
            <w:tcW w:w="4673" w:type="dxa"/>
          </w:tcPr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12.09.2025 г. – 16.09.2025 г.</w:t>
            </w:r>
          </w:p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</w:p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</w:p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</w:p>
          <w:p w:rsidR="00DB4D63" w:rsidRDefault="00DB4D63" w:rsidP="00F71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17.09.2025 г. – 23.09.2025 г.</w:t>
            </w:r>
          </w:p>
          <w:p w:rsidR="00DB4D63" w:rsidRDefault="00DB4D63" w:rsidP="00F71F1A">
            <w:pPr>
              <w:rPr>
                <w:b/>
                <w:sz w:val="28"/>
                <w:szCs w:val="28"/>
              </w:rPr>
            </w:pPr>
          </w:p>
        </w:tc>
      </w:tr>
    </w:tbl>
    <w:p w:rsidR="00DB4D63" w:rsidRDefault="00DB4D63" w:rsidP="00DB4D63">
      <w:pPr>
        <w:rPr>
          <w:b/>
          <w:sz w:val="28"/>
          <w:szCs w:val="28"/>
        </w:rPr>
      </w:pPr>
    </w:p>
    <w:p w:rsidR="006165D3" w:rsidRDefault="006165D3">
      <w:bookmarkStart w:id="0" w:name="_GoBack"/>
      <w:bookmarkEnd w:id="0"/>
    </w:p>
    <w:sectPr w:rsidR="0061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63"/>
    <w:rsid w:val="006165D3"/>
    <w:rsid w:val="00D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F1363-A819-4CBD-A892-B206AF7C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2025-01-18T09:48:00Z</dcterms:created>
  <dcterms:modified xsi:type="dcterms:W3CDTF">2025-01-18T09:48:00Z</dcterms:modified>
</cp:coreProperties>
</file>