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tbl>
      <w:tblPr>
        <w:tblStyle w:val="a5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DF3476" w:rsidTr="00DC1498">
        <w:trPr>
          <w:trHeight w:val="916"/>
        </w:trPr>
        <w:tc>
          <w:tcPr>
            <w:tcW w:w="8924" w:type="dxa"/>
          </w:tcPr>
          <w:p w:rsidR="00207560" w:rsidRPr="00207560" w:rsidRDefault="00207560" w:rsidP="00207560">
            <w:pPr>
              <w:pStyle w:val="af"/>
              <w:tabs>
                <w:tab w:val="left" w:pos="1134"/>
              </w:tabs>
              <w:ind w:left="0" w:firstLine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56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proofErr w:type="gramStart"/>
            <w:r w:rsidRPr="0020756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207560">
              <w:rPr>
                <w:rFonts w:ascii="Times New Roman" w:hAnsi="Times New Roman" w:cs="Times New Roman"/>
                <w:b/>
                <w:sz w:val="26"/>
                <w:szCs w:val="26"/>
              </w:rPr>
              <w:t>Кафедра</w:t>
            </w:r>
            <w:proofErr w:type="gramEnd"/>
            <w:r w:rsidRPr="002075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физической культуры и спорта:</w:t>
            </w:r>
          </w:p>
          <w:p w:rsidR="00207560" w:rsidRDefault="00207560" w:rsidP="00207560">
            <w:pPr>
              <w:tabs>
                <w:tab w:val="left" w:pos="993"/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2,0 ставки;</w:t>
            </w:r>
          </w:p>
          <w:p w:rsidR="00207560" w:rsidRDefault="00207560" w:rsidP="00207560">
            <w:pPr>
              <w:tabs>
                <w:tab w:val="left" w:pos="993"/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1,0 ставки;</w:t>
            </w:r>
          </w:p>
          <w:p w:rsidR="00207560" w:rsidRPr="00EF5B36" w:rsidRDefault="00207560" w:rsidP="00207560">
            <w:pPr>
              <w:tabs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  <w:p w:rsidR="00207560" w:rsidRPr="00207560" w:rsidRDefault="00207560" w:rsidP="00207560">
            <w:pPr>
              <w:tabs>
                <w:tab w:val="left" w:pos="993"/>
                <w:tab w:val="left" w:pos="1134"/>
              </w:tabs>
              <w:jc w:val="both"/>
              <w:rPr>
                <w:b/>
                <w:sz w:val="26"/>
                <w:szCs w:val="26"/>
              </w:rPr>
            </w:pPr>
            <w:r w:rsidRPr="00207560">
              <w:rPr>
                <w:b/>
                <w:sz w:val="26"/>
                <w:szCs w:val="26"/>
              </w:rPr>
              <w:t>1.2. Кафедра экономики и управления:</w:t>
            </w:r>
          </w:p>
          <w:p w:rsidR="00207560" w:rsidRDefault="00207560" w:rsidP="00207560">
            <w:pPr>
              <w:tabs>
                <w:tab w:val="left" w:pos="993"/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профессор – 1,0 ставки;</w:t>
            </w:r>
          </w:p>
          <w:p w:rsidR="00207560" w:rsidRPr="00EF5B36" w:rsidRDefault="00207560" w:rsidP="00207560">
            <w:pPr>
              <w:tabs>
                <w:tab w:val="left" w:pos="993"/>
                <w:tab w:val="left" w:pos="1134"/>
              </w:tabs>
              <w:jc w:val="both"/>
              <w:rPr>
                <w:sz w:val="16"/>
                <w:szCs w:val="16"/>
              </w:rPr>
            </w:pPr>
          </w:p>
          <w:p w:rsidR="00207560" w:rsidRPr="00207560" w:rsidRDefault="00207560" w:rsidP="00207560">
            <w:pPr>
              <w:tabs>
                <w:tab w:val="left" w:pos="993"/>
                <w:tab w:val="left" w:pos="1134"/>
              </w:tabs>
              <w:jc w:val="both"/>
              <w:rPr>
                <w:b/>
                <w:sz w:val="26"/>
                <w:szCs w:val="26"/>
              </w:rPr>
            </w:pPr>
            <w:r w:rsidRPr="00207560">
              <w:rPr>
                <w:b/>
                <w:sz w:val="26"/>
                <w:szCs w:val="26"/>
              </w:rPr>
              <w:t>1.3. Кафедра государственного и муниципального управления:</w:t>
            </w:r>
          </w:p>
          <w:p w:rsidR="00207560" w:rsidRDefault="00207560" w:rsidP="00207560">
            <w:pPr>
              <w:tabs>
                <w:tab w:val="left" w:pos="993"/>
                <w:tab w:val="left" w:pos="1134"/>
              </w:tabs>
              <w:jc w:val="both"/>
              <w:rPr>
                <w:color w:val="000000"/>
                <w:sz w:val="26"/>
                <w:szCs w:val="26"/>
              </w:rPr>
            </w:pPr>
            <w:r w:rsidRPr="00522B2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с</w:t>
            </w:r>
            <w:r w:rsidRPr="00522B29">
              <w:rPr>
                <w:color w:val="000000"/>
                <w:sz w:val="26"/>
                <w:szCs w:val="26"/>
              </w:rPr>
              <w:t xml:space="preserve">тарший преподаватель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522B29">
              <w:rPr>
                <w:color w:val="000000"/>
                <w:sz w:val="26"/>
                <w:szCs w:val="26"/>
              </w:rPr>
              <w:t xml:space="preserve"> 1</w:t>
            </w:r>
            <w:r>
              <w:rPr>
                <w:color w:val="000000"/>
                <w:sz w:val="26"/>
                <w:szCs w:val="26"/>
              </w:rPr>
              <w:t>,0</w:t>
            </w:r>
            <w:r w:rsidRPr="00522B29">
              <w:rPr>
                <w:color w:val="000000"/>
                <w:sz w:val="26"/>
                <w:szCs w:val="26"/>
              </w:rPr>
              <w:t xml:space="preserve"> ставк</w:t>
            </w:r>
            <w:r>
              <w:rPr>
                <w:color w:val="000000"/>
                <w:sz w:val="26"/>
                <w:szCs w:val="26"/>
              </w:rPr>
              <w:t>и;</w:t>
            </w:r>
          </w:p>
          <w:p w:rsidR="00207560" w:rsidRPr="00EF5B36" w:rsidRDefault="00207560" w:rsidP="00207560">
            <w:pPr>
              <w:tabs>
                <w:tab w:val="left" w:pos="993"/>
                <w:tab w:val="left" w:pos="1134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07560" w:rsidRPr="00207560" w:rsidRDefault="00207560" w:rsidP="00207560">
            <w:pPr>
              <w:tabs>
                <w:tab w:val="left" w:pos="993"/>
                <w:tab w:val="left" w:pos="1134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bookmarkStart w:id="0" w:name="_GoBack"/>
            <w:r w:rsidRPr="00207560">
              <w:rPr>
                <w:b/>
                <w:color w:val="000000"/>
                <w:sz w:val="26"/>
                <w:szCs w:val="26"/>
              </w:rPr>
              <w:t>1.4. Кафедра культурологии и искусства:</w:t>
            </w:r>
          </w:p>
          <w:bookmarkEnd w:id="0"/>
          <w:p w:rsidR="00207560" w:rsidRPr="00522B29" w:rsidRDefault="00207560" w:rsidP="00207560">
            <w:pPr>
              <w:tabs>
                <w:tab w:val="left" w:pos="993"/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доцент – 0,5 ставки.</w:t>
            </w:r>
          </w:p>
          <w:p w:rsidR="00DF3476" w:rsidRPr="000838C8" w:rsidRDefault="00DF3476" w:rsidP="0024272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675120" w:rsidRDefault="00AD1A91" w:rsidP="00AD1A91">
      <w:pPr>
        <w:jc w:val="both"/>
        <w:rPr>
          <w:b/>
          <w:spacing w:val="-6"/>
          <w:szCs w:val="20"/>
        </w:rPr>
      </w:pPr>
      <w:r>
        <w:rPr>
          <w:spacing w:val="-6"/>
          <w:szCs w:val="20"/>
        </w:rPr>
        <w:t xml:space="preserve">           </w:t>
      </w:r>
      <w:r w:rsidR="00232184">
        <w:rPr>
          <w:spacing w:val="-6"/>
          <w:szCs w:val="20"/>
        </w:rPr>
        <w:t xml:space="preserve">Конкурс </w:t>
      </w:r>
      <w:r>
        <w:rPr>
          <w:spacing w:val="-6"/>
          <w:szCs w:val="20"/>
        </w:rPr>
        <w:t xml:space="preserve">в очной форме </w:t>
      </w:r>
      <w:r w:rsidR="00232184">
        <w:rPr>
          <w:spacing w:val="-6"/>
          <w:szCs w:val="20"/>
        </w:rPr>
        <w:t xml:space="preserve">состоится на заседании Ученого совета университета, проведение которого запланировано </w:t>
      </w:r>
      <w:r w:rsidR="00232184" w:rsidRPr="00567DA0">
        <w:rPr>
          <w:spacing w:val="-6"/>
          <w:szCs w:val="20"/>
        </w:rPr>
        <w:t xml:space="preserve">на </w:t>
      </w:r>
      <w:r w:rsidR="00207560">
        <w:rPr>
          <w:spacing w:val="-6"/>
          <w:szCs w:val="20"/>
        </w:rPr>
        <w:t>30 января 2025</w:t>
      </w:r>
      <w:r w:rsidR="00232184" w:rsidRPr="00E21547">
        <w:rPr>
          <w:spacing w:val="-6"/>
          <w:szCs w:val="20"/>
        </w:rPr>
        <w:t xml:space="preserve"> года</w:t>
      </w:r>
      <w:r w:rsidR="00232184" w:rsidRPr="00567DA0">
        <w:rPr>
          <w:spacing w:val="-6"/>
          <w:szCs w:val="20"/>
        </w:rPr>
        <w:t>.</w:t>
      </w:r>
      <w:r w:rsidR="00232184"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  <w:r>
        <w:rPr>
          <w:spacing w:val="-6"/>
          <w:szCs w:val="20"/>
        </w:rPr>
        <w:t xml:space="preserve"> </w:t>
      </w:r>
      <w:r>
        <w:rPr>
          <w:b/>
          <w:spacing w:val="-6"/>
          <w:szCs w:val="20"/>
        </w:rPr>
        <w:t xml:space="preserve"> </w:t>
      </w:r>
    </w:p>
    <w:p w:rsidR="00232184" w:rsidRDefault="00AD1A91" w:rsidP="00675120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>Порядок и сроки внесения изменений в условия конкурса, а также его отмены осуществляются в соответствии со статьей 1058 Гражданского кодекса Российской Федерации.</w:t>
      </w:r>
    </w:p>
    <w:p w:rsidR="002972B6" w:rsidRDefault="002972B6" w:rsidP="00675120">
      <w:pPr>
        <w:ind w:firstLine="708"/>
        <w:jc w:val="both"/>
        <w:rPr>
          <w:spacing w:val="-6"/>
          <w:szCs w:val="20"/>
        </w:rPr>
      </w:pPr>
      <w:r w:rsidRPr="00AD1A91">
        <w:rPr>
          <w:spacing w:val="-6"/>
          <w:szCs w:val="20"/>
        </w:rPr>
        <w:t xml:space="preserve">Предполагаемый срок заключения трудового договора </w:t>
      </w:r>
      <w:r w:rsidR="00E41FEE">
        <w:rPr>
          <w:spacing w:val="-6"/>
          <w:szCs w:val="20"/>
        </w:rPr>
        <w:t>по замещаемой должности</w:t>
      </w:r>
      <w:r w:rsidR="00675120">
        <w:rPr>
          <w:spacing w:val="-6"/>
          <w:szCs w:val="20"/>
        </w:rPr>
        <w:t xml:space="preserve"> </w:t>
      </w:r>
      <w:r w:rsidRPr="00AD1A91">
        <w:rPr>
          <w:spacing w:val="-6"/>
          <w:szCs w:val="20"/>
        </w:rPr>
        <w:t>– 3 года.</w:t>
      </w:r>
    </w:p>
    <w:p w:rsidR="00AD1A91" w:rsidRPr="00AD1A91" w:rsidRDefault="00AD1A91" w:rsidP="00AD1A91">
      <w:pPr>
        <w:jc w:val="both"/>
        <w:rPr>
          <w:spacing w:val="-6"/>
          <w:szCs w:val="20"/>
        </w:rPr>
      </w:pPr>
    </w:p>
    <w:p w:rsidR="00232184" w:rsidRPr="00BE493A" w:rsidRDefault="00232184" w:rsidP="00AD1A91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</w:t>
      </w:r>
      <w:r w:rsidR="00AD1A91" w:rsidRPr="0024272A">
        <w:rPr>
          <w:b/>
        </w:rPr>
        <w:t xml:space="preserve">позднее </w:t>
      </w:r>
      <w:r w:rsidR="00207560">
        <w:rPr>
          <w:b/>
        </w:rPr>
        <w:t>19 дека</w:t>
      </w:r>
      <w:r w:rsidR="0024272A" w:rsidRPr="0024272A">
        <w:rPr>
          <w:b/>
        </w:rPr>
        <w:t>бря</w:t>
      </w:r>
      <w:r w:rsidRPr="00A150EB">
        <w:rPr>
          <w:b/>
        </w:rPr>
        <w:t xml:space="preserve"> 20</w:t>
      </w:r>
      <w:r w:rsidR="002B28C2" w:rsidRPr="00A150EB">
        <w:rPr>
          <w:b/>
        </w:rPr>
        <w:t>24</w:t>
      </w:r>
      <w:r w:rsidRPr="00A150EB">
        <w:rPr>
          <w:b/>
        </w:rPr>
        <w:t xml:space="preserve"> года.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232184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675120" w:rsidRPr="00BE493A" w:rsidRDefault="00675120" w:rsidP="00232184">
      <w:pPr>
        <w:spacing w:line="360" w:lineRule="auto"/>
        <w:jc w:val="center"/>
        <w:rPr>
          <w:b/>
        </w:rPr>
      </w:pPr>
    </w:p>
    <w:p w:rsidR="00232184" w:rsidRDefault="00232184" w:rsidP="00675120">
      <w:pPr>
        <w:jc w:val="both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="00AD1A91">
        <w:rPr>
          <w:b/>
        </w:rPr>
        <w:t xml:space="preserve"> П</w:t>
      </w:r>
      <w:r w:rsidRPr="00BE493A">
        <w:rPr>
          <w:b/>
        </w:rPr>
        <w:t>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</w:t>
      </w:r>
      <w:r w:rsidR="00AD1A91">
        <w:rPr>
          <w:b/>
        </w:rPr>
        <w:t xml:space="preserve">деле: университет, ученый совет </w:t>
      </w:r>
      <w:hyperlink r:id="rId7" w:history="1">
        <w:r w:rsidR="00675120" w:rsidRPr="00901801">
          <w:rPr>
            <w:rStyle w:val="af0"/>
            <w:b/>
          </w:rPr>
          <w:t>https://lengu.ru/uchenyy-sovet</w:t>
        </w:r>
      </w:hyperlink>
    </w:p>
    <w:p w:rsidR="00232184" w:rsidRDefault="00232184" w:rsidP="00675120">
      <w:pPr>
        <w:pStyle w:val="2"/>
        <w:jc w:val="both"/>
        <w:rPr>
          <w:sz w:val="16"/>
        </w:rPr>
      </w:pPr>
    </w:p>
    <w:sectPr w:rsidR="00232184" w:rsidSect="00020444">
      <w:footerReference w:type="default" r:id="rId8"/>
      <w:pgSz w:w="11906" w:h="16838"/>
      <w:pgMar w:top="1134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F9" w:rsidRDefault="00B635F9" w:rsidP="005E3AC2">
      <w:r>
        <w:separator/>
      </w:r>
    </w:p>
  </w:endnote>
  <w:endnote w:type="continuationSeparator" w:id="0">
    <w:p w:rsidR="00B635F9" w:rsidRDefault="00B635F9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F9" w:rsidRDefault="00B635F9" w:rsidP="005E3AC2">
      <w:r>
        <w:separator/>
      </w:r>
    </w:p>
  </w:footnote>
  <w:footnote w:type="continuationSeparator" w:id="0">
    <w:p w:rsidR="00B635F9" w:rsidRDefault="00B635F9" w:rsidP="005E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3"/>
    <w:rsid w:val="000011AA"/>
    <w:rsid w:val="00001A3A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D1533"/>
    <w:rsid w:val="000E072E"/>
    <w:rsid w:val="00112772"/>
    <w:rsid w:val="00117976"/>
    <w:rsid w:val="0013415B"/>
    <w:rsid w:val="00150C06"/>
    <w:rsid w:val="00153489"/>
    <w:rsid w:val="00160CF5"/>
    <w:rsid w:val="001744B9"/>
    <w:rsid w:val="001D0476"/>
    <w:rsid w:val="001E131B"/>
    <w:rsid w:val="001E7DD3"/>
    <w:rsid w:val="0020327B"/>
    <w:rsid w:val="00207560"/>
    <w:rsid w:val="00227F38"/>
    <w:rsid w:val="00232184"/>
    <w:rsid w:val="0024272A"/>
    <w:rsid w:val="0024442C"/>
    <w:rsid w:val="00290B60"/>
    <w:rsid w:val="002972B6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306F41"/>
    <w:rsid w:val="003206E8"/>
    <w:rsid w:val="0032275F"/>
    <w:rsid w:val="003268A3"/>
    <w:rsid w:val="00340888"/>
    <w:rsid w:val="00351932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3F7080"/>
    <w:rsid w:val="00462F02"/>
    <w:rsid w:val="00476059"/>
    <w:rsid w:val="004B0D21"/>
    <w:rsid w:val="00513C1A"/>
    <w:rsid w:val="00517424"/>
    <w:rsid w:val="005763F1"/>
    <w:rsid w:val="005A1B46"/>
    <w:rsid w:val="005A4FF8"/>
    <w:rsid w:val="005B741A"/>
    <w:rsid w:val="005E3AC2"/>
    <w:rsid w:val="00614657"/>
    <w:rsid w:val="00621CE9"/>
    <w:rsid w:val="00626D33"/>
    <w:rsid w:val="00644D69"/>
    <w:rsid w:val="00645134"/>
    <w:rsid w:val="00657239"/>
    <w:rsid w:val="006608E1"/>
    <w:rsid w:val="00662715"/>
    <w:rsid w:val="00675120"/>
    <w:rsid w:val="00676A54"/>
    <w:rsid w:val="006959E3"/>
    <w:rsid w:val="006A2D17"/>
    <w:rsid w:val="006A568A"/>
    <w:rsid w:val="006B79D1"/>
    <w:rsid w:val="007007ED"/>
    <w:rsid w:val="00706053"/>
    <w:rsid w:val="007236C8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F51C2"/>
    <w:rsid w:val="00910F56"/>
    <w:rsid w:val="00914CE9"/>
    <w:rsid w:val="00921B96"/>
    <w:rsid w:val="00974D42"/>
    <w:rsid w:val="00983AA5"/>
    <w:rsid w:val="009C563B"/>
    <w:rsid w:val="009D3B7B"/>
    <w:rsid w:val="00A13732"/>
    <w:rsid w:val="00A150EB"/>
    <w:rsid w:val="00A51FCB"/>
    <w:rsid w:val="00A56207"/>
    <w:rsid w:val="00A63D97"/>
    <w:rsid w:val="00AA1632"/>
    <w:rsid w:val="00AA5134"/>
    <w:rsid w:val="00AB02FA"/>
    <w:rsid w:val="00AC58FC"/>
    <w:rsid w:val="00AD1A91"/>
    <w:rsid w:val="00B125AA"/>
    <w:rsid w:val="00B14266"/>
    <w:rsid w:val="00B33EF8"/>
    <w:rsid w:val="00B36EE5"/>
    <w:rsid w:val="00B55A04"/>
    <w:rsid w:val="00B635F9"/>
    <w:rsid w:val="00BA446C"/>
    <w:rsid w:val="00BE362C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77ABB"/>
    <w:rsid w:val="00C8283B"/>
    <w:rsid w:val="00C9114B"/>
    <w:rsid w:val="00C95C5A"/>
    <w:rsid w:val="00CB68E6"/>
    <w:rsid w:val="00CC442C"/>
    <w:rsid w:val="00CF63B1"/>
    <w:rsid w:val="00D00946"/>
    <w:rsid w:val="00D03F5D"/>
    <w:rsid w:val="00D25880"/>
    <w:rsid w:val="00D57444"/>
    <w:rsid w:val="00D71C8C"/>
    <w:rsid w:val="00DC2059"/>
    <w:rsid w:val="00DF3476"/>
    <w:rsid w:val="00E1790F"/>
    <w:rsid w:val="00E21547"/>
    <w:rsid w:val="00E370BE"/>
    <w:rsid w:val="00E41FEE"/>
    <w:rsid w:val="00E562CE"/>
    <w:rsid w:val="00E8027A"/>
    <w:rsid w:val="00E95592"/>
    <w:rsid w:val="00EB24F1"/>
    <w:rsid w:val="00EF26B9"/>
    <w:rsid w:val="00F03608"/>
    <w:rsid w:val="00F104CC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C381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3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F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675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ngu.ru/uchenyy-sov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A74B-F465-4215-B1AC-D0CFBF8B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Инна Владимировна Хасанова</cp:lastModifiedBy>
  <cp:revision>2</cp:revision>
  <cp:lastPrinted>2024-10-28T07:31:00Z</cp:lastPrinted>
  <dcterms:created xsi:type="dcterms:W3CDTF">2024-11-15T10:55:00Z</dcterms:created>
  <dcterms:modified xsi:type="dcterms:W3CDTF">2024-11-15T10:55:00Z</dcterms:modified>
</cp:coreProperties>
</file>