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68E3" w:rsidRDefault="00AB68E3" w:rsidP="00AB68E3">
      <w:pPr>
        <w:widowControl w:val="0"/>
        <w:tabs>
          <w:tab w:val="left" w:pos="0"/>
          <w:tab w:val="left" w:pos="1530"/>
        </w:tabs>
        <w:suppressAutoHyphens/>
        <w:jc w:val="center"/>
        <w:rPr>
          <w:kern w:val="2"/>
          <w:lang w:eastAsia="zh-CN"/>
        </w:rPr>
      </w:pPr>
      <w:r>
        <w:rPr>
          <w:kern w:val="2"/>
          <w:lang w:eastAsia="zh-CN"/>
        </w:rPr>
        <w:t>ГОСУДАРСТВЕННОЕ АВТОНОМНОЕ ОБРАЗОВАТЕЛЬНОЕ УЧРЕЖДЕНИЕ ВЫСШЕГО ОБРАЗОВАНИЯ</w:t>
      </w:r>
    </w:p>
    <w:p w:rsidR="00AB68E3" w:rsidRDefault="00AB68E3" w:rsidP="00AB68E3">
      <w:pPr>
        <w:widowControl w:val="0"/>
        <w:tabs>
          <w:tab w:val="left" w:pos="0"/>
          <w:tab w:val="left" w:pos="1530"/>
        </w:tabs>
        <w:suppressAutoHyphens/>
        <w:jc w:val="center"/>
        <w:rPr>
          <w:kern w:val="2"/>
          <w:lang w:eastAsia="zh-CN"/>
        </w:rPr>
      </w:pPr>
    </w:p>
    <w:p w:rsidR="00AB68E3" w:rsidRDefault="00AB68E3" w:rsidP="00AB68E3">
      <w:pPr>
        <w:widowControl w:val="0"/>
        <w:tabs>
          <w:tab w:val="left" w:pos="0"/>
          <w:tab w:val="left" w:pos="1530"/>
        </w:tabs>
        <w:suppressAutoHyphens/>
        <w:ind w:left="40" w:hanging="40"/>
        <w:jc w:val="center"/>
        <w:rPr>
          <w:b/>
          <w:kern w:val="2"/>
          <w:lang w:eastAsia="zh-CN"/>
        </w:rPr>
      </w:pPr>
      <w:r>
        <w:rPr>
          <w:b/>
          <w:kern w:val="2"/>
          <w:lang w:eastAsia="zh-CN"/>
        </w:rPr>
        <w:t>«ЛЕНИНГРАДСКИЙ ГОСУДАРСТВЕННЫЙ УНИВЕРСИТЕТ</w:t>
      </w:r>
    </w:p>
    <w:p w:rsidR="00AB68E3" w:rsidRDefault="00AB68E3" w:rsidP="00AB68E3">
      <w:pPr>
        <w:widowControl w:val="0"/>
        <w:tabs>
          <w:tab w:val="left" w:pos="788"/>
          <w:tab w:val="left" w:pos="1530"/>
        </w:tabs>
        <w:suppressAutoHyphens/>
        <w:ind w:left="40" w:hanging="40"/>
        <w:jc w:val="center"/>
        <w:rPr>
          <w:kern w:val="2"/>
          <w:lang w:eastAsia="zh-CN"/>
        </w:rPr>
      </w:pPr>
      <w:r>
        <w:rPr>
          <w:b/>
          <w:kern w:val="2"/>
          <w:lang w:eastAsia="zh-CN"/>
        </w:rPr>
        <w:t>А.С. ПУШКИНА»</w:t>
      </w:r>
    </w:p>
    <w:p w:rsidR="00AB68E3" w:rsidRDefault="00AB68E3" w:rsidP="00AB68E3">
      <w:pPr>
        <w:widowControl w:val="0"/>
        <w:tabs>
          <w:tab w:val="left" w:pos="788"/>
          <w:tab w:val="left" w:pos="1530"/>
        </w:tabs>
        <w:suppressAutoHyphens/>
        <w:ind w:left="40" w:hanging="40"/>
        <w:jc w:val="center"/>
        <w:rPr>
          <w:kern w:val="2"/>
          <w:lang w:eastAsia="zh-CN"/>
        </w:rPr>
      </w:pPr>
    </w:p>
    <w:p w:rsidR="00AB68E3" w:rsidRDefault="00AB68E3" w:rsidP="00AB68E3">
      <w:pPr>
        <w:widowControl w:val="0"/>
        <w:tabs>
          <w:tab w:val="left" w:pos="788"/>
          <w:tab w:val="left" w:pos="1530"/>
        </w:tabs>
        <w:suppressAutoHyphens/>
        <w:ind w:left="40" w:hanging="40"/>
        <w:jc w:val="center"/>
        <w:rPr>
          <w:kern w:val="2"/>
          <w:lang w:eastAsia="zh-CN"/>
        </w:rPr>
      </w:pPr>
    </w:p>
    <w:p w:rsidR="00AB68E3" w:rsidRDefault="00AB68E3" w:rsidP="00AB68E3">
      <w:pPr>
        <w:widowControl w:val="0"/>
        <w:tabs>
          <w:tab w:val="left" w:pos="788"/>
          <w:tab w:val="left" w:pos="1530"/>
        </w:tabs>
        <w:suppressAutoHyphens/>
        <w:ind w:left="40" w:hanging="40"/>
        <w:jc w:val="center"/>
        <w:rPr>
          <w:kern w:val="2"/>
          <w:lang w:eastAsia="zh-CN"/>
        </w:rPr>
      </w:pPr>
    </w:p>
    <w:p w:rsidR="00AB68E3" w:rsidRDefault="00AB68E3" w:rsidP="00AB68E3">
      <w:pPr>
        <w:widowControl w:val="0"/>
        <w:tabs>
          <w:tab w:val="left" w:pos="788"/>
          <w:tab w:val="left" w:pos="1530"/>
        </w:tabs>
        <w:suppressAutoHyphens/>
        <w:ind w:left="40" w:firstLine="5630"/>
        <w:jc w:val="both"/>
        <w:rPr>
          <w:kern w:val="2"/>
          <w:lang w:eastAsia="zh-CN"/>
        </w:rPr>
      </w:pPr>
      <w:r>
        <w:rPr>
          <w:kern w:val="2"/>
          <w:lang w:eastAsia="zh-CN"/>
        </w:rPr>
        <w:t>УТВЕРЖДАЮ</w:t>
      </w:r>
    </w:p>
    <w:p w:rsidR="00AB68E3" w:rsidRDefault="00AB68E3" w:rsidP="00AB68E3">
      <w:pPr>
        <w:widowControl w:val="0"/>
        <w:tabs>
          <w:tab w:val="left" w:pos="788"/>
          <w:tab w:val="left" w:pos="1530"/>
        </w:tabs>
        <w:suppressAutoHyphens/>
        <w:ind w:left="40" w:firstLine="5630"/>
        <w:jc w:val="both"/>
        <w:rPr>
          <w:kern w:val="2"/>
          <w:lang w:eastAsia="zh-CN"/>
        </w:rPr>
      </w:pPr>
      <w:r>
        <w:rPr>
          <w:kern w:val="2"/>
          <w:lang w:eastAsia="zh-CN"/>
        </w:rPr>
        <w:t>Проректор по учебно-методической</w:t>
      </w:r>
    </w:p>
    <w:p w:rsidR="00AB68E3" w:rsidRDefault="00AB68E3" w:rsidP="00AB68E3">
      <w:pPr>
        <w:widowControl w:val="0"/>
        <w:tabs>
          <w:tab w:val="left" w:pos="788"/>
          <w:tab w:val="left" w:pos="1530"/>
        </w:tabs>
        <w:suppressAutoHyphens/>
        <w:ind w:left="40" w:firstLine="5630"/>
        <w:jc w:val="both"/>
        <w:rPr>
          <w:kern w:val="2"/>
          <w:lang w:eastAsia="zh-CN"/>
        </w:rPr>
      </w:pPr>
      <w:r>
        <w:rPr>
          <w:kern w:val="2"/>
          <w:lang w:eastAsia="zh-CN"/>
        </w:rPr>
        <w:t xml:space="preserve">работе </w:t>
      </w:r>
    </w:p>
    <w:p w:rsidR="00AB68E3" w:rsidRDefault="00AB68E3" w:rsidP="00AB68E3">
      <w:pPr>
        <w:widowControl w:val="0"/>
        <w:tabs>
          <w:tab w:val="left" w:pos="788"/>
          <w:tab w:val="left" w:pos="1530"/>
        </w:tabs>
        <w:suppressAutoHyphens/>
        <w:ind w:left="40" w:firstLine="5630"/>
        <w:jc w:val="both"/>
        <w:rPr>
          <w:kern w:val="2"/>
          <w:lang w:eastAsia="zh-CN"/>
        </w:rPr>
      </w:pPr>
      <w:r>
        <w:rPr>
          <w:kern w:val="2"/>
          <w:lang w:eastAsia="zh-CN"/>
        </w:rPr>
        <w:t xml:space="preserve">____________ </w:t>
      </w:r>
      <w:proofErr w:type="spellStart"/>
      <w:r>
        <w:rPr>
          <w:kern w:val="2"/>
          <w:lang w:eastAsia="zh-CN"/>
        </w:rPr>
        <w:t>С.Н.Большаков</w:t>
      </w:r>
      <w:proofErr w:type="spellEnd"/>
    </w:p>
    <w:p w:rsidR="00AB68E3" w:rsidRDefault="00AB68E3" w:rsidP="00AB68E3">
      <w:pPr>
        <w:widowControl w:val="0"/>
        <w:tabs>
          <w:tab w:val="left" w:pos="748"/>
          <w:tab w:val="left" w:pos="788"/>
          <w:tab w:val="left" w:pos="828"/>
          <w:tab w:val="left" w:pos="3822"/>
        </w:tabs>
        <w:suppressAutoHyphens/>
        <w:ind w:hanging="40"/>
        <w:jc w:val="center"/>
        <w:rPr>
          <w:kern w:val="2"/>
          <w:lang w:eastAsia="zh-CN"/>
        </w:rPr>
      </w:pPr>
    </w:p>
    <w:p w:rsidR="00AB68E3" w:rsidRDefault="00AB68E3" w:rsidP="00AB68E3">
      <w:pPr>
        <w:widowControl w:val="0"/>
        <w:tabs>
          <w:tab w:val="left" w:pos="748"/>
          <w:tab w:val="left" w:pos="788"/>
          <w:tab w:val="left" w:pos="828"/>
          <w:tab w:val="left" w:pos="3822"/>
        </w:tabs>
        <w:suppressAutoHyphens/>
        <w:ind w:hanging="40"/>
        <w:jc w:val="center"/>
        <w:rPr>
          <w:kern w:val="2"/>
          <w:lang w:eastAsia="zh-CN"/>
        </w:rPr>
      </w:pPr>
    </w:p>
    <w:p w:rsidR="00AB68E3" w:rsidRDefault="00AB68E3" w:rsidP="00AB68E3">
      <w:pPr>
        <w:widowControl w:val="0"/>
        <w:tabs>
          <w:tab w:val="left" w:pos="748"/>
          <w:tab w:val="left" w:pos="788"/>
          <w:tab w:val="left" w:pos="828"/>
          <w:tab w:val="left" w:pos="3822"/>
        </w:tabs>
        <w:suppressAutoHyphens/>
        <w:ind w:hanging="40"/>
        <w:jc w:val="center"/>
        <w:rPr>
          <w:kern w:val="2"/>
          <w:lang w:eastAsia="zh-CN"/>
        </w:rPr>
      </w:pPr>
    </w:p>
    <w:p w:rsidR="00AB68E3" w:rsidRDefault="00AB68E3" w:rsidP="00AB68E3">
      <w:pPr>
        <w:widowControl w:val="0"/>
        <w:tabs>
          <w:tab w:val="left" w:pos="748"/>
          <w:tab w:val="left" w:pos="788"/>
          <w:tab w:val="left" w:pos="828"/>
          <w:tab w:val="left" w:pos="3822"/>
        </w:tabs>
        <w:suppressAutoHyphens/>
        <w:ind w:hanging="40"/>
        <w:jc w:val="center"/>
        <w:rPr>
          <w:kern w:val="2"/>
          <w:lang w:eastAsia="zh-CN"/>
        </w:rPr>
      </w:pPr>
    </w:p>
    <w:p w:rsidR="00AB68E3" w:rsidRDefault="00AB68E3" w:rsidP="00AB68E3">
      <w:pPr>
        <w:widowControl w:val="0"/>
        <w:tabs>
          <w:tab w:val="left" w:pos="748"/>
          <w:tab w:val="left" w:pos="788"/>
          <w:tab w:val="left" w:pos="828"/>
          <w:tab w:val="left" w:pos="3822"/>
        </w:tabs>
        <w:suppressAutoHyphens/>
        <w:ind w:hanging="40"/>
        <w:jc w:val="center"/>
        <w:rPr>
          <w:caps/>
          <w:kern w:val="2"/>
          <w:lang w:eastAsia="zh-CN"/>
        </w:rPr>
      </w:pPr>
      <w:r>
        <w:rPr>
          <w:caps/>
          <w:kern w:val="2"/>
          <w:lang w:eastAsia="zh-CN"/>
        </w:rPr>
        <w:t>РАБОЧАЯ ПРОГРАММА</w:t>
      </w:r>
    </w:p>
    <w:p w:rsidR="00AB68E3" w:rsidRDefault="00AB68E3" w:rsidP="00AB68E3">
      <w:pPr>
        <w:widowControl w:val="0"/>
        <w:tabs>
          <w:tab w:val="left" w:pos="748"/>
          <w:tab w:val="left" w:pos="788"/>
          <w:tab w:val="left" w:pos="828"/>
          <w:tab w:val="left" w:pos="3822"/>
        </w:tabs>
        <w:suppressAutoHyphens/>
        <w:ind w:hanging="40"/>
        <w:jc w:val="center"/>
        <w:rPr>
          <w:kern w:val="2"/>
          <w:lang w:eastAsia="zh-CN"/>
        </w:rPr>
      </w:pPr>
      <w:r>
        <w:rPr>
          <w:rFonts w:cs="Courier New"/>
          <w:kern w:val="2"/>
          <w:lang w:eastAsia="zh-CN"/>
        </w:rPr>
        <w:t>дисциплины</w:t>
      </w:r>
    </w:p>
    <w:p w:rsidR="00AB68E3" w:rsidRDefault="00AB68E3" w:rsidP="00AB68E3">
      <w:pPr>
        <w:widowControl w:val="0"/>
        <w:tabs>
          <w:tab w:val="left" w:pos="748"/>
          <w:tab w:val="left" w:pos="788"/>
          <w:tab w:val="left" w:pos="828"/>
          <w:tab w:val="left" w:pos="3822"/>
        </w:tabs>
        <w:suppressAutoHyphens/>
        <w:ind w:hanging="40"/>
        <w:jc w:val="center"/>
        <w:rPr>
          <w:kern w:val="2"/>
          <w:lang w:eastAsia="zh-CN"/>
        </w:rPr>
      </w:pPr>
    </w:p>
    <w:p w:rsidR="00AB68E3" w:rsidRDefault="00AB68E3" w:rsidP="00AB68E3">
      <w:pPr>
        <w:widowControl w:val="0"/>
        <w:tabs>
          <w:tab w:val="left" w:pos="748"/>
          <w:tab w:val="left" w:pos="788"/>
          <w:tab w:val="left" w:pos="828"/>
          <w:tab w:val="left" w:pos="3822"/>
        </w:tabs>
        <w:suppressAutoHyphens/>
        <w:ind w:hanging="40"/>
        <w:jc w:val="center"/>
        <w:rPr>
          <w:kern w:val="2"/>
          <w:lang w:eastAsia="zh-CN"/>
        </w:rPr>
      </w:pPr>
    </w:p>
    <w:p w:rsidR="00AB68E3" w:rsidRDefault="009674CF" w:rsidP="00AB68E3">
      <w:pPr>
        <w:jc w:val="center"/>
      </w:pPr>
      <w:r w:rsidRPr="009674CF">
        <w:rPr>
          <w:b/>
        </w:rPr>
        <w:t>Б3.01(Г)</w:t>
      </w:r>
      <w:r w:rsidR="00AB68E3">
        <w:t xml:space="preserve"> </w:t>
      </w:r>
      <w:r w:rsidR="00AB68E3" w:rsidRPr="00B22CDC">
        <w:rPr>
          <w:b/>
        </w:rPr>
        <w:t xml:space="preserve">ПОДГОТОВКА </w:t>
      </w:r>
      <w:r w:rsidR="00AB68E3">
        <w:rPr>
          <w:b/>
        </w:rPr>
        <w:t xml:space="preserve">К СДАЧЕ </w:t>
      </w:r>
      <w:r w:rsidR="00AB68E3" w:rsidRPr="00B22CDC">
        <w:rPr>
          <w:b/>
        </w:rPr>
        <w:t>И СДАЧА ГОСУДАРСТВЕННОГО ЭКЗАМЕНА</w:t>
      </w:r>
    </w:p>
    <w:p w:rsidR="00AB68E3" w:rsidRDefault="00AB68E3" w:rsidP="00AB68E3">
      <w:pPr>
        <w:widowControl w:val="0"/>
        <w:tabs>
          <w:tab w:val="left" w:pos="788"/>
          <w:tab w:val="left" w:pos="3822"/>
        </w:tabs>
        <w:suppressAutoHyphens/>
        <w:ind w:hanging="40"/>
        <w:jc w:val="center"/>
        <w:rPr>
          <w:kern w:val="2"/>
          <w:lang w:eastAsia="zh-CN"/>
        </w:rPr>
      </w:pPr>
    </w:p>
    <w:p w:rsidR="00AB68E3" w:rsidRDefault="00AB68E3" w:rsidP="00AB68E3">
      <w:pPr>
        <w:widowControl w:val="0"/>
        <w:tabs>
          <w:tab w:val="left" w:pos="788"/>
        </w:tabs>
        <w:suppressAutoHyphens/>
        <w:ind w:hanging="40"/>
        <w:jc w:val="center"/>
        <w:rPr>
          <w:color w:val="000000"/>
          <w:kern w:val="2"/>
          <w:lang w:eastAsia="zh-CN"/>
        </w:rPr>
      </w:pPr>
    </w:p>
    <w:p w:rsidR="00AB68E3" w:rsidRDefault="00AB68E3" w:rsidP="00AB68E3">
      <w:pPr>
        <w:widowControl w:val="0"/>
        <w:tabs>
          <w:tab w:val="left" w:pos="788"/>
          <w:tab w:val="left" w:pos="3822"/>
        </w:tabs>
        <w:suppressAutoHyphens/>
        <w:jc w:val="both"/>
        <w:rPr>
          <w:b/>
          <w:color w:val="00000A"/>
          <w:kern w:val="2"/>
          <w:lang w:eastAsia="zh-CN"/>
        </w:rPr>
      </w:pPr>
    </w:p>
    <w:p w:rsidR="009674CF" w:rsidRPr="00EE5967" w:rsidRDefault="009674CF" w:rsidP="009674CF">
      <w:pPr>
        <w:jc w:val="center"/>
        <w:rPr>
          <w:b/>
          <w:color w:val="000000"/>
        </w:rPr>
      </w:pPr>
      <w:r w:rsidRPr="00EE5967">
        <w:rPr>
          <w:b/>
          <w:color w:val="000000"/>
        </w:rPr>
        <w:t xml:space="preserve">Направление подготовки </w:t>
      </w:r>
      <w:r>
        <w:rPr>
          <w:b/>
          <w:color w:val="000000"/>
        </w:rPr>
        <w:t>40.04</w:t>
      </w:r>
      <w:r w:rsidRPr="00EE5967">
        <w:rPr>
          <w:b/>
          <w:color w:val="000000"/>
        </w:rPr>
        <w:t>.01</w:t>
      </w:r>
      <w:r>
        <w:rPr>
          <w:b/>
          <w:color w:val="000000"/>
        </w:rPr>
        <w:t xml:space="preserve"> -</w:t>
      </w:r>
      <w:r w:rsidRPr="00EE5967">
        <w:rPr>
          <w:b/>
          <w:color w:val="000000"/>
        </w:rPr>
        <w:t xml:space="preserve"> </w:t>
      </w:r>
      <w:r>
        <w:rPr>
          <w:b/>
          <w:color w:val="000000"/>
        </w:rPr>
        <w:t>Юриспруденция</w:t>
      </w:r>
    </w:p>
    <w:p w:rsidR="009674CF" w:rsidRPr="00BB15B2" w:rsidRDefault="009674CF" w:rsidP="009674CF">
      <w:pPr>
        <w:pStyle w:val="Default"/>
        <w:spacing w:line="276" w:lineRule="auto"/>
        <w:jc w:val="center"/>
        <w:rPr>
          <w:i/>
          <w:u w:val="single"/>
        </w:rPr>
      </w:pPr>
      <w:r w:rsidRPr="00BB15B2">
        <w:rPr>
          <w:b/>
        </w:rPr>
        <w:t xml:space="preserve">Направленность (профиль) </w:t>
      </w:r>
      <w:r w:rsidRPr="00BB15B2">
        <w:rPr>
          <w:b/>
          <w:i/>
        </w:rPr>
        <w:t xml:space="preserve">Юридическая деятельность в органах </w:t>
      </w:r>
      <w:r w:rsidRPr="00BB15B2">
        <w:rPr>
          <w:b/>
          <w:i/>
        </w:rPr>
        <w:br/>
        <w:t>государственной и муниципальной власти</w:t>
      </w:r>
    </w:p>
    <w:p w:rsidR="009674CF" w:rsidRPr="00BB15B2" w:rsidRDefault="009674CF" w:rsidP="009674CF">
      <w:pPr>
        <w:pStyle w:val="Default"/>
        <w:spacing w:line="276" w:lineRule="auto"/>
        <w:jc w:val="center"/>
        <w:rPr>
          <w:i/>
          <w:u w:val="single"/>
        </w:rPr>
      </w:pPr>
    </w:p>
    <w:p w:rsidR="009674CF" w:rsidRPr="00D37E04" w:rsidRDefault="009674CF" w:rsidP="009674CF">
      <w:pPr>
        <w:pStyle w:val="Default"/>
        <w:spacing w:line="276" w:lineRule="auto"/>
        <w:jc w:val="center"/>
      </w:pPr>
      <w:r>
        <w:rPr>
          <w:i/>
          <w:u w:val="single"/>
        </w:rPr>
        <w:t>Квалификация выпускника - магистр</w:t>
      </w:r>
    </w:p>
    <w:p w:rsidR="009674CF" w:rsidRPr="00BB15B2" w:rsidRDefault="009674CF" w:rsidP="009674CF">
      <w:pPr>
        <w:jc w:val="center"/>
        <w:rPr>
          <w:b/>
          <w:color w:val="000000"/>
        </w:rPr>
      </w:pPr>
    </w:p>
    <w:p w:rsidR="009674CF" w:rsidRPr="00B903D8" w:rsidRDefault="009674CF" w:rsidP="009674CF">
      <w:pPr>
        <w:tabs>
          <w:tab w:val="right" w:leader="underscore" w:pos="8505"/>
        </w:tabs>
        <w:jc w:val="center"/>
      </w:pPr>
      <w:r w:rsidRPr="00BB15B2">
        <w:t>(год начала подготовки – 2021)</w:t>
      </w:r>
    </w:p>
    <w:p w:rsidR="00AB68E3" w:rsidRDefault="00AB68E3" w:rsidP="00AB68E3">
      <w:pPr>
        <w:widowControl w:val="0"/>
        <w:tabs>
          <w:tab w:val="left" w:pos="788"/>
          <w:tab w:val="left" w:pos="3822"/>
        </w:tabs>
        <w:suppressAutoHyphens/>
        <w:jc w:val="center"/>
        <w:rPr>
          <w:bCs/>
          <w:kern w:val="2"/>
          <w:lang w:eastAsia="zh-CN"/>
        </w:rPr>
      </w:pPr>
    </w:p>
    <w:p w:rsidR="00AB68E3" w:rsidRDefault="00AB68E3" w:rsidP="00AB68E3">
      <w:pPr>
        <w:widowControl w:val="0"/>
        <w:tabs>
          <w:tab w:val="left" w:pos="788"/>
          <w:tab w:val="left" w:pos="3822"/>
        </w:tabs>
        <w:suppressAutoHyphens/>
        <w:ind w:left="40"/>
        <w:jc w:val="center"/>
        <w:rPr>
          <w:bCs/>
          <w:kern w:val="2"/>
          <w:lang w:eastAsia="zh-CN"/>
        </w:rPr>
      </w:pPr>
    </w:p>
    <w:p w:rsidR="00AB68E3" w:rsidRDefault="00AB68E3" w:rsidP="00AB68E3">
      <w:pPr>
        <w:widowControl w:val="0"/>
        <w:tabs>
          <w:tab w:val="left" w:pos="748"/>
          <w:tab w:val="left" w:pos="788"/>
          <w:tab w:val="left" w:pos="828"/>
          <w:tab w:val="left" w:pos="3822"/>
        </w:tabs>
        <w:suppressAutoHyphens/>
        <w:jc w:val="center"/>
        <w:rPr>
          <w:kern w:val="2"/>
          <w:lang w:eastAsia="zh-CN"/>
        </w:rPr>
      </w:pPr>
    </w:p>
    <w:p w:rsidR="00AB68E3" w:rsidRDefault="00AB68E3" w:rsidP="00AB68E3">
      <w:pPr>
        <w:widowControl w:val="0"/>
        <w:tabs>
          <w:tab w:val="left" w:pos="748"/>
          <w:tab w:val="left" w:pos="788"/>
          <w:tab w:val="left" w:pos="828"/>
          <w:tab w:val="left" w:pos="3822"/>
        </w:tabs>
        <w:suppressAutoHyphens/>
        <w:jc w:val="center"/>
        <w:rPr>
          <w:kern w:val="2"/>
          <w:lang w:eastAsia="zh-CN"/>
        </w:rPr>
      </w:pPr>
    </w:p>
    <w:p w:rsidR="00AB68E3" w:rsidRDefault="00AB68E3" w:rsidP="00AB68E3">
      <w:pPr>
        <w:widowControl w:val="0"/>
        <w:tabs>
          <w:tab w:val="left" w:pos="748"/>
          <w:tab w:val="left" w:pos="788"/>
          <w:tab w:val="left" w:pos="828"/>
          <w:tab w:val="left" w:pos="3822"/>
        </w:tabs>
        <w:suppressAutoHyphens/>
        <w:jc w:val="center"/>
        <w:rPr>
          <w:kern w:val="2"/>
          <w:lang w:eastAsia="zh-CN"/>
        </w:rPr>
      </w:pPr>
    </w:p>
    <w:p w:rsidR="00AB68E3" w:rsidRDefault="00AB68E3" w:rsidP="00AB68E3">
      <w:pPr>
        <w:widowControl w:val="0"/>
        <w:tabs>
          <w:tab w:val="left" w:pos="748"/>
          <w:tab w:val="left" w:pos="788"/>
          <w:tab w:val="left" w:pos="828"/>
          <w:tab w:val="left" w:pos="3822"/>
        </w:tabs>
        <w:suppressAutoHyphens/>
        <w:jc w:val="center"/>
        <w:rPr>
          <w:kern w:val="2"/>
          <w:lang w:eastAsia="zh-CN"/>
        </w:rPr>
      </w:pPr>
    </w:p>
    <w:p w:rsidR="00AB68E3" w:rsidRDefault="00AB68E3" w:rsidP="00AB68E3">
      <w:pPr>
        <w:widowControl w:val="0"/>
        <w:tabs>
          <w:tab w:val="left" w:pos="748"/>
          <w:tab w:val="left" w:pos="788"/>
          <w:tab w:val="left" w:pos="828"/>
          <w:tab w:val="left" w:pos="3822"/>
        </w:tabs>
        <w:suppressAutoHyphens/>
        <w:jc w:val="center"/>
        <w:rPr>
          <w:kern w:val="2"/>
          <w:lang w:eastAsia="zh-CN"/>
        </w:rPr>
      </w:pPr>
    </w:p>
    <w:p w:rsidR="00AB68E3" w:rsidRDefault="00AB68E3" w:rsidP="00AB68E3">
      <w:pPr>
        <w:widowControl w:val="0"/>
        <w:tabs>
          <w:tab w:val="left" w:pos="748"/>
          <w:tab w:val="left" w:pos="788"/>
          <w:tab w:val="left" w:pos="828"/>
          <w:tab w:val="left" w:pos="3822"/>
        </w:tabs>
        <w:suppressAutoHyphens/>
        <w:jc w:val="center"/>
        <w:rPr>
          <w:kern w:val="2"/>
          <w:lang w:eastAsia="zh-CN"/>
        </w:rPr>
      </w:pPr>
    </w:p>
    <w:p w:rsidR="00AB68E3" w:rsidRDefault="00AB68E3" w:rsidP="00AB68E3">
      <w:pPr>
        <w:widowControl w:val="0"/>
        <w:tabs>
          <w:tab w:val="left" w:pos="748"/>
          <w:tab w:val="left" w:pos="788"/>
          <w:tab w:val="left" w:pos="828"/>
          <w:tab w:val="left" w:pos="3822"/>
        </w:tabs>
        <w:suppressAutoHyphens/>
        <w:jc w:val="center"/>
        <w:rPr>
          <w:kern w:val="2"/>
          <w:lang w:eastAsia="zh-CN"/>
        </w:rPr>
      </w:pPr>
    </w:p>
    <w:p w:rsidR="00AB68E3" w:rsidRDefault="00AB68E3" w:rsidP="00AB68E3">
      <w:pPr>
        <w:widowControl w:val="0"/>
        <w:tabs>
          <w:tab w:val="left" w:pos="748"/>
          <w:tab w:val="left" w:pos="788"/>
          <w:tab w:val="left" w:pos="828"/>
          <w:tab w:val="left" w:pos="3822"/>
        </w:tabs>
        <w:suppressAutoHyphens/>
        <w:jc w:val="center"/>
        <w:rPr>
          <w:kern w:val="2"/>
          <w:lang w:eastAsia="zh-CN"/>
        </w:rPr>
      </w:pPr>
    </w:p>
    <w:p w:rsidR="00AB68E3" w:rsidRDefault="00AB68E3" w:rsidP="00AB68E3">
      <w:pPr>
        <w:widowControl w:val="0"/>
        <w:tabs>
          <w:tab w:val="left" w:pos="748"/>
          <w:tab w:val="left" w:pos="788"/>
          <w:tab w:val="left" w:pos="828"/>
          <w:tab w:val="left" w:pos="3822"/>
        </w:tabs>
        <w:suppressAutoHyphens/>
        <w:jc w:val="center"/>
        <w:rPr>
          <w:kern w:val="2"/>
          <w:lang w:eastAsia="zh-CN"/>
        </w:rPr>
      </w:pPr>
    </w:p>
    <w:p w:rsidR="00AB68E3" w:rsidRDefault="00AB68E3" w:rsidP="00AB68E3">
      <w:pPr>
        <w:widowControl w:val="0"/>
        <w:tabs>
          <w:tab w:val="left" w:pos="748"/>
          <w:tab w:val="left" w:pos="788"/>
          <w:tab w:val="left" w:pos="828"/>
          <w:tab w:val="left" w:pos="3822"/>
        </w:tabs>
        <w:suppressAutoHyphens/>
        <w:jc w:val="center"/>
        <w:rPr>
          <w:kern w:val="2"/>
          <w:lang w:eastAsia="zh-CN"/>
        </w:rPr>
      </w:pPr>
    </w:p>
    <w:p w:rsidR="00AB68E3" w:rsidRDefault="00AB68E3" w:rsidP="00AB68E3">
      <w:pPr>
        <w:widowControl w:val="0"/>
        <w:tabs>
          <w:tab w:val="left" w:pos="748"/>
          <w:tab w:val="left" w:pos="788"/>
          <w:tab w:val="left" w:pos="828"/>
          <w:tab w:val="left" w:pos="3822"/>
        </w:tabs>
        <w:suppressAutoHyphens/>
        <w:jc w:val="center"/>
        <w:rPr>
          <w:kern w:val="2"/>
          <w:lang w:eastAsia="zh-CN"/>
        </w:rPr>
      </w:pPr>
    </w:p>
    <w:p w:rsidR="00AB68E3" w:rsidRDefault="00AB68E3" w:rsidP="00AB68E3">
      <w:pPr>
        <w:widowControl w:val="0"/>
        <w:tabs>
          <w:tab w:val="left" w:pos="748"/>
          <w:tab w:val="left" w:pos="788"/>
          <w:tab w:val="left" w:pos="828"/>
          <w:tab w:val="left" w:pos="3822"/>
        </w:tabs>
        <w:suppressAutoHyphens/>
        <w:jc w:val="center"/>
        <w:rPr>
          <w:kern w:val="2"/>
          <w:lang w:eastAsia="zh-CN"/>
        </w:rPr>
      </w:pPr>
    </w:p>
    <w:p w:rsidR="00AB68E3" w:rsidRDefault="00AB68E3" w:rsidP="00AB68E3">
      <w:pPr>
        <w:widowControl w:val="0"/>
        <w:tabs>
          <w:tab w:val="left" w:pos="748"/>
          <w:tab w:val="left" w:pos="788"/>
          <w:tab w:val="left" w:pos="828"/>
          <w:tab w:val="left" w:pos="3822"/>
        </w:tabs>
        <w:suppressAutoHyphens/>
        <w:jc w:val="center"/>
        <w:rPr>
          <w:kern w:val="2"/>
          <w:lang w:eastAsia="zh-CN"/>
        </w:rPr>
      </w:pPr>
    </w:p>
    <w:p w:rsidR="00AB68E3" w:rsidRDefault="00AB68E3" w:rsidP="00AB68E3">
      <w:pPr>
        <w:widowControl w:val="0"/>
        <w:tabs>
          <w:tab w:val="left" w:pos="748"/>
          <w:tab w:val="left" w:pos="788"/>
          <w:tab w:val="left" w:pos="828"/>
          <w:tab w:val="left" w:pos="3822"/>
        </w:tabs>
        <w:suppressAutoHyphens/>
        <w:jc w:val="center"/>
        <w:rPr>
          <w:kern w:val="2"/>
          <w:lang w:eastAsia="zh-CN"/>
        </w:rPr>
      </w:pPr>
    </w:p>
    <w:p w:rsidR="00AB68E3" w:rsidRDefault="00AB68E3" w:rsidP="00AB68E3">
      <w:pPr>
        <w:widowControl w:val="0"/>
        <w:tabs>
          <w:tab w:val="left" w:pos="748"/>
          <w:tab w:val="left" w:pos="788"/>
          <w:tab w:val="left" w:pos="828"/>
          <w:tab w:val="left" w:pos="3822"/>
        </w:tabs>
        <w:suppressAutoHyphens/>
        <w:jc w:val="center"/>
        <w:rPr>
          <w:kern w:val="2"/>
          <w:lang w:eastAsia="zh-CN"/>
        </w:rPr>
      </w:pPr>
    </w:p>
    <w:p w:rsidR="00AB68E3" w:rsidRDefault="00AB68E3" w:rsidP="00AB68E3">
      <w:pPr>
        <w:widowControl w:val="0"/>
        <w:tabs>
          <w:tab w:val="left" w:pos="748"/>
          <w:tab w:val="left" w:pos="788"/>
          <w:tab w:val="left" w:pos="828"/>
          <w:tab w:val="left" w:pos="3822"/>
        </w:tabs>
        <w:suppressAutoHyphens/>
        <w:jc w:val="center"/>
        <w:rPr>
          <w:kern w:val="2"/>
          <w:lang w:eastAsia="zh-CN"/>
        </w:rPr>
      </w:pPr>
    </w:p>
    <w:p w:rsidR="00AB68E3" w:rsidRDefault="00AB68E3" w:rsidP="00AB68E3">
      <w:pPr>
        <w:widowControl w:val="0"/>
        <w:tabs>
          <w:tab w:val="left" w:pos="5130"/>
        </w:tabs>
        <w:suppressAutoHyphens/>
        <w:jc w:val="both"/>
        <w:rPr>
          <w:kern w:val="2"/>
          <w:lang w:eastAsia="zh-CN"/>
        </w:rPr>
      </w:pPr>
    </w:p>
    <w:p w:rsidR="00AB68E3" w:rsidRDefault="00AB68E3" w:rsidP="00AB68E3">
      <w:pPr>
        <w:widowControl w:val="0"/>
        <w:tabs>
          <w:tab w:val="left" w:pos="748"/>
          <w:tab w:val="left" w:pos="788"/>
          <w:tab w:val="left" w:pos="828"/>
          <w:tab w:val="left" w:pos="3822"/>
        </w:tabs>
        <w:suppressAutoHyphens/>
        <w:jc w:val="center"/>
        <w:rPr>
          <w:kern w:val="2"/>
          <w:lang w:eastAsia="zh-CN"/>
        </w:rPr>
      </w:pPr>
      <w:r>
        <w:rPr>
          <w:kern w:val="2"/>
          <w:lang w:eastAsia="zh-CN"/>
        </w:rPr>
        <w:t xml:space="preserve">Санкт-Петербург </w:t>
      </w:r>
    </w:p>
    <w:p w:rsidR="00AB68E3" w:rsidRDefault="00AB68E3" w:rsidP="00AB68E3">
      <w:pPr>
        <w:widowControl w:val="0"/>
        <w:tabs>
          <w:tab w:val="left" w:pos="748"/>
          <w:tab w:val="left" w:pos="788"/>
          <w:tab w:val="left" w:pos="828"/>
          <w:tab w:val="left" w:pos="3822"/>
        </w:tabs>
        <w:suppressAutoHyphens/>
        <w:jc w:val="center"/>
        <w:rPr>
          <w:kern w:val="2"/>
          <w:lang w:eastAsia="zh-CN"/>
        </w:rPr>
      </w:pPr>
      <w:r>
        <w:rPr>
          <w:kern w:val="2"/>
          <w:lang w:eastAsia="zh-CN"/>
        </w:rPr>
        <w:t>2021</w:t>
      </w:r>
    </w:p>
    <w:p w:rsidR="00AB68E3" w:rsidRDefault="00AB68E3" w:rsidP="00AB68E3">
      <w:pPr>
        <w:spacing w:line="360" w:lineRule="auto"/>
      </w:pPr>
      <w:r>
        <w:rPr>
          <w:i/>
        </w:rPr>
        <w:br w:type="page"/>
      </w:r>
      <w:r>
        <w:rPr>
          <w:b/>
          <w:bCs/>
        </w:rPr>
        <w:lastRenderedPageBreak/>
        <w:t>1. ПЕРЕЧЕНЬ ПЛАНИРУЕМЫХ РЕЗУЛЬТАТОВ ОБУЧЕНИЯ ПО ДИСЦИПЛИНЕ.</w:t>
      </w:r>
    </w:p>
    <w:p w:rsidR="009674CF" w:rsidRPr="00BB15B2" w:rsidRDefault="009674CF" w:rsidP="009674CF">
      <w:pPr>
        <w:tabs>
          <w:tab w:val="num" w:pos="756"/>
        </w:tabs>
        <w:spacing w:line="360" w:lineRule="auto"/>
      </w:pPr>
      <w:r w:rsidRPr="00BB15B2">
        <w:t>Процесс изучения дисциплины направлен на формирование следующих компетенций:</w:t>
      </w:r>
    </w:p>
    <w:p w:rsidR="009674CF" w:rsidRPr="00A31EC3" w:rsidRDefault="009674CF" w:rsidP="009674CF">
      <w:pPr>
        <w:tabs>
          <w:tab w:val="num" w:pos="756"/>
        </w:tabs>
        <w:spacing w:line="360" w:lineRule="auto"/>
        <w:rPr>
          <w:color w:val="000000"/>
        </w:rPr>
      </w:pPr>
      <w:r w:rsidRPr="00BB15B2">
        <w:t>по ФГОС3++</w:t>
      </w:r>
    </w:p>
    <w:tbl>
      <w:tblPr>
        <w:tblpPr w:leftFromText="180" w:rightFromText="180" w:vertAnchor="text" w:horzAnchor="margin" w:tblpXSpec="center" w:tblpY="141"/>
        <w:tblW w:w="9376" w:type="dxa"/>
        <w:tblLayout w:type="fixed"/>
        <w:tblCellMar>
          <w:left w:w="122" w:type="dxa"/>
        </w:tblCellMar>
        <w:tblLook w:val="0000" w:firstRow="0" w:lastRow="0" w:firstColumn="0" w:lastColumn="0" w:noHBand="0" w:noVBand="0"/>
      </w:tblPr>
      <w:tblGrid>
        <w:gridCol w:w="1256"/>
        <w:gridCol w:w="3159"/>
        <w:gridCol w:w="4961"/>
      </w:tblGrid>
      <w:tr w:rsidR="009674CF" w:rsidRPr="00451ABA" w:rsidTr="000947A0">
        <w:trPr>
          <w:trHeight w:val="858"/>
        </w:trPr>
        <w:tc>
          <w:tcPr>
            <w:tcW w:w="1256" w:type="dxa"/>
            <w:tcBorders>
              <w:top w:val="single" w:sz="12" w:space="0" w:color="00000A"/>
              <w:left w:val="single" w:sz="6" w:space="0" w:color="00000A"/>
              <w:bottom w:val="single" w:sz="6" w:space="0" w:color="00000A"/>
            </w:tcBorders>
            <w:shd w:val="clear" w:color="auto" w:fill="auto"/>
          </w:tcPr>
          <w:p w:rsidR="009674CF" w:rsidRPr="00451ABA" w:rsidRDefault="009674CF" w:rsidP="000947A0">
            <w:pPr>
              <w:jc w:val="center"/>
              <w:rPr>
                <w:i/>
                <w:iCs/>
                <w:color w:val="000000"/>
              </w:rPr>
            </w:pPr>
            <w:r w:rsidRPr="00451ABA">
              <w:rPr>
                <w:color w:val="000000"/>
              </w:rPr>
              <w:t>Индекс компетенции</w:t>
            </w:r>
          </w:p>
        </w:tc>
        <w:tc>
          <w:tcPr>
            <w:tcW w:w="3159" w:type="dxa"/>
            <w:tcBorders>
              <w:top w:val="single" w:sz="12" w:space="0" w:color="00000A"/>
              <w:left w:val="single" w:sz="6" w:space="0" w:color="00000A"/>
              <w:bottom w:val="single" w:sz="6" w:space="0" w:color="00000A"/>
            </w:tcBorders>
            <w:shd w:val="clear" w:color="auto" w:fill="auto"/>
          </w:tcPr>
          <w:p w:rsidR="009674CF" w:rsidRPr="00451ABA" w:rsidRDefault="009674CF" w:rsidP="000947A0">
            <w:pPr>
              <w:jc w:val="center"/>
            </w:pPr>
            <w:r w:rsidRPr="00451ABA">
              <w:rPr>
                <w:color w:val="000000"/>
              </w:rPr>
              <w:t xml:space="preserve">Содержание компетенции </w:t>
            </w:r>
          </w:p>
          <w:p w:rsidR="009674CF" w:rsidRPr="00451ABA" w:rsidRDefault="009674CF" w:rsidP="000947A0">
            <w:pPr>
              <w:jc w:val="center"/>
            </w:pPr>
            <w:r w:rsidRPr="00451ABA">
              <w:rPr>
                <w:color w:val="000000"/>
              </w:rPr>
              <w:t>(или ее части)</w:t>
            </w:r>
          </w:p>
        </w:tc>
        <w:tc>
          <w:tcPr>
            <w:tcW w:w="4961" w:type="dxa"/>
            <w:tcBorders>
              <w:top w:val="single" w:sz="12" w:space="0" w:color="00000A"/>
              <w:left w:val="single" w:sz="6" w:space="0" w:color="00000A"/>
              <w:right w:val="single" w:sz="6" w:space="0" w:color="00000A"/>
            </w:tcBorders>
            <w:shd w:val="clear" w:color="auto" w:fill="auto"/>
          </w:tcPr>
          <w:p w:rsidR="009674CF" w:rsidRPr="00451ABA" w:rsidRDefault="009674CF" w:rsidP="000947A0">
            <w:pPr>
              <w:jc w:val="center"/>
            </w:pPr>
            <w:r w:rsidRPr="00451ABA">
              <w:t>Индикаторы компетенций (код и содержание)</w:t>
            </w:r>
          </w:p>
        </w:tc>
      </w:tr>
      <w:tr w:rsidR="009674CF" w:rsidRPr="00451ABA" w:rsidTr="000947A0">
        <w:trPr>
          <w:trHeight w:val="858"/>
        </w:trPr>
        <w:tc>
          <w:tcPr>
            <w:tcW w:w="1256" w:type="dxa"/>
            <w:vMerge w:val="restart"/>
            <w:tcBorders>
              <w:top w:val="single" w:sz="12" w:space="0" w:color="00000A"/>
              <w:left w:val="single" w:sz="6" w:space="0" w:color="00000A"/>
            </w:tcBorders>
            <w:shd w:val="clear" w:color="auto" w:fill="auto"/>
          </w:tcPr>
          <w:p w:rsidR="009674CF" w:rsidRPr="00451ABA" w:rsidRDefault="009674CF" w:rsidP="000947A0">
            <w:pPr>
              <w:jc w:val="center"/>
              <w:rPr>
                <w:color w:val="000000"/>
              </w:rPr>
            </w:pPr>
            <w:r>
              <w:rPr>
                <w:color w:val="000000"/>
              </w:rPr>
              <w:t>У</w:t>
            </w:r>
            <w:r w:rsidRPr="00451ABA">
              <w:rPr>
                <w:color w:val="000000"/>
              </w:rPr>
              <w:t>К-1</w:t>
            </w:r>
          </w:p>
        </w:tc>
        <w:tc>
          <w:tcPr>
            <w:tcW w:w="3159" w:type="dxa"/>
            <w:vMerge w:val="restart"/>
            <w:tcBorders>
              <w:top w:val="single" w:sz="12" w:space="0" w:color="00000A"/>
              <w:left w:val="single" w:sz="6" w:space="0" w:color="00000A"/>
            </w:tcBorders>
            <w:shd w:val="clear" w:color="auto" w:fill="auto"/>
          </w:tcPr>
          <w:p w:rsidR="009674CF" w:rsidRPr="00451ABA" w:rsidRDefault="009674CF" w:rsidP="000947A0">
            <w:pPr>
              <w:rPr>
                <w:color w:val="000000"/>
              </w:rPr>
            </w:pPr>
            <w:r w:rsidRPr="00AE0663">
              <w:rPr>
                <w:color w:val="000000"/>
              </w:rPr>
              <w:t>Способен осуществлять критический анализ проблемных ситуаций на основе системного подхода, вырабатывать стратегию действий</w:t>
            </w:r>
          </w:p>
        </w:tc>
        <w:tc>
          <w:tcPr>
            <w:tcW w:w="4961" w:type="dxa"/>
            <w:tcBorders>
              <w:top w:val="single" w:sz="12" w:space="0" w:color="00000A"/>
              <w:left w:val="single" w:sz="6" w:space="0" w:color="00000A"/>
              <w:right w:val="single" w:sz="6" w:space="0" w:color="00000A"/>
            </w:tcBorders>
            <w:shd w:val="clear" w:color="auto" w:fill="auto"/>
          </w:tcPr>
          <w:p w:rsidR="009674CF" w:rsidRPr="00451ABA" w:rsidRDefault="009674CF" w:rsidP="000947A0">
            <w:r w:rsidRPr="00AE0663">
              <w:t>ИУК-1.1. Анализирует проблемную ситуацию как систему, выявляя ее составляющие и связи между ними</w:t>
            </w:r>
          </w:p>
        </w:tc>
      </w:tr>
      <w:tr w:rsidR="009674CF" w:rsidRPr="00451ABA" w:rsidTr="000947A0">
        <w:trPr>
          <w:trHeight w:val="858"/>
        </w:trPr>
        <w:tc>
          <w:tcPr>
            <w:tcW w:w="1256" w:type="dxa"/>
            <w:vMerge/>
            <w:tcBorders>
              <w:left w:val="single" w:sz="6" w:space="0" w:color="00000A"/>
            </w:tcBorders>
            <w:shd w:val="clear" w:color="auto" w:fill="auto"/>
          </w:tcPr>
          <w:p w:rsidR="009674CF" w:rsidRPr="00451ABA" w:rsidRDefault="009674CF" w:rsidP="000947A0">
            <w:pPr>
              <w:jc w:val="center"/>
              <w:rPr>
                <w:color w:val="000000"/>
              </w:rPr>
            </w:pPr>
          </w:p>
        </w:tc>
        <w:tc>
          <w:tcPr>
            <w:tcW w:w="3159" w:type="dxa"/>
            <w:vMerge/>
            <w:tcBorders>
              <w:left w:val="single" w:sz="6" w:space="0" w:color="00000A"/>
            </w:tcBorders>
            <w:shd w:val="clear" w:color="auto" w:fill="auto"/>
          </w:tcPr>
          <w:p w:rsidR="009674CF" w:rsidRPr="00451ABA" w:rsidRDefault="009674CF" w:rsidP="000947A0">
            <w:pPr>
              <w:rPr>
                <w:color w:val="000000"/>
              </w:rPr>
            </w:pPr>
          </w:p>
        </w:tc>
        <w:tc>
          <w:tcPr>
            <w:tcW w:w="4961" w:type="dxa"/>
            <w:tcBorders>
              <w:top w:val="single" w:sz="12" w:space="0" w:color="00000A"/>
              <w:left w:val="single" w:sz="6" w:space="0" w:color="00000A"/>
              <w:right w:val="single" w:sz="6" w:space="0" w:color="00000A"/>
            </w:tcBorders>
            <w:shd w:val="clear" w:color="auto" w:fill="auto"/>
          </w:tcPr>
          <w:p w:rsidR="009674CF" w:rsidRPr="00451ABA" w:rsidRDefault="009674CF" w:rsidP="000947A0">
            <w:r w:rsidRPr="00AE0663">
              <w:t>ИУК-1.2. Определяет пробелы в информации, необходимой для решения проблемной ситуации, и проектирует процессы по их устранению</w:t>
            </w:r>
          </w:p>
        </w:tc>
      </w:tr>
      <w:tr w:rsidR="009674CF" w:rsidRPr="00451ABA" w:rsidTr="000947A0">
        <w:trPr>
          <w:trHeight w:val="858"/>
        </w:trPr>
        <w:tc>
          <w:tcPr>
            <w:tcW w:w="1256" w:type="dxa"/>
            <w:vMerge/>
            <w:tcBorders>
              <w:left w:val="single" w:sz="6" w:space="0" w:color="00000A"/>
            </w:tcBorders>
            <w:shd w:val="clear" w:color="auto" w:fill="auto"/>
          </w:tcPr>
          <w:p w:rsidR="009674CF" w:rsidRPr="00451ABA" w:rsidRDefault="009674CF" w:rsidP="000947A0">
            <w:pPr>
              <w:jc w:val="center"/>
              <w:rPr>
                <w:color w:val="000000"/>
              </w:rPr>
            </w:pPr>
          </w:p>
        </w:tc>
        <w:tc>
          <w:tcPr>
            <w:tcW w:w="3159" w:type="dxa"/>
            <w:vMerge/>
            <w:tcBorders>
              <w:left w:val="single" w:sz="6" w:space="0" w:color="00000A"/>
            </w:tcBorders>
            <w:shd w:val="clear" w:color="auto" w:fill="auto"/>
          </w:tcPr>
          <w:p w:rsidR="009674CF" w:rsidRPr="00451ABA" w:rsidRDefault="009674CF" w:rsidP="000947A0">
            <w:pPr>
              <w:rPr>
                <w:color w:val="000000"/>
              </w:rPr>
            </w:pPr>
          </w:p>
        </w:tc>
        <w:tc>
          <w:tcPr>
            <w:tcW w:w="4961" w:type="dxa"/>
            <w:tcBorders>
              <w:top w:val="single" w:sz="12" w:space="0" w:color="00000A"/>
              <w:left w:val="single" w:sz="6" w:space="0" w:color="00000A"/>
              <w:right w:val="single" w:sz="6" w:space="0" w:color="00000A"/>
            </w:tcBorders>
            <w:shd w:val="clear" w:color="auto" w:fill="auto"/>
          </w:tcPr>
          <w:p w:rsidR="009674CF" w:rsidRPr="00AE0663" w:rsidRDefault="009674CF" w:rsidP="000947A0">
            <w:r w:rsidRPr="00AE0663">
              <w:t xml:space="preserve">ИУК-1.3 </w:t>
            </w:r>
            <w:r>
              <w:t xml:space="preserve"> </w:t>
            </w:r>
            <w:r w:rsidRPr="00AE0663">
              <w:t>Критически оценивает надежность источников информации, работает с противоречивой информацией из разных источников</w:t>
            </w:r>
          </w:p>
        </w:tc>
      </w:tr>
      <w:tr w:rsidR="009674CF" w:rsidRPr="00451ABA" w:rsidTr="000947A0">
        <w:trPr>
          <w:trHeight w:val="858"/>
        </w:trPr>
        <w:tc>
          <w:tcPr>
            <w:tcW w:w="1256" w:type="dxa"/>
            <w:vMerge/>
            <w:tcBorders>
              <w:left w:val="single" w:sz="6" w:space="0" w:color="00000A"/>
            </w:tcBorders>
            <w:shd w:val="clear" w:color="auto" w:fill="auto"/>
          </w:tcPr>
          <w:p w:rsidR="009674CF" w:rsidRPr="00451ABA" w:rsidRDefault="009674CF" w:rsidP="000947A0">
            <w:pPr>
              <w:jc w:val="center"/>
              <w:rPr>
                <w:color w:val="000000"/>
              </w:rPr>
            </w:pPr>
          </w:p>
        </w:tc>
        <w:tc>
          <w:tcPr>
            <w:tcW w:w="3159" w:type="dxa"/>
            <w:vMerge/>
            <w:tcBorders>
              <w:left w:val="single" w:sz="6" w:space="0" w:color="00000A"/>
            </w:tcBorders>
            <w:shd w:val="clear" w:color="auto" w:fill="auto"/>
          </w:tcPr>
          <w:p w:rsidR="009674CF" w:rsidRPr="00451ABA" w:rsidRDefault="009674CF" w:rsidP="000947A0">
            <w:pPr>
              <w:rPr>
                <w:color w:val="000000"/>
              </w:rPr>
            </w:pPr>
          </w:p>
        </w:tc>
        <w:tc>
          <w:tcPr>
            <w:tcW w:w="4961" w:type="dxa"/>
            <w:tcBorders>
              <w:top w:val="single" w:sz="12" w:space="0" w:color="00000A"/>
              <w:left w:val="single" w:sz="6" w:space="0" w:color="00000A"/>
              <w:right w:val="single" w:sz="6" w:space="0" w:color="00000A"/>
            </w:tcBorders>
            <w:shd w:val="clear" w:color="auto" w:fill="auto"/>
          </w:tcPr>
          <w:p w:rsidR="009674CF" w:rsidRPr="00AE0663" w:rsidRDefault="009674CF" w:rsidP="000947A0">
            <w:r w:rsidRPr="00AE0663">
              <w:t>ИУК-1.4</w:t>
            </w:r>
            <w:r>
              <w:t>.</w:t>
            </w:r>
            <w:r w:rsidRPr="00AE0663">
              <w:t xml:space="preserve">  Разрабатывает и содержательно аргументирует стратегию решения проблемной ситуации на основе системного и междисциплинарных подходов</w:t>
            </w:r>
          </w:p>
        </w:tc>
      </w:tr>
      <w:tr w:rsidR="009674CF" w:rsidRPr="00451ABA" w:rsidTr="000947A0">
        <w:trPr>
          <w:trHeight w:val="858"/>
        </w:trPr>
        <w:tc>
          <w:tcPr>
            <w:tcW w:w="1256" w:type="dxa"/>
            <w:vMerge/>
            <w:tcBorders>
              <w:left w:val="single" w:sz="6" w:space="0" w:color="00000A"/>
              <w:bottom w:val="single" w:sz="6" w:space="0" w:color="00000A"/>
            </w:tcBorders>
            <w:shd w:val="clear" w:color="auto" w:fill="auto"/>
          </w:tcPr>
          <w:p w:rsidR="009674CF" w:rsidRPr="00451ABA" w:rsidRDefault="009674CF" w:rsidP="000947A0">
            <w:pPr>
              <w:jc w:val="center"/>
              <w:rPr>
                <w:color w:val="000000"/>
              </w:rPr>
            </w:pPr>
          </w:p>
        </w:tc>
        <w:tc>
          <w:tcPr>
            <w:tcW w:w="3159" w:type="dxa"/>
            <w:vMerge/>
            <w:tcBorders>
              <w:left w:val="single" w:sz="6" w:space="0" w:color="00000A"/>
              <w:bottom w:val="single" w:sz="6" w:space="0" w:color="00000A"/>
            </w:tcBorders>
            <w:shd w:val="clear" w:color="auto" w:fill="auto"/>
          </w:tcPr>
          <w:p w:rsidR="009674CF" w:rsidRPr="00451ABA" w:rsidRDefault="009674CF" w:rsidP="000947A0">
            <w:pPr>
              <w:rPr>
                <w:color w:val="000000"/>
              </w:rPr>
            </w:pPr>
          </w:p>
        </w:tc>
        <w:tc>
          <w:tcPr>
            <w:tcW w:w="4961" w:type="dxa"/>
            <w:tcBorders>
              <w:top w:val="single" w:sz="12" w:space="0" w:color="00000A"/>
              <w:left w:val="single" w:sz="6" w:space="0" w:color="00000A"/>
              <w:right w:val="single" w:sz="6" w:space="0" w:color="00000A"/>
            </w:tcBorders>
            <w:shd w:val="clear" w:color="auto" w:fill="auto"/>
          </w:tcPr>
          <w:p w:rsidR="009674CF" w:rsidRPr="00AE0663" w:rsidRDefault="009674CF" w:rsidP="000947A0">
            <w:r w:rsidRPr="00AE0663">
              <w:t>ИУК-1.</w:t>
            </w:r>
            <w:r>
              <w:t>5.</w:t>
            </w:r>
            <w:r w:rsidRPr="00AE0663">
              <w:t xml:space="preserve">  Использует логико-методологический инструментарий для критической оценки современных концепций философского и социального характера в своей предметной области</w:t>
            </w:r>
          </w:p>
        </w:tc>
      </w:tr>
      <w:tr w:rsidR="009674CF" w:rsidRPr="00451ABA" w:rsidTr="000947A0">
        <w:trPr>
          <w:trHeight w:val="858"/>
        </w:trPr>
        <w:tc>
          <w:tcPr>
            <w:tcW w:w="1256" w:type="dxa"/>
            <w:vMerge w:val="restart"/>
            <w:tcBorders>
              <w:top w:val="single" w:sz="12" w:space="0" w:color="00000A"/>
              <w:left w:val="single" w:sz="6" w:space="0" w:color="00000A"/>
            </w:tcBorders>
            <w:shd w:val="clear" w:color="auto" w:fill="auto"/>
          </w:tcPr>
          <w:p w:rsidR="009674CF" w:rsidRPr="00451ABA" w:rsidRDefault="009674CF" w:rsidP="000947A0">
            <w:pPr>
              <w:jc w:val="center"/>
              <w:rPr>
                <w:color w:val="000000"/>
              </w:rPr>
            </w:pPr>
            <w:r w:rsidRPr="0011313D">
              <w:rPr>
                <w:color w:val="000000"/>
              </w:rPr>
              <w:t>УК-2</w:t>
            </w:r>
          </w:p>
        </w:tc>
        <w:tc>
          <w:tcPr>
            <w:tcW w:w="3159" w:type="dxa"/>
            <w:vMerge w:val="restart"/>
            <w:tcBorders>
              <w:top w:val="single" w:sz="12" w:space="0" w:color="00000A"/>
              <w:left w:val="single" w:sz="6" w:space="0" w:color="00000A"/>
            </w:tcBorders>
            <w:shd w:val="clear" w:color="auto" w:fill="auto"/>
          </w:tcPr>
          <w:p w:rsidR="009674CF" w:rsidRPr="00451ABA" w:rsidRDefault="009674CF" w:rsidP="000947A0">
            <w:pPr>
              <w:rPr>
                <w:color w:val="000000"/>
              </w:rPr>
            </w:pPr>
            <w:r w:rsidRPr="0011313D">
              <w:rPr>
                <w:color w:val="000000"/>
              </w:rPr>
              <w:t>Способен управлять проектом на всех этапах его жизненного цикла</w:t>
            </w:r>
          </w:p>
        </w:tc>
        <w:tc>
          <w:tcPr>
            <w:tcW w:w="4961" w:type="dxa"/>
            <w:tcBorders>
              <w:top w:val="single" w:sz="12" w:space="0" w:color="00000A"/>
              <w:left w:val="single" w:sz="6" w:space="0" w:color="00000A"/>
              <w:right w:val="single" w:sz="6" w:space="0" w:color="00000A"/>
            </w:tcBorders>
            <w:shd w:val="clear" w:color="auto" w:fill="auto"/>
          </w:tcPr>
          <w:p w:rsidR="009674CF" w:rsidRPr="00451ABA" w:rsidRDefault="009674CF" w:rsidP="000947A0">
            <w:r w:rsidRPr="0011313D">
              <w:t>ИУК-2.1. Формулирует на основе поставленной проблемы проектную задачу  и способ ее решения через реализацию проектного управления</w:t>
            </w:r>
          </w:p>
        </w:tc>
      </w:tr>
      <w:tr w:rsidR="009674CF" w:rsidRPr="00451ABA" w:rsidTr="000947A0">
        <w:trPr>
          <w:trHeight w:val="858"/>
        </w:trPr>
        <w:tc>
          <w:tcPr>
            <w:tcW w:w="1256" w:type="dxa"/>
            <w:vMerge/>
            <w:tcBorders>
              <w:left w:val="single" w:sz="6" w:space="0" w:color="00000A"/>
            </w:tcBorders>
            <w:shd w:val="clear" w:color="auto" w:fill="auto"/>
          </w:tcPr>
          <w:p w:rsidR="009674CF" w:rsidRPr="00451ABA" w:rsidRDefault="009674CF" w:rsidP="000947A0">
            <w:pPr>
              <w:jc w:val="center"/>
              <w:rPr>
                <w:color w:val="000000"/>
              </w:rPr>
            </w:pPr>
          </w:p>
        </w:tc>
        <w:tc>
          <w:tcPr>
            <w:tcW w:w="3159" w:type="dxa"/>
            <w:vMerge/>
            <w:tcBorders>
              <w:left w:val="single" w:sz="6" w:space="0" w:color="00000A"/>
            </w:tcBorders>
            <w:shd w:val="clear" w:color="auto" w:fill="auto"/>
          </w:tcPr>
          <w:p w:rsidR="009674CF" w:rsidRPr="00451ABA" w:rsidRDefault="009674CF" w:rsidP="000947A0">
            <w:pPr>
              <w:jc w:val="center"/>
              <w:rPr>
                <w:color w:val="000000"/>
              </w:rPr>
            </w:pPr>
          </w:p>
        </w:tc>
        <w:tc>
          <w:tcPr>
            <w:tcW w:w="4961" w:type="dxa"/>
            <w:tcBorders>
              <w:top w:val="single" w:sz="12" w:space="0" w:color="00000A"/>
              <w:left w:val="single" w:sz="6" w:space="0" w:color="00000A"/>
              <w:right w:val="single" w:sz="6" w:space="0" w:color="00000A"/>
            </w:tcBorders>
            <w:shd w:val="clear" w:color="auto" w:fill="auto"/>
          </w:tcPr>
          <w:p w:rsidR="009674CF" w:rsidRPr="00451ABA" w:rsidRDefault="009674CF" w:rsidP="000947A0">
            <w:r w:rsidRPr="0011313D">
              <w:t>ИУК-2.2. Разрабатывает концепцию проекта в рамках обозначенной проблемы: формулирует цель, задачи, обосновывает актуальность, значимость, ожидаемые результаты и возможные сферы их применения</w:t>
            </w:r>
          </w:p>
        </w:tc>
      </w:tr>
      <w:tr w:rsidR="009674CF" w:rsidRPr="00451ABA" w:rsidTr="000947A0">
        <w:trPr>
          <w:trHeight w:val="515"/>
        </w:trPr>
        <w:tc>
          <w:tcPr>
            <w:tcW w:w="1256" w:type="dxa"/>
            <w:vMerge/>
            <w:tcBorders>
              <w:left w:val="single" w:sz="6" w:space="0" w:color="00000A"/>
            </w:tcBorders>
            <w:shd w:val="clear" w:color="auto" w:fill="auto"/>
          </w:tcPr>
          <w:p w:rsidR="009674CF" w:rsidRPr="00451ABA" w:rsidRDefault="009674CF" w:rsidP="000947A0">
            <w:pPr>
              <w:jc w:val="center"/>
              <w:rPr>
                <w:color w:val="000000"/>
              </w:rPr>
            </w:pPr>
          </w:p>
        </w:tc>
        <w:tc>
          <w:tcPr>
            <w:tcW w:w="3159" w:type="dxa"/>
            <w:vMerge/>
            <w:tcBorders>
              <w:left w:val="single" w:sz="6" w:space="0" w:color="00000A"/>
            </w:tcBorders>
            <w:shd w:val="clear" w:color="auto" w:fill="auto"/>
          </w:tcPr>
          <w:p w:rsidR="009674CF" w:rsidRPr="00451ABA" w:rsidRDefault="009674CF" w:rsidP="000947A0">
            <w:pPr>
              <w:jc w:val="center"/>
              <w:rPr>
                <w:color w:val="000000"/>
              </w:rPr>
            </w:pPr>
          </w:p>
        </w:tc>
        <w:tc>
          <w:tcPr>
            <w:tcW w:w="4961" w:type="dxa"/>
            <w:tcBorders>
              <w:top w:val="single" w:sz="12" w:space="0" w:color="00000A"/>
              <w:left w:val="single" w:sz="6" w:space="0" w:color="00000A"/>
              <w:right w:val="single" w:sz="6" w:space="0" w:color="00000A"/>
            </w:tcBorders>
            <w:shd w:val="clear" w:color="auto" w:fill="auto"/>
          </w:tcPr>
          <w:p w:rsidR="009674CF" w:rsidRPr="0011313D" w:rsidRDefault="009674CF" w:rsidP="000947A0">
            <w:pPr>
              <w:tabs>
                <w:tab w:val="left" w:pos="1740"/>
              </w:tabs>
            </w:pPr>
            <w:r w:rsidRPr="0011313D">
              <w:t>ИУК-2.3. Планирует необходимые ресурсы, в том числе с учетом их заменимости</w:t>
            </w:r>
          </w:p>
        </w:tc>
      </w:tr>
      <w:tr w:rsidR="009674CF" w:rsidRPr="00451ABA" w:rsidTr="000947A0">
        <w:trPr>
          <w:trHeight w:val="858"/>
        </w:trPr>
        <w:tc>
          <w:tcPr>
            <w:tcW w:w="1256" w:type="dxa"/>
            <w:vMerge/>
            <w:tcBorders>
              <w:left w:val="single" w:sz="6" w:space="0" w:color="00000A"/>
            </w:tcBorders>
            <w:shd w:val="clear" w:color="auto" w:fill="auto"/>
          </w:tcPr>
          <w:p w:rsidR="009674CF" w:rsidRPr="00451ABA" w:rsidRDefault="009674CF" w:rsidP="000947A0">
            <w:pPr>
              <w:jc w:val="center"/>
              <w:rPr>
                <w:color w:val="000000"/>
              </w:rPr>
            </w:pPr>
          </w:p>
        </w:tc>
        <w:tc>
          <w:tcPr>
            <w:tcW w:w="3159" w:type="dxa"/>
            <w:vMerge/>
            <w:tcBorders>
              <w:left w:val="single" w:sz="6" w:space="0" w:color="00000A"/>
            </w:tcBorders>
            <w:shd w:val="clear" w:color="auto" w:fill="auto"/>
          </w:tcPr>
          <w:p w:rsidR="009674CF" w:rsidRPr="00451ABA" w:rsidRDefault="009674CF" w:rsidP="000947A0">
            <w:pPr>
              <w:jc w:val="center"/>
              <w:rPr>
                <w:color w:val="000000"/>
              </w:rPr>
            </w:pPr>
          </w:p>
        </w:tc>
        <w:tc>
          <w:tcPr>
            <w:tcW w:w="4961" w:type="dxa"/>
            <w:tcBorders>
              <w:top w:val="single" w:sz="12" w:space="0" w:color="00000A"/>
              <w:left w:val="single" w:sz="6" w:space="0" w:color="00000A"/>
              <w:right w:val="single" w:sz="6" w:space="0" w:color="00000A"/>
            </w:tcBorders>
            <w:shd w:val="clear" w:color="auto" w:fill="auto"/>
          </w:tcPr>
          <w:p w:rsidR="009674CF" w:rsidRPr="0011313D" w:rsidRDefault="009674CF" w:rsidP="000947A0">
            <w:pPr>
              <w:tabs>
                <w:tab w:val="left" w:pos="1740"/>
              </w:tabs>
            </w:pPr>
            <w:r w:rsidRPr="0011313D">
              <w:t>ИУК-2.4.</w:t>
            </w:r>
            <w:r>
              <w:t xml:space="preserve"> </w:t>
            </w:r>
            <w:r w:rsidRPr="0011313D">
              <w:t>Разрабатывает план реализации проекта с использованием инструментов планирования</w:t>
            </w:r>
          </w:p>
        </w:tc>
      </w:tr>
      <w:tr w:rsidR="009674CF" w:rsidRPr="00451ABA" w:rsidTr="000947A0">
        <w:trPr>
          <w:trHeight w:val="858"/>
        </w:trPr>
        <w:tc>
          <w:tcPr>
            <w:tcW w:w="1256" w:type="dxa"/>
            <w:vMerge/>
            <w:tcBorders>
              <w:left w:val="single" w:sz="6" w:space="0" w:color="00000A"/>
              <w:bottom w:val="single" w:sz="6" w:space="0" w:color="00000A"/>
            </w:tcBorders>
            <w:shd w:val="clear" w:color="auto" w:fill="auto"/>
          </w:tcPr>
          <w:p w:rsidR="009674CF" w:rsidRPr="00451ABA" w:rsidRDefault="009674CF" w:rsidP="000947A0">
            <w:pPr>
              <w:jc w:val="center"/>
              <w:rPr>
                <w:color w:val="000000"/>
              </w:rPr>
            </w:pPr>
          </w:p>
        </w:tc>
        <w:tc>
          <w:tcPr>
            <w:tcW w:w="3159" w:type="dxa"/>
            <w:vMerge/>
            <w:tcBorders>
              <w:left w:val="single" w:sz="6" w:space="0" w:color="00000A"/>
              <w:bottom w:val="single" w:sz="6" w:space="0" w:color="00000A"/>
            </w:tcBorders>
            <w:shd w:val="clear" w:color="auto" w:fill="auto"/>
          </w:tcPr>
          <w:p w:rsidR="009674CF" w:rsidRPr="00451ABA" w:rsidRDefault="009674CF" w:rsidP="000947A0">
            <w:pPr>
              <w:jc w:val="center"/>
              <w:rPr>
                <w:color w:val="000000"/>
              </w:rPr>
            </w:pPr>
          </w:p>
        </w:tc>
        <w:tc>
          <w:tcPr>
            <w:tcW w:w="4961" w:type="dxa"/>
            <w:tcBorders>
              <w:top w:val="single" w:sz="12" w:space="0" w:color="00000A"/>
              <w:left w:val="single" w:sz="6" w:space="0" w:color="00000A"/>
              <w:right w:val="single" w:sz="6" w:space="0" w:color="00000A"/>
            </w:tcBorders>
            <w:shd w:val="clear" w:color="auto" w:fill="auto"/>
          </w:tcPr>
          <w:p w:rsidR="009674CF" w:rsidRPr="0011313D" w:rsidRDefault="009674CF" w:rsidP="000947A0">
            <w:pPr>
              <w:tabs>
                <w:tab w:val="left" w:pos="1740"/>
              </w:tabs>
            </w:pPr>
            <w:r>
              <w:t>ИУК-2.</w:t>
            </w:r>
            <w:r w:rsidRPr="0011313D">
              <w:t>5. Осуществляет мониторинг  хода реализации проекта, корректирует отклонения, вносит дополнительные изменения в план реализации проекта, уточняет зоны ответственности участников проекта</w:t>
            </w:r>
          </w:p>
        </w:tc>
      </w:tr>
      <w:tr w:rsidR="009674CF" w:rsidRPr="00451ABA" w:rsidTr="000947A0">
        <w:trPr>
          <w:trHeight w:val="858"/>
        </w:trPr>
        <w:tc>
          <w:tcPr>
            <w:tcW w:w="1256" w:type="dxa"/>
            <w:vMerge w:val="restart"/>
            <w:tcBorders>
              <w:left w:val="single" w:sz="6" w:space="0" w:color="00000A"/>
            </w:tcBorders>
            <w:shd w:val="clear" w:color="auto" w:fill="auto"/>
          </w:tcPr>
          <w:p w:rsidR="009674CF" w:rsidRPr="00451ABA" w:rsidRDefault="009674CF" w:rsidP="000947A0">
            <w:pPr>
              <w:jc w:val="center"/>
              <w:rPr>
                <w:color w:val="000000"/>
              </w:rPr>
            </w:pPr>
            <w:r w:rsidRPr="0011313D">
              <w:rPr>
                <w:color w:val="000000"/>
              </w:rPr>
              <w:lastRenderedPageBreak/>
              <w:t>УК-3</w:t>
            </w:r>
          </w:p>
        </w:tc>
        <w:tc>
          <w:tcPr>
            <w:tcW w:w="3159" w:type="dxa"/>
            <w:vMerge w:val="restart"/>
            <w:tcBorders>
              <w:left w:val="single" w:sz="6" w:space="0" w:color="00000A"/>
            </w:tcBorders>
            <w:shd w:val="clear" w:color="auto" w:fill="auto"/>
          </w:tcPr>
          <w:p w:rsidR="009674CF" w:rsidRPr="00451ABA" w:rsidRDefault="009674CF" w:rsidP="000947A0">
            <w:pPr>
              <w:rPr>
                <w:color w:val="000000"/>
              </w:rPr>
            </w:pPr>
            <w:r w:rsidRPr="0011313D">
              <w:rPr>
                <w:color w:val="000000"/>
              </w:rPr>
              <w:t>Способен организовывать и руководить работой команды, вырабатывая командную стратегию для достижения поставленной цели</w:t>
            </w:r>
          </w:p>
        </w:tc>
        <w:tc>
          <w:tcPr>
            <w:tcW w:w="4961" w:type="dxa"/>
            <w:tcBorders>
              <w:top w:val="single" w:sz="12" w:space="0" w:color="00000A"/>
              <w:left w:val="single" w:sz="6" w:space="0" w:color="00000A"/>
              <w:right w:val="single" w:sz="6" w:space="0" w:color="00000A"/>
            </w:tcBorders>
            <w:shd w:val="clear" w:color="auto" w:fill="auto"/>
          </w:tcPr>
          <w:p w:rsidR="009674CF" w:rsidRPr="0011313D" w:rsidRDefault="009674CF" w:rsidP="000947A0">
            <w:pPr>
              <w:tabs>
                <w:tab w:val="left" w:pos="1740"/>
              </w:tabs>
            </w:pPr>
            <w:r w:rsidRPr="0011313D">
              <w:t>ИУК-3.1. Вырабатывает стратегию сотрудничества и на ее основе организует отбор членов команды для достижения поставленной цели</w:t>
            </w:r>
          </w:p>
        </w:tc>
      </w:tr>
      <w:tr w:rsidR="009674CF" w:rsidRPr="00451ABA" w:rsidTr="000947A0">
        <w:trPr>
          <w:trHeight w:val="858"/>
        </w:trPr>
        <w:tc>
          <w:tcPr>
            <w:tcW w:w="1256" w:type="dxa"/>
            <w:vMerge/>
            <w:tcBorders>
              <w:left w:val="single" w:sz="6" w:space="0" w:color="00000A"/>
            </w:tcBorders>
            <w:shd w:val="clear" w:color="auto" w:fill="auto"/>
          </w:tcPr>
          <w:p w:rsidR="009674CF" w:rsidRPr="0011313D" w:rsidRDefault="009674CF" w:rsidP="000947A0">
            <w:pPr>
              <w:jc w:val="center"/>
              <w:rPr>
                <w:color w:val="000000"/>
              </w:rPr>
            </w:pPr>
          </w:p>
        </w:tc>
        <w:tc>
          <w:tcPr>
            <w:tcW w:w="3159" w:type="dxa"/>
            <w:vMerge/>
            <w:tcBorders>
              <w:left w:val="single" w:sz="6" w:space="0" w:color="00000A"/>
            </w:tcBorders>
            <w:shd w:val="clear" w:color="auto" w:fill="auto"/>
          </w:tcPr>
          <w:p w:rsidR="009674CF" w:rsidRPr="0011313D" w:rsidRDefault="009674CF" w:rsidP="000947A0">
            <w:pPr>
              <w:rPr>
                <w:color w:val="000000"/>
              </w:rPr>
            </w:pPr>
          </w:p>
        </w:tc>
        <w:tc>
          <w:tcPr>
            <w:tcW w:w="4961" w:type="dxa"/>
            <w:tcBorders>
              <w:top w:val="single" w:sz="12" w:space="0" w:color="00000A"/>
              <w:left w:val="single" w:sz="6" w:space="0" w:color="00000A"/>
              <w:right w:val="single" w:sz="6" w:space="0" w:color="00000A"/>
            </w:tcBorders>
            <w:shd w:val="clear" w:color="auto" w:fill="auto"/>
          </w:tcPr>
          <w:p w:rsidR="009674CF" w:rsidRPr="0011313D" w:rsidRDefault="009674CF" w:rsidP="000947A0">
            <w:pPr>
              <w:tabs>
                <w:tab w:val="left" w:pos="1740"/>
              </w:tabs>
            </w:pPr>
            <w:r w:rsidRPr="0011313D">
              <w:t>ИУК-3.2. Планирует и корректирует работу команды с учетом интересов, особенностей поведения и мнений  ее членов</w:t>
            </w:r>
          </w:p>
        </w:tc>
      </w:tr>
      <w:tr w:rsidR="009674CF" w:rsidRPr="00451ABA" w:rsidTr="000947A0">
        <w:trPr>
          <w:trHeight w:val="858"/>
        </w:trPr>
        <w:tc>
          <w:tcPr>
            <w:tcW w:w="1256" w:type="dxa"/>
            <w:vMerge/>
            <w:tcBorders>
              <w:left w:val="single" w:sz="6" w:space="0" w:color="00000A"/>
            </w:tcBorders>
            <w:shd w:val="clear" w:color="auto" w:fill="auto"/>
          </w:tcPr>
          <w:p w:rsidR="009674CF" w:rsidRPr="0011313D" w:rsidRDefault="009674CF" w:rsidP="000947A0">
            <w:pPr>
              <w:jc w:val="center"/>
              <w:rPr>
                <w:color w:val="000000"/>
              </w:rPr>
            </w:pPr>
          </w:p>
        </w:tc>
        <w:tc>
          <w:tcPr>
            <w:tcW w:w="3159" w:type="dxa"/>
            <w:vMerge/>
            <w:tcBorders>
              <w:left w:val="single" w:sz="6" w:space="0" w:color="00000A"/>
            </w:tcBorders>
            <w:shd w:val="clear" w:color="auto" w:fill="auto"/>
          </w:tcPr>
          <w:p w:rsidR="009674CF" w:rsidRPr="0011313D" w:rsidRDefault="009674CF" w:rsidP="000947A0">
            <w:pPr>
              <w:rPr>
                <w:color w:val="000000"/>
              </w:rPr>
            </w:pPr>
          </w:p>
        </w:tc>
        <w:tc>
          <w:tcPr>
            <w:tcW w:w="4961" w:type="dxa"/>
            <w:tcBorders>
              <w:top w:val="single" w:sz="12" w:space="0" w:color="00000A"/>
              <w:left w:val="single" w:sz="6" w:space="0" w:color="00000A"/>
              <w:right w:val="single" w:sz="6" w:space="0" w:color="00000A"/>
            </w:tcBorders>
            <w:shd w:val="clear" w:color="auto" w:fill="auto"/>
          </w:tcPr>
          <w:p w:rsidR="009674CF" w:rsidRPr="0011313D" w:rsidRDefault="009674CF" w:rsidP="000947A0">
            <w:pPr>
              <w:tabs>
                <w:tab w:val="left" w:pos="1740"/>
              </w:tabs>
            </w:pPr>
            <w:r w:rsidRPr="0011313D">
              <w:t>ИУК-3.3. Разрешает конфликты и противоречия при деловом общении на основе учета интересов всех сторон</w:t>
            </w:r>
          </w:p>
        </w:tc>
      </w:tr>
      <w:tr w:rsidR="009674CF" w:rsidRPr="00451ABA" w:rsidTr="000947A0">
        <w:trPr>
          <w:trHeight w:val="858"/>
        </w:trPr>
        <w:tc>
          <w:tcPr>
            <w:tcW w:w="1256" w:type="dxa"/>
            <w:vMerge/>
            <w:tcBorders>
              <w:left w:val="single" w:sz="6" w:space="0" w:color="00000A"/>
              <w:bottom w:val="single" w:sz="6" w:space="0" w:color="00000A"/>
            </w:tcBorders>
            <w:shd w:val="clear" w:color="auto" w:fill="auto"/>
          </w:tcPr>
          <w:p w:rsidR="009674CF" w:rsidRPr="0011313D" w:rsidRDefault="009674CF" w:rsidP="000947A0">
            <w:pPr>
              <w:jc w:val="center"/>
              <w:rPr>
                <w:color w:val="000000"/>
              </w:rPr>
            </w:pPr>
          </w:p>
        </w:tc>
        <w:tc>
          <w:tcPr>
            <w:tcW w:w="3159" w:type="dxa"/>
            <w:vMerge/>
            <w:tcBorders>
              <w:left w:val="single" w:sz="6" w:space="0" w:color="00000A"/>
              <w:bottom w:val="single" w:sz="6" w:space="0" w:color="00000A"/>
            </w:tcBorders>
            <w:shd w:val="clear" w:color="auto" w:fill="auto"/>
          </w:tcPr>
          <w:p w:rsidR="009674CF" w:rsidRPr="0011313D" w:rsidRDefault="009674CF" w:rsidP="000947A0">
            <w:pPr>
              <w:rPr>
                <w:color w:val="000000"/>
              </w:rPr>
            </w:pPr>
          </w:p>
        </w:tc>
        <w:tc>
          <w:tcPr>
            <w:tcW w:w="4961" w:type="dxa"/>
            <w:tcBorders>
              <w:top w:val="single" w:sz="12" w:space="0" w:color="00000A"/>
              <w:left w:val="single" w:sz="6" w:space="0" w:color="00000A"/>
              <w:right w:val="single" w:sz="6" w:space="0" w:color="00000A"/>
            </w:tcBorders>
            <w:shd w:val="clear" w:color="auto" w:fill="auto"/>
          </w:tcPr>
          <w:p w:rsidR="009674CF" w:rsidRPr="0011313D" w:rsidRDefault="009674CF" w:rsidP="000947A0">
            <w:pPr>
              <w:tabs>
                <w:tab w:val="left" w:pos="1740"/>
              </w:tabs>
            </w:pPr>
            <w:r w:rsidRPr="0011313D">
              <w:t>ИУК-3.4.Планирует командную работу,  распределяет поручения и делегирует полномочия членам команды</w:t>
            </w:r>
          </w:p>
        </w:tc>
      </w:tr>
      <w:tr w:rsidR="009674CF" w:rsidRPr="00451ABA" w:rsidTr="000947A0">
        <w:trPr>
          <w:trHeight w:val="858"/>
        </w:trPr>
        <w:tc>
          <w:tcPr>
            <w:tcW w:w="1256" w:type="dxa"/>
            <w:vMerge w:val="restart"/>
            <w:tcBorders>
              <w:top w:val="single" w:sz="12" w:space="0" w:color="00000A"/>
              <w:left w:val="single" w:sz="6" w:space="0" w:color="00000A"/>
            </w:tcBorders>
            <w:shd w:val="clear" w:color="auto" w:fill="auto"/>
          </w:tcPr>
          <w:p w:rsidR="009674CF" w:rsidRPr="00451ABA" w:rsidRDefault="009674CF" w:rsidP="000947A0">
            <w:pPr>
              <w:jc w:val="center"/>
              <w:rPr>
                <w:color w:val="000000"/>
              </w:rPr>
            </w:pPr>
            <w:r w:rsidRPr="00A12472">
              <w:rPr>
                <w:color w:val="000000"/>
              </w:rPr>
              <w:t>УК-4</w:t>
            </w:r>
          </w:p>
        </w:tc>
        <w:tc>
          <w:tcPr>
            <w:tcW w:w="3159" w:type="dxa"/>
            <w:vMerge w:val="restart"/>
            <w:tcBorders>
              <w:top w:val="single" w:sz="12" w:space="0" w:color="00000A"/>
              <w:left w:val="single" w:sz="6" w:space="0" w:color="00000A"/>
            </w:tcBorders>
            <w:shd w:val="clear" w:color="auto" w:fill="auto"/>
          </w:tcPr>
          <w:p w:rsidR="009674CF" w:rsidRPr="00451ABA" w:rsidRDefault="009674CF" w:rsidP="000947A0">
            <w:pPr>
              <w:rPr>
                <w:color w:val="000000"/>
              </w:rPr>
            </w:pPr>
            <w:r w:rsidRPr="00A12472">
              <w:rPr>
                <w:color w:val="000000"/>
              </w:rPr>
              <w:t>Способен применять современные коммуникативные технологии, в том числе на иностранном (</w:t>
            </w:r>
            <w:proofErr w:type="spellStart"/>
            <w:r w:rsidRPr="00A12472">
              <w:rPr>
                <w:color w:val="000000"/>
              </w:rPr>
              <w:t>ых</w:t>
            </w:r>
            <w:proofErr w:type="spellEnd"/>
            <w:r w:rsidRPr="00A12472">
              <w:rPr>
                <w:color w:val="000000"/>
              </w:rPr>
              <w:t>) языке(ах), для академического и профессионального взаимодействия</w:t>
            </w:r>
          </w:p>
        </w:tc>
        <w:tc>
          <w:tcPr>
            <w:tcW w:w="4961" w:type="dxa"/>
            <w:tcBorders>
              <w:top w:val="single" w:sz="12" w:space="0" w:color="00000A"/>
              <w:left w:val="single" w:sz="6" w:space="0" w:color="00000A"/>
              <w:right w:val="single" w:sz="6" w:space="0" w:color="00000A"/>
            </w:tcBorders>
            <w:shd w:val="clear" w:color="auto" w:fill="auto"/>
          </w:tcPr>
          <w:p w:rsidR="009674CF" w:rsidRPr="00451ABA" w:rsidRDefault="009674CF" w:rsidP="000947A0">
            <w:r w:rsidRPr="00A12472">
              <w:t>ИУК-4.1.Устанавливает и развивает профессиональные контакты в соответствии с потребностями  совместной деятельности, включая обмен информацией и выработку единой стратегии взаимодействия</w:t>
            </w:r>
          </w:p>
        </w:tc>
      </w:tr>
      <w:tr w:rsidR="009674CF" w:rsidRPr="00451ABA" w:rsidTr="000947A0">
        <w:trPr>
          <w:trHeight w:val="858"/>
        </w:trPr>
        <w:tc>
          <w:tcPr>
            <w:tcW w:w="1256" w:type="dxa"/>
            <w:vMerge/>
            <w:tcBorders>
              <w:left w:val="single" w:sz="6" w:space="0" w:color="00000A"/>
            </w:tcBorders>
            <w:shd w:val="clear" w:color="auto" w:fill="auto"/>
          </w:tcPr>
          <w:p w:rsidR="009674CF" w:rsidRPr="00451ABA" w:rsidRDefault="009674CF" w:rsidP="000947A0">
            <w:pPr>
              <w:jc w:val="center"/>
              <w:rPr>
                <w:color w:val="000000"/>
              </w:rPr>
            </w:pPr>
          </w:p>
        </w:tc>
        <w:tc>
          <w:tcPr>
            <w:tcW w:w="3159" w:type="dxa"/>
            <w:vMerge/>
            <w:tcBorders>
              <w:left w:val="single" w:sz="6" w:space="0" w:color="00000A"/>
            </w:tcBorders>
            <w:shd w:val="clear" w:color="auto" w:fill="auto"/>
          </w:tcPr>
          <w:p w:rsidR="009674CF" w:rsidRPr="00451ABA" w:rsidRDefault="009674CF" w:rsidP="000947A0">
            <w:pPr>
              <w:rPr>
                <w:color w:val="000000"/>
              </w:rPr>
            </w:pPr>
          </w:p>
        </w:tc>
        <w:tc>
          <w:tcPr>
            <w:tcW w:w="4961" w:type="dxa"/>
            <w:tcBorders>
              <w:top w:val="single" w:sz="12" w:space="0" w:color="00000A"/>
              <w:left w:val="single" w:sz="6" w:space="0" w:color="00000A"/>
              <w:right w:val="single" w:sz="6" w:space="0" w:color="00000A"/>
            </w:tcBorders>
            <w:shd w:val="clear" w:color="auto" w:fill="auto"/>
          </w:tcPr>
          <w:p w:rsidR="009674CF" w:rsidRPr="00451ABA" w:rsidRDefault="009674CF" w:rsidP="000947A0">
            <w:r w:rsidRPr="00A12472">
              <w:t>ИУК-4.2. Составляет, переводит и редактирует различные академические тексты (рефераты, эссе, обзоры, статьи и т.д.) в том числе на иностранном языке</w:t>
            </w:r>
          </w:p>
        </w:tc>
      </w:tr>
      <w:tr w:rsidR="009674CF" w:rsidRPr="00451ABA" w:rsidTr="000947A0">
        <w:trPr>
          <w:trHeight w:val="858"/>
        </w:trPr>
        <w:tc>
          <w:tcPr>
            <w:tcW w:w="1256" w:type="dxa"/>
            <w:vMerge/>
            <w:tcBorders>
              <w:left w:val="single" w:sz="6" w:space="0" w:color="00000A"/>
              <w:bottom w:val="single" w:sz="6" w:space="0" w:color="00000A"/>
            </w:tcBorders>
            <w:shd w:val="clear" w:color="auto" w:fill="auto"/>
          </w:tcPr>
          <w:p w:rsidR="009674CF" w:rsidRPr="00451ABA" w:rsidRDefault="009674CF" w:rsidP="000947A0">
            <w:pPr>
              <w:jc w:val="center"/>
              <w:rPr>
                <w:color w:val="000000"/>
              </w:rPr>
            </w:pPr>
          </w:p>
        </w:tc>
        <w:tc>
          <w:tcPr>
            <w:tcW w:w="3159" w:type="dxa"/>
            <w:vMerge/>
            <w:tcBorders>
              <w:left w:val="single" w:sz="6" w:space="0" w:color="00000A"/>
              <w:bottom w:val="single" w:sz="6" w:space="0" w:color="00000A"/>
            </w:tcBorders>
            <w:shd w:val="clear" w:color="auto" w:fill="auto"/>
          </w:tcPr>
          <w:p w:rsidR="009674CF" w:rsidRPr="00451ABA" w:rsidRDefault="009674CF" w:rsidP="000947A0">
            <w:pPr>
              <w:rPr>
                <w:color w:val="000000"/>
              </w:rPr>
            </w:pPr>
          </w:p>
        </w:tc>
        <w:tc>
          <w:tcPr>
            <w:tcW w:w="4961" w:type="dxa"/>
            <w:tcBorders>
              <w:top w:val="single" w:sz="12" w:space="0" w:color="00000A"/>
              <w:left w:val="single" w:sz="6" w:space="0" w:color="00000A"/>
              <w:right w:val="single" w:sz="6" w:space="0" w:color="00000A"/>
            </w:tcBorders>
            <w:shd w:val="clear" w:color="auto" w:fill="auto"/>
          </w:tcPr>
          <w:p w:rsidR="009674CF" w:rsidRPr="00AE0663" w:rsidRDefault="009674CF" w:rsidP="000947A0">
            <w:r w:rsidRPr="00A12472">
              <w:t>ИУК-4.3. Представляет результаты академической и профессиональной деятельности на различных публичных мероприятиях, включая международные, выбирая наиболее подходящий формат</w:t>
            </w:r>
          </w:p>
        </w:tc>
      </w:tr>
      <w:tr w:rsidR="009674CF" w:rsidRPr="00451ABA" w:rsidTr="000947A0">
        <w:trPr>
          <w:trHeight w:val="858"/>
        </w:trPr>
        <w:tc>
          <w:tcPr>
            <w:tcW w:w="1256" w:type="dxa"/>
            <w:vMerge w:val="restart"/>
            <w:tcBorders>
              <w:left w:val="single" w:sz="6" w:space="0" w:color="00000A"/>
            </w:tcBorders>
            <w:shd w:val="clear" w:color="auto" w:fill="auto"/>
          </w:tcPr>
          <w:p w:rsidR="009674CF" w:rsidRPr="00451ABA" w:rsidRDefault="009674CF" w:rsidP="000947A0">
            <w:pPr>
              <w:jc w:val="center"/>
              <w:rPr>
                <w:color w:val="000000"/>
              </w:rPr>
            </w:pPr>
            <w:r w:rsidRPr="00536197">
              <w:rPr>
                <w:color w:val="000000"/>
              </w:rPr>
              <w:t>УК-5</w:t>
            </w:r>
          </w:p>
        </w:tc>
        <w:tc>
          <w:tcPr>
            <w:tcW w:w="3159" w:type="dxa"/>
            <w:vMerge w:val="restart"/>
            <w:tcBorders>
              <w:left w:val="single" w:sz="6" w:space="0" w:color="00000A"/>
            </w:tcBorders>
            <w:shd w:val="clear" w:color="auto" w:fill="auto"/>
          </w:tcPr>
          <w:p w:rsidR="009674CF" w:rsidRPr="00451ABA" w:rsidRDefault="009674CF" w:rsidP="000947A0">
            <w:pPr>
              <w:rPr>
                <w:color w:val="000000"/>
              </w:rPr>
            </w:pPr>
            <w:r w:rsidRPr="00536197">
              <w:rPr>
                <w:color w:val="000000"/>
              </w:rPr>
              <w:t>Способен анализировать и учитывать разнообразие культур в процессе межкультурного взаимодействия</w:t>
            </w:r>
          </w:p>
        </w:tc>
        <w:tc>
          <w:tcPr>
            <w:tcW w:w="4961" w:type="dxa"/>
            <w:tcBorders>
              <w:top w:val="single" w:sz="12" w:space="0" w:color="00000A"/>
              <w:left w:val="single" w:sz="6" w:space="0" w:color="00000A"/>
              <w:right w:val="single" w:sz="6" w:space="0" w:color="00000A"/>
            </w:tcBorders>
            <w:shd w:val="clear" w:color="auto" w:fill="auto"/>
          </w:tcPr>
          <w:p w:rsidR="009674CF" w:rsidRPr="00451ABA" w:rsidRDefault="009674CF" w:rsidP="000947A0">
            <w:r w:rsidRPr="00536197">
              <w:t>ИУК-5.1.Анализирует важнейшие идеологические и ценностные системы, сформировавшиеся в ходе исторического развития; обосновывает актуальность их использования при социальном и профессиональном взаимодействии</w:t>
            </w:r>
          </w:p>
        </w:tc>
      </w:tr>
      <w:tr w:rsidR="009674CF" w:rsidRPr="00451ABA" w:rsidTr="000947A0">
        <w:trPr>
          <w:trHeight w:val="858"/>
        </w:trPr>
        <w:tc>
          <w:tcPr>
            <w:tcW w:w="1256" w:type="dxa"/>
            <w:vMerge/>
            <w:tcBorders>
              <w:left w:val="single" w:sz="6" w:space="0" w:color="00000A"/>
            </w:tcBorders>
            <w:shd w:val="clear" w:color="auto" w:fill="auto"/>
          </w:tcPr>
          <w:p w:rsidR="009674CF" w:rsidRPr="00451ABA" w:rsidRDefault="009674CF" w:rsidP="000947A0">
            <w:pPr>
              <w:jc w:val="center"/>
              <w:rPr>
                <w:color w:val="000000"/>
              </w:rPr>
            </w:pPr>
          </w:p>
        </w:tc>
        <w:tc>
          <w:tcPr>
            <w:tcW w:w="3159" w:type="dxa"/>
            <w:vMerge/>
            <w:tcBorders>
              <w:left w:val="single" w:sz="6" w:space="0" w:color="00000A"/>
            </w:tcBorders>
            <w:shd w:val="clear" w:color="auto" w:fill="auto"/>
          </w:tcPr>
          <w:p w:rsidR="009674CF" w:rsidRPr="00451ABA" w:rsidRDefault="009674CF" w:rsidP="000947A0">
            <w:pPr>
              <w:jc w:val="center"/>
              <w:rPr>
                <w:color w:val="000000"/>
              </w:rPr>
            </w:pPr>
          </w:p>
        </w:tc>
        <w:tc>
          <w:tcPr>
            <w:tcW w:w="4961" w:type="dxa"/>
            <w:tcBorders>
              <w:top w:val="single" w:sz="12" w:space="0" w:color="00000A"/>
              <w:left w:val="single" w:sz="6" w:space="0" w:color="00000A"/>
              <w:right w:val="single" w:sz="6" w:space="0" w:color="00000A"/>
            </w:tcBorders>
            <w:shd w:val="clear" w:color="auto" w:fill="auto"/>
          </w:tcPr>
          <w:p w:rsidR="009674CF" w:rsidRPr="00451ABA" w:rsidRDefault="009674CF" w:rsidP="000947A0">
            <w:r w:rsidRPr="00536197">
              <w:t>ИУК-5.2. Выстраивает социальное  профессиональное взаимодействие с учетом особенностей основных форм научного и религиозного сознания, деловой и общей культуры представителей других этносов и конфессий, различных социальных групп</w:t>
            </w:r>
          </w:p>
        </w:tc>
      </w:tr>
      <w:tr w:rsidR="009674CF" w:rsidRPr="00451ABA" w:rsidTr="000947A0">
        <w:trPr>
          <w:trHeight w:val="858"/>
        </w:trPr>
        <w:tc>
          <w:tcPr>
            <w:tcW w:w="1256" w:type="dxa"/>
            <w:vMerge/>
            <w:tcBorders>
              <w:left w:val="single" w:sz="6" w:space="0" w:color="00000A"/>
              <w:bottom w:val="single" w:sz="6" w:space="0" w:color="00000A"/>
            </w:tcBorders>
            <w:shd w:val="clear" w:color="auto" w:fill="auto"/>
          </w:tcPr>
          <w:p w:rsidR="009674CF" w:rsidRPr="00451ABA" w:rsidRDefault="009674CF" w:rsidP="000947A0">
            <w:pPr>
              <w:jc w:val="center"/>
              <w:rPr>
                <w:color w:val="000000"/>
              </w:rPr>
            </w:pPr>
          </w:p>
        </w:tc>
        <w:tc>
          <w:tcPr>
            <w:tcW w:w="3159" w:type="dxa"/>
            <w:vMerge/>
            <w:tcBorders>
              <w:left w:val="single" w:sz="6" w:space="0" w:color="00000A"/>
              <w:bottom w:val="single" w:sz="6" w:space="0" w:color="00000A"/>
            </w:tcBorders>
            <w:shd w:val="clear" w:color="auto" w:fill="auto"/>
          </w:tcPr>
          <w:p w:rsidR="009674CF" w:rsidRPr="00451ABA" w:rsidRDefault="009674CF" w:rsidP="000947A0">
            <w:pPr>
              <w:jc w:val="center"/>
              <w:rPr>
                <w:color w:val="000000"/>
              </w:rPr>
            </w:pPr>
          </w:p>
        </w:tc>
        <w:tc>
          <w:tcPr>
            <w:tcW w:w="4961" w:type="dxa"/>
            <w:tcBorders>
              <w:top w:val="single" w:sz="12" w:space="0" w:color="00000A"/>
              <w:left w:val="single" w:sz="6" w:space="0" w:color="00000A"/>
              <w:right w:val="single" w:sz="6" w:space="0" w:color="00000A"/>
            </w:tcBorders>
            <w:shd w:val="clear" w:color="auto" w:fill="auto"/>
          </w:tcPr>
          <w:p w:rsidR="009674CF" w:rsidRPr="00451ABA" w:rsidRDefault="009674CF" w:rsidP="000947A0">
            <w:r w:rsidRPr="00536197">
              <w:t>ИУК-5.3. Обеспечивает создание недискриминационной среды взаимодействия при выполнении профессиональных задач</w:t>
            </w:r>
          </w:p>
        </w:tc>
      </w:tr>
      <w:tr w:rsidR="009674CF" w:rsidRPr="00451ABA" w:rsidTr="000947A0">
        <w:trPr>
          <w:trHeight w:val="858"/>
        </w:trPr>
        <w:tc>
          <w:tcPr>
            <w:tcW w:w="1256" w:type="dxa"/>
            <w:vMerge w:val="restart"/>
            <w:tcBorders>
              <w:top w:val="single" w:sz="12" w:space="0" w:color="00000A"/>
              <w:left w:val="single" w:sz="6" w:space="0" w:color="00000A"/>
            </w:tcBorders>
            <w:shd w:val="clear" w:color="auto" w:fill="auto"/>
          </w:tcPr>
          <w:p w:rsidR="009674CF" w:rsidRPr="00451ABA" w:rsidRDefault="009674CF" w:rsidP="000947A0">
            <w:pPr>
              <w:jc w:val="center"/>
              <w:rPr>
                <w:color w:val="000000"/>
              </w:rPr>
            </w:pPr>
            <w:r w:rsidRPr="00210CE5">
              <w:rPr>
                <w:color w:val="000000"/>
              </w:rPr>
              <w:t>УК-6</w:t>
            </w:r>
          </w:p>
        </w:tc>
        <w:tc>
          <w:tcPr>
            <w:tcW w:w="3159" w:type="dxa"/>
            <w:vMerge w:val="restart"/>
            <w:tcBorders>
              <w:top w:val="single" w:sz="12" w:space="0" w:color="00000A"/>
              <w:left w:val="single" w:sz="6" w:space="0" w:color="00000A"/>
            </w:tcBorders>
            <w:shd w:val="clear" w:color="auto" w:fill="auto"/>
          </w:tcPr>
          <w:p w:rsidR="009674CF" w:rsidRPr="00451ABA" w:rsidRDefault="009674CF" w:rsidP="000947A0">
            <w:pPr>
              <w:rPr>
                <w:color w:val="000000"/>
              </w:rPr>
            </w:pPr>
            <w:r w:rsidRPr="00210CE5">
              <w:rPr>
                <w:color w:val="000000"/>
              </w:rPr>
              <w:t>Способен определять и реализовывать приоритеты собственной деятельности и способы ее совершенствования на основе самооценки</w:t>
            </w:r>
          </w:p>
        </w:tc>
        <w:tc>
          <w:tcPr>
            <w:tcW w:w="4961" w:type="dxa"/>
            <w:tcBorders>
              <w:top w:val="single" w:sz="12" w:space="0" w:color="00000A"/>
              <w:left w:val="single" w:sz="6" w:space="0" w:color="00000A"/>
              <w:right w:val="single" w:sz="6" w:space="0" w:color="00000A"/>
            </w:tcBorders>
            <w:shd w:val="clear" w:color="auto" w:fill="auto"/>
          </w:tcPr>
          <w:p w:rsidR="009674CF" w:rsidRPr="00AE0663" w:rsidRDefault="009674CF" w:rsidP="000947A0">
            <w:r w:rsidRPr="00210CE5">
              <w:t>ИУК-6.1. Оценивает свои ресурсы и их пределы (личностные, ситуативные, временные), оптимально их использует для успешного выполнения порученного задания</w:t>
            </w:r>
          </w:p>
        </w:tc>
      </w:tr>
      <w:tr w:rsidR="009674CF" w:rsidRPr="00451ABA" w:rsidTr="000947A0">
        <w:trPr>
          <w:trHeight w:val="537"/>
        </w:trPr>
        <w:tc>
          <w:tcPr>
            <w:tcW w:w="1256" w:type="dxa"/>
            <w:vMerge/>
            <w:tcBorders>
              <w:left w:val="single" w:sz="6" w:space="0" w:color="00000A"/>
            </w:tcBorders>
            <w:shd w:val="clear" w:color="auto" w:fill="auto"/>
          </w:tcPr>
          <w:p w:rsidR="009674CF" w:rsidRPr="00451ABA" w:rsidRDefault="009674CF" w:rsidP="000947A0">
            <w:pPr>
              <w:jc w:val="center"/>
              <w:rPr>
                <w:color w:val="000000"/>
              </w:rPr>
            </w:pPr>
          </w:p>
        </w:tc>
        <w:tc>
          <w:tcPr>
            <w:tcW w:w="3159" w:type="dxa"/>
            <w:vMerge/>
            <w:tcBorders>
              <w:left w:val="single" w:sz="6" w:space="0" w:color="00000A"/>
            </w:tcBorders>
            <w:shd w:val="clear" w:color="auto" w:fill="auto"/>
          </w:tcPr>
          <w:p w:rsidR="009674CF" w:rsidRPr="00451ABA" w:rsidRDefault="009674CF" w:rsidP="000947A0">
            <w:pPr>
              <w:rPr>
                <w:color w:val="000000"/>
              </w:rPr>
            </w:pPr>
          </w:p>
        </w:tc>
        <w:tc>
          <w:tcPr>
            <w:tcW w:w="4961" w:type="dxa"/>
            <w:tcBorders>
              <w:top w:val="single" w:sz="12" w:space="0" w:color="00000A"/>
              <w:left w:val="single" w:sz="6" w:space="0" w:color="00000A"/>
              <w:right w:val="single" w:sz="6" w:space="0" w:color="00000A"/>
            </w:tcBorders>
            <w:shd w:val="clear" w:color="auto" w:fill="auto"/>
          </w:tcPr>
          <w:p w:rsidR="009674CF" w:rsidRPr="00451ABA" w:rsidRDefault="009674CF" w:rsidP="000947A0">
            <w:r w:rsidRPr="00210CE5">
              <w:t>ИУК-6.2. Определяет приоритеты профессионального роста и способы совершенствования собственной деятельности на основе самооценки по выбранным критериям</w:t>
            </w:r>
          </w:p>
        </w:tc>
      </w:tr>
      <w:tr w:rsidR="009674CF" w:rsidRPr="00451ABA" w:rsidTr="000947A0">
        <w:trPr>
          <w:trHeight w:val="858"/>
        </w:trPr>
        <w:tc>
          <w:tcPr>
            <w:tcW w:w="1256" w:type="dxa"/>
            <w:vMerge/>
            <w:tcBorders>
              <w:left w:val="single" w:sz="6" w:space="0" w:color="00000A"/>
              <w:bottom w:val="single" w:sz="6" w:space="0" w:color="00000A"/>
            </w:tcBorders>
            <w:shd w:val="clear" w:color="auto" w:fill="auto"/>
          </w:tcPr>
          <w:p w:rsidR="009674CF" w:rsidRPr="00451ABA" w:rsidRDefault="009674CF" w:rsidP="000947A0">
            <w:pPr>
              <w:jc w:val="center"/>
              <w:rPr>
                <w:color w:val="000000"/>
              </w:rPr>
            </w:pPr>
          </w:p>
        </w:tc>
        <w:tc>
          <w:tcPr>
            <w:tcW w:w="3159" w:type="dxa"/>
            <w:vMerge/>
            <w:tcBorders>
              <w:left w:val="single" w:sz="6" w:space="0" w:color="00000A"/>
              <w:bottom w:val="single" w:sz="6" w:space="0" w:color="00000A"/>
            </w:tcBorders>
            <w:shd w:val="clear" w:color="auto" w:fill="auto"/>
          </w:tcPr>
          <w:p w:rsidR="009674CF" w:rsidRPr="00451ABA" w:rsidRDefault="009674CF" w:rsidP="000947A0">
            <w:pPr>
              <w:rPr>
                <w:color w:val="000000"/>
              </w:rPr>
            </w:pPr>
          </w:p>
        </w:tc>
        <w:tc>
          <w:tcPr>
            <w:tcW w:w="4961" w:type="dxa"/>
            <w:tcBorders>
              <w:top w:val="single" w:sz="12" w:space="0" w:color="00000A"/>
              <w:left w:val="single" w:sz="6" w:space="0" w:color="00000A"/>
              <w:right w:val="single" w:sz="6" w:space="0" w:color="00000A"/>
            </w:tcBorders>
            <w:shd w:val="clear" w:color="auto" w:fill="auto"/>
          </w:tcPr>
          <w:p w:rsidR="009674CF" w:rsidRPr="00451ABA" w:rsidRDefault="009674CF" w:rsidP="000947A0">
            <w:r w:rsidRPr="00210CE5">
              <w:t>ИУК-6.3 Выстраивает гибкую профессиональную траекторию, используя инструменты непрерывного образования, с учетом накопленного опыта профессиональной деятельности и динамично изменяющихся требований рынка труда</w:t>
            </w:r>
          </w:p>
        </w:tc>
      </w:tr>
      <w:tr w:rsidR="009674CF" w:rsidRPr="00451ABA" w:rsidTr="000947A0">
        <w:trPr>
          <w:trHeight w:val="858"/>
        </w:trPr>
        <w:tc>
          <w:tcPr>
            <w:tcW w:w="1256" w:type="dxa"/>
            <w:vMerge w:val="restart"/>
            <w:tcBorders>
              <w:left w:val="single" w:sz="6" w:space="0" w:color="00000A"/>
            </w:tcBorders>
            <w:shd w:val="clear" w:color="auto" w:fill="auto"/>
          </w:tcPr>
          <w:p w:rsidR="009674CF" w:rsidRPr="00451ABA" w:rsidRDefault="009674CF" w:rsidP="009674CF">
            <w:pPr>
              <w:jc w:val="center"/>
              <w:rPr>
                <w:color w:val="000000"/>
              </w:rPr>
            </w:pPr>
            <w:r w:rsidRPr="00B903D8">
              <w:rPr>
                <w:color w:val="000000"/>
              </w:rPr>
              <w:lastRenderedPageBreak/>
              <w:t>ОПК-1</w:t>
            </w:r>
          </w:p>
        </w:tc>
        <w:tc>
          <w:tcPr>
            <w:tcW w:w="3159" w:type="dxa"/>
            <w:vMerge w:val="restart"/>
            <w:tcBorders>
              <w:left w:val="single" w:sz="6" w:space="0" w:color="00000A"/>
            </w:tcBorders>
            <w:shd w:val="clear" w:color="auto" w:fill="auto"/>
          </w:tcPr>
          <w:p w:rsidR="009674CF" w:rsidRPr="00451ABA" w:rsidRDefault="009674CF" w:rsidP="009674CF">
            <w:pPr>
              <w:rPr>
                <w:color w:val="000000"/>
              </w:rPr>
            </w:pPr>
            <w:r w:rsidRPr="00B903D8">
              <w:rPr>
                <w:color w:val="000000"/>
              </w:rPr>
              <w:t>Способен анализировать нестандартные ситуации правоприменительной практики и предлагать оптимальные варианты их решения</w:t>
            </w:r>
          </w:p>
        </w:tc>
        <w:tc>
          <w:tcPr>
            <w:tcW w:w="4961" w:type="dxa"/>
            <w:tcBorders>
              <w:top w:val="single" w:sz="12" w:space="0" w:color="00000A"/>
              <w:left w:val="single" w:sz="6" w:space="0" w:color="00000A"/>
              <w:right w:val="single" w:sz="6" w:space="0" w:color="00000A"/>
            </w:tcBorders>
            <w:shd w:val="clear" w:color="auto" w:fill="auto"/>
          </w:tcPr>
          <w:p w:rsidR="009674CF" w:rsidRDefault="009674CF" w:rsidP="009674CF">
            <w:r>
              <w:t>ИОПК -1.1. Знает о наличии нестандартных ситуаций</w:t>
            </w:r>
          </w:p>
          <w:p w:rsidR="009674CF" w:rsidRPr="00451ABA" w:rsidRDefault="009674CF" w:rsidP="009674CF">
            <w:r>
              <w:t>правоприменительной практики</w:t>
            </w:r>
          </w:p>
        </w:tc>
      </w:tr>
      <w:tr w:rsidR="009674CF" w:rsidRPr="00451ABA" w:rsidTr="000947A0">
        <w:trPr>
          <w:trHeight w:val="858"/>
        </w:trPr>
        <w:tc>
          <w:tcPr>
            <w:tcW w:w="1256" w:type="dxa"/>
            <w:vMerge/>
            <w:tcBorders>
              <w:left w:val="single" w:sz="6" w:space="0" w:color="00000A"/>
            </w:tcBorders>
            <w:shd w:val="clear" w:color="auto" w:fill="auto"/>
          </w:tcPr>
          <w:p w:rsidR="009674CF" w:rsidRPr="00451ABA" w:rsidRDefault="009674CF" w:rsidP="009674CF">
            <w:pPr>
              <w:jc w:val="center"/>
              <w:rPr>
                <w:color w:val="000000"/>
              </w:rPr>
            </w:pPr>
          </w:p>
        </w:tc>
        <w:tc>
          <w:tcPr>
            <w:tcW w:w="3159" w:type="dxa"/>
            <w:vMerge/>
            <w:tcBorders>
              <w:left w:val="single" w:sz="6" w:space="0" w:color="00000A"/>
            </w:tcBorders>
            <w:shd w:val="clear" w:color="auto" w:fill="auto"/>
          </w:tcPr>
          <w:p w:rsidR="009674CF" w:rsidRPr="00451ABA" w:rsidRDefault="009674CF" w:rsidP="009674CF">
            <w:pPr>
              <w:rPr>
                <w:color w:val="000000"/>
              </w:rPr>
            </w:pPr>
          </w:p>
        </w:tc>
        <w:tc>
          <w:tcPr>
            <w:tcW w:w="4961" w:type="dxa"/>
            <w:tcBorders>
              <w:top w:val="single" w:sz="12" w:space="0" w:color="00000A"/>
              <w:left w:val="single" w:sz="6" w:space="0" w:color="00000A"/>
              <w:right w:val="single" w:sz="6" w:space="0" w:color="00000A"/>
            </w:tcBorders>
            <w:shd w:val="clear" w:color="auto" w:fill="auto"/>
          </w:tcPr>
          <w:p w:rsidR="009674CF" w:rsidRDefault="009674CF" w:rsidP="009674CF">
            <w:r>
              <w:t>ИОПК -1.2. Умеет предлагать оптимальные варианты решения</w:t>
            </w:r>
          </w:p>
          <w:p w:rsidR="009674CF" w:rsidRPr="00451ABA" w:rsidRDefault="009674CF" w:rsidP="009674CF">
            <w:r>
              <w:t>нестандартные ситуаций</w:t>
            </w:r>
          </w:p>
        </w:tc>
      </w:tr>
      <w:tr w:rsidR="009674CF" w:rsidRPr="00451ABA" w:rsidTr="000947A0">
        <w:trPr>
          <w:trHeight w:val="858"/>
        </w:trPr>
        <w:tc>
          <w:tcPr>
            <w:tcW w:w="1256" w:type="dxa"/>
            <w:vMerge/>
            <w:tcBorders>
              <w:left w:val="single" w:sz="6" w:space="0" w:color="00000A"/>
              <w:bottom w:val="single" w:sz="6" w:space="0" w:color="00000A"/>
            </w:tcBorders>
            <w:shd w:val="clear" w:color="auto" w:fill="auto"/>
          </w:tcPr>
          <w:p w:rsidR="009674CF" w:rsidRPr="00451ABA" w:rsidRDefault="009674CF" w:rsidP="009674CF">
            <w:pPr>
              <w:jc w:val="center"/>
              <w:rPr>
                <w:color w:val="000000"/>
              </w:rPr>
            </w:pPr>
          </w:p>
        </w:tc>
        <w:tc>
          <w:tcPr>
            <w:tcW w:w="3159" w:type="dxa"/>
            <w:vMerge/>
            <w:tcBorders>
              <w:left w:val="single" w:sz="6" w:space="0" w:color="00000A"/>
              <w:bottom w:val="single" w:sz="6" w:space="0" w:color="00000A"/>
            </w:tcBorders>
            <w:shd w:val="clear" w:color="auto" w:fill="auto"/>
          </w:tcPr>
          <w:p w:rsidR="009674CF" w:rsidRPr="00451ABA" w:rsidRDefault="009674CF" w:rsidP="009674CF">
            <w:pPr>
              <w:rPr>
                <w:color w:val="000000"/>
              </w:rPr>
            </w:pPr>
          </w:p>
        </w:tc>
        <w:tc>
          <w:tcPr>
            <w:tcW w:w="4961" w:type="dxa"/>
            <w:tcBorders>
              <w:top w:val="single" w:sz="12" w:space="0" w:color="00000A"/>
              <w:left w:val="single" w:sz="6" w:space="0" w:color="00000A"/>
              <w:right w:val="single" w:sz="6" w:space="0" w:color="00000A"/>
            </w:tcBorders>
            <w:shd w:val="clear" w:color="auto" w:fill="auto"/>
          </w:tcPr>
          <w:p w:rsidR="009674CF" w:rsidRPr="00451ABA" w:rsidRDefault="009674CF" w:rsidP="009674CF">
            <w:r w:rsidRPr="00B903D8">
              <w:t>ИОПК -1.</w:t>
            </w:r>
            <w:r w:rsidRPr="009674CF">
              <w:t>3</w:t>
            </w:r>
            <w:r w:rsidRPr="00B903D8">
              <w:t>. Владеет навыком анализа и оптимального решения нестандартных ситуаций</w:t>
            </w:r>
          </w:p>
        </w:tc>
      </w:tr>
      <w:tr w:rsidR="009674CF" w:rsidRPr="00451ABA" w:rsidTr="000947A0">
        <w:trPr>
          <w:trHeight w:val="858"/>
        </w:trPr>
        <w:tc>
          <w:tcPr>
            <w:tcW w:w="1256" w:type="dxa"/>
            <w:vMerge w:val="restart"/>
            <w:tcBorders>
              <w:left w:val="single" w:sz="6" w:space="0" w:color="00000A"/>
            </w:tcBorders>
            <w:shd w:val="clear" w:color="auto" w:fill="auto"/>
          </w:tcPr>
          <w:p w:rsidR="009674CF" w:rsidRPr="00451ABA" w:rsidRDefault="009674CF" w:rsidP="009674CF">
            <w:pPr>
              <w:jc w:val="center"/>
              <w:rPr>
                <w:color w:val="000000"/>
              </w:rPr>
            </w:pPr>
            <w:r w:rsidRPr="00B903D8">
              <w:rPr>
                <w:color w:val="000000"/>
              </w:rPr>
              <w:t>ОПК-2</w:t>
            </w:r>
          </w:p>
        </w:tc>
        <w:tc>
          <w:tcPr>
            <w:tcW w:w="3159" w:type="dxa"/>
            <w:vMerge w:val="restart"/>
            <w:tcBorders>
              <w:left w:val="single" w:sz="6" w:space="0" w:color="00000A"/>
            </w:tcBorders>
            <w:shd w:val="clear" w:color="auto" w:fill="auto"/>
          </w:tcPr>
          <w:p w:rsidR="009674CF" w:rsidRPr="00451ABA" w:rsidRDefault="009674CF" w:rsidP="009674CF">
            <w:pPr>
              <w:rPr>
                <w:color w:val="000000"/>
              </w:rPr>
            </w:pPr>
            <w:r w:rsidRPr="00B903D8">
              <w:rPr>
                <w:color w:val="000000"/>
              </w:rPr>
              <w:t>Способен самостоятельно готовить экспертные юридические заключения и проводить экспертизу нормативных (индивидуальных) правовых актов</w:t>
            </w:r>
          </w:p>
        </w:tc>
        <w:tc>
          <w:tcPr>
            <w:tcW w:w="4961" w:type="dxa"/>
            <w:tcBorders>
              <w:top w:val="single" w:sz="12" w:space="0" w:color="00000A"/>
              <w:left w:val="single" w:sz="6" w:space="0" w:color="00000A"/>
              <w:right w:val="single" w:sz="6" w:space="0" w:color="00000A"/>
            </w:tcBorders>
            <w:shd w:val="clear" w:color="auto" w:fill="auto"/>
          </w:tcPr>
          <w:p w:rsidR="009674CF" w:rsidRPr="00451ABA" w:rsidRDefault="009674CF" w:rsidP="009674CF">
            <w:r w:rsidRPr="00B903D8">
              <w:t>ИОПК -2.1 Знает  алгоритм составления экспертных юридических заключений позиции по делу</w:t>
            </w:r>
          </w:p>
        </w:tc>
      </w:tr>
      <w:tr w:rsidR="009674CF" w:rsidRPr="00451ABA" w:rsidTr="000947A0">
        <w:trPr>
          <w:trHeight w:val="858"/>
        </w:trPr>
        <w:tc>
          <w:tcPr>
            <w:tcW w:w="1256" w:type="dxa"/>
            <w:vMerge/>
            <w:tcBorders>
              <w:left w:val="single" w:sz="6" w:space="0" w:color="00000A"/>
              <w:bottom w:val="single" w:sz="6" w:space="0" w:color="00000A"/>
            </w:tcBorders>
            <w:shd w:val="clear" w:color="auto" w:fill="auto"/>
          </w:tcPr>
          <w:p w:rsidR="009674CF" w:rsidRPr="00451ABA" w:rsidRDefault="009674CF" w:rsidP="009674CF">
            <w:pPr>
              <w:jc w:val="center"/>
              <w:rPr>
                <w:color w:val="000000"/>
              </w:rPr>
            </w:pPr>
          </w:p>
        </w:tc>
        <w:tc>
          <w:tcPr>
            <w:tcW w:w="3159" w:type="dxa"/>
            <w:vMerge/>
            <w:tcBorders>
              <w:left w:val="single" w:sz="6" w:space="0" w:color="00000A"/>
              <w:bottom w:val="single" w:sz="6" w:space="0" w:color="00000A"/>
            </w:tcBorders>
            <w:shd w:val="clear" w:color="auto" w:fill="auto"/>
          </w:tcPr>
          <w:p w:rsidR="009674CF" w:rsidRPr="00451ABA" w:rsidRDefault="009674CF" w:rsidP="009674CF">
            <w:pPr>
              <w:rPr>
                <w:color w:val="000000"/>
              </w:rPr>
            </w:pPr>
          </w:p>
        </w:tc>
        <w:tc>
          <w:tcPr>
            <w:tcW w:w="4961" w:type="dxa"/>
            <w:tcBorders>
              <w:top w:val="single" w:sz="12" w:space="0" w:color="00000A"/>
              <w:left w:val="single" w:sz="6" w:space="0" w:color="00000A"/>
              <w:right w:val="single" w:sz="6" w:space="0" w:color="00000A"/>
            </w:tcBorders>
            <w:shd w:val="clear" w:color="auto" w:fill="auto"/>
          </w:tcPr>
          <w:p w:rsidR="009674CF" w:rsidRPr="00451ABA" w:rsidRDefault="009674CF" w:rsidP="009674CF">
            <w:r w:rsidRPr="00B903D8">
              <w:t>ИОПК -2.2. Знает порядок проведения экспертизы нормативных (индивидуальных) правовых  актов</w:t>
            </w:r>
          </w:p>
        </w:tc>
      </w:tr>
      <w:tr w:rsidR="009674CF" w:rsidRPr="00451ABA" w:rsidTr="000947A0">
        <w:trPr>
          <w:trHeight w:val="858"/>
        </w:trPr>
        <w:tc>
          <w:tcPr>
            <w:tcW w:w="1256" w:type="dxa"/>
            <w:vMerge w:val="restart"/>
            <w:tcBorders>
              <w:left w:val="single" w:sz="6" w:space="0" w:color="00000A"/>
            </w:tcBorders>
            <w:shd w:val="clear" w:color="auto" w:fill="auto"/>
          </w:tcPr>
          <w:p w:rsidR="009674CF" w:rsidRPr="00451ABA" w:rsidRDefault="009674CF" w:rsidP="009674CF">
            <w:pPr>
              <w:jc w:val="center"/>
              <w:rPr>
                <w:color w:val="000000"/>
              </w:rPr>
            </w:pPr>
            <w:r w:rsidRPr="00B903D8">
              <w:rPr>
                <w:color w:val="000000"/>
              </w:rPr>
              <w:t>ОПК-3</w:t>
            </w:r>
          </w:p>
        </w:tc>
        <w:tc>
          <w:tcPr>
            <w:tcW w:w="3159" w:type="dxa"/>
            <w:vMerge w:val="restart"/>
            <w:tcBorders>
              <w:left w:val="single" w:sz="6" w:space="0" w:color="00000A"/>
            </w:tcBorders>
            <w:shd w:val="clear" w:color="auto" w:fill="auto"/>
          </w:tcPr>
          <w:p w:rsidR="009674CF" w:rsidRPr="00451ABA" w:rsidRDefault="009674CF" w:rsidP="009674CF">
            <w:pPr>
              <w:rPr>
                <w:color w:val="000000"/>
              </w:rPr>
            </w:pPr>
            <w:r w:rsidRPr="00B903D8">
              <w:rPr>
                <w:color w:val="000000"/>
              </w:rPr>
              <w:t>Способен квалифицированно толковать правовые акты, в том числе в ситуациях наличия пробелов и коллизий норм прав</w:t>
            </w:r>
          </w:p>
        </w:tc>
        <w:tc>
          <w:tcPr>
            <w:tcW w:w="4961" w:type="dxa"/>
            <w:tcBorders>
              <w:top w:val="single" w:sz="12" w:space="0" w:color="00000A"/>
              <w:left w:val="single" w:sz="6" w:space="0" w:color="00000A"/>
              <w:right w:val="single" w:sz="6" w:space="0" w:color="00000A"/>
            </w:tcBorders>
            <w:shd w:val="clear" w:color="auto" w:fill="auto"/>
          </w:tcPr>
          <w:p w:rsidR="009674CF" w:rsidRPr="00451ABA" w:rsidRDefault="009674CF" w:rsidP="009674CF">
            <w:r w:rsidRPr="00B903D8">
              <w:t>ИОПК-3.1. Проводит анализ нормы права в целях юридической оценки фактов и обстоятельств в ситуациях наличия пробелов и коллизий норм права</w:t>
            </w:r>
          </w:p>
        </w:tc>
      </w:tr>
      <w:tr w:rsidR="009674CF" w:rsidRPr="00451ABA" w:rsidTr="000947A0">
        <w:trPr>
          <w:trHeight w:val="858"/>
        </w:trPr>
        <w:tc>
          <w:tcPr>
            <w:tcW w:w="1256" w:type="dxa"/>
            <w:vMerge/>
            <w:tcBorders>
              <w:left w:val="single" w:sz="6" w:space="0" w:color="00000A"/>
              <w:bottom w:val="single" w:sz="6" w:space="0" w:color="00000A"/>
            </w:tcBorders>
            <w:shd w:val="clear" w:color="auto" w:fill="auto"/>
          </w:tcPr>
          <w:p w:rsidR="009674CF" w:rsidRPr="00451ABA" w:rsidRDefault="009674CF" w:rsidP="009674CF">
            <w:pPr>
              <w:jc w:val="center"/>
              <w:rPr>
                <w:color w:val="000000"/>
              </w:rPr>
            </w:pPr>
          </w:p>
        </w:tc>
        <w:tc>
          <w:tcPr>
            <w:tcW w:w="3159" w:type="dxa"/>
            <w:vMerge/>
            <w:tcBorders>
              <w:left w:val="single" w:sz="6" w:space="0" w:color="00000A"/>
              <w:bottom w:val="single" w:sz="6" w:space="0" w:color="00000A"/>
            </w:tcBorders>
            <w:shd w:val="clear" w:color="auto" w:fill="auto"/>
          </w:tcPr>
          <w:p w:rsidR="009674CF" w:rsidRPr="00451ABA" w:rsidRDefault="009674CF" w:rsidP="009674CF">
            <w:pPr>
              <w:rPr>
                <w:color w:val="000000"/>
              </w:rPr>
            </w:pPr>
          </w:p>
        </w:tc>
        <w:tc>
          <w:tcPr>
            <w:tcW w:w="4961" w:type="dxa"/>
            <w:tcBorders>
              <w:top w:val="single" w:sz="12" w:space="0" w:color="00000A"/>
              <w:left w:val="single" w:sz="6" w:space="0" w:color="00000A"/>
              <w:right w:val="single" w:sz="6" w:space="0" w:color="00000A"/>
            </w:tcBorders>
            <w:shd w:val="clear" w:color="auto" w:fill="auto"/>
          </w:tcPr>
          <w:p w:rsidR="009674CF" w:rsidRPr="00451ABA" w:rsidRDefault="009674CF" w:rsidP="009674CF">
            <w:r w:rsidRPr="00B903D8">
              <w:t>ИОПК-3.2.  Обладает навыками толкования нормативно-правовых актов, в том числе в ситуациях наличия пробелов и коллизий норм прав</w:t>
            </w:r>
          </w:p>
        </w:tc>
      </w:tr>
      <w:tr w:rsidR="009674CF" w:rsidRPr="00451ABA" w:rsidTr="000947A0">
        <w:trPr>
          <w:trHeight w:val="858"/>
        </w:trPr>
        <w:tc>
          <w:tcPr>
            <w:tcW w:w="1256" w:type="dxa"/>
            <w:vMerge w:val="restart"/>
            <w:tcBorders>
              <w:left w:val="single" w:sz="6" w:space="0" w:color="00000A"/>
            </w:tcBorders>
            <w:shd w:val="clear" w:color="auto" w:fill="auto"/>
          </w:tcPr>
          <w:p w:rsidR="009674CF" w:rsidRPr="00451ABA" w:rsidRDefault="009674CF" w:rsidP="009674CF">
            <w:pPr>
              <w:jc w:val="center"/>
              <w:rPr>
                <w:color w:val="000000"/>
              </w:rPr>
            </w:pPr>
            <w:r w:rsidRPr="00350B8C">
              <w:rPr>
                <w:color w:val="000000"/>
              </w:rPr>
              <w:t xml:space="preserve">ОПК-4  </w:t>
            </w:r>
          </w:p>
        </w:tc>
        <w:tc>
          <w:tcPr>
            <w:tcW w:w="3159" w:type="dxa"/>
            <w:vMerge w:val="restart"/>
            <w:tcBorders>
              <w:left w:val="single" w:sz="6" w:space="0" w:color="00000A"/>
            </w:tcBorders>
            <w:shd w:val="clear" w:color="auto" w:fill="auto"/>
          </w:tcPr>
          <w:p w:rsidR="009674CF" w:rsidRPr="00451ABA" w:rsidRDefault="009674CF" w:rsidP="009674CF">
            <w:pPr>
              <w:rPr>
                <w:color w:val="000000"/>
              </w:rPr>
            </w:pPr>
            <w:r w:rsidRPr="00350B8C">
              <w:rPr>
                <w:color w:val="000000"/>
              </w:rPr>
              <w:t>Способен письменно и устно аргументировать правовую позицию по делу, в том числе в состязательных процессах</w:t>
            </w:r>
          </w:p>
        </w:tc>
        <w:tc>
          <w:tcPr>
            <w:tcW w:w="4961" w:type="dxa"/>
            <w:tcBorders>
              <w:top w:val="single" w:sz="12" w:space="0" w:color="00000A"/>
              <w:left w:val="single" w:sz="6" w:space="0" w:color="00000A"/>
              <w:right w:val="single" w:sz="6" w:space="0" w:color="00000A"/>
            </w:tcBorders>
            <w:shd w:val="clear" w:color="auto" w:fill="auto"/>
          </w:tcPr>
          <w:p w:rsidR="009674CF" w:rsidRDefault="009674CF" w:rsidP="009674CF">
            <w:r>
              <w:t>ИОПК -4.1.   Знает приемы и правила аргументации правовой</w:t>
            </w:r>
          </w:p>
          <w:p w:rsidR="009674CF" w:rsidRPr="00451ABA" w:rsidRDefault="009674CF" w:rsidP="009674CF">
            <w:r>
              <w:t>позиции по делу</w:t>
            </w:r>
          </w:p>
        </w:tc>
      </w:tr>
      <w:tr w:rsidR="009674CF" w:rsidRPr="00451ABA" w:rsidTr="000947A0">
        <w:trPr>
          <w:trHeight w:val="858"/>
        </w:trPr>
        <w:tc>
          <w:tcPr>
            <w:tcW w:w="1256" w:type="dxa"/>
            <w:vMerge/>
            <w:tcBorders>
              <w:left w:val="single" w:sz="6" w:space="0" w:color="00000A"/>
            </w:tcBorders>
            <w:shd w:val="clear" w:color="auto" w:fill="auto"/>
          </w:tcPr>
          <w:p w:rsidR="009674CF" w:rsidRPr="00451ABA" w:rsidRDefault="009674CF" w:rsidP="009674CF">
            <w:pPr>
              <w:jc w:val="center"/>
              <w:rPr>
                <w:color w:val="000000"/>
              </w:rPr>
            </w:pPr>
          </w:p>
        </w:tc>
        <w:tc>
          <w:tcPr>
            <w:tcW w:w="3159" w:type="dxa"/>
            <w:vMerge/>
            <w:tcBorders>
              <w:left w:val="single" w:sz="6" w:space="0" w:color="00000A"/>
            </w:tcBorders>
            <w:shd w:val="clear" w:color="auto" w:fill="auto"/>
          </w:tcPr>
          <w:p w:rsidR="009674CF" w:rsidRPr="00451ABA" w:rsidRDefault="009674CF" w:rsidP="009674CF">
            <w:pPr>
              <w:rPr>
                <w:color w:val="000000"/>
              </w:rPr>
            </w:pPr>
          </w:p>
        </w:tc>
        <w:tc>
          <w:tcPr>
            <w:tcW w:w="4961" w:type="dxa"/>
            <w:tcBorders>
              <w:top w:val="single" w:sz="12" w:space="0" w:color="00000A"/>
              <w:left w:val="single" w:sz="6" w:space="0" w:color="00000A"/>
              <w:right w:val="single" w:sz="6" w:space="0" w:color="00000A"/>
            </w:tcBorders>
            <w:shd w:val="clear" w:color="auto" w:fill="auto"/>
          </w:tcPr>
          <w:p w:rsidR="009674CF" w:rsidRDefault="009674CF" w:rsidP="009674CF">
            <w:r>
              <w:t>ИОПК -4.2.  Умеет устно и письменно аргументировать правовую</w:t>
            </w:r>
          </w:p>
          <w:p w:rsidR="009674CF" w:rsidRPr="00451ABA" w:rsidRDefault="009674CF" w:rsidP="009674CF">
            <w:r>
              <w:t>позицию по деле, в том числе в состязательных процессах</w:t>
            </w:r>
          </w:p>
        </w:tc>
      </w:tr>
      <w:tr w:rsidR="009674CF" w:rsidRPr="00451ABA" w:rsidTr="000947A0">
        <w:trPr>
          <w:trHeight w:val="858"/>
        </w:trPr>
        <w:tc>
          <w:tcPr>
            <w:tcW w:w="1256" w:type="dxa"/>
            <w:vMerge/>
            <w:tcBorders>
              <w:left w:val="single" w:sz="6" w:space="0" w:color="00000A"/>
              <w:bottom w:val="single" w:sz="6" w:space="0" w:color="00000A"/>
            </w:tcBorders>
            <w:shd w:val="clear" w:color="auto" w:fill="auto"/>
          </w:tcPr>
          <w:p w:rsidR="009674CF" w:rsidRPr="00451ABA" w:rsidRDefault="009674CF" w:rsidP="009674CF">
            <w:pPr>
              <w:jc w:val="center"/>
              <w:rPr>
                <w:color w:val="000000"/>
              </w:rPr>
            </w:pPr>
          </w:p>
        </w:tc>
        <w:tc>
          <w:tcPr>
            <w:tcW w:w="3159" w:type="dxa"/>
            <w:vMerge/>
            <w:tcBorders>
              <w:left w:val="single" w:sz="6" w:space="0" w:color="00000A"/>
              <w:bottom w:val="single" w:sz="6" w:space="0" w:color="00000A"/>
            </w:tcBorders>
            <w:shd w:val="clear" w:color="auto" w:fill="auto"/>
          </w:tcPr>
          <w:p w:rsidR="009674CF" w:rsidRPr="00451ABA" w:rsidRDefault="009674CF" w:rsidP="009674CF">
            <w:pPr>
              <w:rPr>
                <w:color w:val="000000"/>
              </w:rPr>
            </w:pPr>
          </w:p>
        </w:tc>
        <w:tc>
          <w:tcPr>
            <w:tcW w:w="4961" w:type="dxa"/>
            <w:tcBorders>
              <w:top w:val="single" w:sz="12" w:space="0" w:color="00000A"/>
              <w:left w:val="single" w:sz="6" w:space="0" w:color="00000A"/>
              <w:right w:val="single" w:sz="6" w:space="0" w:color="00000A"/>
            </w:tcBorders>
            <w:shd w:val="clear" w:color="auto" w:fill="auto"/>
          </w:tcPr>
          <w:p w:rsidR="009674CF" w:rsidRDefault="009674CF" w:rsidP="009674CF">
            <w:r>
              <w:t>ИОПК -4.3.  Владеть навыками аргументации правовой позиции по</w:t>
            </w:r>
          </w:p>
          <w:p w:rsidR="009674CF" w:rsidRPr="00451ABA" w:rsidRDefault="009674CF" w:rsidP="009674CF">
            <w:r>
              <w:t>делу в устной и письменной формах</w:t>
            </w:r>
          </w:p>
        </w:tc>
      </w:tr>
      <w:tr w:rsidR="009674CF" w:rsidRPr="00451ABA" w:rsidTr="000947A0">
        <w:trPr>
          <w:trHeight w:val="858"/>
        </w:trPr>
        <w:tc>
          <w:tcPr>
            <w:tcW w:w="1256" w:type="dxa"/>
            <w:vMerge w:val="restart"/>
            <w:tcBorders>
              <w:left w:val="single" w:sz="6" w:space="0" w:color="00000A"/>
            </w:tcBorders>
            <w:shd w:val="clear" w:color="auto" w:fill="auto"/>
          </w:tcPr>
          <w:p w:rsidR="009674CF" w:rsidRPr="00451ABA" w:rsidRDefault="009674CF" w:rsidP="009674CF">
            <w:pPr>
              <w:jc w:val="center"/>
              <w:rPr>
                <w:color w:val="000000"/>
              </w:rPr>
            </w:pPr>
            <w:r w:rsidRPr="00350B8C">
              <w:rPr>
                <w:color w:val="000000"/>
              </w:rPr>
              <w:t>ОПК-5</w:t>
            </w:r>
          </w:p>
        </w:tc>
        <w:tc>
          <w:tcPr>
            <w:tcW w:w="3159" w:type="dxa"/>
            <w:vMerge w:val="restart"/>
            <w:tcBorders>
              <w:left w:val="single" w:sz="6" w:space="0" w:color="00000A"/>
            </w:tcBorders>
            <w:shd w:val="clear" w:color="auto" w:fill="auto"/>
          </w:tcPr>
          <w:p w:rsidR="009674CF" w:rsidRPr="00451ABA" w:rsidRDefault="009674CF" w:rsidP="009674CF">
            <w:pPr>
              <w:rPr>
                <w:color w:val="000000"/>
              </w:rPr>
            </w:pPr>
            <w:r w:rsidRPr="00350B8C">
              <w:rPr>
                <w:color w:val="000000"/>
              </w:rPr>
              <w:t>Способен самостоятельно составлять юридические документы и разрабатывать проекты нормативных (индивидуальных) правовых актов</w:t>
            </w:r>
          </w:p>
        </w:tc>
        <w:tc>
          <w:tcPr>
            <w:tcW w:w="4961" w:type="dxa"/>
            <w:tcBorders>
              <w:top w:val="single" w:sz="12" w:space="0" w:color="00000A"/>
              <w:left w:val="single" w:sz="6" w:space="0" w:color="00000A"/>
              <w:right w:val="single" w:sz="6" w:space="0" w:color="00000A"/>
            </w:tcBorders>
            <w:shd w:val="clear" w:color="auto" w:fill="auto"/>
          </w:tcPr>
          <w:p w:rsidR="009674CF" w:rsidRPr="00451ABA" w:rsidRDefault="009674CF" w:rsidP="009674CF">
            <w:r w:rsidRPr="00350B8C">
              <w:t>ИОПК -5.1.  Знает  порядок составления юридических документов и проектов нормативных правовых актов</w:t>
            </w:r>
          </w:p>
        </w:tc>
      </w:tr>
      <w:tr w:rsidR="009674CF" w:rsidRPr="00451ABA" w:rsidTr="000947A0">
        <w:trPr>
          <w:trHeight w:val="858"/>
        </w:trPr>
        <w:tc>
          <w:tcPr>
            <w:tcW w:w="1256" w:type="dxa"/>
            <w:vMerge/>
            <w:tcBorders>
              <w:left w:val="single" w:sz="6" w:space="0" w:color="00000A"/>
              <w:bottom w:val="single" w:sz="6" w:space="0" w:color="00000A"/>
            </w:tcBorders>
            <w:shd w:val="clear" w:color="auto" w:fill="auto"/>
          </w:tcPr>
          <w:p w:rsidR="009674CF" w:rsidRPr="00451ABA" w:rsidRDefault="009674CF" w:rsidP="009674CF">
            <w:pPr>
              <w:jc w:val="center"/>
              <w:rPr>
                <w:color w:val="000000"/>
              </w:rPr>
            </w:pPr>
          </w:p>
        </w:tc>
        <w:tc>
          <w:tcPr>
            <w:tcW w:w="3159" w:type="dxa"/>
            <w:vMerge/>
            <w:tcBorders>
              <w:left w:val="single" w:sz="6" w:space="0" w:color="00000A"/>
              <w:bottom w:val="single" w:sz="6" w:space="0" w:color="00000A"/>
            </w:tcBorders>
            <w:shd w:val="clear" w:color="auto" w:fill="auto"/>
          </w:tcPr>
          <w:p w:rsidR="009674CF" w:rsidRPr="00451ABA" w:rsidRDefault="009674CF" w:rsidP="009674CF">
            <w:pPr>
              <w:rPr>
                <w:color w:val="000000"/>
              </w:rPr>
            </w:pPr>
          </w:p>
        </w:tc>
        <w:tc>
          <w:tcPr>
            <w:tcW w:w="4961" w:type="dxa"/>
            <w:tcBorders>
              <w:top w:val="single" w:sz="12" w:space="0" w:color="00000A"/>
              <w:left w:val="single" w:sz="6" w:space="0" w:color="00000A"/>
              <w:right w:val="single" w:sz="6" w:space="0" w:color="00000A"/>
            </w:tcBorders>
            <w:shd w:val="clear" w:color="auto" w:fill="auto"/>
          </w:tcPr>
          <w:p w:rsidR="009674CF" w:rsidRPr="00451ABA" w:rsidRDefault="009674CF" w:rsidP="009674CF">
            <w:r w:rsidRPr="00350B8C">
              <w:t>ИОПК -5.2. Применяет правила юридической техники при    составлении юридических документов и разработке проектов нормативных правовых актов</w:t>
            </w:r>
          </w:p>
        </w:tc>
      </w:tr>
      <w:tr w:rsidR="009674CF" w:rsidRPr="00451ABA" w:rsidTr="000947A0">
        <w:trPr>
          <w:trHeight w:val="858"/>
        </w:trPr>
        <w:tc>
          <w:tcPr>
            <w:tcW w:w="1256" w:type="dxa"/>
            <w:vMerge w:val="restart"/>
            <w:tcBorders>
              <w:left w:val="single" w:sz="6" w:space="0" w:color="00000A"/>
            </w:tcBorders>
            <w:shd w:val="clear" w:color="auto" w:fill="auto"/>
          </w:tcPr>
          <w:p w:rsidR="009674CF" w:rsidRPr="00451ABA" w:rsidRDefault="009674CF" w:rsidP="009674CF">
            <w:pPr>
              <w:jc w:val="center"/>
              <w:rPr>
                <w:color w:val="000000"/>
              </w:rPr>
            </w:pPr>
            <w:r w:rsidRPr="00350B8C">
              <w:rPr>
                <w:color w:val="000000"/>
              </w:rPr>
              <w:lastRenderedPageBreak/>
              <w:t>ОПК-6</w:t>
            </w:r>
          </w:p>
        </w:tc>
        <w:tc>
          <w:tcPr>
            <w:tcW w:w="3159" w:type="dxa"/>
            <w:vMerge w:val="restart"/>
            <w:tcBorders>
              <w:left w:val="single" w:sz="6" w:space="0" w:color="00000A"/>
            </w:tcBorders>
            <w:shd w:val="clear" w:color="auto" w:fill="auto"/>
          </w:tcPr>
          <w:p w:rsidR="009674CF" w:rsidRPr="00451ABA" w:rsidRDefault="009674CF" w:rsidP="009674CF">
            <w:pPr>
              <w:rPr>
                <w:color w:val="000000"/>
              </w:rPr>
            </w:pPr>
            <w:r w:rsidRPr="00350B8C">
              <w:rPr>
                <w:color w:val="000000"/>
              </w:rPr>
              <w:t>Способен обеспечивать соблюдение принципов этики юриста, в том числе принимать меры по профилактике коррупции и пресечению коррупционных (иных) правонарушений</w:t>
            </w:r>
          </w:p>
        </w:tc>
        <w:tc>
          <w:tcPr>
            <w:tcW w:w="4961" w:type="dxa"/>
            <w:tcBorders>
              <w:top w:val="single" w:sz="12" w:space="0" w:color="00000A"/>
              <w:left w:val="single" w:sz="6" w:space="0" w:color="00000A"/>
              <w:right w:val="single" w:sz="6" w:space="0" w:color="00000A"/>
            </w:tcBorders>
            <w:shd w:val="clear" w:color="auto" w:fill="auto"/>
          </w:tcPr>
          <w:p w:rsidR="009674CF" w:rsidRPr="00451ABA" w:rsidRDefault="009674CF" w:rsidP="009674CF">
            <w:r w:rsidRPr="00350B8C">
              <w:t>ИОПК -6.1. Применяет в профессиональной соблюдение принципов этики юриста, в том числе принимать меры по профилактике коррупции и пресечению коррупционных (иных) правонарушений деятельности при</w:t>
            </w:r>
            <w:r>
              <w:t>н</w:t>
            </w:r>
            <w:r w:rsidRPr="00350B8C">
              <w:t>ципы этики юриста и соблюдает антикоррупционные стандарты поведения</w:t>
            </w:r>
          </w:p>
        </w:tc>
      </w:tr>
      <w:tr w:rsidR="009674CF" w:rsidRPr="00451ABA" w:rsidTr="000947A0">
        <w:trPr>
          <w:trHeight w:val="858"/>
        </w:trPr>
        <w:tc>
          <w:tcPr>
            <w:tcW w:w="1256" w:type="dxa"/>
            <w:vMerge/>
            <w:tcBorders>
              <w:left w:val="single" w:sz="6" w:space="0" w:color="00000A"/>
              <w:bottom w:val="single" w:sz="6" w:space="0" w:color="00000A"/>
            </w:tcBorders>
            <w:shd w:val="clear" w:color="auto" w:fill="auto"/>
          </w:tcPr>
          <w:p w:rsidR="009674CF" w:rsidRPr="00451ABA" w:rsidRDefault="009674CF" w:rsidP="009674CF">
            <w:pPr>
              <w:jc w:val="center"/>
              <w:rPr>
                <w:color w:val="000000"/>
              </w:rPr>
            </w:pPr>
          </w:p>
        </w:tc>
        <w:tc>
          <w:tcPr>
            <w:tcW w:w="3159" w:type="dxa"/>
            <w:vMerge/>
            <w:tcBorders>
              <w:left w:val="single" w:sz="6" w:space="0" w:color="00000A"/>
              <w:bottom w:val="single" w:sz="6" w:space="0" w:color="00000A"/>
            </w:tcBorders>
            <w:shd w:val="clear" w:color="auto" w:fill="auto"/>
          </w:tcPr>
          <w:p w:rsidR="009674CF" w:rsidRPr="00451ABA" w:rsidRDefault="009674CF" w:rsidP="009674CF">
            <w:pPr>
              <w:rPr>
                <w:color w:val="000000"/>
              </w:rPr>
            </w:pPr>
          </w:p>
        </w:tc>
        <w:tc>
          <w:tcPr>
            <w:tcW w:w="4961" w:type="dxa"/>
            <w:tcBorders>
              <w:top w:val="single" w:sz="12" w:space="0" w:color="00000A"/>
              <w:left w:val="single" w:sz="6" w:space="0" w:color="00000A"/>
              <w:right w:val="single" w:sz="6" w:space="0" w:color="00000A"/>
            </w:tcBorders>
            <w:shd w:val="clear" w:color="auto" w:fill="auto"/>
          </w:tcPr>
          <w:p w:rsidR="009674CF" w:rsidRPr="00451ABA" w:rsidRDefault="009674CF" w:rsidP="009674CF">
            <w:r w:rsidRPr="00350B8C">
              <w:t>ИОПК -6.2. Принимает меры по профилактике коррупции и пресечению коррупционных (иных) правонарушений</w:t>
            </w:r>
          </w:p>
        </w:tc>
      </w:tr>
      <w:tr w:rsidR="009674CF" w:rsidRPr="00451ABA" w:rsidTr="000947A0">
        <w:trPr>
          <w:trHeight w:val="858"/>
        </w:trPr>
        <w:tc>
          <w:tcPr>
            <w:tcW w:w="1256" w:type="dxa"/>
            <w:vMerge w:val="restart"/>
            <w:tcBorders>
              <w:left w:val="single" w:sz="6" w:space="0" w:color="00000A"/>
            </w:tcBorders>
            <w:shd w:val="clear" w:color="auto" w:fill="auto"/>
          </w:tcPr>
          <w:p w:rsidR="009674CF" w:rsidRPr="00451ABA" w:rsidRDefault="009674CF" w:rsidP="009674CF">
            <w:pPr>
              <w:jc w:val="center"/>
              <w:rPr>
                <w:color w:val="000000"/>
              </w:rPr>
            </w:pPr>
            <w:r w:rsidRPr="00350B8C">
              <w:rPr>
                <w:color w:val="000000"/>
              </w:rPr>
              <w:t>ОПК-7</w:t>
            </w:r>
          </w:p>
        </w:tc>
        <w:tc>
          <w:tcPr>
            <w:tcW w:w="3159" w:type="dxa"/>
            <w:vMerge w:val="restart"/>
            <w:tcBorders>
              <w:left w:val="single" w:sz="6" w:space="0" w:color="00000A"/>
            </w:tcBorders>
            <w:shd w:val="clear" w:color="auto" w:fill="auto"/>
          </w:tcPr>
          <w:p w:rsidR="009674CF" w:rsidRPr="00451ABA" w:rsidRDefault="009674CF" w:rsidP="009674CF">
            <w:pPr>
              <w:rPr>
                <w:color w:val="000000"/>
              </w:rPr>
            </w:pPr>
            <w:r w:rsidRPr="00350B8C">
              <w:rPr>
                <w:color w:val="000000"/>
              </w:rPr>
              <w:t>Способен применять информационные технологии и использовать правовые базы данных для решения задач профессиональной деятельности с учетом требований информационной безопасности</w:t>
            </w:r>
          </w:p>
        </w:tc>
        <w:tc>
          <w:tcPr>
            <w:tcW w:w="4961" w:type="dxa"/>
            <w:tcBorders>
              <w:top w:val="single" w:sz="12" w:space="0" w:color="00000A"/>
              <w:left w:val="single" w:sz="6" w:space="0" w:color="00000A"/>
              <w:right w:val="single" w:sz="6" w:space="0" w:color="00000A"/>
            </w:tcBorders>
            <w:shd w:val="clear" w:color="auto" w:fill="auto"/>
          </w:tcPr>
          <w:p w:rsidR="009674CF" w:rsidRPr="00451ABA" w:rsidRDefault="009674CF" w:rsidP="009674CF">
            <w:r w:rsidRPr="00350B8C">
              <w:t>ИОПК-</w:t>
            </w:r>
            <w:r>
              <w:t>7</w:t>
            </w:r>
            <w:r w:rsidRPr="00350B8C">
              <w:t>.1. Знает способы поиска, анализа и обработки правовой информации</w:t>
            </w:r>
          </w:p>
        </w:tc>
      </w:tr>
      <w:tr w:rsidR="009674CF" w:rsidRPr="00451ABA" w:rsidTr="000947A0">
        <w:trPr>
          <w:trHeight w:val="858"/>
        </w:trPr>
        <w:tc>
          <w:tcPr>
            <w:tcW w:w="1256" w:type="dxa"/>
            <w:vMerge/>
            <w:tcBorders>
              <w:left w:val="single" w:sz="6" w:space="0" w:color="00000A"/>
              <w:bottom w:val="single" w:sz="6" w:space="0" w:color="00000A"/>
            </w:tcBorders>
            <w:shd w:val="clear" w:color="auto" w:fill="auto"/>
          </w:tcPr>
          <w:p w:rsidR="009674CF" w:rsidRPr="00451ABA" w:rsidRDefault="009674CF" w:rsidP="009674CF">
            <w:pPr>
              <w:jc w:val="center"/>
              <w:rPr>
                <w:color w:val="000000"/>
              </w:rPr>
            </w:pPr>
          </w:p>
        </w:tc>
        <w:tc>
          <w:tcPr>
            <w:tcW w:w="3159" w:type="dxa"/>
            <w:vMerge/>
            <w:tcBorders>
              <w:left w:val="single" w:sz="6" w:space="0" w:color="00000A"/>
              <w:bottom w:val="single" w:sz="6" w:space="0" w:color="00000A"/>
            </w:tcBorders>
            <w:shd w:val="clear" w:color="auto" w:fill="auto"/>
          </w:tcPr>
          <w:p w:rsidR="009674CF" w:rsidRPr="00451ABA" w:rsidRDefault="009674CF" w:rsidP="009674CF">
            <w:pPr>
              <w:rPr>
                <w:color w:val="000000"/>
              </w:rPr>
            </w:pPr>
          </w:p>
        </w:tc>
        <w:tc>
          <w:tcPr>
            <w:tcW w:w="4961" w:type="dxa"/>
            <w:tcBorders>
              <w:top w:val="single" w:sz="12" w:space="0" w:color="00000A"/>
              <w:left w:val="single" w:sz="6" w:space="0" w:color="00000A"/>
              <w:right w:val="single" w:sz="6" w:space="0" w:color="00000A"/>
            </w:tcBorders>
            <w:shd w:val="clear" w:color="auto" w:fill="auto"/>
          </w:tcPr>
          <w:p w:rsidR="009674CF" w:rsidRPr="00451ABA" w:rsidRDefault="009674CF" w:rsidP="009674CF">
            <w:r w:rsidRPr="00350B8C">
              <w:t>ИОПК-</w:t>
            </w:r>
            <w:r>
              <w:t>7</w:t>
            </w:r>
            <w:r w:rsidRPr="00350B8C">
              <w:t>.2. Умеет использовать правовые базы в профессиональной деятельности</w:t>
            </w:r>
          </w:p>
        </w:tc>
      </w:tr>
      <w:tr w:rsidR="009674CF" w:rsidRPr="00451ABA" w:rsidTr="000947A0">
        <w:trPr>
          <w:trHeight w:val="858"/>
        </w:trPr>
        <w:tc>
          <w:tcPr>
            <w:tcW w:w="1256" w:type="dxa"/>
            <w:vMerge w:val="restart"/>
            <w:tcBorders>
              <w:left w:val="single" w:sz="6" w:space="0" w:color="00000A"/>
            </w:tcBorders>
            <w:shd w:val="clear" w:color="auto" w:fill="auto"/>
          </w:tcPr>
          <w:p w:rsidR="009674CF" w:rsidRPr="00451ABA" w:rsidRDefault="009674CF" w:rsidP="009674CF">
            <w:pPr>
              <w:jc w:val="center"/>
              <w:rPr>
                <w:color w:val="000000"/>
              </w:rPr>
            </w:pPr>
            <w:r w:rsidRPr="00451ABA">
              <w:rPr>
                <w:color w:val="000000"/>
              </w:rPr>
              <w:t>ПК-1</w:t>
            </w:r>
          </w:p>
        </w:tc>
        <w:tc>
          <w:tcPr>
            <w:tcW w:w="3159" w:type="dxa"/>
            <w:vMerge w:val="restart"/>
            <w:tcBorders>
              <w:left w:val="single" w:sz="6" w:space="0" w:color="00000A"/>
            </w:tcBorders>
            <w:shd w:val="clear" w:color="auto" w:fill="auto"/>
          </w:tcPr>
          <w:p w:rsidR="009674CF" w:rsidRPr="00451ABA" w:rsidRDefault="009674CF" w:rsidP="009674CF">
            <w:pPr>
              <w:rPr>
                <w:color w:val="000000"/>
              </w:rPr>
            </w:pPr>
            <w:r w:rsidRPr="00451ABA">
              <w:rPr>
                <w:color w:val="000000"/>
              </w:rPr>
              <w:t>Способен разрабатывать нормативные правовые акты в области административного права, государственного и муниципального управления</w:t>
            </w:r>
          </w:p>
        </w:tc>
        <w:tc>
          <w:tcPr>
            <w:tcW w:w="4961" w:type="dxa"/>
            <w:tcBorders>
              <w:top w:val="single" w:sz="12" w:space="0" w:color="00000A"/>
              <w:left w:val="single" w:sz="6" w:space="0" w:color="00000A"/>
              <w:right w:val="single" w:sz="6" w:space="0" w:color="00000A"/>
            </w:tcBorders>
            <w:shd w:val="clear" w:color="auto" w:fill="auto"/>
          </w:tcPr>
          <w:p w:rsidR="009674CF" w:rsidRPr="00451ABA" w:rsidRDefault="009674CF" w:rsidP="009674CF">
            <w:r w:rsidRPr="00451ABA">
              <w:t>ИПК-1.1. Владеет системой научных знаний о проблемах нормотворческой деятельности, ее видах, способах, принципах, а также правилах, приемах и средствах юридической техники для разработки нормативных правовых актов в уголовно-правовой сфере</w:t>
            </w:r>
          </w:p>
        </w:tc>
      </w:tr>
      <w:tr w:rsidR="009674CF" w:rsidRPr="00451ABA" w:rsidTr="000947A0">
        <w:trPr>
          <w:trHeight w:val="858"/>
        </w:trPr>
        <w:tc>
          <w:tcPr>
            <w:tcW w:w="1256" w:type="dxa"/>
            <w:vMerge/>
            <w:tcBorders>
              <w:left w:val="single" w:sz="6" w:space="0" w:color="00000A"/>
              <w:bottom w:val="single" w:sz="6" w:space="0" w:color="00000A"/>
            </w:tcBorders>
            <w:shd w:val="clear" w:color="auto" w:fill="auto"/>
          </w:tcPr>
          <w:p w:rsidR="009674CF" w:rsidRPr="00451ABA" w:rsidRDefault="009674CF" w:rsidP="009674CF">
            <w:pPr>
              <w:jc w:val="center"/>
              <w:rPr>
                <w:color w:val="000000"/>
              </w:rPr>
            </w:pPr>
          </w:p>
        </w:tc>
        <w:tc>
          <w:tcPr>
            <w:tcW w:w="3159" w:type="dxa"/>
            <w:vMerge/>
            <w:tcBorders>
              <w:left w:val="single" w:sz="6" w:space="0" w:color="00000A"/>
              <w:bottom w:val="single" w:sz="6" w:space="0" w:color="00000A"/>
            </w:tcBorders>
            <w:shd w:val="clear" w:color="auto" w:fill="auto"/>
          </w:tcPr>
          <w:p w:rsidR="009674CF" w:rsidRPr="00451ABA" w:rsidRDefault="009674CF" w:rsidP="009674CF">
            <w:pPr>
              <w:rPr>
                <w:color w:val="000000"/>
              </w:rPr>
            </w:pPr>
          </w:p>
        </w:tc>
        <w:tc>
          <w:tcPr>
            <w:tcW w:w="4961" w:type="dxa"/>
            <w:tcBorders>
              <w:top w:val="single" w:sz="12" w:space="0" w:color="00000A"/>
              <w:left w:val="single" w:sz="6" w:space="0" w:color="00000A"/>
              <w:right w:val="single" w:sz="6" w:space="0" w:color="00000A"/>
            </w:tcBorders>
            <w:shd w:val="clear" w:color="auto" w:fill="auto"/>
          </w:tcPr>
          <w:p w:rsidR="009674CF" w:rsidRPr="00451ABA" w:rsidRDefault="009674CF" w:rsidP="009674CF">
            <w:r w:rsidRPr="00451ABA">
              <w:t>ИПК-1.2. Владеет навыками осуществления правового мониторинга в сфере уголовно-правовых отношений</w:t>
            </w:r>
          </w:p>
        </w:tc>
      </w:tr>
      <w:tr w:rsidR="009674CF" w:rsidRPr="00451ABA" w:rsidTr="000947A0">
        <w:trPr>
          <w:trHeight w:val="858"/>
        </w:trPr>
        <w:tc>
          <w:tcPr>
            <w:tcW w:w="1256" w:type="dxa"/>
            <w:vMerge w:val="restart"/>
            <w:tcBorders>
              <w:left w:val="single" w:sz="6" w:space="0" w:color="00000A"/>
            </w:tcBorders>
            <w:shd w:val="clear" w:color="auto" w:fill="auto"/>
          </w:tcPr>
          <w:p w:rsidR="009674CF" w:rsidRPr="00451ABA" w:rsidRDefault="009674CF" w:rsidP="009674CF">
            <w:pPr>
              <w:jc w:val="center"/>
              <w:rPr>
                <w:color w:val="000000"/>
              </w:rPr>
            </w:pPr>
            <w:r w:rsidRPr="00451ABA">
              <w:rPr>
                <w:color w:val="000000"/>
              </w:rPr>
              <w:t>ПК-2</w:t>
            </w:r>
          </w:p>
        </w:tc>
        <w:tc>
          <w:tcPr>
            <w:tcW w:w="3159" w:type="dxa"/>
            <w:vMerge w:val="restart"/>
            <w:tcBorders>
              <w:left w:val="single" w:sz="6" w:space="0" w:color="00000A"/>
            </w:tcBorders>
            <w:shd w:val="clear" w:color="auto" w:fill="auto"/>
          </w:tcPr>
          <w:p w:rsidR="009674CF" w:rsidRPr="00451ABA" w:rsidRDefault="009674CF" w:rsidP="009674CF">
            <w:pPr>
              <w:rPr>
                <w:color w:val="000000"/>
              </w:rPr>
            </w:pPr>
            <w:r w:rsidRPr="00451ABA">
              <w:rPr>
                <w:color w:val="000000"/>
              </w:rPr>
              <w:t>Способен квалифицированно применять нормативные правовые акты, реализовывать нормы материального и процессуального права  в сфере административно-правовых отношений</w:t>
            </w:r>
          </w:p>
        </w:tc>
        <w:tc>
          <w:tcPr>
            <w:tcW w:w="4961" w:type="dxa"/>
            <w:tcBorders>
              <w:top w:val="single" w:sz="12" w:space="0" w:color="00000A"/>
              <w:left w:val="single" w:sz="6" w:space="0" w:color="00000A"/>
              <w:right w:val="single" w:sz="6" w:space="0" w:color="00000A"/>
            </w:tcBorders>
            <w:shd w:val="clear" w:color="auto" w:fill="auto"/>
          </w:tcPr>
          <w:p w:rsidR="009674CF" w:rsidRPr="00451ABA" w:rsidRDefault="009674CF" w:rsidP="009674CF">
            <w:r w:rsidRPr="00451ABA">
              <w:t>ИПК-2.1. Владеет навыками принятия правовых решений при возникновении гражданско-правовых отношений</w:t>
            </w:r>
          </w:p>
        </w:tc>
      </w:tr>
      <w:tr w:rsidR="009674CF" w:rsidRPr="00451ABA" w:rsidTr="000947A0">
        <w:trPr>
          <w:trHeight w:val="858"/>
        </w:trPr>
        <w:tc>
          <w:tcPr>
            <w:tcW w:w="1256" w:type="dxa"/>
            <w:vMerge/>
            <w:tcBorders>
              <w:left w:val="single" w:sz="6" w:space="0" w:color="00000A"/>
            </w:tcBorders>
            <w:shd w:val="clear" w:color="auto" w:fill="auto"/>
          </w:tcPr>
          <w:p w:rsidR="009674CF" w:rsidRPr="00451ABA" w:rsidRDefault="009674CF" w:rsidP="009674CF">
            <w:pPr>
              <w:jc w:val="center"/>
              <w:rPr>
                <w:color w:val="000000"/>
              </w:rPr>
            </w:pPr>
          </w:p>
        </w:tc>
        <w:tc>
          <w:tcPr>
            <w:tcW w:w="3159" w:type="dxa"/>
            <w:vMerge/>
            <w:tcBorders>
              <w:left w:val="single" w:sz="6" w:space="0" w:color="00000A"/>
            </w:tcBorders>
            <w:shd w:val="clear" w:color="auto" w:fill="auto"/>
          </w:tcPr>
          <w:p w:rsidR="009674CF" w:rsidRPr="00451ABA" w:rsidRDefault="009674CF" w:rsidP="009674CF">
            <w:pPr>
              <w:rPr>
                <w:color w:val="000000"/>
              </w:rPr>
            </w:pPr>
          </w:p>
        </w:tc>
        <w:tc>
          <w:tcPr>
            <w:tcW w:w="4961" w:type="dxa"/>
            <w:tcBorders>
              <w:top w:val="single" w:sz="12" w:space="0" w:color="00000A"/>
              <w:left w:val="single" w:sz="6" w:space="0" w:color="00000A"/>
              <w:right w:val="single" w:sz="6" w:space="0" w:color="00000A"/>
            </w:tcBorders>
            <w:shd w:val="clear" w:color="auto" w:fill="auto"/>
          </w:tcPr>
          <w:p w:rsidR="009674CF" w:rsidRPr="00451ABA" w:rsidRDefault="009674CF" w:rsidP="009674CF">
            <w:r w:rsidRPr="00451ABA">
              <w:t>ИПК-2.2. Умеет анализировать судебную практику</w:t>
            </w:r>
          </w:p>
        </w:tc>
      </w:tr>
      <w:tr w:rsidR="009674CF" w:rsidRPr="00451ABA" w:rsidTr="000947A0">
        <w:trPr>
          <w:trHeight w:val="858"/>
        </w:trPr>
        <w:tc>
          <w:tcPr>
            <w:tcW w:w="1256" w:type="dxa"/>
            <w:vMerge/>
            <w:tcBorders>
              <w:left w:val="single" w:sz="6" w:space="0" w:color="00000A"/>
              <w:bottom w:val="single" w:sz="6" w:space="0" w:color="00000A"/>
            </w:tcBorders>
            <w:shd w:val="clear" w:color="auto" w:fill="auto"/>
          </w:tcPr>
          <w:p w:rsidR="009674CF" w:rsidRPr="00451ABA" w:rsidRDefault="009674CF" w:rsidP="009674CF">
            <w:pPr>
              <w:jc w:val="center"/>
              <w:rPr>
                <w:color w:val="000000"/>
              </w:rPr>
            </w:pPr>
          </w:p>
        </w:tc>
        <w:tc>
          <w:tcPr>
            <w:tcW w:w="3159" w:type="dxa"/>
            <w:vMerge/>
            <w:tcBorders>
              <w:left w:val="single" w:sz="6" w:space="0" w:color="00000A"/>
              <w:bottom w:val="single" w:sz="6" w:space="0" w:color="00000A"/>
            </w:tcBorders>
            <w:shd w:val="clear" w:color="auto" w:fill="auto"/>
          </w:tcPr>
          <w:p w:rsidR="009674CF" w:rsidRPr="00451ABA" w:rsidRDefault="009674CF" w:rsidP="009674CF">
            <w:pPr>
              <w:rPr>
                <w:color w:val="000000"/>
              </w:rPr>
            </w:pPr>
          </w:p>
        </w:tc>
        <w:tc>
          <w:tcPr>
            <w:tcW w:w="4961" w:type="dxa"/>
            <w:tcBorders>
              <w:top w:val="single" w:sz="12" w:space="0" w:color="00000A"/>
              <w:left w:val="single" w:sz="6" w:space="0" w:color="00000A"/>
              <w:right w:val="single" w:sz="6" w:space="0" w:color="00000A"/>
            </w:tcBorders>
            <w:shd w:val="clear" w:color="auto" w:fill="auto"/>
          </w:tcPr>
          <w:p w:rsidR="009674CF" w:rsidRPr="00451ABA" w:rsidRDefault="009674CF" w:rsidP="009674CF">
            <w:r w:rsidRPr="00451ABA">
              <w:t>ИПК-2.3. Способен оказать правовую помощь посредством применения  гражданско-правовых и гражданско-процессуальных норм</w:t>
            </w:r>
          </w:p>
        </w:tc>
      </w:tr>
      <w:tr w:rsidR="009674CF" w:rsidRPr="00451ABA" w:rsidTr="000947A0">
        <w:trPr>
          <w:trHeight w:val="858"/>
        </w:trPr>
        <w:tc>
          <w:tcPr>
            <w:tcW w:w="1256" w:type="dxa"/>
            <w:vMerge w:val="restart"/>
            <w:tcBorders>
              <w:left w:val="single" w:sz="6" w:space="0" w:color="00000A"/>
            </w:tcBorders>
            <w:shd w:val="clear" w:color="auto" w:fill="auto"/>
          </w:tcPr>
          <w:p w:rsidR="009674CF" w:rsidRPr="00451ABA" w:rsidRDefault="009674CF" w:rsidP="009674CF">
            <w:pPr>
              <w:jc w:val="center"/>
              <w:rPr>
                <w:color w:val="000000"/>
              </w:rPr>
            </w:pPr>
            <w:r w:rsidRPr="00451ABA">
              <w:rPr>
                <w:color w:val="000000"/>
              </w:rPr>
              <w:t>ПК-3</w:t>
            </w:r>
          </w:p>
        </w:tc>
        <w:tc>
          <w:tcPr>
            <w:tcW w:w="3159" w:type="dxa"/>
            <w:vMerge w:val="restart"/>
            <w:tcBorders>
              <w:left w:val="single" w:sz="6" w:space="0" w:color="00000A"/>
            </w:tcBorders>
            <w:shd w:val="clear" w:color="auto" w:fill="auto"/>
          </w:tcPr>
          <w:p w:rsidR="009674CF" w:rsidRPr="00451ABA" w:rsidRDefault="009674CF" w:rsidP="009674CF">
            <w:pPr>
              <w:rPr>
                <w:color w:val="000000"/>
              </w:rPr>
            </w:pPr>
            <w:r w:rsidRPr="00451ABA">
              <w:rPr>
                <w:color w:val="000000"/>
              </w:rPr>
              <w:t>Способен осуществлять правовое сопровождение деятельности органов  государственной и муниципальной власти</w:t>
            </w:r>
          </w:p>
        </w:tc>
        <w:tc>
          <w:tcPr>
            <w:tcW w:w="4961" w:type="dxa"/>
            <w:tcBorders>
              <w:top w:val="single" w:sz="12" w:space="0" w:color="00000A"/>
              <w:left w:val="single" w:sz="6" w:space="0" w:color="00000A"/>
              <w:right w:val="single" w:sz="6" w:space="0" w:color="00000A"/>
            </w:tcBorders>
            <w:shd w:val="clear" w:color="auto" w:fill="auto"/>
          </w:tcPr>
          <w:p w:rsidR="009674CF" w:rsidRPr="00451ABA" w:rsidRDefault="009674CF" w:rsidP="009674CF">
            <w:r w:rsidRPr="00451ABA">
              <w:t>ИПК-3.1. Демонстрирует знание  законодательства Российской Федерации об исполнительном производстве и практике его применения</w:t>
            </w:r>
          </w:p>
        </w:tc>
      </w:tr>
      <w:tr w:rsidR="009674CF" w:rsidRPr="00451ABA" w:rsidTr="000947A0">
        <w:trPr>
          <w:trHeight w:val="858"/>
        </w:trPr>
        <w:tc>
          <w:tcPr>
            <w:tcW w:w="1256" w:type="dxa"/>
            <w:vMerge/>
            <w:tcBorders>
              <w:left w:val="single" w:sz="6" w:space="0" w:color="00000A"/>
              <w:bottom w:val="single" w:sz="6" w:space="0" w:color="00000A"/>
            </w:tcBorders>
            <w:shd w:val="clear" w:color="auto" w:fill="auto"/>
          </w:tcPr>
          <w:p w:rsidR="009674CF" w:rsidRPr="00451ABA" w:rsidRDefault="009674CF" w:rsidP="009674CF">
            <w:pPr>
              <w:jc w:val="center"/>
              <w:rPr>
                <w:color w:val="000000"/>
              </w:rPr>
            </w:pPr>
          </w:p>
        </w:tc>
        <w:tc>
          <w:tcPr>
            <w:tcW w:w="3159" w:type="dxa"/>
            <w:vMerge/>
            <w:tcBorders>
              <w:left w:val="single" w:sz="6" w:space="0" w:color="00000A"/>
              <w:bottom w:val="single" w:sz="6" w:space="0" w:color="00000A"/>
            </w:tcBorders>
            <w:shd w:val="clear" w:color="auto" w:fill="auto"/>
          </w:tcPr>
          <w:p w:rsidR="009674CF" w:rsidRPr="00451ABA" w:rsidRDefault="009674CF" w:rsidP="009674CF">
            <w:pPr>
              <w:rPr>
                <w:color w:val="000000"/>
              </w:rPr>
            </w:pPr>
          </w:p>
        </w:tc>
        <w:tc>
          <w:tcPr>
            <w:tcW w:w="4961" w:type="dxa"/>
            <w:tcBorders>
              <w:top w:val="single" w:sz="12" w:space="0" w:color="00000A"/>
              <w:left w:val="single" w:sz="6" w:space="0" w:color="00000A"/>
              <w:right w:val="single" w:sz="6" w:space="0" w:color="00000A"/>
            </w:tcBorders>
            <w:shd w:val="clear" w:color="auto" w:fill="auto"/>
          </w:tcPr>
          <w:p w:rsidR="009674CF" w:rsidRPr="00451ABA" w:rsidRDefault="009674CF" w:rsidP="009674CF">
            <w:r w:rsidRPr="00451ABA">
              <w:t>ИПК-3.2. Знает нормативные правовые акты, регламентирующие функционирование государственной и муниципальной власти</w:t>
            </w:r>
          </w:p>
        </w:tc>
      </w:tr>
      <w:tr w:rsidR="009674CF" w:rsidRPr="00451ABA" w:rsidTr="00546A0B">
        <w:trPr>
          <w:trHeight w:val="537"/>
        </w:trPr>
        <w:tc>
          <w:tcPr>
            <w:tcW w:w="1256" w:type="dxa"/>
            <w:vMerge w:val="restart"/>
            <w:tcBorders>
              <w:left w:val="single" w:sz="6" w:space="0" w:color="00000A"/>
            </w:tcBorders>
            <w:shd w:val="clear" w:color="auto" w:fill="auto"/>
          </w:tcPr>
          <w:p w:rsidR="009674CF" w:rsidRPr="00451ABA" w:rsidRDefault="009674CF" w:rsidP="009674CF">
            <w:pPr>
              <w:jc w:val="center"/>
              <w:rPr>
                <w:color w:val="000000"/>
              </w:rPr>
            </w:pPr>
            <w:r w:rsidRPr="00451ABA">
              <w:rPr>
                <w:color w:val="000000"/>
              </w:rPr>
              <w:t>ПК-4</w:t>
            </w:r>
          </w:p>
        </w:tc>
        <w:tc>
          <w:tcPr>
            <w:tcW w:w="3159" w:type="dxa"/>
            <w:vMerge w:val="restart"/>
            <w:tcBorders>
              <w:left w:val="single" w:sz="6" w:space="0" w:color="00000A"/>
            </w:tcBorders>
            <w:shd w:val="clear" w:color="auto" w:fill="auto"/>
          </w:tcPr>
          <w:p w:rsidR="009674CF" w:rsidRPr="00451ABA" w:rsidRDefault="009674CF" w:rsidP="009674CF">
            <w:pPr>
              <w:rPr>
                <w:color w:val="000000"/>
              </w:rPr>
            </w:pPr>
            <w:r w:rsidRPr="00451ABA">
              <w:rPr>
                <w:color w:val="000000"/>
              </w:rPr>
              <w:t xml:space="preserve">Способен оказывать профессиональную юридическую помощь в ходе ведения дел в рамках </w:t>
            </w:r>
            <w:r w:rsidRPr="00451ABA">
              <w:rPr>
                <w:color w:val="000000"/>
              </w:rPr>
              <w:lastRenderedPageBreak/>
              <w:t>административного судопроизводства</w:t>
            </w:r>
          </w:p>
        </w:tc>
        <w:tc>
          <w:tcPr>
            <w:tcW w:w="4961" w:type="dxa"/>
            <w:tcBorders>
              <w:top w:val="single" w:sz="12" w:space="0" w:color="00000A"/>
              <w:left w:val="single" w:sz="6" w:space="0" w:color="00000A"/>
              <w:right w:val="single" w:sz="6" w:space="0" w:color="00000A"/>
            </w:tcBorders>
            <w:shd w:val="clear" w:color="auto" w:fill="auto"/>
          </w:tcPr>
          <w:p w:rsidR="009674CF" w:rsidRPr="00451ABA" w:rsidRDefault="009674CF" w:rsidP="009674CF">
            <w:r w:rsidRPr="00451ABA">
              <w:lastRenderedPageBreak/>
              <w:t>ИПК -4.1 Знает  процессуальное законодательство Российской Федерации и практику его применения (административное судопроизводство, производство по делам об административных правонарушениях)</w:t>
            </w:r>
          </w:p>
        </w:tc>
      </w:tr>
      <w:tr w:rsidR="009674CF" w:rsidRPr="00451ABA" w:rsidTr="000947A0">
        <w:trPr>
          <w:trHeight w:val="858"/>
        </w:trPr>
        <w:tc>
          <w:tcPr>
            <w:tcW w:w="1256" w:type="dxa"/>
            <w:vMerge/>
            <w:tcBorders>
              <w:left w:val="single" w:sz="6" w:space="0" w:color="00000A"/>
              <w:bottom w:val="single" w:sz="6" w:space="0" w:color="00000A"/>
            </w:tcBorders>
            <w:shd w:val="clear" w:color="auto" w:fill="auto"/>
          </w:tcPr>
          <w:p w:rsidR="009674CF" w:rsidRPr="00451ABA" w:rsidRDefault="009674CF" w:rsidP="009674CF">
            <w:pPr>
              <w:jc w:val="center"/>
              <w:rPr>
                <w:color w:val="000000"/>
              </w:rPr>
            </w:pPr>
          </w:p>
        </w:tc>
        <w:tc>
          <w:tcPr>
            <w:tcW w:w="3159" w:type="dxa"/>
            <w:vMerge/>
            <w:tcBorders>
              <w:left w:val="single" w:sz="6" w:space="0" w:color="00000A"/>
              <w:bottom w:val="single" w:sz="6" w:space="0" w:color="00000A"/>
            </w:tcBorders>
            <w:shd w:val="clear" w:color="auto" w:fill="auto"/>
          </w:tcPr>
          <w:p w:rsidR="009674CF" w:rsidRPr="00451ABA" w:rsidRDefault="009674CF" w:rsidP="009674CF">
            <w:pPr>
              <w:rPr>
                <w:color w:val="000000"/>
              </w:rPr>
            </w:pPr>
          </w:p>
        </w:tc>
        <w:tc>
          <w:tcPr>
            <w:tcW w:w="4961" w:type="dxa"/>
            <w:tcBorders>
              <w:top w:val="single" w:sz="12" w:space="0" w:color="00000A"/>
              <w:left w:val="single" w:sz="6" w:space="0" w:color="00000A"/>
              <w:right w:val="single" w:sz="6" w:space="0" w:color="00000A"/>
            </w:tcBorders>
            <w:shd w:val="clear" w:color="auto" w:fill="auto"/>
          </w:tcPr>
          <w:p w:rsidR="009674CF" w:rsidRPr="00451ABA" w:rsidRDefault="009674CF" w:rsidP="009674CF">
            <w:r w:rsidRPr="00451ABA">
              <w:t>ИПК -4.2  Владеет навыками подготовки процессуальных документов</w:t>
            </w:r>
          </w:p>
        </w:tc>
      </w:tr>
      <w:tr w:rsidR="00546A0B" w:rsidRPr="00451ABA" w:rsidTr="000947A0">
        <w:trPr>
          <w:trHeight w:val="858"/>
        </w:trPr>
        <w:tc>
          <w:tcPr>
            <w:tcW w:w="1256" w:type="dxa"/>
            <w:vMerge w:val="restart"/>
            <w:tcBorders>
              <w:left w:val="single" w:sz="6" w:space="0" w:color="00000A"/>
            </w:tcBorders>
            <w:shd w:val="clear" w:color="auto" w:fill="auto"/>
          </w:tcPr>
          <w:p w:rsidR="00546A0B" w:rsidRPr="00451ABA" w:rsidRDefault="00546A0B" w:rsidP="009674CF">
            <w:pPr>
              <w:jc w:val="center"/>
              <w:rPr>
                <w:color w:val="000000"/>
              </w:rPr>
            </w:pPr>
            <w:r w:rsidRPr="00451ABA">
              <w:rPr>
                <w:color w:val="000000"/>
              </w:rPr>
              <w:lastRenderedPageBreak/>
              <w:t>ПК-5</w:t>
            </w:r>
          </w:p>
        </w:tc>
        <w:tc>
          <w:tcPr>
            <w:tcW w:w="3159" w:type="dxa"/>
            <w:vMerge w:val="restart"/>
            <w:tcBorders>
              <w:left w:val="single" w:sz="6" w:space="0" w:color="00000A"/>
            </w:tcBorders>
            <w:shd w:val="clear" w:color="auto" w:fill="auto"/>
          </w:tcPr>
          <w:p w:rsidR="00546A0B" w:rsidRPr="00451ABA" w:rsidRDefault="00546A0B" w:rsidP="009674CF">
            <w:pPr>
              <w:rPr>
                <w:color w:val="000000"/>
              </w:rPr>
            </w:pPr>
            <w:r w:rsidRPr="00451ABA">
              <w:rPr>
                <w:color w:val="000000"/>
              </w:rPr>
              <w:t>Способен осуществлять консультационную помощь организациям, физическим лицам и их объединениям в рамках административного права</w:t>
            </w:r>
          </w:p>
        </w:tc>
        <w:tc>
          <w:tcPr>
            <w:tcW w:w="4961" w:type="dxa"/>
            <w:tcBorders>
              <w:top w:val="single" w:sz="12" w:space="0" w:color="00000A"/>
              <w:left w:val="single" w:sz="6" w:space="0" w:color="00000A"/>
              <w:right w:val="single" w:sz="6" w:space="0" w:color="00000A"/>
            </w:tcBorders>
            <w:shd w:val="clear" w:color="auto" w:fill="auto"/>
          </w:tcPr>
          <w:p w:rsidR="00546A0B" w:rsidRPr="00451ABA" w:rsidRDefault="00546A0B" w:rsidP="009674CF">
            <w:r w:rsidRPr="00451ABA">
              <w:t xml:space="preserve">ИПК-5.1. Способен оказывать  консультационную правовую помощь организациям  и физическим лицам в </w:t>
            </w:r>
            <w:proofErr w:type="spellStart"/>
            <w:r w:rsidRPr="00451ABA">
              <w:t>в</w:t>
            </w:r>
            <w:proofErr w:type="spellEnd"/>
            <w:r w:rsidRPr="00451ABA">
              <w:t xml:space="preserve"> рамках административно-правовых отношений</w:t>
            </w:r>
          </w:p>
        </w:tc>
      </w:tr>
      <w:tr w:rsidR="00546A0B" w:rsidRPr="00451ABA" w:rsidTr="000947A0">
        <w:trPr>
          <w:trHeight w:val="858"/>
        </w:trPr>
        <w:tc>
          <w:tcPr>
            <w:tcW w:w="1256" w:type="dxa"/>
            <w:vMerge/>
            <w:tcBorders>
              <w:left w:val="single" w:sz="6" w:space="0" w:color="00000A"/>
              <w:bottom w:val="single" w:sz="6" w:space="0" w:color="00000A"/>
            </w:tcBorders>
            <w:shd w:val="clear" w:color="auto" w:fill="auto"/>
          </w:tcPr>
          <w:p w:rsidR="00546A0B" w:rsidRPr="00451ABA" w:rsidRDefault="00546A0B" w:rsidP="009674CF">
            <w:pPr>
              <w:jc w:val="center"/>
              <w:rPr>
                <w:color w:val="000000"/>
              </w:rPr>
            </w:pPr>
          </w:p>
        </w:tc>
        <w:tc>
          <w:tcPr>
            <w:tcW w:w="3159" w:type="dxa"/>
            <w:vMerge/>
            <w:tcBorders>
              <w:left w:val="single" w:sz="6" w:space="0" w:color="00000A"/>
              <w:bottom w:val="single" w:sz="6" w:space="0" w:color="00000A"/>
            </w:tcBorders>
            <w:shd w:val="clear" w:color="auto" w:fill="auto"/>
          </w:tcPr>
          <w:p w:rsidR="00546A0B" w:rsidRPr="00451ABA" w:rsidRDefault="00546A0B" w:rsidP="009674CF">
            <w:pPr>
              <w:rPr>
                <w:color w:val="000000"/>
              </w:rPr>
            </w:pPr>
          </w:p>
        </w:tc>
        <w:tc>
          <w:tcPr>
            <w:tcW w:w="4961" w:type="dxa"/>
            <w:tcBorders>
              <w:top w:val="single" w:sz="12" w:space="0" w:color="00000A"/>
              <w:left w:val="single" w:sz="6" w:space="0" w:color="00000A"/>
              <w:right w:val="single" w:sz="6" w:space="0" w:color="00000A"/>
            </w:tcBorders>
            <w:shd w:val="clear" w:color="auto" w:fill="auto"/>
          </w:tcPr>
          <w:p w:rsidR="00546A0B" w:rsidRPr="00451ABA" w:rsidRDefault="00546A0B" w:rsidP="009674CF">
            <w:r w:rsidRPr="00451ABA">
              <w:t>ИПК-5.2. Владеет навыками составления типовых юридических документов в рамках оказания консультационной правовой помощи  организациям, физическим лицам и их объединениям</w:t>
            </w:r>
          </w:p>
        </w:tc>
      </w:tr>
      <w:tr w:rsidR="00546A0B" w:rsidRPr="00451ABA" w:rsidTr="000947A0">
        <w:trPr>
          <w:trHeight w:val="858"/>
        </w:trPr>
        <w:tc>
          <w:tcPr>
            <w:tcW w:w="1256" w:type="dxa"/>
            <w:vMerge w:val="restart"/>
            <w:tcBorders>
              <w:left w:val="single" w:sz="6" w:space="0" w:color="00000A"/>
            </w:tcBorders>
            <w:shd w:val="clear" w:color="auto" w:fill="auto"/>
          </w:tcPr>
          <w:p w:rsidR="00546A0B" w:rsidRPr="00451ABA" w:rsidRDefault="00546A0B" w:rsidP="009674CF">
            <w:pPr>
              <w:jc w:val="center"/>
              <w:rPr>
                <w:color w:val="000000"/>
              </w:rPr>
            </w:pPr>
            <w:r w:rsidRPr="00546A0B">
              <w:rPr>
                <w:color w:val="000000"/>
              </w:rPr>
              <w:t xml:space="preserve">ПК-6  </w:t>
            </w:r>
          </w:p>
        </w:tc>
        <w:tc>
          <w:tcPr>
            <w:tcW w:w="3159" w:type="dxa"/>
            <w:vMerge w:val="restart"/>
            <w:tcBorders>
              <w:left w:val="single" w:sz="6" w:space="0" w:color="00000A"/>
            </w:tcBorders>
            <w:shd w:val="clear" w:color="auto" w:fill="auto"/>
          </w:tcPr>
          <w:p w:rsidR="00546A0B" w:rsidRPr="00451ABA" w:rsidRDefault="00546A0B" w:rsidP="009674CF">
            <w:pPr>
              <w:rPr>
                <w:color w:val="000000"/>
              </w:rPr>
            </w:pPr>
            <w:r w:rsidRPr="00546A0B">
              <w:rPr>
                <w:color w:val="000000"/>
              </w:rPr>
              <w:t>Способен организовать образовательный процесс по юридическим дисциплинам на высоком теоретическом и методическом уровне</w:t>
            </w:r>
          </w:p>
        </w:tc>
        <w:tc>
          <w:tcPr>
            <w:tcW w:w="4961" w:type="dxa"/>
            <w:tcBorders>
              <w:top w:val="single" w:sz="12" w:space="0" w:color="00000A"/>
              <w:left w:val="single" w:sz="6" w:space="0" w:color="00000A"/>
              <w:right w:val="single" w:sz="6" w:space="0" w:color="00000A"/>
            </w:tcBorders>
            <w:shd w:val="clear" w:color="auto" w:fill="auto"/>
          </w:tcPr>
          <w:p w:rsidR="00546A0B" w:rsidRPr="00451ABA" w:rsidRDefault="00546A0B" w:rsidP="009674CF">
            <w:r w:rsidRPr="00546A0B">
              <w:t>ИПК-6.1. Знает законодательство Российской Федерации в сфере образовательных отношений</w:t>
            </w:r>
          </w:p>
        </w:tc>
      </w:tr>
      <w:tr w:rsidR="00546A0B" w:rsidRPr="00451ABA" w:rsidTr="000947A0">
        <w:trPr>
          <w:trHeight w:val="858"/>
        </w:trPr>
        <w:tc>
          <w:tcPr>
            <w:tcW w:w="1256" w:type="dxa"/>
            <w:vMerge/>
            <w:tcBorders>
              <w:left w:val="single" w:sz="6" w:space="0" w:color="00000A"/>
              <w:bottom w:val="single" w:sz="6" w:space="0" w:color="00000A"/>
            </w:tcBorders>
            <w:shd w:val="clear" w:color="auto" w:fill="auto"/>
          </w:tcPr>
          <w:p w:rsidR="00546A0B" w:rsidRPr="00451ABA" w:rsidRDefault="00546A0B" w:rsidP="009674CF">
            <w:pPr>
              <w:jc w:val="center"/>
              <w:rPr>
                <w:color w:val="000000"/>
              </w:rPr>
            </w:pPr>
          </w:p>
        </w:tc>
        <w:tc>
          <w:tcPr>
            <w:tcW w:w="3159" w:type="dxa"/>
            <w:vMerge/>
            <w:tcBorders>
              <w:left w:val="single" w:sz="6" w:space="0" w:color="00000A"/>
              <w:bottom w:val="single" w:sz="6" w:space="0" w:color="00000A"/>
            </w:tcBorders>
            <w:shd w:val="clear" w:color="auto" w:fill="auto"/>
          </w:tcPr>
          <w:p w:rsidR="00546A0B" w:rsidRPr="00451ABA" w:rsidRDefault="00546A0B" w:rsidP="009674CF">
            <w:pPr>
              <w:rPr>
                <w:color w:val="000000"/>
              </w:rPr>
            </w:pPr>
          </w:p>
        </w:tc>
        <w:tc>
          <w:tcPr>
            <w:tcW w:w="4961" w:type="dxa"/>
            <w:tcBorders>
              <w:top w:val="single" w:sz="12" w:space="0" w:color="00000A"/>
              <w:left w:val="single" w:sz="6" w:space="0" w:color="00000A"/>
              <w:right w:val="single" w:sz="6" w:space="0" w:color="00000A"/>
            </w:tcBorders>
            <w:shd w:val="clear" w:color="auto" w:fill="auto"/>
          </w:tcPr>
          <w:p w:rsidR="00546A0B" w:rsidRPr="00451ABA" w:rsidRDefault="00546A0B" w:rsidP="009674CF">
            <w:r w:rsidRPr="00546A0B">
              <w:t>ИПК-6.2. Владеет методикой преподавания юридических дисциплин</w:t>
            </w:r>
          </w:p>
        </w:tc>
      </w:tr>
      <w:tr w:rsidR="00546A0B" w:rsidRPr="00451ABA" w:rsidTr="00546A0B">
        <w:trPr>
          <w:trHeight w:val="579"/>
        </w:trPr>
        <w:tc>
          <w:tcPr>
            <w:tcW w:w="1256" w:type="dxa"/>
            <w:vMerge w:val="restart"/>
            <w:tcBorders>
              <w:left w:val="single" w:sz="6" w:space="0" w:color="00000A"/>
            </w:tcBorders>
            <w:shd w:val="clear" w:color="auto" w:fill="auto"/>
          </w:tcPr>
          <w:p w:rsidR="00546A0B" w:rsidRPr="00451ABA" w:rsidRDefault="00546A0B" w:rsidP="009674CF">
            <w:pPr>
              <w:jc w:val="center"/>
              <w:rPr>
                <w:color w:val="000000"/>
              </w:rPr>
            </w:pPr>
            <w:r w:rsidRPr="00546A0B">
              <w:rPr>
                <w:color w:val="000000"/>
              </w:rPr>
              <w:t xml:space="preserve">ПК-7  </w:t>
            </w:r>
          </w:p>
        </w:tc>
        <w:tc>
          <w:tcPr>
            <w:tcW w:w="3159" w:type="dxa"/>
            <w:vMerge w:val="restart"/>
            <w:tcBorders>
              <w:left w:val="single" w:sz="6" w:space="0" w:color="00000A"/>
            </w:tcBorders>
            <w:shd w:val="clear" w:color="auto" w:fill="auto"/>
          </w:tcPr>
          <w:p w:rsidR="00546A0B" w:rsidRPr="00451ABA" w:rsidRDefault="00546A0B" w:rsidP="009674CF">
            <w:pPr>
              <w:rPr>
                <w:color w:val="000000"/>
              </w:rPr>
            </w:pPr>
            <w:r w:rsidRPr="00546A0B">
              <w:rPr>
                <w:color w:val="000000"/>
              </w:rPr>
              <w:t>Способен эффективно осуществлять правовое воспитание</w:t>
            </w:r>
          </w:p>
        </w:tc>
        <w:tc>
          <w:tcPr>
            <w:tcW w:w="4961" w:type="dxa"/>
            <w:tcBorders>
              <w:top w:val="single" w:sz="12" w:space="0" w:color="00000A"/>
              <w:left w:val="single" w:sz="6" w:space="0" w:color="00000A"/>
              <w:right w:val="single" w:sz="6" w:space="0" w:color="00000A"/>
            </w:tcBorders>
            <w:shd w:val="clear" w:color="auto" w:fill="auto"/>
          </w:tcPr>
          <w:p w:rsidR="00546A0B" w:rsidRPr="00451ABA" w:rsidRDefault="00546A0B" w:rsidP="009674CF">
            <w:r w:rsidRPr="00546A0B">
              <w:t>ИПК-7.1. Владеет методами и способами осуществления правового воспитания</w:t>
            </w:r>
          </w:p>
        </w:tc>
      </w:tr>
      <w:tr w:rsidR="00546A0B" w:rsidRPr="00451ABA" w:rsidTr="000947A0">
        <w:trPr>
          <w:trHeight w:val="858"/>
        </w:trPr>
        <w:tc>
          <w:tcPr>
            <w:tcW w:w="1256" w:type="dxa"/>
            <w:vMerge/>
            <w:tcBorders>
              <w:left w:val="single" w:sz="6" w:space="0" w:color="00000A"/>
              <w:bottom w:val="single" w:sz="6" w:space="0" w:color="00000A"/>
            </w:tcBorders>
            <w:shd w:val="clear" w:color="auto" w:fill="auto"/>
          </w:tcPr>
          <w:p w:rsidR="00546A0B" w:rsidRPr="00451ABA" w:rsidRDefault="00546A0B" w:rsidP="009674CF">
            <w:pPr>
              <w:jc w:val="center"/>
              <w:rPr>
                <w:color w:val="000000"/>
              </w:rPr>
            </w:pPr>
          </w:p>
        </w:tc>
        <w:tc>
          <w:tcPr>
            <w:tcW w:w="3159" w:type="dxa"/>
            <w:vMerge/>
            <w:tcBorders>
              <w:left w:val="single" w:sz="6" w:space="0" w:color="00000A"/>
              <w:bottom w:val="single" w:sz="6" w:space="0" w:color="00000A"/>
            </w:tcBorders>
            <w:shd w:val="clear" w:color="auto" w:fill="auto"/>
          </w:tcPr>
          <w:p w:rsidR="00546A0B" w:rsidRPr="00451ABA" w:rsidRDefault="00546A0B" w:rsidP="009674CF">
            <w:pPr>
              <w:rPr>
                <w:color w:val="000000"/>
              </w:rPr>
            </w:pPr>
          </w:p>
        </w:tc>
        <w:tc>
          <w:tcPr>
            <w:tcW w:w="4961" w:type="dxa"/>
            <w:tcBorders>
              <w:top w:val="single" w:sz="12" w:space="0" w:color="00000A"/>
              <w:left w:val="single" w:sz="6" w:space="0" w:color="00000A"/>
              <w:right w:val="single" w:sz="6" w:space="0" w:color="00000A"/>
            </w:tcBorders>
            <w:shd w:val="clear" w:color="auto" w:fill="auto"/>
          </w:tcPr>
          <w:p w:rsidR="00546A0B" w:rsidRPr="00451ABA" w:rsidRDefault="00546A0B" w:rsidP="009674CF">
            <w:r w:rsidRPr="00546A0B">
              <w:t>ИПК-7.2. Демонстрирует  уважительное отношение к праву и закону, соблюдает принципы этики юриста</w:t>
            </w:r>
          </w:p>
        </w:tc>
      </w:tr>
      <w:tr w:rsidR="009674CF" w:rsidRPr="00451ABA" w:rsidTr="000947A0">
        <w:trPr>
          <w:trHeight w:val="533"/>
        </w:trPr>
        <w:tc>
          <w:tcPr>
            <w:tcW w:w="1256" w:type="dxa"/>
            <w:vMerge w:val="restart"/>
            <w:tcBorders>
              <w:top w:val="single" w:sz="4" w:space="0" w:color="auto"/>
              <w:left w:val="single" w:sz="6" w:space="0" w:color="00000A"/>
            </w:tcBorders>
            <w:shd w:val="clear" w:color="auto" w:fill="auto"/>
          </w:tcPr>
          <w:p w:rsidR="009674CF" w:rsidRPr="00451ABA" w:rsidRDefault="009674CF" w:rsidP="000947A0">
            <w:pPr>
              <w:jc w:val="center"/>
              <w:rPr>
                <w:color w:val="000000"/>
              </w:rPr>
            </w:pPr>
            <w:r w:rsidRPr="00E01A95">
              <w:rPr>
                <w:color w:val="000000"/>
              </w:rPr>
              <w:t xml:space="preserve">ПК-8  </w:t>
            </w:r>
          </w:p>
        </w:tc>
        <w:tc>
          <w:tcPr>
            <w:tcW w:w="3159" w:type="dxa"/>
            <w:vMerge w:val="restart"/>
            <w:tcBorders>
              <w:top w:val="single" w:sz="4" w:space="0" w:color="auto"/>
              <w:left w:val="single" w:sz="6" w:space="0" w:color="00000A"/>
            </w:tcBorders>
            <w:shd w:val="clear" w:color="auto" w:fill="auto"/>
          </w:tcPr>
          <w:p w:rsidR="009674CF" w:rsidRPr="00451ABA" w:rsidRDefault="009674CF" w:rsidP="000947A0">
            <w:pPr>
              <w:rPr>
                <w:color w:val="000000"/>
              </w:rPr>
            </w:pPr>
            <w:r w:rsidRPr="00E01A95">
              <w:rPr>
                <w:color w:val="000000"/>
              </w:rPr>
              <w:t>Способен осуществлять научные исследования в области административного права</w:t>
            </w:r>
          </w:p>
        </w:tc>
        <w:tc>
          <w:tcPr>
            <w:tcW w:w="4961" w:type="dxa"/>
            <w:tcBorders>
              <w:top w:val="single" w:sz="12" w:space="0" w:color="00000A"/>
              <w:left w:val="single" w:sz="6" w:space="0" w:color="00000A"/>
              <w:bottom w:val="single" w:sz="12" w:space="0" w:color="00000A"/>
              <w:right w:val="single" w:sz="6" w:space="0" w:color="00000A"/>
            </w:tcBorders>
            <w:shd w:val="clear" w:color="auto" w:fill="auto"/>
          </w:tcPr>
          <w:p w:rsidR="009674CF" w:rsidRPr="00451ABA" w:rsidRDefault="009674CF" w:rsidP="000947A0">
            <w:r w:rsidRPr="00E01A95">
              <w:t>ИПК -8.1 Знает методику проведения научного исследования</w:t>
            </w:r>
          </w:p>
        </w:tc>
      </w:tr>
      <w:tr w:rsidR="009674CF" w:rsidRPr="00451ABA" w:rsidTr="000947A0">
        <w:trPr>
          <w:trHeight w:val="858"/>
        </w:trPr>
        <w:tc>
          <w:tcPr>
            <w:tcW w:w="1256" w:type="dxa"/>
            <w:vMerge/>
            <w:tcBorders>
              <w:left w:val="single" w:sz="6" w:space="0" w:color="00000A"/>
            </w:tcBorders>
            <w:shd w:val="clear" w:color="auto" w:fill="auto"/>
          </w:tcPr>
          <w:p w:rsidR="009674CF" w:rsidRPr="00451ABA" w:rsidRDefault="009674CF" w:rsidP="000947A0">
            <w:pPr>
              <w:jc w:val="center"/>
              <w:rPr>
                <w:color w:val="000000"/>
              </w:rPr>
            </w:pPr>
          </w:p>
        </w:tc>
        <w:tc>
          <w:tcPr>
            <w:tcW w:w="3159" w:type="dxa"/>
            <w:vMerge/>
            <w:tcBorders>
              <w:left w:val="single" w:sz="6" w:space="0" w:color="00000A"/>
            </w:tcBorders>
            <w:shd w:val="clear" w:color="auto" w:fill="auto"/>
          </w:tcPr>
          <w:p w:rsidR="009674CF" w:rsidRPr="00451ABA" w:rsidRDefault="009674CF" w:rsidP="000947A0">
            <w:pPr>
              <w:rPr>
                <w:color w:val="000000"/>
              </w:rPr>
            </w:pPr>
          </w:p>
        </w:tc>
        <w:tc>
          <w:tcPr>
            <w:tcW w:w="4961" w:type="dxa"/>
            <w:tcBorders>
              <w:top w:val="single" w:sz="12" w:space="0" w:color="00000A"/>
              <w:left w:val="single" w:sz="6" w:space="0" w:color="00000A"/>
              <w:bottom w:val="single" w:sz="12" w:space="0" w:color="00000A"/>
              <w:right w:val="single" w:sz="6" w:space="0" w:color="00000A"/>
            </w:tcBorders>
            <w:shd w:val="clear" w:color="auto" w:fill="auto"/>
          </w:tcPr>
          <w:p w:rsidR="009674CF" w:rsidRPr="00451ABA" w:rsidRDefault="009674CF" w:rsidP="000947A0">
            <w:r w:rsidRPr="00E01A95">
              <w:t>ИПК-8.2  Владеет навыками анализа и применяет системный  подход при осуществлении научного исследования</w:t>
            </w:r>
          </w:p>
        </w:tc>
      </w:tr>
      <w:tr w:rsidR="009674CF" w:rsidRPr="00451ABA" w:rsidTr="000947A0">
        <w:trPr>
          <w:trHeight w:val="858"/>
        </w:trPr>
        <w:tc>
          <w:tcPr>
            <w:tcW w:w="1256" w:type="dxa"/>
            <w:tcBorders>
              <w:left w:val="single" w:sz="6" w:space="0" w:color="00000A"/>
              <w:bottom w:val="single" w:sz="4" w:space="0" w:color="auto"/>
            </w:tcBorders>
            <w:shd w:val="clear" w:color="auto" w:fill="auto"/>
          </w:tcPr>
          <w:p w:rsidR="009674CF" w:rsidRPr="00451ABA" w:rsidRDefault="009674CF" w:rsidP="000947A0">
            <w:pPr>
              <w:jc w:val="center"/>
              <w:rPr>
                <w:color w:val="000000"/>
              </w:rPr>
            </w:pPr>
          </w:p>
        </w:tc>
        <w:tc>
          <w:tcPr>
            <w:tcW w:w="3159" w:type="dxa"/>
            <w:tcBorders>
              <w:left w:val="single" w:sz="6" w:space="0" w:color="00000A"/>
              <w:bottom w:val="single" w:sz="4" w:space="0" w:color="auto"/>
            </w:tcBorders>
            <w:shd w:val="clear" w:color="auto" w:fill="auto"/>
          </w:tcPr>
          <w:p w:rsidR="009674CF" w:rsidRPr="00451ABA" w:rsidRDefault="009674CF" w:rsidP="000947A0">
            <w:pPr>
              <w:rPr>
                <w:color w:val="000000"/>
              </w:rPr>
            </w:pPr>
          </w:p>
        </w:tc>
        <w:tc>
          <w:tcPr>
            <w:tcW w:w="4961" w:type="dxa"/>
            <w:tcBorders>
              <w:top w:val="single" w:sz="12" w:space="0" w:color="00000A"/>
              <w:left w:val="single" w:sz="6" w:space="0" w:color="00000A"/>
              <w:bottom w:val="single" w:sz="12" w:space="0" w:color="00000A"/>
              <w:right w:val="single" w:sz="6" w:space="0" w:color="00000A"/>
            </w:tcBorders>
            <w:shd w:val="clear" w:color="auto" w:fill="auto"/>
          </w:tcPr>
          <w:p w:rsidR="009674CF" w:rsidRPr="00451ABA" w:rsidRDefault="009674CF" w:rsidP="000947A0">
            <w:r w:rsidRPr="00E01A95">
              <w:t>ИПК-8.3.  Способ</w:t>
            </w:r>
            <w:r>
              <w:t>ен представить результаты научн</w:t>
            </w:r>
            <w:r w:rsidRPr="00E01A95">
              <w:t>ого исследования на научно-представительских мероприятиях</w:t>
            </w:r>
          </w:p>
        </w:tc>
      </w:tr>
    </w:tbl>
    <w:p w:rsidR="00AB68E3" w:rsidRDefault="00AB68E3" w:rsidP="00AB68E3">
      <w:pPr>
        <w:spacing w:line="276" w:lineRule="auto"/>
        <w:rPr>
          <w:b/>
          <w:bCs/>
        </w:rPr>
      </w:pPr>
    </w:p>
    <w:p w:rsidR="009674CF" w:rsidRDefault="009674CF" w:rsidP="00AB68E3">
      <w:pPr>
        <w:spacing w:line="276" w:lineRule="auto"/>
        <w:rPr>
          <w:b/>
          <w:bCs/>
        </w:rPr>
      </w:pPr>
    </w:p>
    <w:p w:rsidR="009674CF" w:rsidRDefault="009674CF" w:rsidP="00AB68E3">
      <w:pPr>
        <w:spacing w:line="276" w:lineRule="auto"/>
        <w:rPr>
          <w:b/>
          <w:bCs/>
        </w:rPr>
      </w:pPr>
    </w:p>
    <w:p w:rsidR="002133CB" w:rsidRPr="00B22CDC" w:rsidRDefault="002133CB" w:rsidP="005E3BB5">
      <w:pPr>
        <w:ind w:firstLine="567"/>
        <w:jc w:val="both"/>
        <w:rPr>
          <w:lang w:eastAsia="zh-CN"/>
        </w:rPr>
      </w:pPr>
      <w:r w:rsidRPr="00B22CDC">
        <w:rPr>
          <w:lang w:eastAsia="zh-CN"/>
        </w:rPr>
        <w:t xml:space="preserve">Государственный экзамен по направлению подготовки </w:t>
      </w:r>
      <w:r w:rsidRPr="00B22CDC">
        <w:rPr>
          <w:b/>
          <w:bCs/>
          <w:i/>
        </w:rPr>
        <w:t>40.04.01 Юриспруденция</w:t>
      </w:r>
      <w:r w:rsidRPr="00B22CDC">
        <w:rPr>
          <w:lang w:eastAsia="zh-CN"/>
        </w:rPr>
        <w:t xml:space="preserve"> (профиль </w:t>
      </w:r>
      <w:r w:rsidR="005E3BB5">
        <w:rPr>
          <w:lang w:eastAsia="zh-CN"/>
        </w:rPr>
        <w:t>Юридическая деятельность в органах государственной и муниципальной власти</w:t>
      </w:r>
      <w:r w:rsidRPr="00B22CDC">
        <w:rPr>
          <w:lang w:eastAsia="zh-CN"/>
        </w:rPr>
        <w:t>) имеет целью произвести оценку освоения комплекса учебных дисциплин,</w:t>
      </w:r>
      <w:r w:rsidRPr="00B22CDC">
        <w:t xml:space="preserve"> определяющих формирование</w:t>
      </w:r>
      <w:r w:rsidRPr="00B22CDC">
        <w:rPr>
          <w:lang w:eastAsia="zh-CN"/>
        </w:rPr>
        <w:t xml:space="preserve"> </w:t>
      </w:r>
      <w:r w:rsidRPr="00B22CDC">
        <w:t xml:space="preserve">следующего перечня общекультурных, общепрофессиональных и профессиональных компетенций: </w:t>
      </w:r>
      <w:r w:rsidR="000947A0">
        <w:rPr>
          <w:color w:val="000000"/>
        </w:rPr>
        <w:t>У</w:t>
      </w:r>
      <w:r w:rsidR="000947A0" w:rsidRPr="00451ABA">
        <w:rPr>
          <w:color w:val="000000"/>
        </w:rPr>
        <w:t>К-1</w:t>
      </w:r>
      <w:r w:rsidR="000947A0">
        <w:rPr>
          <w:color w:val="000000"/>
        </w:rPr>
        <w:t>; УК-2; У</w:t>
      </w:r>
      <w:r w:rsidR="000947A0" w:rsidRPr="00451ABA">
        <w:rPr>
          <w:color w:val="000000"/>
        </w:rPr>
        <w:t>К-</w:t>
      </w:r>
      <w:r w:rsidR="000947A0">
        <w:rPr>
          <w:color w:val="000000"/>
        </w:rPr>
        <w:t>3; УК-4; У</w:t>
      </w:r>
      <w:r w:rsidR="000947A0" w:rsidRPr="00451ABA">
        <w:rPr>
          <w:color w:val="000000"/>
        </w:rPr>
        <w:t>К-</w:t>
      </w:r>
      <w:r w:rsidR="000947A0">
        <w:rPr>
          <w:color w:val="000000"/>
        </w:rPr>
        <w:t xml:space="preserve">5; УК-6; </w:t>
      </w:r>
      <w:r w:rsidRPr="00B22CDC">
        <w:t>О</w:t>
      </w:r>
      <w:r w:rsidR="000947A0">
        <w:t>П</w:t>
      </w:r>
      <w:r w:rsidRPr="00B22CDC">
        <w:t>К-1; О</w:t>
      </w:r>
      <w:r w:rsidR="000947A0">
        <w:t>П</w:t>
      </w:r>
      <w:r w:rsidRPr="00B22CDC">
        <w:t>К-2; О</w:t>
      </w:r>
      <w:r w:rsidR="000947A0">
        <w:t>П</w:t>
      </w:r>
      <w:r w:rsidRPr="00B22CDC">
        <w:t>К-3; О</w:t>
      </w:r>
      <w:r w:rsidR="000947A0">
        <w:t>П</w:t>
      </w:r>
      <w:r w:rsidRPr="00B22CDC">
        <w:t>К-4; О</w:t>
      </w:r>
      <w:r w:rsidR="000947A0">
        <w:t>П</w:t>
      </w:r>
      <w:r w:rsidRPr="00B22CDC">
        <w:t>К-5;</w:t>
      </w:r>
      <w:r w:rsidR="000947A0" w:rsidRPr="000947A0">
        <w:t xml:space="preserve"> </w:t>
      </w:r>
      <w:r w:rsidR="000947A0" w:rsidRPr="00B22CDC">
        <w:t>О</w:t>
      </w:r>
      <w:r w:rsidR="000947A0">
        <w:t>П</w:t>
      </w:r>
      <w:r w:rsidR="000947A0" w:rsidRPr="00B22CDC">
        <w:t>К-</w:t>
      </w:r>
      <w:r w:rsidR="000947A0">
        <w:t>6</w:t>
      </w:r>
      <w:r w:rsidR="000947A0" w:rsidRPr="00B22CDC">
        <w:t>;</w:t>
      </w:r>
      <w:r w:rsidR="000947A0" w:rsidRPr="000947A0">
        <w:t xml:space="preserve"> </w:t>
      </w:r>
      <w:r w:rsidR="000947A0" w:rsidRPr="00B22CDC">
        <w:t>О</w:t>
      </w:r>
      <w:r w:rsidR="000947A0">
        <w:t xml:space="preserve">ПК-7; </w:t>
      </w:r>
      <w:r w:rsidRPr="00B22CDC">
        <w:t xml:space="preserve"> ПК-1; ПК-2; ПК-3; ПК-4; ПК-5; ПК-6; ПК-7; ПК-8; </w:t>
      </w:r>
      <w:r w:rsidRPr="00B22CDC">
        <w:rPr>
          <w:lang w:eastAsia="zh-CN"/>
        </w:rPr>
        <w:t xml:space="preserve">а также оценить профессиональные умения и навыки практического применения полученных теоретических знаний в конкретной ситуации. Государственный экзамен носит комплексный междисциплинарный характер и охватывает ключевые вопросы по дисциплинам, изученным обучающимся за период обучения.  </w:t>
      </w:r>
    </w:p>
    <w:p w:rsidR="002133CB" w:rsidRPr="00B22CDC" w:rsidRDefault="002133CB" w:rsidP="002133CB">
      <w:pPr>
        <w:pStyle w:val="a7"/>
        <w:widowControl w:val="0"/>
        <w:shd w:val="clear" w:color="auto" w:fill="FFFFFF"/>
        <w:spacing w:before="0" w:after="0"/>
        <w:ind w:firstLine="567"/>
        <w:jc w:val="both"/>
        <w:rPr>
          <w:rFonts w:ascii="Times New Roman" w:hAnsi="Times New Roman"/>
          <w:color w:val="auto"/>
          <w:spacing w:val="0"/>
          <w:szCs w:val="24"/>
          <w:lang w:eastAsia="zh-CN"/>
        </w:rPr>
      </w:pPr>
      <w:r w:rsidRPr="00B22CDC">
        <w:rPr>
          <w:rFonts w:ascii="Times New Roman" w:hAnsi="Times New Roman"/>
          <w:color w:val="auto"/>
          <w:spacing w:val="0"/>
          <w:szCs w:val="24"/>
          <w:lang w:eastAsia="zh-CN"/>
        </w:rPr>
        <w:t>Задачи государственного экзамена:</w:t>
      </w:r>
    </w:p>
    <w:p w:rsidR="002133CB" w:rsidRPr="00B22CDC" w:rsidRDefault="002133CB" w:rsidP="002133CB">
      <w:pPr>
        <w:pStyle w:val="a7"/>
        <w:widowControl w:val="0"/>
        <w:shd w:val="clear" w:color="auto" w:fill="FFFFFF"/>
        <w:spacing w:before="0" w:after="0"/>
        <w:ind w:firstLine="567"/>
        <w:jc w:val="both"/>
        <w:rPr>
          <w:rFonts w:ascii="Times New Roman" w:hAnsi="Times New Roman"/>
          <w:color w:val="auto"/>
          <w:spacing w:val="0"/>
          <w:szCs w:val="24"/>
          <w:lang w:eastAsia="zh-CN"/>
        </w:rPr>
      </w:pPr>
      <w:r w:rsidRPr="00B22CDC">
        <w:rPr>
          <w:rFonts w:ascii="Times New Roman" w:hAnsi="Times New Roman"/>
          <w:color w:val="auto"/>
          <w:spacing w:val="0"/>
          <w:szCs w:val="24"/>
          <w:lang w:eastAsia="zh-CN"/>
        </w:rPr>
        <w:t>- оценка уровня освоения учебных дисциплин, определяющих компетенции выпускника;</w:t>
      </w:r>
    </w:p>
    <w:p w:rsidR="002133CB" w:rsidRPr="00B22CDC" w:rsidRDefault="002133CB" w:rsidP="002133CB">
      <w:pPr>
        <w:pStyle w:val="a7"/>
        <w:widowControl w:val="0"/>
        <w:shd w:val="clear" w:color="auto" w:fill="FFFFFF"/>
        <w:spacing w:before="0" w:after="0"/>
        <w:ind w:firstLine="567"/>
        <w:jc w:val="both"/>
        <w:rPr>
          <w:rFonts w:ascii="Times New Roman" w:hAnsi="Times New Roman"/>
          <w:color w:val="auto"/>
          <w:spacing w:val="0"/>
          <w:szCs w:val="24"/>
          <w:lang w:eastAsia="zh-CN"/>
        </w:rPr>
      </w:pPr>
      <w:r w:rsidRPr="00B22CDC">
        <w:rPr>
          <w:rFonts w:ascii="Times New Roman" w:hAnsi="Times New Roman"/>
          <w:color w:val="auto"/>
          <w:spacing w:val="0"/>
          <w:szCs w:val="24"/>
          <w:lang w:eastAsia="zh-CN"/>
        </w:rPr>
        <w:t>- определение соответствия подготовки выпускника квалификационным требованиям Федерального государственного образовательного стандарта.</w:t>
      </w:r>
    </w:p>
    <w:p w:rsidR="002133CB" w:rsidRPr="00B22CDC" w:rsidRDefault="002133CB" w:rsidP="00F61FB0">
      <w:pPr>
        <w:pStyle w:val="a7"/>
        <w:widowControl w:val="0"/>
        <w:shd w:val="clear" w:color="auto" w:fill="FFFFFF"/>
        <w:ind w:firstLine="567"/>
        <w:jc w:val="both"/>
        <w:rPr>
          <w:rFonts w:ascii="Times New Roman" w:hAnsi="Times New Roman"/>
          <w:color w:val="auto"/>
          <w:spacing w:val="0"/>
          <w:szCs w:val="24"/>
          <w:lang w:eastAsia="zh-CN"/>
        </w:rPr>
      </w:pPr>
      <w:r w:rsidRPr="00B22CDC">
        <w:rPr>
          <w:rFonts w:ascii="Times New Roman" w:hAnsi="Times New Roman"/>
          <w:color w:val="auto"/>
          <w:spacing w:val="0"/>
          <w:szCs w:val="24"/>
          <w:lang w:eastAsia="zh-CN"/>
        </w:rPr>
        <w:lastRenderedPageBreak/>
        <w:t xml:space="preserve"> На экзамене обучающийся должен продемонстрировать знания фундаментальных и прикладных вопросов </w:t>
      </w:r>
      <w:r w:rsidR="00F61FB0">
        <w:rPr>
          <w:rFonts w:ascii="Times New Roman" w:hAnsi="Times New Roman"/>
          <w:color w:val="auto"/>
          <w:spacing w:val="0"/>
          <w:szCs w:val="24"/>
          <w:lang w:val="ru-RU" w:eastAsia="zh-CN"/>
        </w:rPr>
        <w:t>ю</w:t>
      </w:r>
      <w:r w:rsidR="00F61FB0" w:rsidRPr="00F61FB0">
        <w:rPr>
          <w:rFonts w:ascii="Times New Roman" w:hAnsi="Times New Roman"/>
          <w:color w:val="auto"/>
          <w:spacing w:val="0"/>
          <w:szCs w:val="24"/>
          <w:lang w:eastAsia="zh-CN"/>
        </w:rPr>
        <w:t xml:space="preserve">ридическая деятельность в органах </w:t>
      </w:r>
      <w:bookmarkStart w:id="0" w:name="_GoBack"/>
      <w:bookmarkEnd w:id="0"/>
      <w:r w:rsidR="00F61FB0" w:rsidRPr="00F61FB0">
        <w:rPr>
          <w:rFonts w:ascii="Times New Roman" w:hAnsi="Times New Roman"/>
          <w:color w:val="auto"/>
          <w:spacing w:val="0"/>
          <w:szCs w:val="24"/>
          <w:lang w:eastAsia="zh-CN"/>
        </w:rPr>
        <w:t>государственной и муниципальной власти</w:t>
      </w:r>
      <w:r w:rsidRPr="00B22CDC">
        <w:rPr>
          <w:rFonts w:ascii="Times New Roman" w:hAnsi="Times New Roman"/>
          <w:color w:val="auto"/>
          <w:spacing w:val="0"/>
          <w:szCs w:val="24"/>
          <w:lang w:eastAsia="zh-CN"/>
        </w:rPr>
        <w:t xml:space="preserve">. </w:t>
      </w:r>
    </w:p>
    <w:p w:rsidR="002133CB" w:rsidRPr="00B22CDC" w:rsidRDefault="002133CB" w:rsidP="000947A0">
      <w:pPr>
        <w:pStyle w:val="LO-Normal"/>
        <w:ind w:firstLine="709"/>
        <w:jc w:val="both"/>
        <w:rPr>
          <w:sz w:val="24"/>
          <w:szCs w:val="24"/>
        </w:rPr>
      </w:pPr>
      <w:r w:rsidRPr="00B22CDC">
        <w:rPr>
          <w:sz w:val="24"/>
          <w:szCs w:val="24"/>
        </w:rPr>
        <w:t xml:space="preserve">Государственный экзамен проводится по нескольким дисциплинам учебного плана. Вопросы, которые включаются в программу государственного экзамена, охватывают содержание основных учебных дисциплин базовой и вариативной части блока Дисциплины (модули) учебного плана магистров по направлению подготовки </w:t>
      </w:r>
      <w:r w:rsidRPr="00B22CDC">
        <w:rPr>
          <w:bCs/>
          <w:i/>
          <w:sz w:val="24"/>
          <w:szCs w:val="24"/>
        </w:rPr>
        <w:t>40.04.01</w:t>
      </w:r>
      <w:r w:rsidRPr="00B22CDC">
        <w:rPr>
          <w:b/>
          <w:bCs/>
          <w:i/>
          <w:sz w:val="24"/>
          <w:szCs w:val="24"/>
        </w:rPr>
        <w:t xml:space="preserve"> </w:t>
      </w:r>
      <w:r w:rsidRPr="00B22CDC">
        <w:rPr>
          <w:sz w:val="24"/>
          <w:szCs w:val="24"/>
        </w:rPr>
        <w:t xml:space="preserve">Юриспруденция (профиль </w:t>
      </w:r>
      <w:r w:rsidR="000947A0" w:rsidRPr="000947A0">
        <w:rPr>
          <w:sz w:val="24"/>
          <w:szCs w:val="24"/>
        </w:rPr>
        <w:t>Юридическая деятельность в органах государственной и муниципальной власти</w:t>
      </w:r>
      <w:r w:rsidRPr="00B22CDC">
        <w:rPr>
          <w:sz w:val="24"/>
          <w:szCs w:val="24"/>
        </w:rPr>
        <w:t>), реализуемых в рамках основной образовательной программы: «</w:t>
      </w:r>
      <w:r w:rsidR="000947A0" w:rsidRPr="000947A0">
        <w:rPr>
          <w:b/>
          <w:sz w:val="24"/>
          <w:szCs w:val="24"/>
        </w:rPr>
        <w:t>Конституционные основы защиты прав и свобод человека и гражданина органами государственной и муниципальной власти</w:t>
      </w:r>
      <w:r w:rsidR="000947A0">
        <w:rPr>
          <w:b/>
          <w:sz w:val="24"/>
          <w:szCs w:val="24"/>
        </w:rPr>
        <w:t>»</w:t>
      </w:r>
      <w:r w:rsidRPr="00B22CDC">
        <w:rPr>
          <w:sz w:val="24"/>
          <w:szCs w:val="24"/>
        </w:rPr>
        <w:t>, «</w:t>
      </w:r>
      <w:r w:rsidR="000947A0" w:rsidRPr="000947A0">
        <w:rPr>
          <w:b/>
          <w:sz w:val="24"/>
          <w:szCs w:val="24"/>
        </w:rPr>
        <w:t>Актуальные проблемы административного права</w:t>
      </w:r>
      <w:r w:rsidRPr="00B22CDC">
        <w:rPr>
          <w:sz w:val="24"/>
          <w:szCs w:val="24"/>
        </w:rPr>
        <w:t xml:space="preserve">», </w:t>
      </w:r>
      <w:r w:rsidR="00D26292" w:rsidRPr="00B22CDC">
        <w:rPr>
          <w:sz w:val="24"/>
          <w:szCs w:val="24"/>
        </w:rPr>
        <w:t>«</w:t>
      </w:r>
      <w:r w:rsidR="00D26292" w:rsidRPr="000947A0">
        <w:rPr>
          <w:b/>
          <w:sz w:val="24"/>
          <w:szCs w:val="24"/>
        </w:rPr>
        <w:t>Нормотворчество</w:t>
      </w:r>
      <w:r w:rsidR="00D26292" w:rsidRPr="00B22CDC">
        <w:rPr>
          <w:sz w:val="24"/>
          <w:szCs w:val="24"/>
        </w:rPr>
        <w:t>»</w:t>
      </w:r>
      <w:r w:rsidRPr="00B22CDC">
        <w:rPr>
          <w:sz w:val="24"/>
          <w:szCs w:val="24"/>
        </w:rPr>
        <w:t>.</w:t>
      </w:r>
    </w:p>
    <w:p w:rsidR="002133CB" w:rsidRPr="00B22CDC" w:rsidRDefault="002133CB" w:rsidP="002133CB">
      <w:pPr>
        <w:pStyle w:val="LO-Normal"/>
        <w:ind w:firstLine="709"/>
        <w:jc w:val="both"/>
        <w:rPr>
          <w:sz w:val="24"/>
          <w:szCs w:val="24"/>
        </w:rPr>
      </w:pPr>
      <w:r w:rsidRPr="00B22CDC">
        <w:rPr>
          <w:sz w:val="24"/>
          <w:szCs w:val="24"/>
        </w:rPr>
        <w:t xml:space="preserve">Государственный экзамен проводится в устной форме по билетам (билет состоит из четырех вопросов). В ходе проведения итогового государственного экзамена проверяется теоретическая и практическая подготовка обучающихся, уровень </w:t>
      </w:r>
      <w:proofErr w:type="spellStart"/>
      <w:r w:rsidRPr="00B22CDC">
        <w:rPr>
          <w:sz w:val="24"/>
          <w:szCs w:val="24"/>
        </w:rPr>
        <w:t>сформированности</w:t>
      </w:r>
      <w:proofErr w:type="spellEnd"/>
      <w:r w:rsidRPr="00B22CDC">
        <w:rPr>
          <w:sz w:val="24"/>
          <w:szCs w:val="24"/>
        </w:rPr>
        <w:t xml:space="preserve"> их профессиональных компетенций.</w:t>
      </w:r>
    </w:p>
    <w:p w:rsidR="002133CB" w:rsidRPr="00B22CDC" w:rsidRDefault="002133CB" w:rsidP="002133CB">
      <w:pPr>
        <w:ind w:firstLine="709"/>
        <w:jc w:val="both"/>
      </w:pPr>
      <w:r w:rsidRPr="00B22CDC">
        <w:t xml:space="preserve">При ответе на вопросы экзаменационного билета обучающийся демонстрирует способности соотносить знания </w:t>
      </w:r>
      <w:r w:rsidRPr="00B22CDC">
        <w:rPr>
          <w:rFonts w:eastAsia="SimSun"/>
          <w:lang w:eastAsia="zh-CN"/>
        </w:rPr>
        <w:t>основ теоретических дисциплин с умением включать их в контекст будущей профессиональной деятельности при решении практических задач</w:t>
      </w:r>
      <w:r w:rsidRPr="00B22CDC">
        <w:t xml:space="preserve">. </w:t>
      </w:r>
    </w:p>
    <w:p w:rsidR="002133CB" w:rsidRPr="00B22CDC" w:rsidRDefault="002133CB" w:rsidP="002133CB">
      <w:pPr>
        <w:shd w:val="clear" w:color="auto" w:fill="FFFFFF"/>
        <w:tabs>
          <w:tab w:val="left" w:pos="-180"/>
        </w:tabs>
        <w:suppressAutoHyphens/>
        <w:jc w:val="both"/>
        <w:rPr>
          <w:b/>
          <w:bCs/>
          <w:kern w:val="24"/>
        </w:rPr>
      </w:pPr>
      <w:r w:rsidRPr="00B22CDC">
        <w:rPr>
          <w:b/>
          <w:bCs/>
          <w:kern w:val="24"/>
        </w:rPr>
        <w:t>2. СОДЕРЖАНИЕ ГОСУДАРСТВЕННОГО ЭКЗАМЕНА</w:t>
      </w:r>
    </w:p>
    <w:p w:rsidR="002133CB" w:rsidRPr="00B22CDC" w:rsidRDefault="002133CB" w:rsidP="002133CB">
      <w:pPr>
        <w:ind w:firstLine="708"/>
        <w:jc w:val="center"/>
        <w:rPr>
          <w:b/>
        </w:rPr>
      </w:pPr>
      <w:r w:rsidRPr="00B22CDC">
        <w:rPr>
          <w:b/>
        </w:rPr>
        <w:t>Дисциплина «</w:t>
      </w:r>
      <w:r w:rsidR="000947A0" w:rsidRPr="000947A0">
        <w:rPr>
          <w:b/>
        </w:rPr>
        <w:t>Конституционные основы защиты прав и свобод человека и гражданина органами государственной и муниципальной власти</w:t>
      </w:r>
      <w:r w:rsidRPr="00B22CDC">
        <w:rPr>
          <w:b/>
        </w:rPr>
        <w:t>»</w:t>
      </w:r>
    </w:p>
    <w:p w:rsidR="000947A0" w:rsidRDefault="000947A0" w:rsidP="000947A0">
      <w:pPr>
        <w:ind w:firstLine="426"/>
        <w:jc w:val="both"/>
      </w:pPr>
      <w:r>
        <w:t>Конституционное право, как отрасль публичного права. Понятие и предмет конституционного права. Метод конституционно-правового регулирования. Система конституционного права. Функции отрасли конституционного права. Место российского конституционного права в системе права России.</w:t>
      </w:r>
    </w:p>
    <w:p w:rsidR="000947A0" w:rsidRDefault="000947A0" w:rsidP="000947A0">
      <w:pPr>
        <w:ind w:firstLine="426"/>
        <w:jc w:val="both"/>
      </w:pPr>
      <w:r>
        <w:t xml:space="preserve">Нормы конституционного права, их особенности, отличие от норм других отраслей права по содержанию, видам, специфическому характеру субъектов, особенностям структуры. Классификация конституционно-правовых норм по содержанию, по юридической силе, по территории действия, по характеру предписания и по степени определенности предписаний. </w:t>
      </w:r>
    </w:p>
    <w:p w:rsidR="000947A0" w:rsidRDefault="000947A0" w:rsidP="00D26292">
      <w:pPr>
        <w:ind w:firstLine="426"/>
        <w:jc w:val="both"/>
        <w:rPr>
          <w:b/>
        </w:rPr>
      </w:pPr>
      <w:r>
        <w:t>Конституционно - правовые отношения и их признаки. Конституционная ответственность как разновидность юридической ответственности</w:t>
      </w:r>
      <w:r>
        <w:rPr>
          <w:noProof/>
        </w:rPr>
        <w:t>:</w:t>
      </w:r>
      <w:r>
        <w:t xml:space="preserve"> понятие и содержание. Общепризнанные принципы и нормы международного права и международные договоры как составная часть правовой системы Российской Федерации.</w:t>
      </w:r>
    </w:p>
    <w:p w:rsidR="000947A0" w:rsidRDefault="000947A0" w:rsidP="000947A0">
      <w:pPr>
        <w:pStyle w:val="3"/>
        <w:tabs>
          <w:tab w:val="left" w:pos="0"/>
        </w:tabs>
        <w:spacing w:after="0"/>
        <w:ind w:firstLine="426"/>
        <w:rPr>
          <w:sz w:val="24"/>
        </w:rPr>
      </w:pPr>
      <w:r>
        <w:rPr>
          <w:sz w:val="24"/>
        </w:rPr>
        <w:t>Понятие и предмет науки конституционного права. Содержание, основные задачи и цели науки конституционного права Российской Федерации. Функции науки: познавательная (гносеологическая), эвристическая, прогностическая, идеологическая, воспитательная, прикладная. Система науки конституционного права России и основы ее построения. Источники науки конституционного права, их понятие и виды. Место конституционного права в системе общественных и юридических наук. Система учебного курса.</w:t>
      </w:r>
    </w:p>
    <w:p w:rsidR="000947A0" w:rsidRDefault="000947A0" w:rsidP="000947A0">
      <w:pPr>
        <w:ind w:firstLine="426"/>
        <w:jc w:val="both"/>
      </w:pPr>
      <w:r>
        <w:t xml:space="preserve">Понятие и виды источников конституционного права. Источник конституционного права в материальном, идеологическом (концептуальном) и юридическом (формальном) смыслах. Естественное право и позитивное </w:t>
      </w:r>
      <w:proofErr w:type="gramStart"/>
      <w:r>
        <w:t>право</w:t>
      </w:r>
      <w:proofErr w:type="gramEnd"/>
      <w:r>
        <w:t xml:space="preserve"> как две основные сферы </w:t>
      </w:r>
      <w:proofErr w:type="spellStart"/>
      <w:r>
        <w:t>источниковой</w:t>
      </w:r>
      <w:proofErr w:type="spellEnd"/>
      <w:r>
        <w:t xml:space="preserve"> базы конституционного права.</w:t>
      </w:r>
    </w:p>
    <w:p w:rsidR="000947A0" w:rsidRDefault="000947A0" w:rsidP="000947A0">
      <w:pPr>
        <w:ind w:firstLine="426"/>
        <w:jc w:val="both"/>
      </w:pPr>
      <w:r>
        <w:t>Юридические источники конституционного права, и их особенности. Требования, предъявляемые к ним</w:t>
      </w:r>
      <w:r>
        <w:rPr>
          <w:noProof/>
        </w:rPr>
        <w:t>.</w:t>
      </w:r>
    </w:p>
    <w:p w:rsidR="000947A0" w:rsidRDefault="000947A0" w:rsidP="000947A0">
      <w:pPr>
        <w:ind w:firstLine="426"/>
        <w:jc w:val="both"/>
      </w:pPr>
      <w:r>
        <w:t xml:space="preserve">Классификация источников конституционного права по форме, наименованию, происхождению, по юридической силе. Виды источников конституционного права. Конституция Российской Федерации. Декларации. Федеративный договор. Федеральные конституционные и федеральные законы РФ. Регламенты и иные акты палат Федерального </w:t>
      </w:r>
      <w:r>
        <w:lastRenderedPageBreak/>
        <w:t>Собрания. Акты Президента РФ. Акты Правительства и органов исполнительной власти РФ. Акты Конституционного Суда, Верховного Суда, Высшего Арбитражного Суда Российской Федерации.</w:t>
      </w:r>
    </w:p>
    <w:p w:rsidR="000947A0" w:rsidRDefault="000947A0" w:rsidP="000947A0">
      <w:pPr>
        <w:ind w:firstLine="426"/>
        <w:jc w:val="both"/>
      </w:pPr>
      <w:r>
        <w:t>Конституции (уставы), законы субъектов Российской Федерации. Акты высших должностных лиц. Акты органов законодательной, исполнительной и судебной властей субъектов Федерации. Нормативно</w:t>
      </w:r>
      <w:r>
        <w:rPr>
          <w:noProof/>
        </w:rPr>
        <w:t xml:space="preserve"> -</w:t>
      </w:r>
      <w:r>
        <w:t xml:space="preserve"> правовые акты местного самоуправления.</w:t>
      </w:r>
    </w:p>
    <w:p w:rsidR="000947A0" w:rsidRDefault="000947A0" w:rsidP="00D26292">
      <w:pPr>
        <w:ind w:firstLine="426"/>
        <w:jc w:val="both"/>
      </w:pPr>
      <w:r>
        <w:t>Нормы международного права, международные и внутригосударственные договоры как источники конституционного права Российской Федерации.</w:t>
      </w:r>
    </w:p>
    <w:p w:rsidR="000947A0" w:rsidRDefault="000947A0" w:rsidP="000947A0">
      <w:pPr>
        <w:ind w:firstLine="426"/>
        <w:jc w:val="both"/>
      </w:pPr>
      <w:r>
        <w:t xml:space="preserve"> Основные теоретические положения общего учения о Конституции. Понятие и сущность конституции. Верховенство и высшая юридическая сила. Структура и содержание Конституции России. Социальная ценность Конституции Российской Федерации. Понятие реализации Конституции. Конституция и текущее законодательство. Соотношение Конституции РФ и конституций республик в составе Российской Федерации, уставов других субъектов Федерации. Непосредственное и прямое действие норм Конституции Российской Федерации. Толкование Конституции. </w:t>
      </w:r>
    </w:p>
    <w:p w:rsidR="000947A0" w:rsidRDefault="000947A0" w:rsidP="000947A0">
      <w:pPr>
        <w:ind w:firstLine="426"/>
        <w:jc w:val="both"/>
      </w:pPr>
      <w:r>
        <w:t xml:space="preserve">Особый механизм охраны Конституции. Правовая охрана Конституции Российской Федерации. Особый порядок принятия, изменения и внесения конституционных поправок. Основания и порядок пересмотра Конституции РФ. Конституционное Собрание: его </w:t>
      </w:r>
      <w:proofErr w:type="gramStart"/>
      <w:r>
        <w:t>статус  и</w:t>
      </w:r>
      <w:proofErr w:type="gramEnd"/>
      <w:r>
        <w:t xml:space="preserve"> полномочия. </w:t>
      </w:r>
    </w:p>
    <w:p w:rsidR="000947A0" w:rsidRDefault="000947A0" w:rsidP="000947A0">
      <w:pPr>
        <w:ind w:firstLine="426"/>
        <w:jc w:val="both"/>
      </w:pPr>
      <w:r>
        <w:t xml:space="preserve">Понятие конституционализма: теоретические и исторические аспекты. Понятие и содержание конституционного строя России. Соотношение конституционного, государственного и общественного строя. Характерные черты конституционного строя.  </w:t>
      </w:r>
    </w:p>
    <w:p w:rsidR="000947A0" w:rsidRDefault="000947A0" w:rsidP="000947A0">
      <w:pPr>
        <w:ind w:firstLine="426"/>
        <w:jc w:val="both"/>
      </w:pPr>
      <w:r>
        <w:t>Основные конституционные начала и принципы организации Российского государства (принципы конституционного строя): приоритет прав и свобод человека; народовластие в форме представительной и  непосредственной демократии; верховенство права; государственный суверенитет; федерализм; многообразие и свобода экономической деятельности;  республиканская форма правления;  разделение государственной власти на законодательную, исполнительную и судебную;  идеологическое и  политическое  многообразие; правовое государство; социальное государство; светское государство; признание и гарантированность местного самоуправления;  целостность и незыблемость  основ конституционного строя Российской Федерации.</w:t>
      </w:r>
    </w:p>
    <w:p w:rsidR="000947A0" w:rsidRDefault="000947A0" w:rsidP="000947A0">
      <w:pPr>
        <w:ind w:firstLine="426"/>
        <w:jc w:val="both"/>
      </w:pPr>
      <w:r>
        <w:t>Суверенитет народа: понятие, содержание, основные черты и социальная ценность. Конституционные формы осуществления народовластия в России. Непосредственная (прямая) и представительная формы народовластия. Местное самоуправление.</w:t>
      </w:r>
    </w:p>
    <w:p w:rsidR="000947A0" w:rsidRDefault="000947A0" w:rsidP="000947A0">
      <w:pPr>
        <w:ind w:firstLine="426"/>
        <w:jc w:val="both"/>
      </w:pPr>
      <w:r>
        <w:t>Формы непосредственной демократии. Референдум: понятие и виды. Порядок организации и проведения референдума в Российской Федерации. Всенародные выборы как форма прямой демократии. Место и роль в механизме народовластия. Иные формы участия граждан России в управлении государством и обществом.</w:t>
      </w:r>
    </w:p>
    <w:p w:rsidR="000947A0" w:rsidRDefault="000947A0" w:rsidP="000947A0">
      <w:pPr>
        <w:ind w:firstLine="426"/>
        <w:jc w:val="both"/>
      </w:pPr>
      <w:r>
        <w:t xml:space="preserve">Представительная демократия. Соотношение государственной власти и местного самоуправления в Российской Федерации. </w:t>
      </w:r>
    </w:p>
    <w:p w:rsidR="000947A0" w:rsidRDefault="000947A0" w:rsidP="000947A0">
      <w:pPr>
        <w:ind w:firstLine="426"/>
        <w:jc w:val="both"/>
      </w:pPr>
      <w:r>
        <w:t>Понятие выборов. Конституционные принципы избирательного права в Российской Федерации. Понятие избирательной системы. Избирательная система в широком и узком смыслах. Виды избирательных систем. Особенности избирательной системы в Российской Федерации. Участие политических партий, объединений граждан в выборах.</w:t>
      </w:r>
    </w:p>
    <w:p w:rsidR="000947A0" w:rsidRDefault="000947A0" w:rsidP="000947A0">
      <w:pPr>
        <w:ind w:firstLine="426"/>
        <w:jc w:val="both"/>
      </w:pPr>
      <w:r>
        <w:t>Избирательный процесс и его стадии. Гарантии свободы выборов в Российской Федерации: политические, организационные, материальные и правовые. Избирательные споры и пути их разрешения. Юридическая ответственность за нарушение избирательных прав граждан.</w:t>
      </w:r>
    </w:p>
    <w:p w:rsidR="000947A0" w:rsidRDefault="000947A0" w:rsidP="000947A0">
      <w:pPr>
        <w:ind w:firstLine="426"/>
        <w:jc w:val="both"/>
        <w:rPr>
          <w:b/>
        </w:rPr>
      </w:pPr>
      <w:r>
        <w:t>Международно-правовые стандарты проведения выборов. Статус международного (иностранного) наблюдателя.</w:t>
      </w:r>
    </w:p>
    <w:p w:rsidR="000947A0" w:rsidRDefault="000947A0" w:rsidP="000947A0">
      <w:pPr>
        <w:ind w:firstLine="426"/>
        <w:jc w:val="both"/>
      </w:pPr>
      <w:r>
        <w:t xml:space="preserve">Понятие и принципы конституционного статуса личности в Российской Федерации. Их классификация. Признание человека, его прав и свобод высшей ценностью. Соответствие </w:t>
      </w:r>
      <w:r>
        <w:lastRenderedPageBreak/>
        <w:t xml:space="preserve">прав и свобод личности общепризнанным принципам и нормам международного права. </w:t>
      </w:r>
      <w:proofErr w:type="spellStart"/>
      <w:r>
        <w:t>Неотчуждаемость</w:t>
      </w:r>
      <w:proofErr w:type="spellEnd"/>
      <w:r>
        <w:t xml:space="preserve"> основных прав и свобод человека и гражданина, их принадлежность каждому от рождения. Непосредственное осуществление прав и свобод. Равноправие. Гарантированность прав и свобод человека и гражданина. Взаимная ответственность личности и государства. Единство прав и обязанностей. Сочетание общественных и личных интересов. Динамизм, постоянное расширение прав и свобод человека. Запрет на вмешательство государства и его органов в частную жизнь граждан. Современные теории о правовом положении личности в государстве.</w:t>
      </w:r>
    </w:p>
    <w:p w:rsidR="000947A0" w:rsidRDefault="000947A0" w:rsidP="000947A0">
      <w:pPr>
        <w:ind w:firstLine="426"/>
        <w:jc w:val="both"/>
        <w:rPr>
          <w:b/>
        </w:rPr>
      </w:pPr>
      <w:r>
        <w:t>Понятие гражданства Российской Федерации. Его конституционно-правовое регулирование. Развитие законодательства о гражданстве Российской Федерации. Принципы гражданства. Принцип единого и равного гражданства. Доступный и свободный характер гражданства. Принцип приоритета норм международного права и международных договоров по вопросам гражданства над национальным законодательством. Неотъемлемость гражданства. Защита и покровительство граждан Российской Федерации, находящихся за пределами Российской Федерации. Почетное гражданство. Основания и порядок приобретения гражданства в Российской Федерации. Основания   прекращения гражданства РФ.  Гражданство детей и порядок его изменения. Порядок решения дел о гражданстве в Российской Федерации. Государственные органы, ведающие вопросами гражданства. Компетенция органов Министерства внутренних дел Российской Федерации по вопросам гражданства.</w:t>
      </w:r>
    </w:p>
    <w:p w:rsidR="000947A0" w:rsidRDefault="000947A0" w:rsidP="000947A0">
      <w:pPr>
        <w:ind w:firstLine="426"/>
        <w:jc w:val="both"/>
      </w:pPr>
      <w:r>
        <w:t>Понятие основных прав, свобод и обязанностей человека и гражданина. Права человека и права гражданина, их отличия. Система и критерии классификации основных прав и свобод человека и гражданина.</w:t>
      </w:r>
    </w:p>
    <w:p w:rsidR="000947A0" w:rsidRDefault="000947A0" w:rsidP="000947A0">
      <w:pPr>
        <w:ind w:firstLine="426"/>
        <w:jc w:val="both"/>
      </w:pPr>
      <w:r>
        <w:t>Личные (гражданские) основные права и свободы. Политические права и свободы гражданина их особенность и отличие от других прав и свобод. Социально</w:t>
      </w:r>
      <w:r>
        <w:rPr>
          <w:noProof/>
        </w:rPr>
        <w:t xml:space="preserve"> -</w:t>
      </w:r>
      <w:r>
        <w:t xml:space="preserve"> экономические права и свободы личности их содержание и особенности. Культурно</w:t>
      </w:r>
      <w:r>
        <w:rPr>
          <w:noProof/>
        </w:rPr>
        <w:t xml:space="preserve"> -</w:t>
      </w:r>
      <w:r>
        <w:t xml:space="preserve"> духовные права и свободы. Экологические права человека.</w:t>
      </w:r>
    </w:p>
    <w:p w:rsidR="000947A0" w:rsidRDefault="000947A0" w:rsidP="000947A0">
      <w:pPr>
        <w:ind w:firstLine="426"/>
        <w:jc w:val="both"/>
        <w:rPr>
          <w:b/>
        </w:rPr>
      </w:pPr>
      <w:r>
        <w:t>Основные обязанности человека и гражданина в Российской Федерации. Юридическое равенство в правах и обязанностях граждан России. Защита Отечества как долг и почетная обязанность гражданина Российской Федерации. Конституционные ограничения прав и свобод человека и гражданина: цели, виды и пределы.</w:t>
      </w:r>
    </w:p>
    <w:p w:rsidR="000947A0" w:rsidRDefault="000947A0" w:rsidP="000947A0">
      <w:pPr>
        <w:ind w:firstLine="426"/>
        <w:jc w:val="both"/>
      </w:pPr>
      <w:r>
        <w:t>Понятие конституционных гарантий прав, свобод и обязанностей человека и гражданина и их виды. Государственная защита прав и свобод. Конституционная обязанность органов государственной власти и органов местного самоуправления по защите прав граждан. Президент РФ как гарант прав и свобод человека и гражданина.</w:t>
      </w:r>
    </w:p>
    <w:p w:rsidR="000947A0" w:rsidRDefault="000947A0" w:rsidP="000947A0">
      <w:pPr>
        <w:ind w:firstLine="426"/>
        <w:jc w:val="both"/>
      </w:pPr>
      <w:r>
        <w:t>Внутригосударственные гарантии: экономические, политические, социальные, организационные, правовые. Судебная защита прав и свобод. Способы самозащиты прав граждан. Международные правовые гарантии прав и свобод человека. Уполномоченный по правам человека в Российской Федерации. Порядок его избрания и компетенция.</w:t>
      </w:r>
    </w:p>
    <w:p w:rsidR="000947A0" w:rsidRDefault="000947A0" w:rsidP="000947A0">
      <w:pPr>
        <w:ind w:firstLine="426"/>
        <w:jc w:val="both"/>
      </w:pPr>
      <w:r>
        <w:t>Законодательство РФ о правовом положении иностранных граждан в Российской Федерации. Документы, удостоверяющие личность иностранного гражданина. Ответственность иностранных граждан за несоблюдение правил пребывания и проживания на территории РФ.</w:t>
      </w:r>
    </w:p>
    <w:p w:rsidR="000947A0" w:rsidRDefault="000947A0" w:rsidP="000947A0">
      <w:pPr>
        <w:pStyle w:val="ab"/>
        <w:spacing w:after="0"/>
        <w:ind w:left="0" w:firstLine="426"/>
      </w:pPr>
      <w:r>
        <w:t xml:space="preserve">Понятие беженца и вынужденного переселенца по российскому законодательству.  Порядок признания лица беженцем. Права и обязанности лица, признанного беженцем. Утрата лицом статуса беженца и лишение лица статуса беженца. Временное поселение и временное убежище. Депортация за пределы РФ. </w:t>
      </w:r>
    </w:p>
    <w:p w:rsidR="000947A0" w:rsidRDefault="000947A0" w:rsidP="000947A0">
      <w:pPr>
        <w:pStyle w:val="ab"/>
        <w:spacing w:after="0"/>
        <w:ind w:left="0" w:firstLine="426"/>
      </w:pPr>
      <w:r>
        <w:t xml:space="preserve">Понятие «вынужденный переселенец». Порядок признания лица вынужденным переселенцем. Права и обязанности лица, признанного вынужденным переселенцем. Утрата и лишение статуса вынужденного переселенца. </w:t>
      </w:r>
    </w:p>
    <w:p w:rsidR="000947A0" w:rsidRDefault="000947A0" w:rsidP="000947A0">
      <w:pPr>
        <w:ind w:firstLine="426"/>
        <w:jc w:val="both"/>
        <w:rPr>
          <w:b/>
        </w:rPr>
      </w:pPr>
      <w:r>
        <w:t>Институт политического убежища. Порядок предоставления политического убежища. Почетное гражданство.</w:t>
      </w:r>
    </w:p>
    <w:p w:rsidR="000947A0" w:rsidRDefault="000947A0" w:rsidP="000947A0">
      <w:pPr>
        <w:ind w:firstLine="426"/>
        <w:jc w:val="both"/>
      </w:pPr>
      <w:r>
        <w:lastRenderedPageBreak/>
        <w:t>Государственное устройство РФ. Понятие   и формы государственного устройства. Становление федерализма в России. Содержание и правовое закрепление российского федерализма. Конституционные и правовые основы   федеративного устройства современной России. Основные принципы современного российского федерализма. Сочетание национально-территориального и территориального способов образования федерации. Верховенство федеральной Конституции и федеральных законов, равноправие субъектов федерации, государственная целостность России, единство системы государственной власти,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РФ, равноправие и самоопределение народов в Российской Федерации.</w:t>
      </w:r>
    </w:p>
    <w:p w:rsidR="000947A0" w:rsidRDefault="000947A0" w:rsidP="000947A0">
      <w:pPr>
        <w:ind w:firstLine="426"/>
        <w:jc w:val="both"/>
      </w:pPr>
      <w:r>
        <w:t>Российская Федерация – член Содружества Независимых государств. Основные направления сотрудничества России с СНГ.</w:t>
      </w:r>
    </w:p>
    <w:p w:rsidR="000947A0" w:rsidRDefault="000947A0" w:rsidP="000947A0">
      <w:pPr>
        <w:ind w:firstLine="426"/>
        <w:jc w:val="both"/>
      </w:pPr>
      <w:r>
        <w:t>Понятие и виды субъектов Российской Федерации. Конституционно-правовой статус субъектов Федерации.   Особенности конституционно-правового статуса республики в составе Российской Федерации. Конституционно</w:t>
      </w:r>
      <w:r>
        <w:rPr>
          <w:noProof/>
        </w:rPr>
        <w:t xml:space="preserve"> -</w:t>
      </w:r>
      <w:r>
        <w:t xml:space="preserve"> правовой статус края, области и города федерального значения. Конституционно</w:t>
      </w:r>
      <w:r>
        <w:rPr>
          <w:noProof/>
        </w:rPr>
        <w:t xml:space="preserve"> -</w:t>
      </w:r>
      <w:r>
        <w:t xml:space="preserve"> правовой статус автономной области и автономного округа. Договорной характер разграничения предметов ведения и полномочий между органами государственной власти Российской Федерации и органами государственной власти субъектов Федерации. Договорные отношения между субъектами Федерации.</w:t>
      </w:r>
    </w:p>
    <w:p w:rsidR="000947A0" w:rsidRDefault="000947A0" w:rsidP="000947A0">
      <w:pPr>
        <w:ind w:firstLine="426"/>
        <w:jc w:val="both"/>
      </w:pPr>
      <w:r>
        <w:t xml:space="preserve">Сфера совместного ведения Федерации и ее субъектов. Исключительная компетенция субъекта Федерации. Принятие в Российскую Федерацию и образование в ее составе нового субъекта. Основания и порядок изменения статуса субъекта Российской Федерации. </w:t>
      </w:r>
    </w:p>
    <w:p w:rsidR="000947A0" w:rsidRDefault="000947A0" w:rsidP="000947A0">
      <w:pPr>
        <w:ind w:firstLine="426"/>
        <w:jc w:val="both"/>
        <w:rPr>
          <w:b/>
        </w:rPr>
      </w:pPr>
      <w:r>
        <w:t>Административно-территориальное устройство субъектов Российской Федерации: понятие, сущность, признаки. Виды административно-территориальных единиц. Порядок изменения административно-территориального устройства субъектов Российской Федерации.</w:t>
      </w:r>
    </w:p>
    <w:p w:rsidR="000947A0" w:rsidRDefault="000947A0" w:rsidP="000947A0">
      <w:pPr>
        <w:ind w:firstLine="426"/>
        <w:jc w:val="both"/>
      </w:pPr>
      <w:r>
        <w:t xml:space="preserve">Понятие и признаки государственного органа. Государственный аппарат и механизм государства, их соотношение. Виды государственных органов в РФ, их система и конституционно-правовой статус. Конституционные принципы организации и деятельности государственных органов в РФ. </w:t>
      </w:r>
    </w:p>
    <w:p w:rsidR="000947A0" w:rsidRDefault="000947A0" w:rsidP="000947A0">
      <w:pPr>
        <w:pStyle w:val="ab"/>
        <w:spacing w:after="0"/>
        <w:ind w:left="0" w:firstLine="426"/>
      </w:pPr>
      <w:r>
        <w:t xml:space="preserve">Разделение властей как один из важнейших принципов организации и деятельности органов государственной власти в Российской Федерации, его содержание и значение. </w:t>
      </w:r>
    </w:p>
    <w:p w:rsidR="000947A0" w:rsidRDefault="000947A0" w:rsidP="000947A0">
      <w:pPr>
        <w:ind w:firstLine="426"/>
        <w:jc w:val="both"/>
      </w:pPr>
      <w:r>
        <w:t xml:space="preserve">Конституционные основы классификации государственных органов Российской Федерации в зависимости от вида государственной деятельности. </w:t>
      </w:r>
    </w:p>
    <w:p w:rsidR="000947A0" w:rsidRDefault="000947A0" w:rsidP="000947A0">
      <w:pPr>
        <w:pStyle w:val="ab"/>
        <w:spacing w:after="0"/>
        <w:ind w:left="0" w:firstLine="426"/>
      </w:pPr>
      <w:r>
        <w:t>Понятие главы государства. Глава государства в системе властей.  Становление и развитие института президентской власти в России. Конституционно-правовой статус Президента Российской Федерации. Символы президентской власти.</w:t>
      </w:r>
    </w:p>
    <w:p w:rsidR="000947A0" w:rsidRDefault="000947A0" w:rsidP="000947A0">
      <w:pPr>
        <w:ind w:firstLine="426"/>
        <w:jc w:val="both"/>
      </w:pPr>
      <w:r>
        <w:t>Порядок избрания Президента Российской Федерации. Требования, предъявляемые к кандидату на должность Президента. Процедура вступления Президента РФ в должность. Присяга Президента.</w:t>
      </w:r>
    </w:p>
    <w:p w:rsidR="000947A0" w:rsidRDefault="000947A0" w:rsidP="000947A0">
      <w:pPr>
        <w:ind w:firstLine="426"/>
        <w:jc w:val="both"/>
      </w:pPr>
      <w:r>
        <w:t xml:space="preserve">Полномочия Президента РФ.  Полномочия Президента в области законотворчества. Вето Президента. Досрочное прекращение полномочий Президента РФ: добровольная отставка, неспособность по состоянию здоровья исполнять обязанности главы государства. Основания и порядок отрешения Президента от должности. </w:t>
      </w:r>
    </w:p>
    <w:p w:rsidR="000947A0" w:rsidRDefault="000947A0" w:rsidP="000947A0">
      <w:pPr>
        <w:ind w:firstLine="426"/>
        <w:jc w:val="both"/>
      </w:pPr>
      <w:r>
        <w:t xml:space="preserve"> Указы и распоряжения Президента Российской Федерации</w:t>
      </w:r>
    </w:p>
    <w:p w:rsidR="000947A0" w:rsidRDefault="000947A0" w:rsidP="000947A0">
      <w:pPr>
        <w:ind w:firstLine="426"/>
        <w:jc w:val="both"/>
        <w:rPr>
          <w:b/>
        </w:rPr>
      </w:pPr>
      <w:r>
        <w:t xml:space="preserve">Администрация Президента РФ. </w:t>
      </w:r>
    </w:p>
    <w:p w:rsidR="000947A0" w:rsidRDefault="000947A0" w:rsidP="000947A0">
      <w:pPr>
        <w:ind w:firstLine="426"/>
        <w:jc w:val="both"/>
      </w:pPr>
      <w:r>
        <w:t>Федеральное Собрание как высший представительный и законодательный орган Российской Федерации. Структура Федерального Собрания, основные принципы организации и деятельности палат Федерального Собрания. Счетная палата Федерального Собрания РФ.</w:t>
      </w:r>
    </w:p>
    <w:p w:rsidR="000947A0" w:rsidRDefault="000947A0" w:rsidP="000947A0">
      <w:pPr>
        <w:ind w:firstLine="426"/>
        <w:jc w:val="both"/>
      </w:pPr>
      <w:r>
        <w:lastRenderedPageBreak/>
        <w:t xml:space="preserve">Палаты Федерального Собрания. Совет Федерации: порядок формирования, состав, компетенция. Вопросы, отнесенные к исключительному ведению Совета Федерации. Регламент Совета </w:t>
      </w:r>
      <w:proofErr w:type="gramStart"/>
      <w:r>
        <w:t>Федерации..</w:t>
      </w:r>
      <w:proofErr w:type="gramEnd"/>
      <w:r>
        <w:t xml:space="preserve"> Комитеты и комиссии Совета Федерации Федерального Собрания: порядок формирования, состав, функции, основные формы деятельности.</w:t>
      </w:r>
    </w:p>
    <w:p w:rsidR="000947A0" w:rsidRDefault="000947A0" w:rsidP="000947A0">
      <w:pPr>
        <w:ind w:firstLine="426"/>
        <w:jc w:val="both"/>
      </w:pPr>
      <w:r>
        <w:t>Государственная Дума Федерального Собрания Российской Федерации: порядок избрания, состав, полномочия. Регламент Государственной Думы. Президиум государственной Думы.  Председатель Государственной Думы Федерального Собрания и его заместители. Совет Государственной Думы: порядок образования, компетенция, функции и решения. Депутатские объединения. Фракции и депутатские группы, порядок их формирования, регистрации и назначение. Руководители фракций и депутатских групп.</w:t>
      </w:r>
    </w:p>
    <w:p w:rsidR="000947A0" w:rsidRDefault="000947A0" w:rsidP="000947A0">
      <w:pPr>
        <w:ind w:firstLine="426"/>
        <w:jc w:val="both"/>
      </w:pPr>
      <w:r>
        <w:t>Основные организационно-правовые формы депутатской деятельности в Государственной Думе Федерального Собрания.</w:t>
      </w:r>
    </w:p>
    <w:p w:rsidR="000947A0" w:rsidRDefault="000947A0" w:rsidP="000947A0">
      <w:pPr>
        <w:ind w:firstLine="426"/>
        <w:jc w:val="both"/>
      </w:pPr>
      <w:r>
        <w:t>Комитеты и комиссии Государственной Думы Федерального Собрания: назначение, порядок формирования, компетенция, акты. Законодательный процесс в Федеральном Собрании, его стадии. Порядок опубликования и вступления в силу федеральных конституционных, федеральных законов Российской Федерации и иных актов палат Федерального Собрания Российской Федерации.</w:t>
      </w:r>
    </w:p>
    <w:p w:rsidR="000947A0" w:rsidRDefault="000947A0" w:rsidP="000947A0">
      <w:pPr>
        <w:tabs>
          <w:tab w:val="left" w:pos="360"/>
        </w:tabs>
        <w:ind w:firstLine="426"/>
        <w:jc w:val="both"/>
      </w:pPr>
      <w:r>
        <w:t>Основания и порядок роспуска Государственной Думы. Аппарат Государственной Думы</w:t>
      </w:r>
    </w:p>
    <w:p w:rsidR="000947A0" w:rsidRDefault="000947A0" w:rsidP="000947A0">
      <w:pPr>
        <w:ind w:firstLine="426"/>
        <w:jc w:val="both"/>
      </w:pPr>
      <w:r>
        <w:t>Конституция и законодательство Российской Федерации о статусе члена Совета Федерации и депутата Государственной Думы. Член Совета Федерации</w:t>
      </w:r>
      <w:r>
        <w:rPr>
          <w:noProof/>
        </w:rPr>
        <w:t xml:space="preserve"> -</w:t>
      </w:r>
      <w:r>
        <w:t xml:space="preserve"> представитель субъекта Российской Федерации в Федеральном Собрании. Основания возникновения, срок действия и гарантии, осуществления полномочий члена Совета Федерации. Основные права и обязанности члена Совета Федерации в Федеральном Собрании. Досрочное прекращение полномочий.</w:t>
      </w:r>
    </w:p>
    <w:p w:rsidR="000947A0" w:rsidRDefault="000947A0" w:rsidP="000947A0">
      <w:pPr>
        <w:ind w:firstLine="426"/>
        <w:jc w:val="both"/>
      </w:pPr>
      <w:r>
        <w:t>Депутат</w:t>
      </w:r>
      <w:r>
        <w:rPr>
          <w:noProof/>
        </w:rPr>
        <w:t xml:space="preserve"> -</w:t>
      </w:r>
      <w:r>
        <w:t xml:space="preserve"> полномочный представитель народа, уполномоченный осуществлять законодательную власть в Государственной Думе. Правовая природа депутатского мандата. Императивный и свободный мандаты: понятие, характерные черты. Основания возникновения и срок действия депутатского мандата. Срок полномочий депутата. Досрочное прекращение полномочий.</w:t>
      </w:r>
    </w:p>
    <w:p w:rsidR="000947A0" w:rsidRDefault="000947A0" w:rsidP="000947A0">
      <w:pPr>
        <w:ind w:firstLine="426"/>
        <w:jc w:val="both"/>
      </w:pPr>
      <w:r>
        <w:t>Основные формы работы депутата в парламенте и в избирательном округе. Права и обязанности депутата Государственной Думы.</w:t>
      </w:r>
    </w:p>
    <w:p w:rsidR="000947A0" w:rsidRDefault="000947A0" w:rsidP="000947A0">
      <w:pPr>
        <w:ind w:firstLine="426"/>
        <w:rPr>
          <w:b/>
        </w:rPr>
      </w:pPr>
      <w:r>
        <w:t>Гарантии депутатской деятельности. Депутатский иммунитет и индемнитет. Ответственность депутата. Виды ответственности.</w:t>
      </w:r>
    </w:p>
    <w:p w:rsidR="000947A0" w:rsidRDefault="000947A0" w:rsidP="000947A0">
      <w:pPr>
        <w:ind w:firstLine="426"/>
        <w:jc w:val="both"/>
      </w:pPr>
      <w:r>
        <w:t>Место Правительства Российской Федерации в системе органов государственной власти. Конституционный статус Правительства Российской Федерации как высшего органа исполнительной власти. Состав Правительства РФ. Порядок формирования Правительства РФ. Взаимоотношения Правительства РФ с Президентом Российской Федерации и Федеральным Собранием РФ. Порядок назначения и конституционно-правовой статус Председателя Правительства РФ. Структура федеральных органов исполнительной власти. Заместители Председателя Правительства и министры (члены) Правительства.</w:t>
      </w:r>
    </w:p>
    <w:p w:rsidR="000947A0" w:rsidRDefault="000947A0" w:rsidP="000947A0">
      <w:pPr>
        <w:ind w:firstLine="426"/>
        <w:jc w:val="both"/>
      </w:pPr>
      <w:r>
        <w:t>Принципы деятельности Правительства РФ. Аппарат Правительства.</w:t>
      </w:r>
    </w:p>
    <w:p w:rsidR="000947A0" w:rsidRDefault="000947A0" w:rsidP="000947A0">
      <w:pPr>
        <w:ind w:firstLine="426"/>
        <w:jc w:val="both"/>
        <w:rPr>
          <w:b/>
        </w:rPr>
      </w:pPr>
      <w:r>
        <w:t>Основные направления деятельности Правительства РФ. Право законодательной инициативы Правительства РФ. Компетенция Правительства России. Ответственность Правительства. Акты Правительства Российской Федерации и их юридическая природа. Порядок принятия, опубликования и вступление в силу.</w:t>
      </w:r>
    </w:p>
    <w:p w:rsidR="000947A0" w:rsidRDefault="000947A0" w:rsidP="000947A0">
      <w:pPr>
        <w:pStyle w:val="ab"/>
        <w:spacing w:after="0"/>
        <w:ind w:left="0" w:firstLine="426"/>
      </w:pPr>
      <w:r>
        <w:t xml:space="preserve">Понятие судебной власти. Развитие законодательства о судебной системе в РФ. Ее место в системе разделения властей Российской Федерации. Единство судебной системы Российской Федерации. Федеральные суды. Верховный Суд Российской Федерации и иные федеральные суды: порядок формирования, компетенция, структура, правовые основы деятельности. Конституционный Суд Российской Федерации в системе судебной </w:t>
      </w:r>
      <w:r>
        <w:lastRenderedPageBreak/>
        <w:t xml:space="preserve">власти. Система судов субъектов РФ. Конституционные (уставные) суды субъектов Российской Федерации. Мировые судьи. Конституционные принципы правосудия в Российской Федерации. Судебные гарантии. </w:t>
      </w:r>
    </w:p>
    <w:p w:rsidR="000947A0" w:rsidRDefault="000947A0" w:rsidP="000947A0">
      <w:pPr>
        <w:ind w:firstLine="426"/>
        <w:jc w:val="both"/>
      </w:pPr>
      <w:r>
        <w:t>Понятие и виды конституционного контроля. Становление конституционной юстиции в России. Конституционный Суд в системе судебной власти. Состав, порядок образования и срок полномочий Конституционного Суда. Структура и организация деятельности Конституционного Суда Российской Федерации. Порядок назначения Председателя Конституционного Суда, его заместителей и судей. Основные принципы деятельности Конституционного Суда.</w:t>
      </w:r>
    </w:p>
    <w:p w:rsidR="000947A0" w:rsidRDefault="000947A0" w:rsidP="000947A0">
      <w:pPr>
        <w:ind w:firstLine="426"/>
        <w:jc w:val="both"/>
      </w:pPr>
      <w:r>
        <w:t>Статус судьи Конституционного Суда Российской Федерации. Регламент Конституционного Суда. Решения, принимаемые Конституционным Судом, их юридическая сила и срок исполнения. Ответственность за неисполнение решений.</w:t>
      </w:r>
    </w:p>
    <w:p w:rsidR="000947A0" w:rsidRDefault="000947A0" w:rsidP="000947A0">
      <w:pPr>
        <w:tabs>
          <w:tab w:val="left" w:pos="284"/>
        </w:tabs>
        <w:ind w:firstLine="426"/>
        <w:jc w:val="both"/>
        <w:rPr>
          <w:b/>
        </w:rPr>
      </w:pPr>
      <w:r>
        <w:t>Толкование Конституции Российской Федерации. Рассмотрение дела о даче заключения о соблюдении установленного порядка выдвижения обвинения против Президента Российской Федерации в государственной измене или совершении иного тяжкого преступления. Аппарат Конституционного Суда Российской Федерации.</w:t>
      </w:r>
    </w:p>
    <w:p w:rsidR="000947A0" w:rsidRDefault="000947A0" w:rsidP="000947A0">
      <w:pPr>
        <w:tabs>
          <w:tab w:val="left" w:pos="284"/>
        </w:tabs>
        <w:ind w:firstLine="426"/>
        <w:jc w:val="both"/>
      </w:pPr>
      <w:r>
        <w:t>Органы прокурорского надзора и их место в механизме государства. Конституционно-правовые основы прокуратуры Российской Федерации.</w:t>
      </w:r>
    </w:p>
    <w:p w:rsidR="000947A0" w:rsidRDefault="000947A0" w:rsidP="000947A0">
      <w:pPr>
        <w:tabs>
          <w:tab w:val="left" w:pos="284"/>
        </w:tabs>
        <w:ind w:firstLine="426"/>
        <w:jc w:val="both"/>
      </w:pPr>
      <w:r>
        <w:t>Основные принципы организации и деятельности прокуратуры РФ. Система и организация прокуратуры Российской Федерации. Порядок назначения на должность и освобождение от должности Генерального прокурора Российской Федерации. Назначение прокуроров субъектов Российской Федерации и иных прокуроров. Полномочия, организация и порядок деятельности прокуратуры Российской Федерации.</w:t>
      </w:r>
    </w:p>
    <w:p w:rsidR="000947A0" w:rsidRDefault="000947A0" w:rsidP="000947A0">
      <w:pPr>
        <w:tabs>
          <w:tab w:val="left" w:pos="284"/>
        </w:tabs>
        <w:ind w:firstLine="426"/>
        <w:jc w:val="both"/>
      </w:pPr>
      <w:r>
        <w:t>Участие прокуроров в заседаниях федеральных органов законодательной и исполнительной власти, представительных (законодательных) и исполнительных органов субъектов Российской Федерации, органов местного самоуправления. Участие прокурора в правотворческой деятельности. Рассмотрение и разрешение в органах прокуратуры заявлений, жалоб и обращений.</w:t>
      </w:r>
    </w:p>
    <w:p w:rsidR="000947A0" w:rsidRDefault="000947A0" w:rsidP="000947A0">
      <w:pPr>
        <w:pStyle w:val="ab"/>
        <w:tabs>
          <w:tab w:val="left" w:pos="0"/>
        </w:tabs>
        <w:spacing w:after="0"/>
        <w:ind w:left="0" w:firstLine="426"/>
      </w:pPr>
      <w:r>
        <w:t xml:space="preserve">Местное управление и самоуправление в РФ. </w:t>
      </w:r>
      <w:r>
        <w:rPr>
          <w:vanish/>
        </w:rPr>
        <w:t>Ф</w:t>
      </w:r>
      <w:r>
        <w:t xml:space="preserve">Понятие и принципы местного самоуправления. Правовая основа местного самоуправления: Конституция РФ, федеральные законы, законодательство субъектов Российской Федерации о местном самоуправлении. Соотношение местного самоуправления с государственной властью. Разграничение предметов ведения между органами государственной власти субъекта Федерации и органами местного самоуправления. </w:t>
      </w:r>
    </w:p>
    <w:p w:rsidR="000947A0" w:rsidRDefault="000947A0" w:rsidP="000947A0">
      <w:pPr>
        <w:pStyle w:val="ab"/>
        <w:tabs>
          <w:tab w:val="left" w:pos="0"/>
        </w:tabs>
        <w:spacing w:after="0"/>
        <w:ind w:left="0" w:firstLine="426"/>
      </w:pPr>
      <w:r>
        <w:t>Территориальные основы местного самоуправления. Формы осуществления местного самоуправления: прямое волеизъявление граждан и через органы местного самоуправления. Местный референдум, муниципальные выборы, собрания (сходы) граждан, территориальное общественное самоуправление и другие формы осуществления местного самоуправления.</w:t>
      </w:r>
    </w:p>
    <w:p w:rsidR="002133CB" w:rsidRPr="00B22CDC" w:rsidRDefault="000947A0" w:rsidP="00190E51">
      <w:pPr>
        <w:pStyle w:val="ab"/>
        <w:tabs>
          <w:tab w:val="left" w:pos="0"/>
        </w:tabs>
        <w:ind w:left="0" w:firstLine="426"/>
      </w:pPr>
      <w:r>
        <w:t>Органы местного самоуправления. Представительный орган местного самоуправления: порядок формирования и компетенция. Глава муниципального образования: порядок избрания, требования к кандидатуре, полномочия. Правовые акты органов местного самоуправления. Гарантии прав местного самоуправления. Судебная защита прав местного самоуправления. Ответственность органов и должностн</w:t>
      </w:r>
      <w:r w:rsidR="00190E51">
        <w:t>ых лиц местного самоуправления.</w:t>
      </w:r>
    </w:p>
    <w:p w:rsidR="002133CB" w:rsidRPr="00B22CDC" w:rsidRDefault="002133CB" w:rsidP="002133CB">
      <w:pPr>
        <w:ind w:firstLine="708"/>
        <w:jc w:val="center"/>
        <w:rPr>
          <w:b/>
        </w:rPr>
      </w:pPr>
      <w:r w:rsidRPr="00B22CDC">
        <w:rPr>
          <w:b/>
        </w:rPr>
        <w:t>Дисциплина «</w:t>
      </w:r>
      <w:r w:rsidR="00D26292" w:rsidRPr="000947A0">
        <w:rPr>
          <w:b/>
        </w:rPr>
        <w:t>Актуальные проблемы административного права</w:t>
      </w:r>
      <w:r w:rsidRPr="00B22CDC">
        <w:rPr>
          <w:b/>
        </w:rPr>
        <w:t>»</w:t>
      </w:r>
    </w:p>
    <w:p w:rsidR="00D26292" w:rsidRDefault="00D26292" w:rsidP="00D26292">
      <w:pPr>
        <w:widowControl w:val="0"/>
        <w:ind w:firstLine="709"/>
        <w:jc w:val="both"/>
        <w:rPr>
          <w:snapToGrid w:val="0"/>
        </w:rPr>
      </w:pPr>
      <w:r w:rsidRPr="00EF1048">
        <w:rPr>
          <w:snapToGrid w:val="0"/>
        </w:rPr>
        <w:t xml:space="preserve">Понятие управления как сферы применения норм административного права. Виды управления. Государственная исполнительная власть и государственное управление как вид государственной деятельности. </w:t>
      </w:r>
    </w:p>
    <w:p w:rsidR="00D26292" w:rsidRDefault="00D26292" w:rsidP="00D26292">
      <w:pPr>
        <w:widowControl w:val="0"/>
        <w:ind w:firstLine="709"/>
        <w:jc w:val="both"/>
        <w:rPr>
          <w:snapToGrid w:val="0"/>
        </w:rPr>
      </w:pPr>
      <w:r w:rsidRPr="00EF1048">
        <w:rPr>
          <w:snapToGrid w:val="0"/>
        </w:rPr>
        <w:t xml:space="preserve">Предмет административно-правового регулирования. Структура, сферы деятельности исполнительной власти. Контрольная общегосударственная деятельность. Соотношение административного права со смежными отраслями права. Методы </w:t>
      </w:r>
      <w:r w:rsidRPr="00EF1048">
        <w:rPr>
          <w:snapToGrid w:val="0"/>
        </w:rPr>
        <w:lastRenderedPageBreak/>
        <w:t>административно-правового регулирования.</w:t>
      </w:r>
    </w:p>
    <w:p w:rsidR="00D26292" w:rsidRDefault="00D26292" w:rsidP="00D26292">
      <w:pPr>
        <w:widowControl w:val="0"/>
        <w:ind w:firstLine="709"/>
        <w:jc w:val="both"/>
        <w:rPr>
          <w:snapToGrid w:val="0"/>
        </w:rPr>
      </w:pPr>
      <w:r w:rsidRPr="00EF1048">
        <w:rPr>
          <w:snapToGrid w:val="0"/>
        </w:rPr>
        <w:t>Административная норма: понятие, особенности, виды. Административно-правовые отношения: понятие, соотношение с правовой нормой, структура, защита административно-правовых отношений. Административно-правовые материальные нормы: понятие и виды. Административно-правовые процессуальные нормы: понятие и виды.</w:t>
      </w:r>
    </w:p>
    <w:p w:rsidR="00D26292" w:rsidRDefault="00D26292" w:rsidP="00D26292">
      <w:pPr>
        <w:widowControl w:val="0"/>
        <w:ind w:firstLine="709"/>
        <w:jc w:val="both"/>
        <w:rPr>
          <w:snapToGrid w:val="0"/>
        </w:rPr>
      </w:pPr>
      <w:r w:rsidRPr="00EF1048">
        <w:rPr>
          <w:snapToGrid w:val="0"/>
        </w:rPr>
        <w:t xml:space="preserve">Основания и виды систематизации норм административного права Источники административного права и их систематизация. </w:t>
      </w:r>
    </w:p>
    <w:p w:rsidR="00D26292" w:rsidRDefault="00D26292" w:rsidP="00D26292">
      <w:pPr>
        <w:widowControl w:val="0"/>
        <w:ind w:firstLine="709"/>
        <w:jc w:val="both"/>
        <w:rPr>
          <w:snapToGrid w:val="0"/>
        </w:rPr>
      </w:pPr>
      <w:r w:rsidRPr="00EF1048">
        <w:rPr>
          <w:snapToGrid w:val="0"/>
        </w:rPr>
        <w:t xml:space="preserve">Личность (физическое лицо) как субъект административного права. Основы правового статуса личности. Гражданин РФ как субъект административного права. Правовой статус гражданина как основа специальных правовых статусов. Обеспечение нормами административного права прав, свобод, законных интересов и обязанностей граждан. Особенности административно – правового </w:t>
      </w:r>
      <w:proofErr w:type="gramStart"/>
      <w:r w:rsidRPr="00EF1048">
        <w:rPr>
          <w:snapToGrid w:val="0"/>
        </w:rPr>
        <w:t>статуса  иностранных</w:t>
      </w:r>
      <w:proofErr w:type="gramEnd"/>
      <w:r w:rsidRPr="00EF1048">
        <w:rPr>
          <w:snapToGrid w:val="0"/>
        </w:rPr>
        <w:t xml:space="preserve"> граждан и лиц без гражданства.</w:t>
      </w:r>
    </w:p>
    <w:p w:rsidR="00D26292" w:rsidRDefault="00D26292" w:rsidP="00D26292">
      <w:pPr>
        <w:widowControl w:val="0"/>
        <w:ind w:firstLine="709"/>
        <w:jc w:val="both"/>
        <w:rPr>
          <w:snapToGrid w:val="0"/>
        </w:rPr>
      </w:pPr>
      <w:r w:rsidRPr="00EF1048">
        <w:rPr>
          <w:snapToGrid w:val="0"/>
        </w:rPr>
        <w:t>Понятие, виды и порядок создания общественных объединений граждан. Реализация административно-правового статуса общественных объединений граждан. Полномочия государства по контролю и надзору за организацией и деятельностью общественных объединений граждан.</w:t>
      </w:r>
    </w:p>
    <w:p w:rsidR="00D26292" w:rsidRDefault="00D26292" w:rsidP="00D26292">
      <w:pPr>
        <w:widowControl w:val="0"/>
        <w:ind w:firstLine="709"/>
        <w:jc w:val="both"/>
        <w:rPr>
          <w:snapToGrid w:val="0"/>
        </w:rPr>
      </w:pPr>
      <w:r w:rsidRPr="00EF1048">
        <w:rPr>
          <w:snapToGrid w:val="0"/>
        </w:rPr>
        <w:t>Президент в системе государственной власти. Правовой статус Президента. Полномочия Президента в сфере государственного управления. Полномочия Пре6зидента по обеспечению порядка и безопасности. Полномочный представитель Президента Российской Федерации в федеральном округе.</w:t>
      </w:r>
    </w:p>
    <w:p w:rsidR="00D26292" w:rsidRDefault="00D26292" w:rsidP="00D26292">
      <w:pPr>
        <w:widowControl w:val="0"/>
        <w:ind w:firstLine="709"/>
        <w:jc w:val="both"/>
        <w:rPr>
          <w:snapToGrid w:val="0"/>
        </w:rPr>
      </w:pPr>
      <w:r w:rsidRPr="00EF1048">
        <w:rPr>
          <w:snapToGrid w:val="0"/>
        </w:rPr>
        <w:t xml:space="preserve"> Понятие органа исполнительной власти. Основы построения системы органов исполнительной власти. Правительство Российской Федерации – высший исполнительный орган государственной власти Российской Федерации. Структура системы федеральных государственных органов исполнительной власти. Структура системы органов исполнительной власти субъектов Российской Федерации. Правовые основы формирования, организационная структура аппарата и штаты государственных органов исполнительной власти.</w:t>
      </w:r>
    </w:p>
    <w:p w:rsidR="00D26292" w:rsidRDefault="00D26292" w:rsidP="00D26292">
      <w:pPr>
        <w:widowControl w:val="0"/>
        <w:ind w:firstLine="709"/>
        <w:jc w:val="both"/>
        <w:rPr>
          <w:snapToGrid w:val="0"/>
        </w:rPr>
      </w:pPr>
      <w:r w:rsidRPr="00EF1048">
        <w:rPr>
          <w:snapToGrid w:val="0"/>
        </w:rPr>
        <w:t>Понятие предприятий и учреждений. Виды предприятий и учреждений. Административно-правовой статус предприятия (учреждения). Органы внутреннего управления предприятием (учреждением). Администрация предприятий и учреждений. Государственная регистрация юридических лиц и лицензирование их деятельности.</w:t>
      </w:r>
    </w:p>
    <w:p w:rsidR="00D26292" w:rsidRDefault="00D26292" w:rsidP="00D26292">
      <w:pPr>
        <w:widowControl w:val="0"/>
        <w:ind w:firstLine="709"/>
        <w:jc w:val="both"/>
        <w:rPr>
          <w:snapToGrid w:val="0"/>
        </w:rPr>
      </w:pPr>
      <w:r w:rsidRPr="00EF1048">
        <w:rPr>
          <w:snapToGrid w:val="0"/>
        </w:rPr>
        <w:t>Служба как вид социальной деятельности. Понятие служащего. Законодательство о службе. Виды службы и служащих. Государственная служба. Понятие и виды государственных служащих. Государственная должность. Основы правового статуса государственного служащего. Должностные лица. Поступление на государственную службу. Прохождение государственной службы. Аттестация государственных служащих. Поощрение государственных служащих. Ответственность государственных служащих. Основы дисциплинарной ответственности служащих. Дисциплинарное производство. Прекращение служебных отношений муниципальных и других служащих (основание и порядок).</w:t>
      </w:r>
    </w:p>
    <w:p w:rsidR="00D26292" w:rsidRDefault="00D26292" w:rsidP="00D26292">
      <w:pPr>
        <w:widowControl w:val="0"/>
        <w:ind w:firstLine="709"/>
        <w:jc w:val="both"/>
      </w:pPr>
      <w:r w:rsidRPr="00EF1048">
        <w:t>Понятие и система форм управленческой деятельности субъектов исполнительной власти. Понятие правовых актов государственного управления как основной формы реализации компетенции субъектов исполнительной власти. Классификация правовых актов. Требования, предъявляемые к правовым актам государственного управления. Понятие, классификация методов управления. Содержание и взаимосвязь убеждения, стимулирования, принуждения как основных методов управления.</w:t>
      </w:r>
    </w:p>
    <w:p w:rsidR="00D26292" w:rsidRDefault="00D26292" w:rsidP="00D26292">
      <w:pPr>
        <w:widowControl w:val="0"/>
        <w:ind w:firstLine="709"/>
        <w:jc w:val="both"/>
        <w:rPr>
          <w:snapToGrid w:val="0"/>
        </w:rPr>
      </w:pPr>
      <w:r w:rsidRPr="00EF1048">
        <w:rPr>
          <w:snapToGrid w:val="0"/>
        </w:rPr>
        <w:t xml:space="preserve">Понятие административного принуждения. Его виды. Меры, применяемые в силу государственной необходимости. Административно-восстановительные меры. Контрольно-предупредительные меры. Меры административного пресечения. Меры процессуального обеспечения. Соотношение административного принуждения и </w:t>
      </w:r>
      <w:r w:rsidRPr="00EF1048">
        <w:rPr>
          <w:snapToGrid w:val="0"/>
        </w:rPr>
        <w:lastRenderedPageBreak/>
        <w:t>административной</w:t>
      </w:r>
      <w:r w:rsidRPr="00EF1048">
        <w:rPr>
          <w:snapToGrid w:val="0"/>
        </w:rPr>
        <w:tab/>
        <w:t xml:space="preserve"> ответственности.</w:t>
      </w:r>
    </w:p>
    <w:p w:rsidR="00D26292" w:rsidRDefault="00D26292" w:rsidP="00D26292">
      <w:pPr>
        <w:widowControl w:val="0"/>
        <w:ind w:firstLine="709"/>
        <w:jc w:val="both"/>
        <w:rPr>
          <w:snapToGrid w:val="0"/>
        </w:rPr>
      </w:pPr>
      <w:r w:rsidRPr="00EF1048">
        <w:rPr>
          <w:snapToGrid w:val="0"/>
        </w:rPr>
        <w:t xml:space="preserve">Понятие административной ответственности и ее структура. Нормативные основания административной ответственности: федеральное и региональное законодательство. Административное правонарушение как фактическое основание административной ответственности. Субъекты административной ответственности. Административные наказания: понятия и виды. Условия административной ответственности. Правила назначения административных наказаний. Меры обеспечения производства по делам </w:t>
      </w:r>
      <w:proofErr w:type="gramStart"/>
      <w:r w:rsidRPr="00EF1048">
        <w:rPr>
          <w:snapToGrid w:val="0"/>
        </w:rPr>
        <w:t>об административных правонарушения</w:t>
      </w:r>
      <w:proofErr w:type="gramEnd"/>
      <w:r w:rsidRPr="00EF1048">
        <w:rPr>
          <w:snapToGrid w:val="0"/>
        </w:rPr>
        <w:t>.</w:t>
      </w:r>
    </w:p>
    <w:p w:rsidR="00D26292" w:rsidRDefault="00D26292" w:rsidP="00D26292">
      <w:pPr>
        <w:widowControl w:val="0"/>
        <w:ind w:firstLine="709"/>
        <w:jc w:val="both"/>
        <w:rPr>
          <w:snapToGrid w:val="0"/>
        </w:rPr>
      </w:pPr>
      <w:r w:rsidRPr="00EF1048">
        <w:rPr>
          <w:snapToGrid w:val="0"/>
        </w:rPr>
        <w:t xml:space="preserve">Понятие производства по делам об административной ответственности. </w:t>
      </w:r>
      <w:proofErr w:type="gramStart"/>
      <w:r w:rsidRPr="00EF1048">
        <w:rPr>
          <w:snapToGrid w:val="0"/>
        </w:rPr>
        <w:t>Участники  производства</w:t>
      </w:r>
      <w:proofErr w:type="gramEnd"/>
      <w:r w:rsidRPr="00EF1048">
        <w:rPr>
          <w:snapToGrid w:val="0"/>
        </w:rPr>
        <w:t xml:space="preserve"> по делам об административной ответственности. Предмет доказывания и доказательства в производстве об административной ответственности. Стадии производства: возбуждение дела; рассмотрение дела; обжалование административного наказания и пересмотр дела: исполнение административного наказания.</w:t>
      </w:r>
    </w:p>
    <w:p w:rsidR="00D26292" w:rsidRDefault="00D26292" w:rsidP="00D26292">
      <w:pPr>
        <w:widowControl w:val="0"/>
        <w:ind w:firstLine="709"/>
        <w:jc w:val="both"/>
        <w:rPr>
          <w:snapToGrid w:val="0"/>
        </w:rPr>
      </w:pPr>
      <w:r w:rsidRPr="00EF1048">
        <w:rPr>
          <w:snapToGrid w:val="0"/>
        </w:rPr>
        <w:t>Понятие правоохранительной деятельности. Государственные и негосударственные органы (организации), занятые правоохранительной деятельностью. Проблемы системы правоохранительной деятельности. Основные формы и методы правоохранительной деятельности. Понятие и особенности законности в сфере административно-правового регулирования. Дисциплина: понятие, виды, особенности в сфере административно-правового регулирования. Понятие и виды способов обеспечения законности и дисциплины в сфере административно-правового регулирования.</w:t>
      </w:r>
    </w:p>
    <w:p w:rsidR="00D26292" w:rsidRDefault="00D26292" w:rsidP="00D26292">
      <w:pPr>
        <w:widowControl w:val="0"/>
        <w:ind w:firstLine="709"/>
        <w:jc w:val="both"/>
        <w:rPr>
          <w:snapToGrid w:val="0"/>
        </w:rPr>
      </w:pPr>
      <w:r w:rsidRPr="00EF1048">
        <w:rPr>
          <w:snapToGrid w:val="0"/>
        </w:rPr>
        <w:t xml:space="preserve">Понятие и виды контрольной деятельности. Органы государственного контроля. Понятие и виды </w:t>
      </w:r>
      <w:proofErr w:type="gramStart"/>
      <w:r w:rsidRPr="00EF1048">
        <w:rPr>
          <w:snapToGrid w:val="0"/>
        </w:rPr>
        <w:t>надзорной  деятельности</w:t>
      </w:r>
      <w:proofErr w:type="gramEnd"/>
      <w:r w:rsidRPr="00EF1048">
        <w:rPr>
          <w:snapToGrid w:val="0"/>
        </w:rPr>
        <w:t>. Общий надзор прокуратуры. Понятие контрольно-надзорной деятельности. Контрольно-надзорные органы и их полномочия.</w:t>
      </w:r>
    </w:p>
    <w:p w:rsidR="00D26292" w:rsidRDefault="00D26292" w:rsidP="00D26292">
      <w:pPr>
        <w:widowControl w:val="0"/>
        <w:ind w:firstLine="709"/>
        <w:jc w:val="both"/>
      </w:pPr>
      <w:r w:rsidRPr="00EF1048">
        <w:rPr>
          <w:snapToGrid w:val="0"/>
        </w:rPr>
        <w:t>Социально-правовая характеристика структуры экономики как объекта государственного регулирования и управления.  Понятие и система государственного регулирования и управления в области экономики.</w:t>
      </w:r>
      <w:r w:rsidRPr="00EF1048">
        <w:t xml:space="preserve"> </w:t>
      </w:r>
    </w:p>
    <w:p w:rsidR="00D26292" w:rsidRPr="00EF1048" w:rsidRDefault="00D26292" w:rsidP="00D26292">
      <w:pPr>
        <w:widowControl w:val="0"/>
        <w:ind w:firstLine="709"/>
        <w:jc w:val="both"/>
      </w:pPr>
      <w:r>
        <w:t>О</w:t>
      </w:r>
      <w:r w:rsidRPr="00EF1048">
        <w:t>сновные направления экономико-правового регулирования и сферы государственного управления.</w:t>
      </w:r>
    </w:p>
    <w:p w:rsidR="00D26292" w:rsidRDefault="00D26292" w:rsidP="00D26292">
      <w:pPr>
        <w:widowControl w:val="0"/>
        <w:ind w:firstLine="709"/>
        <w:jc w:val="both"/>
        <w:rPr>
          <w:snapToGrid w:val="0"/>
        </w:rPr>
      </w:pPr>
      <w:r w:rsidRPr="00EF1048">
        <w:rPr>
          <w:snapToGrid w:val="0"/>
        </w:rPr>
        <w:t>Реформирование отношений собственности. Управление государственным имуществом. Антимонопольное государственное регулирование. Государственное банковское и налоговое регулирование. Государственное экологическое регулирование в области экономики. Контрольно-разрешительная деятельность государства в экономической области. Государственное регулирование в сфере общегосударственного учета и статистики.  Регулирование в сфере государственной стандартизации, метрологии и сертификации. Административная ответственность в системе межотраслевого управления экономикой.</w:t>
      </w:r>
    </w:p>
    <w:p w:rsidR="00D26292" w:rsidRDefault="00D26292" w:rsidP="00D26292">
      <w:pPr>
        <w:widowControl w:val="0"/>
        <w:ind w:firstLine="709"/>
        <w:jc w:val="both"/>
        <w:rPr>
          <w:snapToGrid w:val="0"/>
        </w:rPr>
      </w:pPr>
      <w:r w:rsidRPr="00EF1048">
        <w:rPr>
          <w:snapToGrid w:val="0"/>
        </w:rPr>
        <w:t>Административно-правовое регулирование в промышленном комплексе. Административно-правовое регулирование в строительном комплексе. Административно-правовое регулирование в агропромышленном комплексе. Административно-правовое регулирование в хозяйственно-обслуживающем комплексе.</w:t>
      </w:r>
    </w:p>
    <w:p w:rsidR="00D26292" w:rsidRDefault="00D26292" w:rsidP="00D26292">
      <w:pPr>
        <w:widowControl w:val="0"/>
        <w:ind w:firstLine="709"/>
        <w:jc w:val="both"/>
        <w:rPr>
          <w:snapToGrid w:val="0"/>
        </w:rPr>
      </w:pPr>
      <w:r w:rsidRPr="00EF1048">
        <w:rPr>
          <w:snapToGrid w:val="0"/>
        </w:rPr>
        <w:t>Понятие образования и его системы как объект государственного регулирования и управления. Система образовательных программ и государственных образовательных стандартов. Правовой статус образовательных учреждений и их система. Система государственных и муниципальных органов управления образованием и их компетенция. Государственное регулирование управления российской наукой.</w:t>
      </w:r>
    </w:p>
    <w:p w:rsidR="00D26292" w:rsidRDefault="00D26292" w:rsidP="00D26292">
      <w:pPr>
        <w:widowControl w:val="0"/>
        <w:ind w:firstLine="709"/>
        <w:jc w:val="both"/>
        <w:rPr>
          <w:snapToGrid w:val="0"/>
        </w:rPr>
      </w:pPr>
      <w:r w:rsidRPr="00EF1048">
        <w:rPr>
          <w:snapToGrid w:val="0"/>
        </w:rPr>
        <w:t>Понятие и виды культурной деятельности, правовой статус организаций культуры в системе Министерства культуры РФ. Государственное регулирование архивного дела. Государственное регулирование печати, телерадиовещания и средств массовой информации. Административная ответственность в социально-культурном комплексе.</w:t>
      </w:r>
    </w:p>
    <w:p w:rsidR="00D26292" w:rsidRDefault="00D26292" w:rsidP="00D26292">
      <w:pPr>
        <w:widowControl w:val="0"/>
        <w:ind w:firstLine="709"/>
        <w:jc w:val="both"/>
        <w:rPr>
          <w:snapToGrid w:val="0"/>
        </w:rPr>
      </w:pPr>
      <w:r w:rsidRPr="00EF1048">
        <w:rPr>
          <w:snapToGrid w:val="0"/>
        </w:rPr>
        <w:t xml:space="preserve">Общая социально-правовая характеристика системы здравоохранения как объекта государственного регулирования и управления. Система органов управления здравоохранением. Организация государственного санитарно-эпидемиологического </w:t>
      </w:r>
      <w:r w:rsidRPr="00EF1048">
        <w:rPr>
          <w:snapToGrid w:val="0"/>
        </w:rPr>
        <w:lastRenderedPageBreak/>
        <w:t>надзора в Российской Федерации. Государственное регулирование организации социального обслуживания и социальной защиты населения.</w:t>
      </w:r>
    </w:p>
    <w:p w:rsidR="00D26292" w:rsidRDefault="00D26292" w:rsidP="00D26292">
      <w:pPr>
        <w:widowControl w:val="0"/>
        <w:ind w:firstLine="709"/>
        <w:jc w:val="both"/>
      </w:pPr>
      <w:r w:rsidRPr="00EF1048">
        <w:t>Понятие безопасности и ее виды. Система безопасности Российской Федерации, силы и средства ее обеспечения. Организационно-правовые средства обеспечения безопасности личности, общества и государства.</w:t>
      </w:r>
    </w:p>
    <w:p w:rsidR="00D26292" w:rsidRDefault="00D26292" w:rsidP="00D26292">
      <w:pPr>
        <w:pStyle w:val="20"/>
        <w:spacing w:after="0" w:line="240" w:lineRule="auto"/>
        <w:ind w:firstLine="709"/>
        <w:jc w:val="both"/>
        <w:rPr>
          <w:snapToGrid w:val="0"/>
        </w:rPr>
      </w:pPr>
      <w:r w:rsidRPr="00EF1048">
        <w:rPr>
          <w:snapToGrid w:val="0"/>
        </w:rPr>
        <w:t>Государственное управление иностранными делами Российской Федерации. Административно-правовое регулирование внешних связей в областях внешнеэкономического, научно-технического и социально-культурного сотрудничества Российской Федерации с иностранными государствами.</w:t>
      </w:r>
    </w:p>
    <w:p w:rsidR="00D26292" w:rsidRDefault="00D26292" w:rsidP="00D26292">
      <w:pPr>
        <w:widowControl w:val="0"/>
        <w:ind w:firstLine="709"/>
        <w:jc w:val="both"/>
        <w:rPr>
          <w:snapToGrid w:val="0"/>
        </w:rPr>
      </w:pPr>
      <w:r w:rsidRPr="00EF1048">
        <w:rPr>
          <w:snapToGrid w:val="0"/>
        </w:rPr>
        <w:t>Понятие таможенного дела и правовые основы его организации. Государственные органы управления таможенным делом и их компетенция. Таможенный контроль и административная ответственность за нарушение таможенных правил.</w:t>
      </w:r>
    </w:p>
    <w:p w:rsidR="00D26292" w:rsidRPr="00EF1048" w:rsidRDefault="00D26292" w:rsidP="00D26292">
      <w:pPr>
        <w:widowControl w:val="0"/>
        <w:ind w:firstLine="709"/>
        <w:jc w:val="both"/>
        <w:rPr>
          <w:snapToGrid w:val="0"/>
        </w:rPr>
      </w:pPr>
      <w:r w:rsidRPr="00EF1048">
        <w:rPr>
          <w:snapToGrid w:val="0"/>
        </w:rPr>
        <w:t>Понятие обороны и системы военной организации государства. Система и компетенция органов государственного руководства военной организацией государства управление Вооруженными Силами, другими войсками и воинскими формированиями. Правовое регулирование воинской обязанности граждан Российской Федерации.</w:t>
      </w:r>
    </w:p>
    <w:p w:rsidR="00D26292" w:rsidRDefault="00D26292" w:rsidP="00D26292">
      <w:pPr>
        <w:widowControl w:val="0"/>
        <w:ind w:firstLine="709"/>
        <w:jc w:val="both"/>
        <w:rPr>
          <w:snapToGrid w:val="0"/>
        </w:rPr>
      </w:pPr>
      <w:r w:rsidRPr="00EF1048">
        <w:rPr>
          <w:snapToGrid w:val="0"/>
        </w:rPr>
        <w:t>Законодательство об обороне. Воинская обязанность и военная служба. Органы управления обороной. Статус военнослужащего.</w:t>
      </w:r>
    </w:p>
    <w:p w:rsidR="00D26292" w:rsidRDefault="00D26292" w:rsidP="00D26292">
      <w:pPr>
        <w:widowControl w:val="0"/>
        <w:ind w:firstLine="709"/>
        <w:jc w:val="both"/>
        <w:rPr>
          <w:snapToGrid w:val="0"/>
        </w:rPr>
      </w:pPr>
      <w:r w:rsidRPr="00EF1048">
        <w:rPr>
          <w:snapToGrid w:val="0"/>
        </w:rPr>
        <w:t>Понятие и содержание защиты и охраны государственной границы Российской Федерации как объекта государственного управления. Органы управления защитой и охраной Государственной границы Российской Федерации.</w:t>
      </w:r>
    </w:p>
    <w:p w:rsidR="00D26292" w:rsidRDefault="00D26292" w:rsidP="00D26292">
      <w:pPr>
        <w:widowControl w:val="0"/>
        <w:ind w:firstLine="709"/>
        <w:jc w:val="both"/>
        <w:rPr>
          <w:snapToGrid w:val="0"/>
        </w:rPr>
      </w:pPr>
      <w:r w:rsidRPr="00EF1048">
        <w:rPr>
          <w:snapToGrid w:val="0"/>
        </w:rPr>
        <w:t xml:space="preserve">Основы правовой организации системы спецслужб Российской Федерации. Система и компетенция органов государственного управления спецслужбами. Федеральная служба безопасности России в системе безопасности Российской Федерации. </w:t>
      </w:r>
    </w:p>
    <w:p w:rsidR="00D26292" w:rsidRDefault="00D26292" w:rsidP="00D26292">
      <w:pPr>
        <w:widowControl w:val="0"/>
        <w:ind w:firstLine="709"/>
        <w:jc w:val="both"/>
        <w:rPr>
          <w:snapToGrid w:val="0"/>
        </w:rPr>
      </w:pPr>
      <w:r w:rsidRPr="00EF1048">
        <w:rPr>
          <w:snapToGrid w:val="0"/>
        </w:rPr>
        <w:t>Понятие общественного порядка и общественной безопасности в общей системе государственного порядка. Министерство внутренних дел Российской Федерации: компетенция, система. Структура и основные направления деятельности. Организация деятельности милиции в Российской Федерации. Организационно-правовой статус внутренних войск Министерства внутренних дел Российской Федерации. Особенности службы в милиции и органах внутренних дел. Административные полномочия сотрудников милиции и военнослужащих внутренних войск Российской Федерации.</w:t>
      </w:r>
    </w:p>
    <w:p w:rsidR="00D26292" w:rsidRPr="00EF1048" w:rsidRDefault="00D26292" w:rsidP="00190E51">
      <w:pPr>
        <w:widowControl w:val="0"/>
        <w:spacing w:after="240"/>
        <w:ind w:firstLine="709"/>
        <w:jc w:val="both"/>
        <w:rPr>
          <w:snapToGrid w:val="0"/>
        </w:rPr>
      </w:pPr>
      <w:r w:rsidRPr="00EF1048">
        <w:rPr>
          <w:snapToGrid w:val="0"/>
        </w:rPr>
        <w:t>Общая социально-правовая характеристика сферы юстиции как объекта государственного управления. Система министерства юстиции Российской Федерации и компетенция органов и учреждений юстиции. Организация службы судебных приставов в системе Министерства юстиции Российской Федерации. Организация службы исполнения наказаний в системе Министерства юстиции Российской Федерации.</w:t>
      </w:r>
    </w:p>
    <w:p w:rsidR="002133CB" w:rsidRPr="00B22CDC" w:rsidRDefault="002133CB" w:rsidP="002133CB">
      <w:pPr>
        <w:ind w:firstLine="360"/>
        <w:jc w:val="center"/>
        <w:rPr>
          <w:b/>
        </w:rPr>
      </w:pPr>
      <w:r w:rsidRPr="00B22CDC">
        <w:rPr>
          <w:b/>
        </w:rPr>
        <w:t>Дисциплина «</w:t>
      </w:r>
      <w:r w:rsidR="00D26292" w:rsidRPr="000947A0">
        <w:rPr>
          <w:b/>
        </w:rPr>
        <w:t>Нормотворчество</w:t>
      </w:r>
      <w:r w:rsidRPr="00B22CDC">
        <w:rPr>
          <w:b/>
        </w:rPr>
        <w:t>»</w:t>
      </w:r>
    </w:p>
    <w:p w:rsidR="002133CB" w:rsidRPr="00B22CDC" w:rsidRDefault="002133CB" w:rsidP="002133CB">
      <w:pPr>
        <w:ind w:firstLine="680"/>
        <w:jc w:val="both"/>
      </w:pPr>
      <w:r w:rsidRPr="00B22CDC">
        <w:t>Нормативные правовые акты, устанавливающие требования к разработке нормативных правовых актов. Концепция проекта нормативного правового акта. Основная идея, цели и предмет правового регулирования, круг лиц, на которых распространяется действие законопроекта, их новые права и обязанности, в том числе с учетом ранее имевшихся; место будущего закона в системе действующего законодательства; общая характеристика и оценка состояния правового регулирования соответствующих общественных отношений с приложением анализа действующих в этой сфере законов и иных нормативных правовых актов. Проект технического задания на разработку законопроекта. Основание разработки законопроекта, его форма, вид и рабочее наименование; перечень документов, подлежащих разработке; примерная структура законопроекта. Общественное обсуждение проекта нормативного правового акта. Согласование нормативного правового акта.</w:t>
      </w:r>
    </w:p>
    <w:p w:rsidR="002133CB" w:rsidRPr="00B22CDC" w:rsidRDefault="002133CB" w:rsidP="002133CB">
      <w:pPr>
        <w:ind w:firstLine="680"/>
        <w:jc w:val="both"/>
      </w:pPr>
      <w:r w:rsidRPr="00B22CDC">
        <w:t xml:space="preserve">Наименование законопроекта. Структура законопроекта. Преамбула. Цель и задачи закона. Объект регулирования. Нормативные дефиниции. Деление законопроекта на </w:t>
      </w:r>
      <w:r w:rsidRPr="00B22CDC">
        <w:lastRenderedPageBreak/>
        <w:t>структурные единицы. Порядок употребления ссылок. Порядок указания официальных источников опубликования. Внесение изменений в законодательные акты. Перечень законодательных актов, подлежащих признанию утратившими силу.</w:t>
      </w:r>
    </w:p>
    <w:p w:rsidR="002133CB" w:rsidRPr="00B22CDC" w:rsidRDefault="002133CB" w:rsidP="002133CB">
      <w:pPr>
        <w:ind w:firstLine="680"/>
        <w:jc w:val="both"/>
      </w:pPr>
      <w:r w:rsidRPr="00B22CDC">
        <w:t>Правила подготовки нормативных правовых актов федеральных органов исполнительной власти. Финансирование подготовки проектов нормативных правовых актов. Форма и вид нормативного правового акта, подготовленного федеральными органами власти. Постановления, приказы, распоряжения, правила, инструкции и положения. Согласование, визирование, экспертиза. Государственная регистрация нормативных правовых актов. Действие нормативных правовых актов во времени, в пространстве и по кругу лиц.</w:t>
      </w:r>
    </w:p>
    <w:p w:rsidR="002133CB" w:rsidRPr="00B22CDC" w:rsidRDefault="002133CB" w:rsidP="002133CB">
      <w:pPr>
        <w:ind w:firstLine="680"/>
        <w:jc w:val="both"/>
      </w:pPr>
      <w:r w:rsidRPr="00B22CDC">
        <w:t>Понятие экспертизы, ее виды. Понятие и принципы юридической экспертизы. Объекты юридической экспертизы. Субъекты юридической экспертизы. Нормативно-правовое регулирование экспертной деятельности в Российской Федерации.</w:t>
      </w:r>
    </w:p>
    <w:p w:rsidR="002133CB" w:rsidRPr="00B22CDC" w:rsidRDefault="002133CB" w:rsidP="002133CB">
      <w:pPr>
        <w:ind w:firstLine="680"/>
        <w:jc w:val="both"/>
        <w:rPr>
          <w:bCs/>
        </w:rPr>
      </w:pPr>
      <w:r w:rsidRPr="00B22CDC">
        <w:t>Субъекты и объекты юридической экспертизы. Компетенция органов юстиции в сфере экспертизы нормативно-правовых актов. Правовое обеспечение экспертизы проектов федеральных конституционных и федеральных законов Российской Федерации. Основные требования правовой экспертизы законопроектов.  Юридическая экспертиза проектов федеральных конституционных законов в Государственной Думе и Совете Федерации Федерального Собрания Российской Федерации. Юридическая экспертиза проектов федеральных законов в Государственной Думе и Совете Федерации Федерального Собрания Российской Федерации. Общественная и научная экспертизы законодательных нормативно-правовых актов. Экспертиза проектов нормативно-правовых актов как фактор повышения их качества и законности.</w:t>
      </w:r>
    </w:p>
    <w:p w:rsidR="002133CB" w:rsidRPr="00B22CDC" w:rsidRDefault="002133CB" w:rsidP="002133CB">
      <w:pPr>
        <w:ind w:firstLine="680"/>
        <w:jc w:val="both"/>
        <w:rPr>
          <w:b/>
        </w:rPr>
      </w:pPr>
      <w:r w:rsidRPr="00B22CDC">
        <w:t>Правовое регулирование экспертизы нормативных правовых актов в рамках конституционного судопроизводства. Подведомственность органов конституционного судопроизводства в сфере осуществления экспертизы нормативных правовых актов. Общая характеристика решений органов конституционного судопроизводства по результатам экспертизы нормативных правовых актов. Юридическая экспертиза международных договоров Российской Федерации в Конституционном Суде Российской Федерации.</w:t>
      </w:r>
    </w:p>
    <w:p w:rsidR="002133CB" w:rsidRPr="00B22CDC" w:rsidRDefault="002133CB" w:rsidP="002133CB">
      <w:pPr>
        <w:ind w:firstLine="680"/>
        <w:jc w:val="both"/>
        <w:rPr>
          <w:b/>
        </w:rPr>
      </w:pPr>
      <w:r w:rsidRPr="00B22CDC">
        <w:t>Экспертиза конституций республик и уставов субъектов Российской Федерации. Экспертиза законов субъектов Российской Федерации. Экспертиза подзаконных нормативных правовых актов субъектов Российской Федерации. Значение экспертизы нормативно-правовых актов субъектов Федерации для повышения качества системы законодательства и эволюции правовой системы. Процесс принятия и учета правовых актов муниципальных образований. Правовое регулирование экспертизы правовых актов муниципальных образований в РФ. Особенности юридической экспертизы нормативных правовых актов органов местного самоуправления.</w:t>
      </w:r>
    </w:p>
    <w:p w:rsidR="002133CB" w:rsidRPr="00B22CDC" w:rsidRDefault="002133CB" w:rsidP="002133CB">
      <w:pPr>
        <w:ind w:firstLine="680"/>
        <w:jc w:val="both"/>
        <w:rPr>
          <w:b/>
        </w:rPr>
      </w:pPr>
      <w:r w:rsidRPr="00B22CDC">
        <w:t>Виды</w:t>
      </w:r>
      <w:r w:rsidRPr="00B22CDC">
        <w:rPr>
          <w:b/>
        </w:rPr>
        <w:t xml:space="preserve"> </w:t>
      </w:r>
      <w:r w:rsidRPr="00B22CDC">
        <w:t>экспертиз. Правовая, финансово-экономическая, научно-техническая, антикоррупционная, лингвистическая. Ведомственная и независимая экспертиза проектов нормативных правовых актов</w:t>
      </w:r>
      <w:r w:rsidRPr="00B22CDC">
        <w:rPr>
          <w:b/>
        </w:rPr>
        <w:t xml:space="preserve">. </w:t>
      </w:r>
      <w:r w:rsidRPr="00B22CDC">
        <w:t>Специфика организации и проведения экспертизы. Цель проведения экспертизы. Методика проведения экспертизы. Значение и роль заключения правовой экспертизы. Требования к составлению заключения экспертизы.</w:t>
      </w:r>
    </w:p>
    <w:p w:rsidR="002133CB" w:rsidRPr="00B22CDC" w:rsidRDefault="002133CB" w:rsidP="002133CB">
      <w:pPr>
        <w:ind w:firstLine="567"/>
        <w:jc w:val="both"/>
        <w:rPr>
          <w:b/>
        </w:rPr>
      </w:pPr>
    </w:p>
    <w:p w:rsidR="002133CB" w:rsidRPr="00B22CDC" w:rsidRDefault="002133CB" w:rsidP="002133CB">
      <w:pPr>
        <w:jc w:val="both"/>
        <w:rPr>
          <w:b/>
        </w:rPr>
      </w:pPr>
      <w:r w:rsidRPr="00B22CDC">
        <w:rPr>
          <w:b/>
          <w:kern w:val="24"/>
        </w:rPr>
        <w:t>3. ПЕРЕЧЕНЬ ВОПРОСОВ, ВЫНОСИМЫХ НА ГОСУДАРСТВЕННЫЙ ЭКЗАМЕН</w:t>
      </w:r>
    </w:p>
    <w:p w:rsidR="002133CB" w:rsidRPr="00B22CDC" w:rsidRDefault="002133CB" w:rsidP="002133CB">
      <w:pPr>
        <w:tabs>
          <w:tab w:val="left" w:pos="0"/>
        </w:tabs>
        <w:jc w:val="both"/>
        <w:rPr>
          <w:kern w:val="24"/>
        </w:rPr>
      </w:pPr>
    </w:p>
    <w:p w:rsidR="005738B8" w:rsidRPr="00D44F5B" w:rsidRDefault="005738B8" w:rsidP="005738B8">
      <w:pPr>
        <w:numPr>
          <w:ilvl w:val="0"/>
          <w:numId w:val="7"/>
        </w:numPr>
        <w:contextualSpacing/>
      </w:pPr>
      <w:r w:rsidRPr="00D44F5B">
        <w:t>Исполнительная власть в РФ.</w:t>
      </w:r>
    </w:p>
    <w:p w:rsidR="005738B8" w:rsidRPr="00D44F5B" w:rsidRDefault="005738B8" w:rsidP="005738B8">
      <w:pPr>
        <w:numPr>
          <w:ilvl w:val="0"/>
          <w:numId w:val="7"/>
        </w:numPr>
        <w:contextualSpacing/>
      </w:pPr>
      <w:r w:rsidRPr="00D44F5B">
        <w:t xml:space="preserve">Административное право: понятие и предмет. </w:t>
      </w:r>
      <w:r w:rsidRPr="00D44F5B">
        <w:tab/>
      </w:r>
    </w:p>
    <w:p w:rsidR="005738B8" w:rsidRPr="00D44F5B" w:rsidRDefault="005738B8" w:rsidP="005738B8">
      <w:pPr>
        <w:numPr>
          <w:ilvl w:val="0"/>
          <w:numId w:val="7"/>
        </w:numPr>
        <w:contextualSpacing/>
      </w:pPr>
      <w:r w:rsidRPr="00D44F5B">
        <w:t>Источники административного права.</w:t>
      </w:r>
      <w:r w:rsidRPr="00D44F5B">
        <w:tab/>
      </w:r>
    </w:p>
    <w:p w:rsidR="005738B8" w:rsidRPr="00D44F5B" w:rsidRDefault="005738B8" w:rsidP="005738B8">
      <w:pPr>
        <w:numPr>
          <w:ilvl w:val="0"/>
          <w:numId w:val="7"/>
        </w:numPr>
        <w:contextualSpacing/>
      </w:pPr>
      <w:r w:rsidRPr="00D44F5B">
        <w:t>Характеристика административно-правового статуса граждан.</w:t>
      </w:r>
    </w:p>
    <w:p w:rsidR="005738B8" w:rsidRPr="00D44F5B" w:rsidRDefault="005738B8" w:rsidP="005738B8">
      <w:pPr>
        <w:numPr>
          <w:ilvl w:val="0"/>
          <w:numId w:val="7"/>
        </w:numPr>
        <w:contextualSpacing/>
      </w:pPr>
      <w:r w:rsidRPr="00D44F5B">
        <w:t>Особенности административно-правового статуса иностранных граждан и лиц без гражданства.</w:t>
      </w:r>
    </w:p>
    <w:p w:rsidR="005738B8" w:rsidRPr="00D44F5B" w:rsidRDefault="005738B8" w:rsidP="005738B8">
      <w:pPr>
        <w:numPr>
          <w:ilvl w:val="0"/>
          <w:numId w:val="7"/>
        </w:numPr>
        <w:contextualSpacing/>
      </w:pPr>
      <w:r w:rsidRPr="00D44F5B">
        <w:t>Административная опека: понятие, содержание, основания применения.</w:t>
      </w:r>
    </w:p>
    <w:p w:rsidR="005738B8" w:rsidRPr="00D44F5B" w:rsidRDefault="005738B8" w:rsidP="005738B8">
      <w:pPr>
        <w:numPr>
          <w:ilvl w:val="0"/>
          <w:numId w:val="7"/>
        </w:numPr>
        <w:contextualSpacing/>
      </w:pPr>
      <w:r w:rsidRPr="00D44F5B">
        <w:lastRenderedPageBreak/>
        <w:t>Органы исполнительной власти: понятие, признаки, виды.</w:t>
      </w:r>
    </w:p>
    <w:p w:rsidR="005738B8" w:rsidRPr="00D44F5B" w:rsidRDefault="005738B8" w:rsidP="005738B8">
      <w:pPr>
        <w:numPr>
          <w:ilvl w:val="0"/>
          <w:numId w:val="7"/>
        </w:numPr>
        <w:contextualSpacing/>
      </w:pPr>
      <w:r w:rsidRPr="00D44F5B">
        <w:t>Система и структура федеральных органов исполнительной власти.</w:t>
      </w:r>
    </w:p>
    <w:p w:rsidR="005738B8" w:rsidRPr="00D44F5B" w:rsidRDefault="005738B8" w:rsidP="005738B8">
      <w:pPr>
        <w:numPr>
          <w:ilvl w:val="0"/>
          <w:numId w:val="7"/>
        </w:numPr>
        <w:contextualSpacing/>
      </w:pPr>
      <w:r w:rsidRPr="00D44F5B">
        <w:t>Территориальные органы исполнительной власти.</w:t>
      </w:r>
    </w:p>
    <w:p w:rsidR="005738B8" w:rsidRPr="00D44F5B" w:rsidRDefault="005738B8" w:rsidP="005738B8">
      <w:pPr>
        <w:numPr>
          <w:ilvl w:val="0"/>
          <w:numId w:val="7"/>
        </w:numPr>
        <w:contextualSpacing/>
      </w:pPr>
      <w:r w:rsidRPr="00D44F5B">
        <w:t>Организация исполнительной власти в субъектах РФ.</w:t>
      </w:r>
    </w:p>
    <w:p w:rsidR="005738B8" w:rsidRPr="00D44F5B" w:rsidRDefault="005738B8" w:rsidP="005738B8">
      <w:pPr>
        <w:numPr>
          <w:ilvl w:val="0"/>
          <w:numId w:val="7"/>
        </w:numPr>
        <w:contextualSpacing/>
      </w:pPr>
      <w:r w:rsidRPr="00D44F5B">
        <w:t>Государственная служба: понятие, принципы, виды.</w:t>
      </w:r>
    </w:p>
    <w:p w:rsidR="005738B8" w:rsidRPr="00D44F5B" w:rsidRDefault="005738B8" w:rsidP="005738B8">
      <w:pPr>
        <w:numPr>
          <w:ilvl w:val="0"/>
          <w:numId w:val="7"/>
        </w:numPr>
        <w:contextualSpacing/>
      </w:pPr>
      <w:r w:rsidRPr="00D44F5B">
        <w:t>Государственная гражданская служба: понятие, порядок прохождения.</w:t>
      </w:r>
    </w:p>
    <w:p w:rsidR="005738B8" w:rsidRPr="00D44F5B" w:rsidRDefault="005738B8" w:rsidP="005738B8">
      <w:pPr>
        <w:numPr>
          <w:ilvl w:val="0"/>
          <w:numId w:val="7"/>
        </w:numPr>
        <w:contextualSpacing/>
      </w:pPr>
      <w:r w:rsidRPr="00D44F5B">
        <w:t>Административно-правовой статус государственных гражданских служащих.</w:t>
      </w:r>
    </w:p>
    <w:p w:rsidR="005738B8" w:rsidRPr="00D44F5B" w:rsidRDefault="005738B8" w:rsidP="005738B8">
      <w:pPr>
        <w:numPr>
          <w:ilvl w:val="0"/>
          <w:numId w:val="7"/>
        </w:numPr>
        <w:contextualSpacing/>
      </w:pPr>
      <w:r w:rsidRPr="00D44F5B">
        <w:t>Формы государственного управления: понятие, признаки, классификация.</w:t>
      </w:r>
    </w:p>
    <w:p w:rsidR="005738B8" w:rsidRPr="00D44F5B" w:rsidRDefault="005738B8" w:rsidP="005738B8">
      <w:pPr>
        <w:numPr>
          <w:ilvl w:val="0"/>
          <w:numId w:val="7"/>
        </w:numPr>
        <w:contextualSpacing/>
      </w:pPr>
      <w:r w:rsidRPr="00D44F5B">
        <w:t xml:space="preserve">Правовые акты управления: понятие, признаки, виды. </w:t>
      </w:r>
    </w:p>
    <w:p w:rsidR="005738B8" w:rsidRPr="00D44F5B" w:rsidRDefault="005738B8" w:rsidP="005738B8">
      <w:pPr>
        <w:numPr>
          <w:ilvl w:val="0"/>
          <w:numId w:val="7"/>
        </w:numPr>
        <w:contextualSpacing/>
      </w:pPr>
      <w:r w:rsidRPr="00D44F5B">
        <w:t>Административный договор: понятие, признаки, виды.</w:t>
      </w:r>
    </w:p>
    <w:p w:rsidR="005738B8" w:rsidRPr="00D44F5B" w:rsidRDefault="005738B8" w:rsidP="005738B8">
      <w:pPr>
        <w:numPr>
          <w:ilvl w:val="0"/>
          <w:numId w:val="7"/>
        </w:numPr>
        <w:contextualSpacing/>
      </w:pPr>
      <w:r w:rsidRPr="00D44F5B">
        <w:t>Меры административного принуждения: понятие, признаки, классификация.</w:t>
      </w:r>
    </w:p>
    <w:p w:rsidR="005738B8" w:rsidRPr="00D44F5B" w:rsidRDefault="005738B8" w:rsidP="005738B8">
      <w:pPr>
        <w:numPr>
          <w:ilvl w:val="0"/>
          <w:numId w:val="7"/>
        </w:numPr>
        <w:contextualSpacing/>
      </w:pPr>
      <w:r w:rsidRPr="00D44F5B">
        <w:t>Административные наказания: понятие, виды.</w:t>
      </w:r>
    </w:p>
    <w:p w:rsidR="005738B8" w:rsidRPr="00D44F5B" w:rsidRDefault="005738B8" w:rsidP="005738B8">
      <w:pPr>
        <w:numPr>
          <w:ilvl w:val="0"/>
          <w:numId w:val="7"/>
        </w:numPr>
        <w:contextualSpacing/>
      </w:pPr>
      <w:r w:rsidRPr="00D44F5B">
        <w:t>Общие условия назначения административного наказания.</w:t>
      </w:r>
    </w:p>
    <w:p w:rsidR="005738B8" w:rsidRPr="00D44F5B" w:rsidRDefault="005738B8" w:rsidP="005738B8">
      <w:pPr>
        <w:numPr>
          <w:ilvl w:val="0"/>
          <w:numId w:val="7"/>
        </w:numPr>
        <w:contextualSpacing/>
      </w:pPr>
      <w:r w:rsidRPr="00D44F5B">
        <w:t>Административная ответственность: понятие, признаки.</w:t>
      </w:r>
    </w:p>
    <w:p w:rsidR="005738B8" w:rsidRPr="00D44F5B" w:rsidRDefault="005738B8" w:rsidP="005738B8">
      <w:pPr>
        <w:numPr>
          <w:ilvl w:val="0"/>
          <w:numId w:val="7"/>
        </w:numPr>
        <w:contextualSpacing/>
      </w:pPr>
      <w:r w:rsidRPr="00D44F5B">
        <w:t>Основания привлечения к административной ответственности.</w:t>
      </w:r>
    </w:p>
    <w:p w:rsidR="005738B8" w:rsidRPr="00D44F5B" w:rsidRDefault="005738B8" w:rsidP="005738B8">
      <w:pPr>
        <w:numPr>
          <w:ilvl w:val="0"/>
          <w:numId w:val="7"/>
        </w:numPr>
        <w:contextualSpacing/>
      </w:pPr>
      <w:r w:rsidRPr="00D44F5B">
        <w:t>Основания освобождения от административной ответственности.</w:t>
      </w:r>
    </w:p>
    <w:p w:rsidR="005738B8" w:rsidRPr="00D44F5B" w:rsidRDefault="005738B8" w:rsidP="005738B8">
      <w:pPr>
        <w:numPr>
          <w:ilvl w:val="0"/>
          <w:numId w:val="7"/>
        </w:numPr>
        <w:contextualSpacing/>
      </w:pPr>
      <w:r w:rsidRPr="00D44F5B">
        <w:t>Административное правонарушение: понятие, признаки.</w:t>
      </w:r>
    </w:p>
    <w:p w:rsidR="005738B8" w:rsidRPr="00D44F5B" w:rsidRDefault="005738B8" w:rsidP="005738B8">
      <w:pPr>
        <w:numPr>
          <w:ilvl w:val="0"/>
          <w:numId w:val="7"/>
        </w:numPr>
        <w:contextualSpacing/>
      </w:pPr>
      <w:r w:rsidRPr="00D44F5B">
        <w:t>Характеристика признаков состава административного правонарушения.</w:t>
      </w:r>
    </w:p>
    <w:p w:rsidR="005738B8" w:rsidRPr="00D44F5B" w:rsidRDefault="005738B8" w:rsidP="005738B8">
      <w:pPr>
        <w:numPr>
          <w:ilvl w:val="0"/>
          <w:numId w:val="7"/>
        </w:numPr>
        <w:contextualSpacing/>
      </w:pPr>
      <w:r w:rsidRPr="00D44F5B">
        <w:t>Административный процесс: понятие, принципы.</w:t>
      </w:r>
    </w:p>
    <w:p w:rsidR="005738B8" w:rsidRPr="00D44F5B" w:rsidRDefault="005738B8" w:rsidP="005738B8">
      <w:pPr>
        <w:numPr>
          <w:ilvl w:val="0"/>
          <w:numId w:val="7"/>
        </w:numPr>
        <w:contextualSpacing/>
      </w:pPr>
      <w:r w:rsidRPr="00D44F5B">
        <w:t>Обстоятельства, исключающие производство по делам об административных правонарушениях.</w:t>
      </w:r>
    </w:p>
    <w:p w:rsidR="005738B8" w:rsidRPr="00D44F5B" w:rsidRDefault="005738B8" w:rsidP="005738B8">
      <w:pPr>
        <w:numPr>
          <w:ilvl w:val="0"/>
          <w:numId w:val="7"/>
        </w:numPr>
        <w:contextualSpacing/>
      </w:pPr>
      <w:r w:rsidRPr="00D44F5B">
        <w:t>Участники производства по делам об административных правонарушениях.</w:t>
      </w:r>
    </w:p>
    <w:p w:rsidR="005738B8" w:rsidRPr="00D44F5B" w:rsidRDefault="005738B8" w:rsidP="005738B8">
      <w:pPr>
        <w:numPr>
          <w:ilvl w:val="0"/>
          <w:numId w:val="7"/>
        </w:numPr>
        <w:contextualSpacing/>
      </w:pPr>
      <w:r w:rsidRPr="00D44F5B">
        <w:t>Возбуждение дела об административном правонарушении.</w:t>
      </w:r>
    </w:p>
    <w:p w:rsidR="005738B8" w:rsidRPr="00D44F5B" w:rsidRDefault="005738B8" w:rsidP="005738B8">
      <w:pPr>
        <w:numPr>
          <w:ilvl w:val="0"/>
          <w:numId w:val="7"/>
        </w:numPr>
        <w:contextualSpacing/>
      </w:pPr>
      <w:r w:rsidRPr="00D44F5B">
        <w:t>Рассмотрение дела об административном правонарушении.</w:t>
      </w:r>
    </w:p>
    <w:p w:rsidR="005738B8" w:rsidRPr="00D44F5B" w:rsidRDefault="005738B8" w:rsidP="005738B8">
      <w:pPr>
        <w:numPr>
          <w:ilvl w:val="0"/>
          <w:numId w:val="7"/>
        </w:numPr>
        <w:contextualSpacing/>
      </w:pPr>
      <w:r w:rsidRPr="00D44F5B">
        <w:t>Пересмотр постановлений и решений по делам об административных правонарушениях.</w:t>
      </w:r>
    </w:p>
    <w:p w:rsidR="005738B8" w:rsidRPr="00D44F5B" w:rsidRDefault="005738B8" w:rsidP="005738B8">
      <w:pPr>
        <w:numPr>
          <w:ilvl w:val="0"/>
          <w:numId w:val="7"/>
        </w:numPr>
        <w:contextualSpacing/>
      </w:pPr>
      <w:r w:rsidRPr="00D44F5B">
        <w:t>Обеспечение законности в государственном управлении.</w:t>
      </w:r>
    </w:p>
    <w:p w:rsidR="005738B8" w:rsidRPr="00D44F5B" w:rsidRDefault="005738B8" w:rsidP="005738B8">
      <w:pPr>
        <w:numPr>
          <w:ilvl w:val="0"/>
          <w:numId w:val="7"/>
        </w:numPr>
        <w:contextualSpacing/>
      </w:pPr>
      <w:r w:rsidRPr="00D44F5B">
        <w:t>Административно-правовая организация управления в экономической сфере.</w:t>
      </w:r>
    </w:p>
    <w:p w:rsidR="005738B8" w:rsidRPr="00D44F5B" w:rsidRDefault="005738B8" w:rsidP="005738B8">
      <w:pPr>
        <w:numPr>
          <w:ilvl w:val="0"/>
          <w:numId w:val="7"/>
        </w:numPr>
        <w:contextualSpacing/>
      </w:pPr>
      <w:r w:rsidRPr="00D44F5B">
        <w:t>Государственное регулирование в административно-политической сфере (управление обороной и безопасностью).</w:t>
      </w:r>
    </w:p>
    <w:p w:rsidR="005738B8" w:rsidRPr="00D44F5B" w:rsidRDefault="005738B8" w:rsidP="005738B8">
      <w:pPr>
        <w:numPr>
          <w:ilvl w:val="0"/>
          <w:numId w:val="7"/>
        </w:numPr>
        <w:contextualSpacing/>
      </w:pPr>
      <w:r w:rsidRPr="00D44F5B">
        <w:t>Паспортный режим в РФ.</w:t>
      </w:r>
    </w:p>
    <w:p w:rsidR="005738B8" w:rsidRPr="00D44F5B" w:rsidRDefault="005738B8" w:rsidP="005738B8">
      <w:pPr>
        <w:numPr>
          <w:ilvl w:val="0"/>
          <w:numId w:val="7"/>
        </w:numPr>
        <w:contextualSpacing/>
      </w:pPr>
      <w:r w:rsidRPr="00D44F5B">
        <w:t>Обращения граждан и порядок их рассмотрения.</w:t>
      </w:r>
    </w:p>
    <w:p w:rsidR="005738B8" w:rsidRPr="00D44F5B" w:rsidRDefault="005738B8" w:rsidP="005738B8">
      <w:pPr>
        <w:numPr>
          <w:ilvl w:val="0"/>
          <w:numId w:val="7"/>
        </w:numPr>
        <w:contextualSpacing/>
      </w:pPr>
      <w:r w:rsidRPr="00D44F5B">
        <w:t>Президент РФ и исполнительная власть.</w:t>
      </w:r>
    </w:p>
    <w:p w:rsidR="005738B8" w:rsidRPr="00D44F5B" w:rsidRDefault="005738B8" w:rsidP="005738B8">
      <w:pPr>
        <w:numPr>
          <w:ilvl w:val="0"/>
          <w:numId w:val="7"/>
        </w:numPr>
        <w:contextualSpacing/>
      </w:pPr>
      <w:r w:rsidRPr="00D44F5B">
        <w:t>Правительство РФ.</w:t>
      </w:r>
    </w:p>
    <w:p w:rsidR="005738B8" w:rsidRPr="00D44F5B" w:rsidRDefault="005738B8" w:rsidP="005738B8">
      <w:pPr>
        <w:numPr>
          <w:ilvl w:val="0"/>
          <w:numId w:val="7"/>
        </w:numPr>
        <w:contextualSpacing/>
      </w:pPr>
      <w:r w:rsidRPr="00D44F5B">
        <w:t>Должностное лицо: понятие и правовой статус.</w:t>
      </w:r>
    </w:p>
    <w:p w:rsidR="005738B8" w:rsidRPr="00D44F5B" w:rsidRDefault="005738B8" w:rsidP="005738B8">
      <w:pPr>
        <w:numPr>
          <w:ilvl w:val="0"/>
          <w:numId w:val="7"/>
        </w:numPr>
        <w:contextualSpacing/>
      </w:pPr>
      <w:r w:rsidRPr="00D44F5B">
        <w:t>Разрешительная система в РФ.</w:t>
      </w:r>
    </w:p>
    <w:p w:rsidR="005738B8" w:rsidRPr="00D44F5B" w:rsidRDefault="005738B8" w:rsidP="005738B8">
      <w:pPr>
        <w:numPr>
          <w:ilvl w:val="0"/>
          <w:numId w:val="7"/>
        </w:numPr>
        <w:contextualSpacing/>
      </w:pPr>
      <w:r w:rsidRPr="00D44F5B">
        <w:t>Лицензирование отдельных видов деятельности.</w:t>
      </w:r>
    </w:p>
    <w:p w:rsidR="005738B8" w:rsidRPr="00D44F5B" w:rsidRDefault="005738B8" w:rsidP="005738B8">
      <w:pPr>
        <w:numPr>
          <w:ilvl w:val="0"/>
          <w:numId w:val="7"/>
        </w:numPr>
        <w:contextualSpacing/>
      </w:pPr>
      <w:r w:rsidRPr="00D44F5B">
        <w:t>Оборот оружия в РФ.</w:t>
      </w:r>
    </w:p>
    <w:p w:rsidR="005738B8" w:rsidRPr="00D44F5B" w:rsidRDefault="005738B8" w:rsidP="005738B8">
      <w:pPr>
        <w:numPr>
          <w:ilvl w:val="0"/>
          <w:numId w:val="7"/>
        </w:numPr>
        <w:contextualSpacing/>
      </w:pPr>
      <w:r w:rsidRPr="00D44F5B">
        <w:t>Частная детективная и охранная деятельность в РФ.</w:t>
      </w:r>
    </w:p>
    <w:p w:rsidR="005738B8" w:rsidRPr="00D44F5B" w:rsidRDefault="005738B8" w:rsidP="005738B8">
      <w:pPr>
        <w:numPr>
          <w:ilvl w:val="0"/>
          <w:numId w:val="7"/>
        </w:numPr>
        <w:contextualSpacing/>
      </w:pPr>
      <w:r w:rsidRPr="00D44F5B">
        <w:t>Административный надзор: понятие, виды.</w:t>
      </w:r>
    </w:p>
    <w:p w:rsidR="005738B8" w:rsidRPr="00D44F5B" w:rsidRDefault="005738B8" w:rsidP="005738B8">
      <w:pPr>
        <w:numPr>
          <w:ilvl w:val="0"/>
          <w:numId w:val="7"/>
        </w:numPr>
        <w:contextualSpacing/>
      </w:pPr>
      <w:r w:rsidRPr="00D44F5B">
        <w:t>Федеральный государственный пожарный надзор.</w:t>
      </w:r>
    </w:p>
    <w:p w:rsidR="005738B8" w:rsidRPr="00D44F5B" w:rsidRDefault="005738B8" w:rsidP="005738B8">
      <w:pPr>
        <w:numPr>
          <w:ilvl w:val="0"/>
          <w:numId w:val="7"/>
        </w:numPr>
        <w:contextualSpacing/>
      </w:pPr>
      <w:r w:rsidRPr="00D44F5B">
        <w:t>Федеральный государственный надзор за безопасностью дорожного движения.</w:t>
      </w:r>
    </w:p>
    <w:p w:rsidR="005738B8" w:rsidRPr="00D44F5B" w:rsidRDefault="005738B8" w:rsidP="005738B8">
      <w:pPr>
        <w:numPr>
          <w:ilvl w:val="0"/>
          <w:numId w:val="7"/>
        </w:numPr>
        <w:contextualSpacing/>
      </w:pPr>
      <w:r w:rsidRPr="00D44F5B">
        <w:t>Защита прав юридических лиц и индивидуальных предпринимателей при проведении надзора.</w:t>
      </w:r>
    </w:p>
    <w:p w:rsidR="005738B8" w:rsidRPr="00D44F5B" w:rsidRDefault="005738B8" w:rsidP="005738B8">
      <w:pPr>
        <w:numPr>
          <w:ilvl w:val="0"/>
          <w:numId w:val="7"/>
        </w:numPr>
        <w:contextualSpacing/>
      </w:pPr>
      <w:r w:rsidRPr="00D44F5B">
        <w:t>Федеральный государственный санитарно-эпидемиологический надзор.</w:t>
      </w:r>
    </w:p>
    <w:p w:rsidR="005738B8" w:rsidRPr="00D44F5B" w:rsidRDefault="005738B8" w:rsidP="005738B8">
      <w:pPr>
        <w:numPr>
          <w:ilvl w:val="0"/>
          <w:numId w:val="7"/>
        </w:numPr>
        <w:contextualSpacing/>
      </w:pPr>
      <w:r w:rsidRPr="00D44F5B">
        <w:t>Специальные административно-правовые режимы: понятие, признаки, виды.</w:t>
      </w:r>
    </w:p>
    <w:p w:rsidR="005738B8" w:rsidRPr="00D44F5B" w:rsidRDefault="005738B8" w:rsidP="005738B8">
      <w:pPr>
        <w:numPr>
          <w:ilvl w:val="0"/>
          <w:numId w:val="7"/>
        </w:numPr>
        <w:contextualSpacing/>
      </w:pPr>
      <w:r w:rsidRPr="00D44F5B">
        <w:t>Режим чрезвычайного положения.</w:t>
      </w:r>
    </w:p>
    <w:p w:rsidR="005738B8" w:rsidRPr="00D44F5B" w:rsidRDefault="005738B8" w:rsidP="005738B8">
      <w:pPr>
        <w:numPr>
          <w:ilvl w:val="0"/>
          <w:numId w:val="7"/>
        </w:numPr>
        <w:contextualSpacing/>
      </w:pPr>
      <w:r w:rsidRPr="00D44F5B">
        <w:t>Режим контртеррористической операции.</w:t>
      </w:r>
    </w:p>
    <w:p w:rsidR="005738B8" w:rsidRPr="00D44F5B" w:rsidRDefault="005738B8" w:rsidP="005738B8">
      <w:pPr>
        <w:numPr>
          <w:ilvl w:val="0"/>
          <w:numId w:val="7"/>
        </w:numPr>
        <w:contextualSpacing/>
      </w:pPr>
      <w:r w:rsidRPr="00D44F5B">
        <w:t>Режим чрезвычайной ситуации природного и техногенного характера.</w:t>
      </w:r>
    </w:p>
    <w:p w:rsidR="005738B8" w:rsidRPr="00D44F5B" w:rsidRDefault="005738B8" w:rsidP="005738B8">
      <w:pPr>
        <w:numPr>
          <w:ilvl w:val="0"/>
          <w:numId w:val="7"/>
        </w:numPr>
        <w:contextualSpacing/>
      </w:pPr>
      <w:r w:rsidRPr="00D44F5B">
        <w:t>Режим военного положения.</w:t>
      </w:r>
    </w:p>
    <w:p w:rsidR="005738B8" w:rsidRPr="00D44F5B" w:rsidRDefault="005738B8" w:rsidP="005738B8">
      <w:pPr>
        <w:numPr>
          <w:ilvl w:val="0"/>
          <w:numId w:val="7"/>
        </w:numPr>
        <w:contextualSpacing/>
      </w:pPr>
      <w:proofErr w:type="gramStart"/>
      <w:r w:rsidRPr="00D44F5B">
        <w:t>Режим</w:t>
      </w:r>
      <w:proofErr w:type="gramEnd"/>
      <w:r w:rsidRPr="00D44F5B">
        <w:t xml:space="preserve"> ЗАТО.</w:t>
      </w:r>
    </w:p>
    <w:p w:rsidR="005738B8" w:rsidRPr="00D44F5B" w:rsidRDefault="005738B8" w:rsidP="005738B8">
      <w:pPr>
        <w:numPr>
          <w:ilvl w:val="0"/>
          <w:numId w:val="7"/>
        </w:numPr>
        <w:contextualSpacing/>
      </w:pPr>
      <w:r w:rsidRPr="00D44F5B">
        <w:t>Режим охраны Государственной границы РФ.</w:t>
      </w:r>
    </w:p>
    <w:p w:rsidR="005738B8" w:rsidRPr="00D44F5B" w:rsidRDefault="005738B8" w:rsidP="005738B8">
      <w:pPr>
        <w:numPr>
          <w:ilvl w:val="0"/>
          <w:numId w:val="7"/>
        </w:numPr>
        <w:contextualSpacing/>
      </w:pPr>
      <w:r w:rsidRPr="00D44F5B">
        <w:lastRenderedPageBreak/>
        <w:t>Административный надзор за лицами, освобожденными из мест лишения свободы.</w:t>
      </w:r>
    </w:p>
    <w:p w:rsidR="005738B8" w:rsidRPr="00D44F5B" w:rsidRDefault="005738B8" w:rsidP="005738B8">
      <w:pPr>
        <w:numPr>
          <w:ilvl w:val="0"/>
          <w:numId w:val="7"/>
        </w:numPr>
        <w:contextualSpacing/>
      </w:pPr>
      <w:r w:rsidRPr="00D44F5B">
        <w:t>Применение огнестрельного оружия.</w:t>
      </w:r>
    </w:p>
    <w:p w:rsidR="005738B8" w:rsidRPr="00D44F5B" w:rsidRDefault="005738B8" w:rsidP="005738B8">
      <w:pPr>
        <w:numPr>
          <w:ilvl w:val="0"/>
          <w:numId w:val="7"/>
        </w:numPr>
        <w:contextualSpacing/>
      </w:pPr>
      <w:r w:rsidRPr="00D44F5B">
        <w:t>Административная ответственность юридических лиц и должностных лиц.</w:t>
      </w:r>
    </w:p>
    <w:p w:rsidR="005738B8" w:rsidRPr="00D44F5B" w:rsidRDefault="005738B8" w:rsidP="005738B8">
      <w:pPr>
        <w:numPr>
          <w:ilvl w:val="0"/>
          <w:numId w:val="7"/>
        </w:numPr>
        <w:contextualSpacing/>
      </w:pPr>
      <w:r w:rsidRPr="00D44F5B">
        <w:t>Основные и дополнительные административные наказания.</w:t>
      </w:r>
    </w:p>
    <w:p w:rsidR="005738B8" w:rsidRPr="00D44F5B" w:rsidRDefault="005738B8" w:rsidP="005738B8">
      <w:pPr>
        <w:numPr>
          <w:ilvl w:val="0"/>
          <w:numId w:val="7"/>
        </w:numPr>
        <w:contextualSpacing/>
      </w:pPr>
      <w:r w:rsidRPr="00D44F5B">
        <w:t>Предупреждение.</w:t>
      </w:r>
    </w:p>
    <w:p w:rsidR="005738B8" w:rsidRPr="00D44F5B" w:rsidRDefault="005738B8" w:rsidP="005738B8">
      <w:pPr>
        <w:numPr>
          <w:ilvl w:val="0"/>
          <w:numId w:val="7"/>
        </w:numPr>
        <w:contextualSpacing/>
      </w:pPr>
      <w:r w:rsidRPr="00D44F5B">
        <w:t>Конфискация орудия совершения или предмета административного правонарушения.</w:t>
      </w:r>
    </w:p>
    <w:p w:rsidR="005738B8" w:rsidRPr="00D44F5B" w:rsidRDefault="005738B8" w:rsidP="005738B8">
      <w:pPr>
        <w:numPr>
          <w:ilvl w:val="0"/>
          <w:numId w:val="7"/>
        </w:numPr>
        <w:contextualSpacing/>
      </w:pPr>
      <w:r w:rsidRPr="00D44F5B">
        <w:t>Административный арест.</w:t>
      </w:r>
    </w:p>
    <w:p w:rsidR="005738B8" w:rsidRPr="00D44F5B" w:rsidRDefault="005738B8" w:rsidP="005738B8">
      <w:pPr>
        <w:numPr>
          <w:ilvl w:val="0"/>
          <w:numId w:val="7"/>
        </w:numPr>
        <w:contextualSpacing/>
      </w:pPr>
      <w:r w:rsidRPr="00D44F5B">
        <w:t>Лишение специального права.</w:t>
      </w:r>
    </w:p>
    <w:p w:rsidR="005738B8" w:rsidRPr="00D44F5B" w:rsidRDefault="005738B8" w:rsidP="005738B8">
      <w:pPr>
        <w:numPr>
          <w:ilvl w:val="0"/>
          <w:numId w:val="7"/>
        </w:numPr>
        <w:contextualSpacing/>
      </w:pPr>
      <w:r w:rsidRPr="00D44F5B">
        <w:t>Административное выдворение за пределы РФ иностранного гражданина или лица без гражданства.</w:t>
      </w:r>
    </w:p>
    <w:p w:rsidR="005738B8" w:rsidRPr="00D44F5B" w:rsidRDefault="005738B8" w:rsidP="005738B8">
      <w:pPr>
        <w:numPr>
          <w:ilvl w:val="0"/>
          <w:numId w:val="7"/>
        </w:numPr>
        <w:contextualSpacing/>
      </w:pPr>
      <w:r w:rsidRPr="00D44F5B">
        <w:t>Дисквалификация.</w:t>
      </w:r>
    </w:p>
    <w:p w:rsidR="005738B8" w:rsidRPr="00D44F5B" w:rsidRDefault="005738B8" w:rsidP="005738B8">
      <w:pPr>
        <w:numPr>
          <w:ilvl w:val="0"/>
          <w:numId w:val="7"/>
        </w:numPr>
        <w:contextualSpacing/>
      </w:pPr>
      <w:r w:rsidRPr="00D44F5B">
        <w:t>Административное приостановление деятельности.</w:t>
      </w:r>
    </w:p>
    <w:p w:rsidR="005738B8" w:rsidRPr="00D44F5B" w:rsidRDefault="005738B8" w:rsidP="005738B8">
      <w:pPr>
        <w:numPr>
          <w:ilvl w:val="0"/>
          <w:numId w:val="7"/>
        </w:numPr>
        <w:contextualSpacing/>
      </w:pPr>
      <w:r w:rsidRPr="00D44F5B">
        <w:t>Обязательные работы.</w:t>
      </w:r>
    </w:p>
    <w:p w:rsidR="005738B8" w:rsidRPr="00D44F5B" w:rsidRDefault="005738B8" w:rsidP="005738B8">
      <w:pPr>
        <w:numPr>
          <w:ilvl w:val="0"/>
          <w:numId w:val="7"/>
        </w:numPr>
        <w:contextualSpacing/>
      </w:pPr>
      <w:r w:rsidRPr="00D44F5B">
        <w:t>Административный запрет на посещение мест проведения официальных спортивных соревнований в дни их проведения.</w:t>
      </w:r>
    </w:p>
    <w:p w:rsidR="005738B8" w:rsidRPr="00D44F5B" w:rsidRDefault="005738B8" w:rsidP="005738B8">
      <w:pPr>
        <w:numPr>
          <w:ilvl w:val="0"/>
          <w:numId w:val="7"/>
        </w:numPr>
        <w:contextualSpacing/>
      </w:pPr>
      <w:r w:rsidRPr="00D44F5B">
        <w:t>Общие правила назначения административного наказания.</w:t>
      </w:r>
    </w:p>
    <w:p w:rsidR="005738B8" w:rsidRPr="00D44F5B" w:rsidRDefault="005738B8" w:rsidP="005738B8">
      <w:pPr>
        <w:numPr>
          <w:ilvl w:val="0"/>
          <w:numId w:val="7"/>
        </w:numPr>
        <w:contextualSpacing/>
      </w:pPr>
      <w:r w:rsidRPr="00D44F5B">
        <w:t>Обстоятельства, смягчающие административную ответственность.</w:t>
      </w:r>
    </w:p>
    <w:p w:rsidR="005738B8" w:rsidRPr="00D44F5B" w:rsidRDefault="005738B8" w:rsidP="005738B8">
      <w:pPr>
        <w:numPr>
          <w:ilvl w:val="0"/>
          <w:numId w:val="7"/>
        </w:numPr>
        <w:contextualSpacing/>
      </w:pPr>
      <w:r w:rsidRPr="00D44F5B">
        <w:t>Обстоятельства, отягчающие административную ответственность.</w:t>
      </w:r>
    </w:p>
    <w:p w:rsidR="005738B8" w:rsidRPr="00D44F5B" w:rsidRDefault="005738B8" w:rsidP="005738B8">
      <w:pPr>
        <w:numPr>
          <w:ilvl w:val="0"/>
          <w:numId w:val="7"/>
        </w:numPr>
        <w:contextualSpacing/>
      </w:pPr>
      <w:r w:rsidRPr="00D44F5B">
        <w:t>Президентский контроль.</w:t>
      </w:r>
    </w:p>
    <w:p w:rsidR="005738B8" w:rsidRPr="00D44F5B" w:rsidRDefault="005738B8" w:rsidP="005738B8">
      <w:pPr>
        <w:numPr>
          <w:ilvl w:val="0"/>
          <w:numId w:val="7"/>
        </w:numPr>
        <w:contextualSpacing/>
      </w:pPr>
      <w:r w:rsidRPr="00D44F5B">
        <w:t>Парламентский контроль.</w:t>
      </w:r>
    </w:p>
    <w:p w:rsidR="005738B8" w:rsidRPr="00D44F5B" w:rsidRDefault="005738B8" w:rsidP="005738B8">
      <w:pPr>
        <w:numPr>
          <w:ilvl w:val="0"/>
          <w:numId w:val="7"/>
        </w:numPr>
        <w:contextualSpacing/>
      </w:pPr>
      <w:r w:rsidRPr="00D44F5B">
        <w:t>Деятельность Уполномоченного по правам человека в РФ.</w:t>
      </w:r>
    </w:p>
    <w:p w:rsidR="005738B8" w:rsidRPr="00D44F5B" w:rsidRDefault="005738B8" w:rsidP="005738B8">
      <w:pPr>
        <w:numPr>
          <w:ilvl w:val="0"/>
          <w:numId w:val="7"/>
        </w:numPr>
        <w:contextualSpacing/>
      </w:pPr>
      <w:r w:rsidRPr="00D44F5B">
        <w:t>Административное судопроизводство: предмет, задачи, принципы.</w:t>
      </w:r>
    </w:p>
    <w:p w:rsidR="005738B8" w:rsidRPr="00D44F5B" w:rsidRDefault="005738B8" w:rsidP="005738B8">
      <w:pPr>
        <w:numPr>
          <w:ilvl w:val="0"/>
          <w:numId w:val="7"/>
        </w:numPr>
        <w:contextualSpacing/>
      </w:pPr>
      <w:r w:rsidRPr="00D44F5B">
        <w:t>Меры процессуального принуждения (глава 11 КАС РФ).</w:t>
      </w:r>
    </w:p>
    <w:p w:rsidR="005738B8" w:rsidRPr="00D44F5B" w:rsidRDefault="005738B8" w:rsidP="005738B8">
      <w:pPr>
        <w:numPr>
          <w:ilvl w:val="0"/>
          <w:numId w:val="7"/>
        </w:numPr>
        <w:contextualSpacing/>
      </w:pPr>
      <w:r w:rsidRPr="00D44F5B">
        <w:t>Административно-правовой статус общественных объединений.</w:t>
      </w:r>
    </w:p>
    <w:p w:rsidR="005738B8" w:rsidRPr="00D44F5B" w:rsidRDefault="005738B8" w:rsidP="005738B8">
      <w:pPr>
        <w:numPr>
          <w:ilvl w:val="0"/>
          <w:numId w:val="7"/>
        </w:numPr>
        <w:contextualSpacing/>
      </w:pPr>
      <w:r w:rsidRPr="00D44F5B">
        <w:t>Высшее должностное лицо субъекта РФ.</w:t>
      </w:r>
    </w:p>
    <w:p w:rsidR="005738B8" w:rsidRPr="00D44F5B" w:rsidRDefault="005738B8" w:rsidP="005738B8">
      <w:pPr>
        <w:numPr>
          <w:ilvl w:val="0"/>
          <w:numId w:val="7"/>
        </w:numPr>
        <w:contextualSpacing/>
      </w:pPr>
      <w:r w:rsidRPr="00D44F5B">
        <w:t>Особенности организаций и прохождения военной службы.</w:t>
      </w:r>
    </w:p>
    <w:p w:rsidR="005738B8" w:rsidRPr="00D44F5B" w:rsidRDefault="005738B8" w:rsidP="005738B8">
      <w:pPr>
        <w:numPr>
          <w:ilvl w:val="0"/>
          <w:numId w:val="7"/>
        </w:numPr>
        <w:contextualSpacing/>
      </w:pPr>
      <w:r w:rsidRPr="00D44F5B">
        <w:t>Меры обеспечения производства по делу об административном правонарушении.</w:t>
      </w:r>
    </w:p>
    <w:p w:rsidR="005738B8" w:rsidRPr="00D44F5B" w:rsidRDefault="005738B8" w:rsidP="005738B8">
      <w:pPr>
        <w:numPr>
          <w:ilvl w:val="0"/>
          <w:numId w:val="7"/>
        </w:numPr>
        <w:contextualSpacing/>
      </w:pPr>
      <w:r w:rsidRPr="00D44F5B">
        <w:t>Административное задержание.</w:t>
      </w:r>
    </w:p>
    <w:p w:rsidR="005738B8" w:rsidRPr="00D44F5B" w:rsidRDefault="005738B8" w:rsidP="005738B8">
      <w:pPr>
        <w:numPr>
          <w:ilvl w:val="0"/>
          <w:numId w:val="7"/>
        </w:numPr>
        <w:contextualSpacing/>
      </w:pPr>
      <w:r w:rsidRPr="00D44F5B">
        <w:t>Федеральные министерства.</w:t>
      </w:r>
    </w:p>
    <w:p w:rsidR="005738B8" w:rsidRPr="00D44F5B" w:rsidRDefault="005738B8" w:rsidP="005738B8">
      <w:pPr>
        <w:numPr>
          <w:ilvl w:val="0"/>
          <w:numId w:val="7"/>
        </w:numPr>
        <w:contextualSpacing/>
      </w:pPr>
      <w:r w:rsidRPr="00D44F5B">
        <w:t>Федеральные службы.</w:t>
      </w:r>
    </w:p>
    <w:p w:rsidR="005738B8" w:rsidRPr="00D44F5B" w:rsidRDefault="005738B8" w:rsidP="005738B8">
      <w:pPr>
        <w:numPr>
          <w:ilvl w:val="0"/>
          <w:numId w:val="7"/>
        </w:numPr>
        <w:contextualSpacing/>
      </w:pPr>
      <w:r w:rsidRPr="00D44F5B">
        <w:t>Федеральные агентства.</w:t>
      </w:r>
    </w:p>
    <w:p w:rsidR="005738B8" w:rsidRPr="00D44F5B" w:rsidRDefault="005738B8" w:rsidP="005738B8">
      <w:pPr>
        <w:numPr>
          <w:ilvl w:val="0"/>
          <w:numId w:val="7"/>
        </w:numPr>
        <w:contextualSpacing/>
      </w:pPr>
      <w:r w:rsidRPr="00D44F5B">
        <w:t>Высшее должностное лицо субъекта РФ: избрание, статус, полномочия.</w:t>
      </w:r>
    </w:p>
    <w:p w:rsidR="005738B8" w:rsidRPr="00D44F5B" w:rsidRDefault="005738B8" w:rsidP="005738B8">
      <w:pPr>
        <w:numPr>
          <w:ilvl w:val="0"/>
          <w:numId w:val="7"/>
        </w:numPr>
        <w:contextualSpacing/>
      </w:pPr>
      <w:r w:rsidRPr="00D44F5B">
        <w:t>Лица, участвующие в деле, и другие участники судебного процесса (глава 4 КАС РФ).</w:t>
      </w:r>
    </w:p>
    <w:p w:rsidR="005738B8" w:rsidRDefault="005738B8" w:rsidP="005738B8">
      <w:pPr>
        <w:numPr>
          <w:ilvl w:val="0"/>
          <w:numId w:val="7"/>
        </w:numPr>
        <w:contextualSpacing/>
      </w:pPr>
      <w:r>
        <w:t xml:space="preserve">Предмет регулирования КАС РФ. </w:t>
      </w:r>
    </w:p>
    <w:p w:rsidR="005738B8" w:rsidRDefault="005738B8" w:rsidP="005738B8">
      <w:pPr>
        <w:numPr>
          <w:ilvl w:val="0"/>
          <w:numId w:val="7"/>
        </w:numPr>
        <w:contextualSpacing/>
      </w:pPr>
      <w:r>
        <w:t>Производство по административным делам о приостановлении деятельности или ликвидации политической партии, другого общественного объединения (глава 27 КАС РФ).</w:t>
      </w:r>
    </w:p>
    <w:p w:rsidR="005738B8" w:rsidRDefault="005738B8" w:rsidP="005738B8">
      <w:pPr>
        <w:numPr>
          <w:ilvl w:val="0"/>
          <w:numId w:val="7"/>
        </w:numPr>
        <w:contextualSpacing/>
      </w:pPr>
      <w:r>
        <w:t>Производство по административным делам о защите избирательных прав и права на участие в референдуме (глава 24 КАС РФ).</w:t>
      </w:r>
    </w:p>
    <w:p w:rsidR="005738B8" w:rsidRDefault="005738B8" w:rsidP="005738B8">
      <w:pPr>
        <w:numPr>
          <w:ilvl w:val="0"/>
          <w:numId w:val="7"/>
        </w:numPr>
        <w:contextualSpacing/>
      </w:pPr>
      <w:r>
        <w:t xml:space="preserve">Производство по административным делам о признании информационных материалов экстремистскими (глава 27. 2. КАС РФ).   </w:t>
      </w:r>
    </w:p>
    <w:p w:rsidR="005738B8" w:rsidRPr="00D44F5B" w:rsidRDefault="005738B8" w:rsidP="005738B8">
      <w:pPr>
        <w:numPr>
          <w:ilvl w:val="0"/>
          <w:numId w:val="7"/>
        </w:numPr>
        <w:contextualSpacing/>
      </w:pPr>
      <w:r>
        <w:t xml:space="preserve">Доказательства и доказывание в административном судопроизводстве (глава 6 КАС РФ). </w:t>
      </w:r>
    </w:p>
    <w:p w:rsidR="005738B8" w:rsidRPr="00EF1048" w:rsidRDefault="005738B8" w:rsidP="005738B8">
      <w:pPr>
        <w:numPr>
          <w:ilvl w:val="0"/>
          <w:numId w:val="7"/>
        </w:numPr>
        <w:jc w:val="both"/>
      </w:pPr>
      <w:r w:rsidRPr="00EF1048">
        <w:t>Проблема предмета административного права.</w:t>
      </w:r>
    </w:p>
    <w:p w:rsidR="005738B8" w:rsidRPr="00EF1048" w:rsidRDefault="005738B8" w:rsidP="005738B8">
      <w:pPr>
        <w:numPr>
          <w:ilvl w:val="0"/>
          <w:numId w:val="7"/>
        </w:numPr>
        <w:jc w:val="both"/>
      </w:pPr>
      <w:r w:rsidRPr="00EF1048">
        <w:t xml:space="preserve">Проблема административно-правового метода регулирования общественных отношений. </w:t>
      </w:r>
    </w:p>
    <w:p w:rsidR="005738B8" w:rsidRPr="00EF1048" w:rsidRDefault="005738B8" w:rsidP="005738B8">
      <w:pPr>
        <w:numPr>
          <w:ilvl w:val="0"/>
          <w:numId w:val="7"/>
        </w:numPr>
        <w:jc w:val="both"/>
      </w:pPr>
      <w:r w:rsidRPr="00EF1048">
        <w:t>Проблема принципов административного права.</w:t>
      </w:r>
    </w:p>
    <w:p w:rsidR="005738B8" w:rsidRPr="00EF1048" w:rsidRDefault="005738B8" w:rsidP="005738B8">
      <w:pPr>
        <w:numPr>
          <w:ilvl w:val="0"/>
          <w:numId w:val="7"/>
        </w:numPr>
        <w:jc w:val="both"/>
      </w:pPr>
      <w:r w:rsidRPr="00EF1048">
        <w:t xml:space="preserve">Кодификация норм административного права России: проблемы и перспективы. </w:t>
      </w:r>
    </w:p>
    <w:p w:rsidR="005738B8" w:rsidRPr="00EF1048" w:rsidRDefault="005738B8" w:rsidP="005738B8">
      <w:pPr>
        <w:numPr>
          <w:ilvl w:val="0"/>
          <w:numId w:val="7"/>
        </w:numPr>
        <w:jc w:val="both"/>
      </w:pPr>
      <w:r w:rsidRPr="00EF1048">
        <w:t>Концепция административной реформы в Российской Федерации.</w:t>
      </w:r>
    </w:p>
    <w:p w:rsidR="005738B8" w:rsidRPr="00EF1048" w:rsidRDefault="005738B8" w:rsidP="005738B8">
      <w:pPr>
        <w:widowControl w:val="0"/>
        <w:numPr>
          <w:ilvl w:val="0"/>
          <w:numId w:val="7"/>
        </w:numPr>
        <w:shd w:val="clear" w:color="auto" w:fill="FFFFFF"/>
        <w:tabs>
          <w:tab w:val="left" w:pos="173"/>
        </w:tabs>
        <w:autoSpaceDE w:val="0"/>
        <w:autoSpaceDN w:val="0"/>
        <w:adjustRightInd w:val="0"/>
        <w:jc w:val="both"/>
        <w:rPr>
          <w:spacing w:val="-8"/>
        </w:rPr>
      </w:pPr>
      <w:r w:rsidRPr="00EF1048">
        <w:rPr>
          <w:spacing w:val="-3"/>
        </w:rPr>
        <w:t>Особенности коллективных субъектов административного права.</w:t>
      </w:r>
    </w:p>
    <w:p w:rsidR="005738B8" w:rsidRPr="00EF1048" w:rsidRDefault="005738B8" w:rsidP="005738B8">
      <w:pPr>
        <w:numPr>
          <w:ilvl w:val="0"/>
          <w:numId w:val="7"/>
        </w:numPr>
        <w:jc w:val="both"/>
      </w:pPr>
      <w:r w:rsidRPr="00EF1048">
        <w:lastRenderedPageBreak/>
        <w:t>Проблемы правового статуса государственных корпораций.</w:t>
      </w:r>
    </w:p>
    <w:p w:rsidR="005738B8" w:rsidRPr="00EF1048" w:rsidRDefault="005738B8" w:rsidP="005738B8">
      <w:pPr>
        <w:numPr>
          <w:ilvl w:val="0"/>
          <w:numId w:val="7"/>
        </w:numPr>
        <w:jc w:val="both"/>
      </w:pPr>
      <w:r w:rsidRPr="00EF1048">
        <w:t>Особенности административно-правового статуса религиозных организаций.</w:t>
      </w:r>
    </w:p>
    <w:p w:rsidR="005738B8" w:rsidRPr="00EF1048" w:rsidRDefault="005738B8" w:rsidP="005738B8">
      <w:pPr>
        <w:numPr>
          <w:ilvl w:val="0"/>
          <w:numId w:val="7"/>
        </w:numPr>
        <w:jc w:val="both"/>
      </w:pPr>
      <w:r w:rsidRPr="00EF1048">
        <w:t>Особенности административно-правового статуса политических партий.</w:t>
      </w:r>
    </w:p>
    <w:p w:rsidR="005738B8" w:rsidRPr="00EF1048" w:rsidRDefault="005738B8" w:rsidP="005738B8">
      <w:pPr>
        <w:widowControl w:val="0"/>
        <w:numPr>
          <w:ilvl w:val="0"/>
          <w:numId w:val="7"/>
        </w:numPr>
        <w:shd w:val="clear" w:color="auto" w:fill="FFFFFF"/>
        <w:tabs>
          <w:tab w:val="left" w:pos="182"/>
        </w:tabs>
        <w:autoSpaceDE w:val="0"/>
        <w:autoSpaceDN w:val="0"/>
        <w:adjustRightInd w:val="0"/>
        <w:jc w:val="both"/>
        <w:rPr>
          <w:iCs/>
          <w:spacing w:val="-4"/>
        </w:rPr>
      </w:pPr>
      <w:r w:rsidRPr="00EF1048">
        <w:rPr>
          <w:spacing w:val="2"/>
        </w:rPr>
        <w:t>Особенности вступления актов управления в силу.</w:t>
      </w:r>
    </w:p>
    <w:p w:rsidR="005738B8" w:rsidRPr="00EF1048" w:rsidRDefault="005738B8" w:rsidP="005738B8">
      <w:pPr>
        <w:numPr>
          <w:ilvl w:val="0"/>
          <w:numId w:val="7"/>
        </w:numPr>
        <w:jc w:val="both"/>
        <w:rPr>
          <w:spacing w:val="-3"/>
        </w:rPr>
      </w:pPr>
      <w:r w:rsidRPr="00EF1048">
        <w:rPr>
          <w:spacing w:val="-3"/>
        </w:rPr>
        <w:t>Проблема административного договора в российском законодательстве.</w:t>
      </w:r>
    </w:p>
    <w:p w:rsidR="005738B8" w:rsidRPr="00EF1048" w:rsidRDefault="005738B8" w:rsidP="005738B8">
      <w:pPr>
        <w:numPr>
          <w:ilvl w:val="0"/>
          <w:numId w:val="7"/>
        </w:numPr>
        <w:jc w:val="both"/>
        <w:rPr>
          <w:spacing w:val="-3"/>
        </w:rPr>
      </w:pPr>
      <w:r w:rsidRPr="00EF1048">
        <w:rPr>
          <w:spacing w:val="-3"/>
        </w:rPr>
        <w:t>Роль административных регламентов в работе федеральных органов исполнительной власти.</w:t>
      </w:r>
    </w:p>
    <w:p w:rsidR="005738B8" w:rsidRPr="00EF1048" w:rsidRDefault="005738B8" w:rsidP="005738B8">
      <w:pPr>
        <w:numPr>
          <w:ilvl w:val="0"/>
          <w:numId w:val="7"/>
        </w:numPr>
        <w:jc w:val="both"/>
      </w:pPr>
      <w:r w:rsidRPr="00EF1048">
        <w:t>Ведомственное нормотворчество как тип юридической деятельности.</w:t>
      </w:r>
    </w:p>
    <w:p w:rsidR="005738B8" w:rsidRPr="00EF1048" w:rsidRDefault="005738B8" w:rsidP="005738B8">
      <w:pPr>
        <w:numPr>
          <w:ilvl w:val="0"/>
          <w:numId w:val="7"/>
        </w:numPr>
        <w:jc w:val="both"/>
      </w:pPr>
      <w:r w:rsidRPr="00EF1048">
        <w:t>Прокурорский надзор как способ обеспечения законности правовых актов управления.</w:t>
      </w:r>
    </w:p>
    <w:p w:rsidR="005738B8" w:rsidRPr="00EF1048" w:rsidRDefault="005738B8" w:rsidP="005738B8">
      <w:pPr>
        <w:numPr>
          <w:ilvl w:val="0"/>
          <w:numId w:val="7"/>
        </w:numPr>
        <w:jc w:val="both"/>
      </w:pPr>
      <w:r w:rsidRPr="00EF1048">
        <w:t>Полномочия органов внутренних дел при осуществлении административного надзора за лицами, освобожденными из мест лишения свободы.</w:t>
      </w:r>
    </w:p>
    <w:p w:rsidR="005738B8" w:rsidRPr="00EF1048" w:rsidRDefault="005738B8" w:rsidP="005738B8">
      <w:pPr>
        <w:numPr>
          <w:ilvl w:val="0"/>
          <w:numId w:val="7"/>
        </w:numPr>
        <w:jc w:val="both"/>
      </w:pPr>
      <w:r w:rsidRPr="00EF1048">
        <w:t>Контроль и надзор за деятельностью органов внутренних дел.</w:t>
      </w:r>
    </w:p>
    <w:p w:rsidR="005738B8" w:rsidRPr="00EF1048" w:rsidRDefault="005738B8" w:rsidP="005738B8">
      <w:pPr>
        <w:numPr>
          <w:ilvl w:val="0"/>
          <w:numId w:val="7"/>
        </w:numPr>
        <w:jc w:val="both"/>
      </w:pPr>
      <w:r w:rsidRPr="00EF1048">
        <w:t>Коллизии правовых актов и способы их разрешения.</w:t>
      </w:r>
    </w:p>
    <w:p w:rsidR="005738B8" w:rsidRPr="00EF1048" w:rsidRDefault="005738B8" w:rsidP="005738B8">
      <w:pPr>
        <w:numPr>
          <w:ilvl w:val="0"/>
          <w:numId w:val="7"/>
        </w:numPr>
        <w:jc w:val="both"/>
      </w:pPr>
      <w:r w:rsidRPr="00EF1048">
        <w:t>Роль Министерства юстиции Российской Федерации в сфере контроля за правотворчеством.</w:t>
      </w:r>
    </w:p>
    <w:p w:rsidR="005738B8" w:rsidRPr="00EF1048" w:rsidRDefault="005738B8" w:rsidP="005738B8">
      <w:pPr>
        <w:numPr>
          <w:ilvl w:val="0"/>
          <w:numId w:val="7"/>
        </w:numPr>
        <w:jc w:val="both"/>
        <w:rPr>
          <w:spacing w:val="-2"/>
        </w:rPr>
      </w:pPr>
      <w:r w:rsidRPr="00EF1048">
        <w:t>Президентский контроль: теоретические и практические аспекты его эффективности.</w:t>
      </w:r>
    </w:p>
    <w:p w:rsidR="005738B8" w:rsidRPr="00EF1048" w:rsidRDefault="005738B8" w:rsidP="005738B8">
      <w:pPr>
        <w:numPr>
          <w:ilvl w:val="0"/>
          <w:numId w:val="7"/>
        </w:numPr>
        <w:jc w:val="both"/>
      </w:pPr>
      <w:r w:rsidRPr="00EF1048">
        <w:t xml:space="preserve">Судебный </w:t>
      </w:r>
      <w:proofErr w:type="spellStart"/>
      <w:r w:rsidRPr="00EF1048">
        <w:t>нормоконтроль</w:t>
      </w:r>
      <w:proofErr w:type="spellEnd"/>
      <w:r w:rsidRPr="00EF1048">
        <w:t>: понятие и значение.</w:t>
      </w:r>
    </w:p>
    <w:p w:rsidR="005738B8" w:rsidRPr="00EF1048" w:rsidRDefault="005738B8" w:rsidP="005738B8">
      <w:pPr>
        <w:numPr>
          <w:ilvl w:val="0"/>
          <w:numId w:val="7"/>
        </w:numPr>
        <w:jc w:val="both"/>
      </w:pPr>
      <w:r w:rsidRPr="00EF1048">
        <w:t>Проблемы законодательного обеспечения государственного контроля.</w:t>
      </w:r>
    </w:p>
    <w:p w:rsidR="005738B8" w:rsidRPr="00EF1048" w:rsidRDefault="005738B8" w:rsidP="005738B8">
      <w:pPr>
        <w:numPr>
          <w:ilvl w:val="0"/>
          <w:numId w:val="7"/>
        </w:numPr>
        <w:jc w:val="both"/>
      </w:pPr>
      <w:r w:rsidRPr="00EF1048">
        <w:t>Антикоррупционная политика современной России.</w:t>
      </w:r>
    </w:p>
    <w:p w:rsidR="005738B8" w:rsidRPr="00EF1048" w:rsidRDefault="005738B8" w:rsidP="005738B8">
      <w:pPr>
        <w:numPr>
          <w:ilvl w:val="0"/>
          <w:numId w:val="7"/>
        </w:numPr>
        <w:jc w:val="both"/>
      </w:pPr>
      <w:proofErr w:type="gramStart"/>
      <w:r w:rsidRPr="00EF1048">
        <w:t>Объекты  административно</w:t>
      </w:r>
      <w:proofErr w:type="gramEnd"/>
      <w:r w:rsidRPr="00EF1048">
        <w:t>-процессуальных правоотношений.</w:t>
      </w:r>
    </w:p>
    <w:p w:rsidR="005738B8" w:rsidRPr="00EF1048" w:rsidRDefault="005738B8" w:rsidP="005738B8">
      <w:pPr>
        <w:numPr>
          <w:ilvl w:val="0"/>
          <w:numId w:val="7"/>
        </w:numPr>
        <w:jc w:val="both"/>
      </w:pPr>
      <w:r w:rsidRPr="00EF1048">
        <w:t>Субъекты административно-процессуального права.</w:t>
      </w:r>
    </w:p>
    <w:p w:rsidR="005738B8" w:rsidRPr="00EF1048" w:rsidRDefault="005738B8" w:rsidP="005738B8">
      <w:pPr>
        <w:numPr>
          <w:ilvl w:val="0"/>
          <w:numId w:val="7"/>
        </w:numPr>
        <w:jc w:val="both"/>
      </w:pPr>
      <w:r w:rsidRPr="00EF1048">
        <w:rPr>
          <w:bCs/>
        </w:rPr>
        <w:t xml:space="preserve">Особенность юридического процесса и его </w:t>
      </w:r>
      <w:r w:rsidRPr="00EF1048">
        <w:t>виды.</w:t>
      </w:r>
    </w:p>
    <w:p w:rsidR="005738B8" w:rsidRPr="00EF1048" w:rsidRDefault="005738B8" w:rsidP="005738B8">
      <w:pPr>
        <w:numPr>
          <w:ilvl w:val="0"/>
          <w:numId w:val="7"/>
        </w:numPr>
        <w:jc w:val="both"/>
      </w:pPr>
      <w:r w:rsidRPr="00EF1048">
        <w:t>Структура юридического процесса: процессуальное производство, стадии, режимы.</w:t>
      </w:r>
    </w:p>
    <w:p w:rsidR="005738B8" w:rsidRPr="00EF1048" w:rsidRDefault="005738B8" w:rsidP="005738B8">
      <w:pPr>
        <w:numPr>
          <w:ilvl w:val="0"/>
          <w:numId w:val="7"/>
        </w:numPr>
        <w:jc w:val="both"/>
      </w:pPr>
      <w:r w:rsidRPr="00EF1048">
        <w:t>Административные дела и административные споры.</w:t>
      </w:r>
    </w:p>
    <w:p w:rsidR="005738B8" w:rsidRPr="00EF1048" w:rsidRDefault="005738B8" w:rsidP="005738B8">
      <w:pPr>
        <w:numPr>
          <w:ilvl w:val="0"/>
          <w:numId w:val="7"/>
        </w:numPr>
        <w:jc w:val="both"/>
      </w:pPr>
      <w:r w:rsidRPr="00EF1048">
        <w:t>Административное судопроизводство в арбитражных судах.</w:t>
      </w:r>
    </w:p>
    <w:p w:rsidR="005738B8" w:rsidRPr="00EF1048" w:rsidRDefault="005738B8" w:rsidP="005738B8">
      <w:pPr>
        <w:numPr>
          <w:ilvl w:val="0"/>
          <w:numId w:val="7"/>
        </w:numPr>
        <w:jc w:val="both"/>
        <w:rPr>
          <w:bCs/>
        </w:rPr>
      </w:pPr>
      <w:r w:rsidRPr="00EF1048">
        <w:t xml:space="preserve">Понятие, принципы, особенности и виды административно-процессуальной деятельности. </w:t>
      </w:r>
    </w:p>
    <w:p w:rsidR="005738B8" w:rsidRPr="00EF1048" w:rsidRDefault="005738B8" w:rsidP="005738B8">
      <w:pPr>
        <w:numPr>
          <w:ilvl w:val="0"/>
          <w:numId w:val="7"/>
        </w:numPr>
        <w:jc w:val="both"/>
      </w:pPr>
      <w:r w:rsidRPr="00EF1048">
        <w:t>Понятие и особенности административного правонарушения.</w:t>
      </w:r>
    </w:p>
    <w:p w:rsidR="005738B8" w:rsidRPr="00EF1048" w:rsidRDefault="005738B8" w:rsidP="005738B8">
      <w:pPr>
        <w:numPr>
          <w:ilvl w:val="0"/>
          <w:numId w:val="7"/>
        </w:numPr>
        <w:jc w:val="both"/>
      </w:pPr>
      <w:r w:rsidRPr="00EF1048">
        <w:t>Антиобщественный характер правонарушения в административном праве.</w:t>
      </w:r>
    </w:p>
    <w:p w:rsidR="005738B8" w:rsidRPr="00EF1048" w:rsidRDefault="005738B8" w:rsidP="005738B8">
      <w:pPr>
        <w:numPr>
          <w:ilvl w:val="0"/>
          <w:numId w:val="7"/>
        </w:numPr>
        <w:jc w:val="both"/>
      </w:pPr>
      <w:r w:rsidRPr="00EF1048">
        <w:t>Отличительные черты административного правонарушения.</w:t>
      </w:r>
    </w:p>
    <w:p w:rsidR="005738B8" w:rsidRPr="00EF1048" w:rsidRDefault="005738B8" w:rsidP="005738B8">
      <w:pPr>
        <w:numPr>
          <w:ilvl w:val="0"/>
          <w:numId w:val="7"/>
        </w:numPr>
        <w:jc w:val="both"/>
      </w:pPr>
      <w:r w:rsidRPr="00EF1048">
        <w:t>Объективная сторона состава административного правонарушения.</w:t>
      </w:r>
    </w:p>
    <w:p w:rsidR="005738B8" w:rsidRPr="00EF1048" w:rsidRDefault="005738B8" w:rsidP="005738B8">
      <w:pPr>
        <w:numPr>
          <w:ilvl w:val="0"/>
          <w:numId w:val="7"/>
        </w:numPr>
        <w:jc w:val="both"/>
      </w:pPr>
      <w:r w:rsidRPr="00EF1048">
        <w:t>Особенность объекта административного правонарушения.</w:t>
      </w:r>
    </w:p>
    <w:p w:rsidR="005738B8" w:rsidRPr="00EF1048" w:rsidRDefault="005738B8" w:rsidP="005738B8">
      <w:pPr>
        <w:numPr>
          <w:ilvl w:val="0"/>
          <w:numId w:val="7"/>
        </w:numPr>
        <w:jc w:val="both"/>
      </w:pPr>
      <w:r w:rsidRPr="00EF1048">
        <w:t>Легкомыслие как субъективная сторона административного правонарушения.</w:t>
      </w:r>
    </w:p>
    <w:p w:rsidR="005738B8" w:rsidRPr="00EF1048" w:rsidRDefault="005738B8" w:rsidP="005738B8">
      <w:pPr>
        <w:numPr>
          <w:ilvl w:val="0"/>
          <w:numId w:val="7"/>
        </w:numPr>
        <w:jc w:val="both"/>
      </w:pPr>
      <w:r w:rsidRPr="00EF1048">
        <w:t>Особенность административного правонарушения в сфере охраны окружающей среды.</w:t>
      </w:r>
    </w:p>
    <w:p w:rsidR="005738B8" w:rsidRPr="00EF1048" w:rsidRDefault="005738B8" w:rsidP="005738B8">
      <w:pPr>
        <w:numPr>
          <w:ilvl w:val="0"/>
          <w:numId w:val="7"/>
        </w:numPr>
        <w:jc w:val="both"/>
      </w:pPr>
      <w:r w:rsidRPr="00EF1048">
        <w:t xml:space="preserve">Характерные черты </w:t>
      </w:r>
      <w:proofErr w:type="gramStart"/>
      <w:r w:rsidRPr="00EF1048">
        <w:t>административного правонарушения</w:t>
      </w:r>
      <w:proofErr w:type="gramEnd"/>
      <w:r w:rsidRPr="00EF1048">
        <w:t xml:space="preserve"> посягающего на общественный порядок и общественную безопасность.</w:t>
      </w:r>
    </w:p>
    <w:p w:rsidR="005738B8" w:rsidRPr="00EF1048" w:rsidRDefault="005738B8" w:rsidP="005738B8">
      <w:pPr>
        <w:numPr>
          <w:ilvl w:val="0"/>
          <w:numId w:val="7"/>
        </w:numPr>
        <w:jc w:val="both"/>
      </w:pPr>
      <w:r w:rsidRPr="00EF1048">
        <w:t>Должностное лицо как субъект административного правонарушения.</w:t>
      </w:r>
    </w:p>
    <w:p w:rsidR="005738B8" w:rsidRPr="00EF1048" w:rsidRDefault="005738B8" w:rsidP="005738B8">
      <w:pPr>
        <w:numPr>
          <w:ilvl w:val="0"/>
          <w:numId w:val="7"/>
        </w:numPr>
        <w:jc w:val="both"/>
      </w:pPr>
      <w:r w:rsidRPr="00EF1048">
        <w:t>Материальный состав административного правонарушения.</w:t>
      </w:r>
    </w:p>
    <w:p w:rsidR="005738B8" w:rsidRPr="00EF1048" w:rsidRDefault="005738B8" w:rsidP="005738B8">
      <w:pPr>
        <w:numPr>
          <w:ilvl w:val="0"/>
          <w:numId w:val="7"/>
        </w:numPr>
        <w:jc w:val="both"/>
      </w:pPr>
      <w:proofErr w:type="gramStart"/>
      <w:r w:rsidRPr="00EF1048">
        <w:t>Административная  ответственность</w:t>
      </w:r>
      <w:proofErr w:type="gramEnd"/>
      <w:r w:rsidRPr="00EF1048">
        <w:t xml:space="preserve"> как разновидность юридической ответственности.</w:t>
      </w:r>
    </w:p>
    <w:p w:rsidR="005738B8" w:rsidRPr="00EF1048" w:rsidRDefault="005738B8" w:rsidP="005738B8">
      <w:pPr>
        <w:numPr>
          <w:ilvl w:val="0"/>
          <w:numId w:val="7"/>
        </w:numPr>
        <w:jc w:val="both"/>
      </w:pPr>
      <w:r w:rsidRPr="00EF1048">
        <w:t>Предупредительно-воспитательная функция административной ответственности.</w:t>
      </w:r>
    </w:p>
    <w:p w:rsidR="005738B8" w:rsidRPr="00EF1048" w:rsidRDefault="005738B8" w:rsidP="005738B8">
      <w:pPr>
        <w:numPr>
          <w:ilvl w:val="0"/>
          <w:numId w:val="7"/>
        </w:numPr>
        <w:jc w:val="both"/>
      </w:pPr>
      <w:r w:rsidRPr="00EF1048">
        <w:t xml:space="preserve">Особенности </w:t>
      </w:r>
      <w:proofErr w:type="spellStart"/>
      <w:r w:rsidRPr="00EF1048">
        <w:t>правовосстановительной</w:t>
      </w:r>
      <w:proofErr w:type="spellEnd"/>
      <w:r w:rsidRPr="00EF1048">
        <w:t xml:space="preserve"> функции административной ответственности.</w:t>
      </w:r>
    </w:p>
    <w:p w:rsidR="005738B8" w:rsidRPr="00EF1048" w:rsidRDefault="005738B8" w:rsidP="005738B8">
      <w:pPr>
        <w:numPr>
          <w:ilvl w:val="0"/>
          <w:numId w:val="7"/>
        </w:numPr>
        <w:jc w:val="both"/>
      </w:pPr>
      <w:r w:rsidRPr="00EF1048">
        <w:t>Конституционно-правовое значение принципа гласности в административной ответственности.</w:t>
      </w:r>
    </w:p>
    <w:p w:rsidR="005738B8" w:rsidRPr="00EF1048" w:rsidRDefault="005738B8" w:rsidP="005738B8">
      <w:pPr>
        <w:numPr>
          <w:ilvl w:val="0"/>
          <w:numId w:val="7"/>
        </w:numPr>
        <w:jc w:val="both"/>
      </w:pPr>
      <w:r w:rsidRPr="00EF1048">
        <w:t>Особенности административной ответственности государственного и муниципального служащего.</w:t>
      </w:r>
    </w:p>
    <w:p w:rsidR="005738B8" w:rsidRPr="00EF1048" w:rsidRDefault="005738B8" w:rsidP="005738B8">
      <w:pPr>
        <w:numPr>
          <w:ilvl w:val="0"/>
          <w:numId w:val="7"/>
        </w:numPr>
        <w:jc w:val="both"/>
      </w:pPr>
      <w:r w:rsidRPr="00EF1048">
        <w:lastRenderedPageBreak/>
        <w:t>Цели применения административного взыскания.</w:t>
      </w:r>
    </w:p>
    <w:p w:rsidR="005738B8" w:rsidRPr="00EF1048" w:rsidRDefault="005738B8" w:rsidP="005738B8">
      <w:pPr>
        <w:numPr>
          <w:ilvl w:val="0"/>
          <w:numId w:val="7"/>
        </w:numPr>
        <w:jc w:val="both"/>
      </w:pPr>
      <w:r w:rsidRPr="00EF1048">
        <w:t>Принцип неотвратимости за административное правонарушение.</w:t>
      </w:r>
    </w:p>
    <w:p w:rsidR="005738B8" w:rsidRPr="00EF1048" w:rsidRDefault="005738B8" w:rsidP="005738B8">
      <w:pPr>
        <w:numPr>
          <w:ilvl w:val="0"/>
          <w:numId w:val="7"/>
        </w:numPr>
        <w:jc w:val="both"/>
      </w:pPr>
      <w:r w:rsidRPr="00EF1048">
        <w:t>Основания освобождения от административной ответственности.</w:t>
      </w:r>
    </w:p>
    <w:p w:rsidR="005738B8" w:rsidRPr="00EF1048" w:rsidRDefault="005738B8" w:rsidP="005738B8">
      <w:pPr>
        <w:numPr>
          <w:ilvl w:val="0"/>
          <w:numId w:val="7"/>
        </w:numPr>
        <w:jc w:val="both"/>
      </w:pPr>
      <w:r w:rsidRPr="00EF1048">
        <w:t>Административная ответственность несовершеннолетних в российском праве.</w:t>
      </w:r>
    </w:p>
    <w:p w:rsidR="005738B8" w:rsidRDefault="005738B8" w:rsidP="005738B8">
      <w:pPr>
        <w:numPr>
          <w:ilvl w:val="0"/>
          <w:numId w:val="7"/>
        </w:numPr>
        <w:jc w:val="both"/>
      </w:pPr>
      <w:r w:rsidRPr="00EF1048">
        <w:t>Особенности административной ответственности юридических лиц.</w:t>
      </w:r>
    </w:p>
    <w:p w:rsidR="002133CB" w:rsidRPr="00B22CDC" w:rsidRDefault="002133CB" w:rsidP="002133CB">
      <w:pPr>
        <w:pStyle w:val="ab"/>
        <w:numPr>
          <w:ilvl w:val="0"/>
          <w:numId w:val="7"/>
        </w:numPr>
        <w:tabs>
          <w:tab w:val="left" w:pos="0"/>
          <w:tab w:val="left" w:pos="851"/>
        </w:tabs>
        <w:spacing w:after="0"/>
        <w:ind w:left="0" w:firstLine="360"/>
        <w:jc w:val="both"/>
      </w:pPr>
      <w:r w:rsidRPr="00B22CDC">
        <w:t>Нормативные правовые акты, устанавливающие требования к разработке нормативных правовых актов.</w:t>
      </w:r>
    </w:p>
    <w:p w:rsidR="002133CB" w:rsidRPr="00B22CDC" w:rsidRDefault="002133CB" w:rsidP="002133CB">
      <w:pPr>
        <w:pStyle w:val="ab"/>
        <w:numPr>
          <w:ilvl w:val="0"/>
          <w:numId w:val="7"/>
        </w:numPr>
        <w:tabs>
          <w:tab w:val="left" w:pos="0"/>
          <w:tab w:val="left" w:pos="851"/>
        </w:tabs>
        <w:spacing w:after="0"/>
        <w:ind w:left="0" w:firstLine="360"/>
        <w:jc w:val="both"/>
      </w:pPr>
      <w:r w:rsidRPr="00B22CDC">
        <w:t>Концепция проекта нормативного правового акта.</w:t>
      </w:r>
    </w:p>
    <w:p w:rsidR="002133CB" w:rsidRPr="00B22CDC" w:rsidRDefault="002133CB" w:rsidP="002133CB">
      <w:pPr>
        <w:pStyle w:val="ab"/>
        <w:numPr>
          <w:ilvl w:val="0"/>
          <w:numId w:val="7"/>
        </w:numPr>
        <w:tabs>
          <w:tab w:val="left" w:pos="0"/>
          <w:tab w:val="left" w:pos="851"/>
        </w:tabs>
        <w:spacing w:after="0"/>
        <w:ind w:left="0" w:firstLine="360"/>
        <w:jc w:val="both"/>
      </w:pPr>
      <w:r w:rsidRPr="00B22CDC">
        <w:t>Проект технического задания на разработку законопроекта.</w:t>
      </w:r>
    </w:p>
    <w:p w:rsidR="002133CB" w:rsidRPr="00B22CDC" w:rsidRDefault="002133CB" w:rsidP="002133CB">
      <w:pPr>
        <w:pStyle w:val="ab"/>
        <w:numPr>
          <w:ilvl w:val="0"/>
          <w:numId w:val="7"/>
        </w:numPr>
        <w:tabs>
          <w:tab w:val="left" w:pos="0"/>
          <w:tab w:val="left" w:pos="851"/>
        </w:tabs>
        <w:spacing w:after="0"/>
        <w:ind w:left="0" w:firstLine="360"/>
        <w:jc w:val="both"/>
      </w:pPr>
      <w:r w:rsidRPr="00B22CDC">
        <w:t>Основание разработки законопроекта, его форма, вид и рабочее наименование.</w:t>
      </w:r>
    </w:p>
    <w:p w:rsidR="002133CB" w:rsidRPr="00B22CDC" w:rsidRDefault="002133CB" w:rsidP="002133CB">
      <w:pPr>
        <w:pStyle w:val="ab"/>
        <w:numPr>
          <w:ilvl w:val="0"/>
          <w:numId w:val="7"/>
        </w:numPr>
        <w:tabs>
          <w:tab w:val="left" w:pos="0"/>
          <w:tab w:val="left" w:pos="851"/>
        </w:tabs>
        <w:spacing w:after="0"/>
        <w:ind w:left="0" w:firstLine="360"/>
        <w:jc w:val="both"/>
      </w:pPr>
      <w:r w:rsidRPr="00B22CDC">
        <w:t>Общественное обсуждение проекта нормативного правового акта.</w:t>
      </w:r>
    </w:p>
    <w:p w:rsidR="002133CB" w:rsidRPr="00B22CDC" w:rsidRDefault="002133CB" w:rsidP="002133CB">
      <w:pPr>
        <w:pStyle w:val="ab"/>
        <w:numPr>
          <w:ilvl w:val="0"/>
          <w:numId w:val="7"/>
        </w:numPr>
        <w:tabs>
          <w:tab w:val="left" w:pos="0"/>
          <w:tab w:val="left" w:pos="851"/>
        </w:tabs>
        <w:spacing w:after="0"/>
        <w:ind w:left="0" w:firstLine="360"/>
        <w:jc w:val="both"/>
      </w:pPr>
      <w:r w:rsidRPr="00B22CDC">
        <w:t>Структура законопроекта.</w:t>
      </w:r>
    </w:p>
    <w:p w:rsidR="002133CB" w:rsidRPr="00B22CDC" w:rsidRDefault="002133CB" w:rsidP="002133CB">
      <w:pPr>
        <w:pStyle w:val="ab"/>
        <w:numPr>
          <w:ilvl w:val="0"/>
          <w:numId w:val="7"/>
        </w:numPr>
        <w:tabs>
          <w:tab w:val="left" w:pos="0"/>
          <w:tab w:val="left" w:pos="851"/>
        </w:tabs>
        <w:spacing w:after="0"/>
        <w:ind w:left="0" w:firstLine="360"/>
        <w:jc w:val="both"/>
      </w:pPr>
      <w:r w:rsidRPr="00B22CDC">
        <w:t>Объект регулирования нормативного правового акта.</w:t>
      </w:r>
    </w:p>
    <w:p w:rsidR="002133CB" w:rsidRPr="00B22CDC" w:rsidRDefault="002133CB" w:rsidP="002133CB">
      <w:pPr>
        <w:pStyle w:val="ab"/>
        <w:numPr>
          <w:ilvl w:val="0"/>
          <w:numId w:val="7"/>
        </w:numPr>
        <w:tabs>
          <w:tab w:val="left" w:pos="0"/>
          <w:tab w:val="left" w:pos="851"/>
        </w:tabs>
        <w:spacing w:after="0"/>
        <w:ind w:left="0" w:firstLine="360"/>
        <w:jc w:val="both"/>
      </w:pPr>
      <w:r w:rsidRPr="00B22CDC">
        <w:t>Нормативные дефиниции.</w:t>
      </w:r>
    </w:p>
    <w:p w:rsidR="002133CB" w:rsidRPr="00B22CDC" w:rsidRDefault="002133CB" w:rsidP="002133CB">
      <w:pPr>
        <w:pStyle w:val="ab"/>
        <w:numPr>
          <w:ilvl w:val="0"/>
          <w:numId w:val="7"/>
        </w:numPr>
        <w:tabs>
          <w:tab w:val="left" w:pos="0"/>
          <w:tab w:val="left" w:pos="851"/>
        </w:tabs>
        <w:spacing w:after="0"/>
        <w:ind w:left="0" w:firstLine="360"/>
        <w:jc w:val="both"/>
      </w:pPr>
      <w:r w:rsidRPr="00B22CDC">
        <w:t>Внесение изменений в законодательные акты.</w:t>
      </w:r>
    </w:p>
    <w:p w:rsidR="002133CB" w:rsidRPr="00B22CDC" w:rsidRDefault="002133CB" w:rsidP="002133CB">
      <w:pPr>
        <w:pStyle w:val="ab"/>
        <w:numPr>
          <w:ilvl w:val="0"/>
          <w:numId w:val="7"/>
        </w:numPr>
        <w:tabs>
          <w:tab w:val="left" w:pos="0"/>
          <w:tab w:val="left" w:pos="851"/>
        </w:tabs>
        <w:spacing w:after="0"/>
        <w:ind w:left="0" w:firstLine="360"/>
        <w:jc w:val="both"/>
      </w:pPr>
      <w:r w:rsidRPr="00B22CDC">
        <w:t>Правила подготовки нормативных правовых актов федеральных органов исполнительной власти.</w:t>
      </w:r>
    </w:p>
    <w:p w:rsidR="002133CB" w:rsidRPr="00B22CDC" w:rsidRDefault="002133CB" w:rsidP="002133CB">
      <w:pPr>
        <w:pStyle w:val="ab"/>
        <w:numPr>
          <w:ilvl w:val="0"/>
          <w:numId w:val="7"/>
        </w:numPr>
        <w:tabs>
          <w:tab w:val="left" w:pos="0"/>
          <w:tab w:val="left" w:pos="851"/>
        </w:tabs>
        <w:spacing w:after="0"/>
        <w:ind w:left="0" w:firstLine="360"/>
        <w:jc w:val="both"/>
      </w:pPr>
      <w:r w:rsidRPr="00B22CDC">
        <w:t>Финансирование подготовки проектов нормативных правовых актов.</w:t>
      </w:r>
    </w:p>
    <w:p w:rsidR="002133CB" w:rsidRPr="00B22CDC" w:rsidRDefault="002133CB" w:rsidP="002133CB">
      <w:pPr>
        <w:pStyle w:val="ab"/>
        <w:numPr>
          <w:ilvl w:val="0"/>
          <w:numId w:val="7"/>
        </w:numPr>
        <w:tabs>
          <w:tab w:val="left" w:pos="0"/>
          <w:tab w:val="left" w:pos="851"/>
        </w:tabs>
        <w:spacing w:after="0"/>
        <w:ind w:left="0" w:firstLine="360"/>
        <w:jc w:val="both"/>
      </w:pPr>
      <w:r w:rsidRPr="00B22CDC">
        <w:t xml:space="preserve">Форма и вид нормативного правового акта, подготовленного федеральными органами власти. </w:t>
      </w:r>
    </w:p>
    <w:p w:rsidR="002133CB" w:rsidRPr="00B22CDC" w:rsidRDefault="002133CB" w:rsidP="002133CB">
      <w:pPr>
        <w:pStyle w:val="ab"/>
        <w:numPr>
          <w:ilvl w:val="0"/>
          <w:numId w:val="7"/>
        </w:numPr>
        <w:tabs>
          <w:tab w:val="left" w:pos="0"/>
          <w:tab w:val="left" w:pos="851"/>
        </w:tabs>
        <w:spacing w:after="0"/>
        <w:ind w:left="0" w:firstLine="360"/>
        <w:jc w:val="both"/>
      </w:pPr>
      <w:r w:rsidRPr="00B22CDC">
        <w:t>Согласование, визирование, экспертиза нормативных правовых актов.</w:t>
      </w:r>
    </w:p>
    <w:p w:rsidR="002133CB" w:rsidRPr="00B22CDC" w:rsidRDefault="002133CB" w:rsidP="002133CB">
      <w:pPr>
        <w:pStyle w:val="ab"/>
        <w:numPr>
          <w:ilvl w:val="0"/>
          <w:numId w:val="7"/>
        </w:numPr>
        <w:tabs>
          <w:tab w:val="left" w:pos="0"/>
          <w:tab w:val="left" w:pos="851"/>
        </w:tabs>
        <w:spacing w:after="0"/>
        <w:ind w:left="0" w:firstLine="360"/>
        <w:jc w:val="both"/>
      </w:pPr>
      <w:r w:rsidRPr="00B22CDC">
        <w:t>Государственная регистрация нормативных правовых актов.</w:t>
      </w:r>
    </w:p>
    <w:p w:rsidR="002133CB" w:rsidRPr="00B22CDC" w:rsidRDefault="002133CB" w:rsidP="002133CB">
      <w:pPr>
        <w:pStyle w:val="ab"/>
        <w:numPr>
          <w:ilvl w:val="0"/>
          <w:numId w:val="7"/>
        </w:numPr>
        <w:tabs>
          <w:tab w:val="left" w:pos="0"/>
          <w:tab w:val="left" w:pos="851"/>
        </w:tabs>
        <w:spacing w:after="0"/>
        <w:ind w:left="0" w:firstLine="360"/>
        <w:jc w:val="both"/>
      </w:pPr>
      <w:r w:rsidRPr="00B22CDC">
        <w:t>Действие нормативных правовых актов во времени, в пространстве и по кругу лиц.</w:t>
      </w:r>
    </w:p>
    <w:p w:rsidR="002133CB" w:rsidRPr="00B22CDC" w:rsidRDefault="002133CB" w:rsidP="002133CB">
      <w:pPr>
        <w:pStyle w:val="ab"/>
        <w:numPr>
          <w:ilvl w:val="0"/>
          <w:numId w:val="7"/>
        </w:numPr>
        <w:tabs>
          <w:tab w:val="left" w:pos="0"/>
          <w:tab w:val="left" w:pos="851"/>
        </w:tabs>
        <w:spacing w:after="0"/>
        <w:ind w:left="0" w:firstLine="360"/>
        <w:jc w:val="both"/>
      </w:pPr>
      <w:r w:rsidRPr="00B22CDC">
        <w:t>Понятие экспертизы нормативных правовых актов и ее виды.</w:t>
      </w:r>
    </w:p>
    <w:p w:rsidR="002133CB" w:rsidRPr="00B22CDC" w:rsidRDefault="002133CB" w:rsidP="002133CB">
      <w:pPr>
        <w:pStyle w:val="ab"/>
        <w:numPr>
          <w:ilvl w:val="0"/>
          <w:numId w:val="7"/>
        </w:numPr>
        <w:tabs>
          <w:tab w:val="left" w:pos="0"/>
          <w:tab w:val="left" w:pos="851"/>
        </w:tabs>
        <w:spacing w:after="0"/>
        <w:ind w:left="0" w:firstLine="360"/>
        <w:jc w:val="both"/>
      </w:pPr>
      <w:r w:rsidRPr="00B22CDC">
        <w:t>Специфика организации и проведения экспертизы нормативных правовых актов.</w:t>
      </w:r>
    </w:p>
    <w:p w:rsidR="002133CB" w:rsidRPr="00B22CDC" w:rsidRDefault="002133CB" w:rsidP="002133CB">
      <w:pPr>
        <w:pStyle w:val="ab"/>
        <w:numPr>
          <w:ilvl w:val="0"/>
          <w:numId w:val="7"/>
        </w:numPr>
        <w:tabs>
          <w:tab w:val="left" w:pos="0"/>
          <w:tab w:val="left" w:pos="851"/>
        </w:tabs>
        <w:spacing w:after="0"/>
        <w:ind w:left="0" w:firstLine="360"/>
        <w:jc w:val="both"/>
      </w:pPr>
      <w:r w:rsidRPr="00B22CDC">
        <w:t>Нормативно-правовое регулирование экспертной деятельности в Российской Федерации.</w:t>
      </w:r>
    </w:p>
    <w:p w:rsidR="002133CB" w:rsidRPr="00B22CDC" w:rsidRDefault="002133CB" w:rsidP="002133CB">
      <w:pPr>
        <w:pStyle w:val="ab"/>
        <w:numPr>
          <w:ilvl w:val="0"/>
          <w:numId w:val="7"/>
        </w:numPr>
        <w:tabs>
          <w:tab w:val="left" w:pos="0"/>
          <w:tab w:val="left" w:pos="851"/>
        </w:tabs>
        <w:spacing w:after="0"/>
        <w:ind w:left="0" w:firstLine="360"/>
        <w:jc w:val="both"/>
      </w:pPr>
      <w:r w:rsidRPr="00B22CDC">
        <w:t>Субъекты и объекты юридической экспертизы нормативных правовых актов.</w:t>
      </w:r>
    </w:p>
    <w:p w:rsidR="002133CB" w:rsidRPr="00B22CDC" w:rsidRDefault="002133CB" w:rsidP="002133CB">
      <w:pPr>
        <w:pStyle w:val="ab"/>
        <w:numPr>
          <w:ilvl w:val="0"/>
          <w:numId w:val="7"/>
        </w:numPr>
        <w:tabs>
          <w:tab w:val="left" w:pos="0"/>
          <w:tab w:val="left" w:pos="851"/>
        </w:tabs>
        <w:spacing w:after="0"/>
        <w:ind w:left="0" w:firstLine="360"/>
        <w:jc w:val="both"/>
      </w:pPr>
      <w:r w:rsidRPr="00B22CDC">
        <w:t>Правовое регулирование экспертизы нормативных правовых актов в рамках конституционного судопроизводства.</w:t>
      </w:r>
    </w:p>
    <w:p w:rsidR="002133CB" w:rsidRPr="00B22CDC" w:rsidRDefault="002133CB" w:rsidP="002133CB">
      <w:pPr>
        <w:pStyle w:val="ab"/>
        <w:numPr>
          <w:ilvl w:val="0"/>
          <w:numId w:val="7"/>
        </w:numPr>
        <w:tabs>
          <w:tab w:val="left" w:pos="0"/>
          <w:tab w:val="left" w:pos="851"/>
        </w:tabs>
        <w:spacing w:after="0"/>
        <w:ind w:left="0" w:firstLine="360"/>
        <w:jc w:val="both"/>
      </w:pPr>
      <w:r w:rsidRPr="00B22CDC">
        <w:t>Экспертиза конституций республик и уставов субъектов Российской Федерации.</w:t>
      </w:r>
    </w:p>
    <w:p w:rsidR="002133CB" w:rsidRPr="00B22CDC" w:rsidRDefault="002133CB" w:rsidP="002133CB">
      <w:pPr>
        <w:pStyle w:val="ab"/>
        <w:numPr>
          <w:ilvl w:val="0"/>
          <w:numId w:val="7"/>
        </w:numPr>
        <w:tabs>
          <w:tab w:val="left" w:pos="0"/>
          <w:tab w:val="left" w:pos="851"/>
        </w:tabs>
        <w:spacing w:after="0"/>
        <w:ind w:left="0" w:firstLine="360"/>
        <w:jc w:val="both"/>
      </w:pPr>
      <w:r w:rsidRPr="00B22CDC">
        <w:t>Экспертиза подзаконных нормативных правовых актов субъектов Российской Федерации.</w:t>
      </w:r>
    </w:p>
    <w:p w:rsidR="002133CB" w:rsidRPr="00B22CDC" w:rsidRDefault="002133CB" w:rsidP="002133CB">
      <w:pPr>
        <w:pStyle w:val="ab"/>
        <w:numPr>
          <w:ilvl w:val="0"/>
          <w:numId w:val="7"/>
        </w:numPr>
        <w:tabs>
          <w:tab w:val="left" w:pos="0"/>
          <w:tab w:val="left" w:pos="851"/>
        </w:tabs>
        <w:spacing w:after="0"/>
        <w:ind w:left="0" w:firstLine="360"/>
        <w:jc w:val="both"/>
      </w:pPr>
      <w:r w:rsidRPr="00B22CDC">
        <w:t>Правовое регулирование экспертизы правовых актов муниципальных образований в РФ.</w:t>
      </w:r>
    </w:p>
    <w:p w:rsidR="002133CB" w:rsidRPr="00B22CDC" w:rsidRDefault="002133CB" w:rsidP="002133CB">
      <w:pPr>
        <w:pStyle w:val="ab"/>
        <w:numPr>
          <w:ilvl w:val="0"/>
          <w:numId w:val="7"/>
        </w:numPr>
        <w:tabs>
          <w:tab w:val="left" w:pos="0"/>
          <w:tab w:val="left" w:pos="851"/>
        </w:tabs>
        <w:spacing w:after="0"/>
        <w:ind w:left="0" w:firstLine="360"/>
        <w:jc w:val="both"/>
      </w:pPr>
      <w:r w:rsidRPr="00B22CDC">
        <w:t>Виды экспертиз: правовая, финансово-экономическая, научно-техническая, антикоррупционная, лингвистическая.</w:t>
      </w:r>
    </w:p>
    <w:p w:rsidR="002133CB" w:rsidRPr="00B22CDC" w:rsidRDefault="002133CB" w:rsidP="002133CB">
      <w:pPr>
        <w:pStyle w:val="a9"/>
        <w:numPr>
          <w:ilvl w:val="0"/>
          <w:numId w:val="7"/>
        </w:numPr>
        <w:shd w:val="clear" w:color="auto" w:fill="FFFFFF"/>
        <w:tabs>
          <w:tab w:val="left" w:pos="0"/>
          <w:tab w:val="left" w:pos="851"/>
        </w:tabs>
        <w:ind w:left="0" w:firstLine="360"/>
        <w:jc w:val="both"/>
      </w:pPr>
      <w:r w:rsidRPr="00B22CDC">
        <w:t>Специфика организации и проведения правовой экспертизы нормативных правовых актов.</w:t>
      </w:r>
    </w:p>
    <w:p w:rsidR="002133CB" w:rsidRPr="00B22CDC" w:rsidRDefault="002133CB" w:rsidP="002133CB">
      <w:pPr>
        <w:pStyle w:val="a9"/>
        <w:numPr>
          <w:ilvl w:val="0"/>
          <w:numId w:val="7"/>
        </w:numPr>
        <w:shd w:val="clear" w:color="auto" w:fill="FFFFFF"/>
        <w:tabs>
          <w:tab w:val="left" w:pos="0"/>
          <w:tab w:val="left" w:pos="851"/>
        </w:tabs>
        <w:ind w:left="0" w:firstLine="360"/>
        <w:jc w:val="both"/>
      </w:pPr>
      <w:r w:rsidRPr="00B22CDC">
        <w:t>Специфика организации и проведения финансово-экономической экспертизы нормативных правовых актов.</w:t>
      </w:r>
    </w:p>
    <w:p w:rsidR="002133CB" w:rsidRPr="00B22CDC" w:rsidRDefault="002133CB" w:rsidP="002133CB">
      <w:pPr>
        <w:pStyle w:val="a9"/>
        <w:numPr>
          <w:ilvl w:val="0"/>
          <w:numId w:val="7"/>
        </w:numPr>
        <w:shd w:val="clear" w:color="auto" w:fill="FFFFFF"/>
        <w:tabs>
          <w:tab w:val="left" w:pos="0"/>
          <w:tab w:val="left" w:pos="851"/>
        </w:tabs>
        <w:ind w:left="0" w:firstLine="360"/>
        <w:jc w:val="both"/>
      </w:pPr>
      <w:r w:rsidRPr="00B22CDC">
        <w:t>Специфика организации и проведения научно-технической экспертизы нормативных правовых актов.</w:t>
      </w:r>
    </w:p>
    <w:p w:rsidR="002133CB" w:rsidRPr="00B22CDC" w:rsidRDefault="002133CB" w:rsidP="002133CB">
      <w:pPr>
        <w:pStyle w:val="a9"/>
        <w:numPr>
          <w:ilvl w:val="0"/>
          <w:numId w:val="7"/>
        </w:numPr>
        <w:shd w:val="clear" w:color="auto" w:fill="FFFFFF"/>
        <w:tabs>
          <w:tab w:val="left" w:pos="0"/>
          <w:tab w:val="left" w:pos="851"/>
        </w:tabs>
        <w:ind w:left="0" w:firstLine="360"/>
        <w:jc w:val="both"/>
      </w:pPr>
      <w:r w:rsidRPr="00B22CDC">
        <w:t>Специфика организации и проведения антикоррупционной экспертизы нормативных правовых актов.</w:t>
      </w:r>
    </w:p>
    <w:p w:rsidR="002133CB" w:rsidRPr="00B22CDC" w:rsidRDefault="002133CB" w:rsidP="002133CB">
      <w:pPr>
        <w:pStyle w:val="a9"/>
        <w:numPr>
          <w:ilvl w:val="0"/>
          <w:numId w:val="7"/>
        </w:numPr>
        <w:shd w:val="clear" w:color="auto" w:fill="FFFFFF"/>
        <w:tabs>
          <w:tab w:val="left" w:pos="0"/>
          <w:tab w:val="left" w:pos="851"/>
        </w:tabs>
        <w:ind w:left="0" w:firstLine="360"/>
        <w:jc w:val="both"/>
      </w:pPr>
      <w:r w:rsidRPr="00B22CDC">
        <w:t>Специфика организации и проведения лингвистической экспертизы нормативных правовых актов.</w:t>
      </w:r>
    </w:p>
    <w:p w:rsidR="002133CB" w:rsidRPr="00B22CDC" w:rsidRDefault="002133CB" w:rsidP="002133CB">
      <w:pPr>
        <w:pStyle w:val="ab"/>
        <w:numPr>
          <w:ilvl w:val="0"/>
          <w:numId w:val="7"/>
        </w:numPr>
        <w:tabs>
          <w:tab w:val="left" w:pos="0"/>
          <w:tab w:val="left" w:pos="851"/>
        </w:tabs>
        <w:spacing w:after="0"/>
        <w:ind w:left="0" w:firstLine="360"/>
        <w:jc w:val="both"/>
      </w:pPr>
      <w:r w:rsidRPr="00B22CDC">
        <w:t xml:space="preserve">Методика проведения экспертизы нормативных правовых актов. </w:t>
      </w:r>
    </w:p>
    <w:p w:rsidR="002133CB" w:rsidRPr="00B22CDC" w:rsidRDefault="002133CB" w:rsidP="002133CB">
      <w:pPr>
        <w:pStyle w:val="ab"/>
        <w:numPr>
          <w:ilvl w:val="0"/>
          <w:numId w:val="7"/>
        </w:numPr>
        <w:tabs>
          <w:tab w:val="left" w:pos="0"/>
          <w:tab w:val="left" w:pos="851"/>
        </w:tabs>
        <w:spacing w:after="0"/>
        <w:ind w:left="0" w:firstLine="360"/>
        <w:jc w:val="both"/>
      </w:pPr>
      <w:r w:rsidRPr="00B22CDC">
        <w:t xml:space="preserve">Значение и роль заключения экспертизы нормативных правовых актов. </w:t>
      </w:r>
    </w:p>
    <w:p w:rsidR="002133CB" w:rsidRPr="00B22CDC" w:rsidRDefault="002133CB" w:rsidP="002133CB">
      <w:pPr>
        <w:pStyle w:val="ab"/>
        <w:numPr>
          <w:ilvl w:val="0"/>
          <w:numId w:val="7"/>
        </w:numPr>
        <w:tabs>
          <w:tab w:val="left" w:pos="0"/>
          <w:tab w:val="left" w:pos="851"/>
        </w:tabs>
        <w:spacing w:after="0"/>
        <w:ind w:left="0" w:firstLine="360"/>
        <w:jc w:val="both"/>
      </w:pPr>
      <w:r w:rsidRPr="00B22CDC">
        <w:t>Требования к составлению заключения экспертизы нормативных правовых актов.</w:t>
      </w:r>
    </w:p>
    <w:p w:rsidR="002133CB" w:rsidRPr="00B22CDC" w:rsidRDefault="002133CB" w:rsidP="002133CB">
      <w:pPr>
        <w:jc w:val="both"/>
        <w:rPr>
          <w:b/>
        </w:rPr>
      </w:pPr>
      <w:r w:rsidRPr="00B22CDC">
        <w:rPr>
          <w:b/>
        </w:rPr>
        <w:lastRenderedPageBreak/>
        <w:t>4. РЕКОМЕНДАЦИИ ОБУЧАЮЩЕМУСЯ ПО ПОДГОТОВКЕ К ГОСУДАРСТВЕННОМУ ЭКЗАМЕНУ И ПРОЦЕДУРА ПРОВЕДЕНИЯ ГОСУДАРСТВЕННОГО ЭКЗАМЕНА</w:t>
      </w:r>
    </w:p>
    <w:p w:rsidR="002133CB" w:rsidRPr="00B22CDC" w:rsidRDefault="002133CB" w:rsidP="002133CB">
      <w:pPr>
        <w:widowControl w:val="0"/>
        <w:autoSpaceDE w:val="0"/>
        <w:autoSpaceDN w:val="0"/>
        <w:adjustRightInd w:val="0"/>
        <w:ind w:firstLine="709"/>
        <w:jc w:val="both"/>
      </w:pPr>
      <w:r w:rsidRPr="00B22CDC">
        <w:t>При подготовке к государственному экзамену обучающийся знакомится с перечнем вопросов, вынесенных на государственный экзамен и списком рекомендуемой литературы. Для успешной сдачи государственного экзамена обучающийся должен посетить предэкзаменационную консультацию, которая проводится по вопросам, включенным в программу государственного экзамена.</w:t>
      </w:r>
    </w:p>
    <w:p w:rsidR="002133CB" w:rsidRPr="00B22CDC" w:rsidRDefault="002133CB" w:rsidP="002133CB">
      <w:pPr>
        <w:widowControl w:val="0"/>
        <w:autoSpaceDE w:val="0"/>
        <w:autoSpaceDN w:val="0"/>
        <w:adjustRightInd w:val="0"/>
        <w:ind w:firstLine="709"/>
        <w:jc w:val="both"/>
        <w:rPr>
          <w:rFonts w:eastAsia="TimesNewRomanPSMT"/>
        </w:rPr>
      </w:pPr>
      <w:r w:rsidRPr="00B22CDC">
        <w:t xml:space="preserve">Государственный экзамен проводится </w:t>
      </w:r>
      <w:r w:rsidRPr="00B22CDC">
        <w:rPr>
          <w:spacing w:val="-1"/>
        </w:rPr>
        <w:t xml:space="preserve">в соответствии с утвержденным расписанием государственной итоговой аттестации. </w:t>
      </w:r>
      <w:r w:rsidRPr="00B22CDC">
        <w:t xml:space="preserve">На экзамене обучающиеся получают экзаменационный билет. </w:t>
      </w:r>
      <w:r w:rsidRPr="00B22CDC">
        <w:rPr>
          <w:rFonts w:eastAsia="TimesNewRomanPSMT"/>
        </w:rPr>
        <w:t xml:space="preserve">Каждый билет содержит 4 вопроса из фонда оценочных средств. </w:t>
      </w:r>
    </w:p>
    <w:p w:rsidR="002133CB" w:rsidRPr="00B22CDC" w:rsidRDefault="002133CB" w:rsidP="002133CB">
      <w:pPr>
        <w:pStyle w:val="a7"/>
        <w:spacing w:before="0" w:after="0"/>
        <w:ind w:firstLine="709"/>
        <w:rPr>
          <w:rFonts w:ascii="Times New Roman" w:hAnsi="Times New Roman"/>
          <w:color w:val="auto"/>
          <w:szCs w:val="24"/>
        </w:rPr>
      </w:pPr>
      <w:r w:rsidRPr="00B22CDC">
        <w:rPr>
          <w:rFonts w:ascii="Times New Roman" w:hAnsi="Times New Roman"/>
          <w:color w:val="auto"/>
          <w:szCs w:val="24"/>
        </w:rPr>
        <w:t>Процедура сдачи государственного экзамена включает:</w:t>
      </w:r>
    </w:p>
    <w:p w:rsidR="002133CB" w:rsidRPr="00B22CDC" w:rsidRDefault="002133CB" w:rsidP="002133CB">
      <w:pPr>
        <w:pStyle w:val="a7"/>
        <w:numPr>
          <w:ilvl w:val="0"/>
          <w:numId w:val="6"/>
        </w:numPr>
        <w:suppressAutoHyphens/>
        <w:spacing w:before="0" w:after="0"/>
        <w:jc w:val="both"/>
        <w:rPr>
          <w:rFonts w:ascii="Times New Roman" w:hAnsi="Times New Roman"/>
          <w:i/>
          <w:color w:val="auto"/>
          <w:szCs w:val="24"/>
        </w:rPr>
      </w:pPr>
      <w:r w:rsidRPr="00B22CDC">
        <w:rPr>
          <w:rStyle w:val="aa"/>
          <w:rFonts w:ascii="Times New Roman" w:hAnsi="Times New Roman"/>
          <w:bCs/>
          <w:color w:val="auto"/>
          <w:szCs w:val="24"/>
        </w:rPr>
        <w:t>ответ обучающегося на вопросы билета;</w:t>
      </w:r>
    </w:p>
    <w:p w:rsidR="002133CB" w:rsidRPr="00B22CDC" w:rsidRDefault="002133CB" w:rsidP="002133CB">
      <w:pPr>
        <w:numPr>
          <w:ilvl w:val="0"/>
          <w:numId w:val="6"/>
        </w:numPr>
        <w:suppressAutoHyphens/>
        <w:jc w:val="both"/>
        <w:rPr>
          <w:rStyle w:val="aa"/>
          <w:i w:val="0"/>
          <w:iCs/>
        </w:rPr>
      </w:pPr>
      <w:r w:rsidRPr="00B22CDC">
        <w:rPr>
          <w:rStyle w:val="aa"/>
          <w:bCs/>
        </w:rPr>
        <w:t>ответы обучающегося на дополнительные вопросы, заданные членами комиссии;</w:t>
      </w:r>
    </w:p>
    <w:p w:rsidR="002133CB" w:rsidRPr="00B22CDC" w:rsidRDefault="002133CB" w:rsidP="002133CB">
      <w:pPr>
        <w:numPr>
          <w:ilvl w:val="0"/>
          <w:numId w:val="6"/>
        </w:numPr>
        <w:suppressAutoHyphens/>
        <w:jc w:val="both"/>
        <w:rPr>
          <w:rStyle w:val="aa"/>
          <w:i w:val="0"/>
          <w:iCs/>
        </w:rPr>
      </w:pPr>
      <w:r w:rsidRPr="00B22CDC">
        <w:rPr>
          <w:rStyle w:val="aa"/>
          <w:bCs/>
        </w:rPr>
        <w:t xml:space="preserve">обсуждение </w:t>
      </w:r>
      <w:proofErr w:type="gramStart"/>
      <w:r w:rsidRPr="00B22CDC">
        <w:rPr>
          <w:rStyle w:val="aa"/>
          <w:bCs/>
        </w:rPr>
        <w:t>ответов</w:t>
      </w:r>
      <w:proofErr w:type="gramEnd"/>
      <w:r w:rsidRPr="00B22CDC">
        <w:rPr>
          <w:rStyle w:val="aa"/>
          <w:bCs/>
        </w:rPr>
        <w:t xml:space="preserve"> обучающихся членами ГЭК, выставление и объявление оценок (оценки</w:t>
      </w:r>
      <w:r w:rsidRPr="00B22CDC">
        <w:t xml:space="preserve"> объявляются всей группе после окончания экзамена).</w:t>
      </w:r>
    </w:p>
    <w:p w:rsidR="002133CB" w:rsidRPr="00B22CDC" w:rsidRDefault="002133CB" w:rsidP="002133CB">
      <w:pPr>
        <w:widowControl w:val="0"/>
        <w:tabs>
          <w:tab w:val="left" w:pos="1134"/>
        </w:tabs>
        <w:autoSpaceDE w:val="0"/>
        <w:autoSpaceDN w:val="0"/>
        <w:adjustRightInd w:val="0"/>
        <w:ind w:firstLine="567"/>
        <w:jc w:val="both"/>
      </w:pPr>
      <w:r w:rsidRPr="00B22CDC">
        <w:rPr>
          <w:rFonts w:eastAsia="TimesNewRomanPSMT"/>
        </w:rPr>
        <w:t xml:space="preserve">Устный ответ обучающегося на государственном экзамене заслушивается государственной экзаменационной комиссией. В зависимости от полноты и глубины ответа на поставленные вопросы, обучающемуся могут быть заданы дополнительные вопросы членами государственной экзаменационной комиссии. </w:t>
      </w:r>
    </w:p>
    <w:p w:rsidR="002133CB" w:rsidRDefault="002133CB" w:rsidP="002133CB">
      <w:pPr>
        <w:pStyle w:val="LO-Normal"/>
        <w:ind w:firstLine="567"/>
        <w:jc w:val="both"/>
        <w:rPr>
          <w:sz w:val="24"/>
          <w:szCs w:val="24"/>
        </w:rPr>
      </w:pPr>
      <w:r w:rsidRPr="00B22CDC">
        <w:rPr>
          <w:sz w:val="24"/>
          <w:szCs w:val="24"/>
        </w:rPr>
        <w:t xml:space="preserve">После заслушивания ответов на вопросы </w:t>
      </w:r>
      <w:proofErr w:type="gramStart"/>
      <w:r w:rsidRPr="00B22CDC">
        <w:rPr>
          <w:sz w:val="24"/>
          <w:szCs w:val="24"/>
        </w:rPr>
        <w:t>экзаменационных билетов</w:t>
      </w:r>
      <w:proofErr w:type="gramEnd"/>
      <w:r w:rsidRPr="00B22CDC">
        <w:rPr>
          <w:sz w:val="24"/>
          <w:szCs w:val="24"/>
        </w:rPr>
        <w:t xml:space="preserve"> всех обучающихся группы, комиссия принимает решение и выставляет отметки каждому обучающемуся за сдачу государственного экзамена Результаты государственного аттестационного испытания объявляются в день его проведения. </w:t>
      </w:r>
    </w:p>
    <w:p w:rsidR="00D9212F" w:rsidRPr="00B22CDC" w:rsidRDefault="00D9212F" w:rsidP="002133CB">
      <w:pPr>
        <w:pStyle w:val="LO-Normal"/>
        <w:ind w:firstLine="567"/>
        <w:jc w:val="both"/>
        <w:rPr>
          <w:sz w:val="24"/>
          <w:szCs w:val="24"/>
        </w:rPr>
      </w:pPr>
    </w:p>
    <w:p w:rsidR="002133CB" w:rsidRDefault="002133CB" w:rsidP="002133CB">
      <w:pPr>
        <w:jc w:val="both"/>
        <w:rPr>
          <w:b/>
        </w:rPr>
      </w:pPr>
      <w:r w:rsidRPr="00B22CDC">
        <w:rPr>
          <w:b/>
        </w:rPr>
        <w:t>5. ПЕРЕЧЕНЬ РЕКОМЕНДУЕМОЙ ЛИТЕРАТУРЫ ДЛЯ ПОДГОТОВКИ К ГОСУДАРСТВЕННОМУ ЭКЗАМЕНУ</w:t>
      </w:r>
    </w:p>
    <w:p w:rsidR="00D9212F" w:rsidRPr="00B22CDC" w:rsidRDefault="00D9212F" w:rsidP="002133CB">
      <w:pPr>
        <w:jc w:val="both"/>
        <w:rPr>
          <w:b/>
        </w:rPr>
      </w:pPr>
    </w:p>
    <w:p w:rsidR="005738B8" w:rsidRDefault="005738B8" w:rsidP="005738B8">
      <w:pPr>
        <w:rPr>
          <w:b/>
          <w:bCs/>
          <w:color w:val="000000"/>
        </w:rPr>
      </w:pPr>
      <w:r>
        <w:rPr>
          <w:b/>
          <w:bCs/>
          <w:color w:val="000000"/>
        </w:rPr>
        <w:t>5</w:t>
      </w:r>
      <w:r w:rsidRPr="003C0E55">
        <w:rPr>
          <w:b/>
          <w:bCs/>
          <w:color w:val="000000"/>
        </w:rPr>
        <w:t>.1. Основная литература</w:t>
      </w:r>
      <w:r w:rsidR="00D9212F">
        <w:rPr>
          <w:b/>
          <w:bCs/>
          <w:color w:val="000000"/>
        </w:rPr>
        <w:t>:</w:t>
      </w:r>
    </w:p>
    <w:p w:rsidR="00D9212F" w:rsidRPr="003C0E55" w:rsidRDefault="00D9212F" w:rsidP="005738B8"/>
    <w:tbl>
      <w:tblPr>
        <w:tblW w:w="9511" w:type="dxa"/>
        <w:jc w:val="center"/>
        <w:tblLayout w:type="fixed"/>
        <w:tblCellMar>
          <w:left w:w="113" w:type="dxa"/>
        </w:tblCellMar>
        <w:tblLook w:val="0000" w:firstRow="0" w:lastRow="0" w:firstColumn="0" w:lastColumn="0" w:noHBand="0" w:noVBand="0"/>
      </w:tblPr>
      <w:tblGrid>
        <w:gridCol w:w="660"/>
        <w:gridCol w:w="2152"/>
        <w:gridCol w:w="1719"/>
        <w:gridCol w:w="1559"/>
        <w:gridCol w:w="807"/>
        <w:gridCol w:w="1248"/>
        <w:gridCol w:w="1366"/>
      </w:tblGrid>
      <w:tr w:rsidR="005738B8" w:rsidRPr="003C0E55" w:rsidTr="00F31C93">
        <w:trPr>
          <w:cantSplit/>
          <w:trHeight w:val="257"/>
          <w:jc w:val="center"/>
        </w:trPr>
        <w:tc>
          <w:tcPr>
            <w:tcW w:w="660" w:type="dxa"/>
            <w:vMerge w:val="restart"/>
            <w:tcBorders>
              <w:top w:val="single" w:sz="4" w:space="0" w:color="00000A"/>
              <w:left w:val="single" w:sz="4" w:space="0" w:color="00000A"/>
              <w:bottom w:val="single" w:sz="4" w:space="0" w:color="00000A"/>
            </w:tcBorders>
            <w:shd w:val="clear" w:color="auto" w:fill="auto"/>
            <w:vAlign w:val="center"/>
          </w:tcPr>
          <w:p w:rsidR="005738B8" w:rsidRPr="003C0E55" w:rsidRDefault="005738B8" w:rsidP="00F31C93">
            <w:pPr>
              <w:jc w:val="center"/>
            </w:pPr>
            <w:r w:rsidRPr="003C0E55">
              <w:rPr>
                <w:color w:val="000000"/>
              </w:rPr>
              <w:t>№ п/п</w:t>
            </w:r>
          </w:p>
        </w:tc>
        <w:tc>
          <w:tcPr>
            <w:tcW w:w="2152" w:type="dxa"/>
            <w:vMerge w:val="restart"/>
            <w:tcBorders>
              <w:top w:val="single" w:sz="4" w:space="0" w:color="00000A"/>
              <w:left w:val="single" w:sz="4" w:space="0" w:color="00000A"/>
              <w:bottom w:val="single" w:sz="4" w:space="0" w:color="00000A"/>
            </w:tcBorders>
            <w:shd w:val="clear" w:color="auto" w:fill="auto"/>
            <w:vAlign w:val="center"/>
          </w:tcPr>
          <w:p w:rsidR="005738B8" w:rsidRPr="003C0E55" w:rsidRDefault="005738B8" w:rsidP="00F31C93">
            <w:pPr>
              <w:jc w:val="center"/>
            </w:pPr>
            <w:r w:rsidRPr="003C0E55">
              <w:rPr>
                <w:color w:val="000000"/>
              </w:rPr>
              <w:t>Наименование</w:t>
            </w:r>
          </w:p>
        </w:tc>
        <w:tc>
          <w:tcPr>
            <w:tcW w:w="1719" w:type="dxa"/>
            <w:vMerge w:val="restart"/>
            <w:tcBorders>
              <w:top w:val="single" w:sz="4" w:space="0" w:color="00000A"/>
              <w:left w:val="single" w:sz="4" w:space="0" w:color="00000A"/>
              <w:bottom w:val="single" w:sz="4" w:space="0" w:color="00000A"/>
            </w:tcBorders>
            <w:shd w:val="clear" w:color="auto" w:fill="auto"/>
            <w:vAlign w:val="center"/>
          </w:tcPr>
          <w:p w:rsidR="005738B8" w:rsidRPr="003C0E55" w:rsidRDefault="005738B8" w:rsidP="00F31C93">
            <w:pPr>
              <w:jc w:val="center"/>
            </w:pPr>
            <w:r w:rsidRPr="003C0E55">
              <w:rPr>
                <w:color w:val="000000"/>
              </w:rPr>
              <w:t>Авторы</w:t>
            </w:r>
          </w:p>
        </w:tc>
        <w:tc>
          <w:tcPr>
            <w:tcW w:w="1559" w:type="dxa"/>
            <w:vMerge w:val="restart"/>
            <w:tcBorders>
              <w:top w:val="single" w:sz="4" w:space="0" w:color="00000A"/>
              <w:left w:val="single" w:sz="4" w:space="0" w:color="00000A"/>
              <w:bottom w:val="single" w:sz="4" w:space="0" w:color="00000A"/>
            </w:tcBorders>
            <w:shd w:val="clear" w:color="auto" w:fill="auto"/>
            <w:textDirection w:val="btLr"/>
            <w:vAlign w:val="center"/>
          </w:tcPr>
          <w:p w:rsidR="005738B8" w:rsidRPr="003C0E55" w:rsidRDefault="005738B8" w:rsidP="00F31C93">
            <w:pPr>
              <w:jc w:val="center"/>
            </w:pPr>
            <w:r w:rsidRPr="003C0E55">
              <w:rPr>
                <w:color w:val="000000"/>
              </w:rPr>
              <w:t>Место издания</w:t>
            </w:r>
          </w:p>
        </w:tc>
        <w:tc>
          <w:tcPr>
            <w:tcW w:w="807" w:type="dxa"/>
            <w:vMerge w:val="restart"/>
            <w:tcBorders>
              <w:top w:val="single" w:sz="4" w:space="0" w:color="00000A"/>
              <w:left w:val="single" w:sz="4" w:space="0" w:color="00000A"/>
              <w:bottom w:val="single" w:sz="4" w:space="0" w:color="00000A"/>
            </w:tcBorders>
            <w:shd w:val="clear" w:color="auto" w:fill="auto"/>
            <w:textDirection w:val="btLr"/>
            <w:vAlign w:val="center"/>
          </w:tcPr>
          <w:p w:rsidR="005738B8" w:rsidRPr="003C0E55" w:rsidRDefault="005738B8" w:rsidP="00F31C93">
            <w:pPr>
              <w:jc w:val="center"/>
            </w:pPr>
            <w:r w:rsidRPr="003C0E55">
              <w:rPr>
                <w:color w:val="000000"/>
              </w:rPr>
              <w:t>Год издания</w:t>
            </w:r>
          </w:p>
        </w:tc>
        <w:tc>
          <w:tcPr>
            <w:tcW w:w="2614" w:type="dxa"/>
            <w:gridSpan w:val="2"/>
            <w:tcBorders>
              <w:top w:val="single" w:sz="6" w:space="0" w:color="00000A"/>
              <w:left w:val="single" w:sz="6" w:space="0" w:color="00000A"/>
              <w:bottom w:val="single" w:sz="6" w:space="0" w:color="00000A"/>
              <w:right w:val="single" w:sz="6" w:space="0" w:color="00000A"/>
            </w:tcBorders>
            <w:shd w:val="clear" w:color="auto" w:fill="auto"/>
          </w:tcPr>
          <w:p w:rsidR="005738B8" w:rsidRPr="003C0E55" w:rsidRDefault="005738B8" w:rsidP="00F31C93">
            <w:pPr>
              <w:jc w:val="center"/>
            </w:pPr>
            <w:r w:rsidRPr="003C0E55">
              <w:rPr>
                <w:color w:val="000000"/>
              </w:rPr>
              <w:t>Наличие</w:t>
            </w:r>
          </w:p>
        </w:tc>
      </w:tr>
      <w:tr w:rsidR="005738B8" w:rsidRPr="003C0E55" w:rsidTr="00F31C93">
        <w:trPr>
          <w:cantSplit/>
          <w:trHeight w:val="918"/>
          <w:jc w:val="center"/>
        </w:trPr>
        <w:tc>
          <w:tcPr>
            <w:tcW w:w="660" w:type="dxa"/>
            <w:vMerge/>
            <w:tcBorders>
              <w:top w:val="single" w:sz="4" w:space="0" w:color="00000A"/>
              <w:left w:val="single" w:sz="4" w:space="0" w:color="00000A"/>
              <w:bottom w:val="single" w:sz="4" w:space="0" w:color="00000A"/>
            </w:tcBorders>
            <w:shd w:val="clear" w:color="auto" w:fill="auto"/>
            <w:vAlign w:val="center"/>
          </w:tcPr>
          <w:p w:rsidR="005738B8" w:rsidRPr="003C0E55" w:rsidRDefault="005738B8" w:rsidP="00F31C93">
            <w:pPr>
              <w:snapToGrid w:val="0"/>
            </w:pPr>
          </w:p>
        </w:tc>
        <w:tc>
          <w:tcPr>
            <w:tcW w:w="2152" w:type="dxa"/>
            <w:vMerge/>
            <w:tcBorders>
              <w:top w:val="single" w:sz="4" w:space="0" w:color="00000A"/>
              <w:left w:val="single" w:sz="4" w:space="0" w:color="00000A"/>
              <w:bottom w:val="single" w:sz="4" w:space="0" w:color="00000A"/>
            </w:tcBorders>
            <w:shd w:val="clear" w:color="auto" w:fill="auto"/>
            <w:vAlign w:val="center"/>
          </w:tcPr>
          <w:p w:rsidR="005738B8" w:rsidRPr="003C0E55" w:rsidRDefault="005738B8" w:rsidP="00F31C93">
            <w:pPr>
              <w:snapToGrid w:val="0"/>
            </w:pPr>
          </w:p>
        </w:tc>
        <w:tc>
          <w:tcPr>
            <w:tcW w:w="1719" w:type="dxa"/>
            <w:vMerge/>
            <w:tcBorders>
              <w:top w:val="single" w:sz="4" w:space="0" w:color="00000A"/>
              <w:left w:val="single" w:sz="4" w:space="0" w:color="00000A"/>
              <w:bottom w:val="single" w:sz="4" w:space="0" w:color="00000A"/>
            </w:tcBorders>
            <w:shd w:val="clear" w:color="auto" w:fill="auto"/>
            <w:vAlign w:val="center"/>
          </w:tcPr>
          <w:p w:rsidR="005738B8" w:rsidRPr="003C0E55" w:rsidRDefault="005738B8" w:rsidP="00F31C93">
            <w:pPr>
              <w:snapToGrid w:val="0"/>
            </w:pPr>
          </w:p>
        </w:tc>
        <w:tc>
          <w:tcPr>
            <w:tcW w:w="1559" w:type="dxa"/>
            <w:vMerge/>
            <w:tcBorders>
              <w:top w:val="single" w:sz="4" w:space="0" w:color="00000A"/>
              <w:left w:val="single" w:sz="4" w:space="0" w:color="00000A"/>
              <w:bottom w:val="single" w:sz="4" w:space="0" w:color="00000A"/>
            </w:tcBorders>
            <w:shd w:val="clear" w:color="auto" w:fill="auto"/>
            <w:vAlign w:val="center"/>
          </w:tcPr>
          <w:p w:rsidR="005738B8" w:rsidRPr="003C0E55" w:rsidRDefault="005738B8" w:rsidP="00F31C93">
            <w:pPr>
              <w:snapToGrid w:val="0"/>
            </w:pPr>
          </w:p>
        </w:tc>
        <w:tc>
          <w:tcPr>
            <w:tcW w:w="807" w:type="dxa"/>
            <w:vMerge/>
            <w:tcBorders>
              <w:top w:val="single" w:sz="4" w:space="0" w:color="00000A"/>
              <w:left w:val="single" w:sz="4" w:space="0" w:color="00000A"/>
              <w:bottom w:val="single" w:sz="4" w:space="0" w:color="00000A"/>
            </w:tcBorders>
            <w:shd w:val="clear" w:color="auto" w:fill="auto"/>
            <w:vAlign w:val="center"/>
          </w:tcPr>
          <w:p w:rsidR="005738B8" w:rsidRPr="003C0E55" w:rsidRDefault="005738B8" w:rsidP="00F31C93">
            <w:pPr>
              <w:snapToGrid w:val="0"/>
            </w:pPr>
          </w:p>
        </w:tc>
        <w:tc>
          <w:tcPr>
            <w:tcW w:w="1248" w:type="dxa"/>
            <w:tcBorders>
              <w:top w:val="single" w:sz="6" w:space="0" w:color="00000A"/>
              <w:left w:val="single" w:sz="6" w:space="0" w:color="00000A"/>
              <w:bottom w:val="single" w:sz="4" w:space="0" w:color="00000A"/>
            </w:tcBorders>
            <w:shd w:val="clear" w:color="auto" w:fill="auto"/>
          </w:tcPr>
          <w:p w:rsidR="005738B8" w:rsidRPr="003C0E55" w:rsidRDefault="005738B8" w:rsidP="00F31C93">
            <w:pPr>
              <w:jc w:val="center"/>
            </w:pPr>
            <w:r w:rsidRPr="003C0E55">
              <w:rPr>
                <w:color w:val="000000"/>
              </w:rPr>
              <w:t>печатные издания</w:t>
            </w:r>
          </w:p>
        </w:tc>
        <w:tc>
          <w:tcPr>
            <w:tcW w:w="1366" w:type="dxa"/>
            <w:tcBorders>
              <w:top w:val="single" w:sz="6" w:space="0" w:color="00000A"/>
              <w:left w:val="single" w:sz="4" w:space="0" w:color="00000A"/>
              <w:bottom w:val="single" w:sz="4" w:space="0" w:color="00000A"/>
              <w:right w:val="single" w:sz="4" w:space="0" w:color="00000A"/>
            </w:tcBorders>
            <w:shd w:val="clear" w:color="auto" w:fill="auto"/>
          </w:tcPr>
          <w:p w:rsidR="005738B8" w:rsidRPr="003C0E55" w:rsidRDefault="005738B8" w:rsidP="00F31C93">
            <w:pPr>
              <w:jc w:val="center"/>
            </w:pPr>
            <w:r w:rsidRPr="003C0E55">
              <w:rPr>
                <w:color w:val="000000"/>
              </w:rPr>
              <w:t>ЭБС (адрес в сети Интернет)</w:t>
            </w:r>
          </w:p>
        </w:tc>
      </w:tr>
      <w:tr w:rsidR="005738B8" w:rsidRPr="00362D02" w:rsidTr="00F31C93">
        <w:trPr>
          <w:jc w:val="center"/>
        </w:trPr>
        <w:tc>
          <w:tcPr>
            <w:tcW w:w="660" w:type="dxa"/>
            <w:tcBorders>
              <w:top w:val="single" w:sz="4" w:space="0" w:color="00000A"/>
              <w:left w:val="single" w:sz="4" w:space="0" w:color="00000A"/>
              <w:bottom w:val="single" w:sz="4" w:space="0" w:color="00000A"/>
            </w:tcBorders>
            <w:shd w:val="clear" w:color="auto" w:fill="auto"/>
          </w:tcPr>
          <w:p w:rsidR="005738B8" w:rsidRPr="00362D02" w:rsidRDefault="005738B8" w:rsidP="00F31C93">
            <w:pPr>
              <w:jc w:val="center"/>
              <w:rPr>
                <w:sz w:val="23"/>
                <w:szCs w:val="23"/>
              </w:rPr>
            </w:pPr>
            <w:r w:rsidRPr="00362D02">
              <w:rPr>
                <w:color w:val="000000"/>
                <w:sz w:val="23"/>
                <w:szCs w:val="23"/>
              </w:rPr>
              <w:t>1.</w:t>
            </w:r>
          </w:p>
        </w:tc>
        <w:tc>
          <w:tcPr>
            <w:tcW w:w="2152" w:type="dxa"/>
            <w:tcBorders>
              <w:top w:val="single" w:sz="4" w:space="0" w:color="00000A"/>
              <w:left w:val="single" w:sz="4" w:space="0" w:color="00000A"/>
              <w:bottom w:val="single" w:sz="4" w:space="0" w:color="00000A"/>
            </w:tcBorders>
            <w:shd w:val="clear" w:color="auto" w:fill="auto"/>
          </w:tcPr>
          <w:p w:rsidR="005738B8" w:rsidRPr="00362D02" w:rsidRDefault="005738B8" w:rsidP="00F31C93">
            <w:pPr>
              <w:rPr>
                <w:sz w:val="23"/>
                <w:szCs w:val="23"/>
              </w:rPr>
            </w:pPr>
            <w:r w:rsidRPr="00362D02">
              <w:rPr>
                <w:color w:val="454545"/>
                <w:sz w:val="23"/>
                <w:szCs w:val="23"/>
              </w:rPr>
              <w:t>Актуальные проблемы административного права и процесса</w:t>
            </w:r>
          </w:p>
        </w:tc>
        <w:tc>
          <w:tcPr>
            <w:tcW w:w="1719" w:type="dxa"/>
            <w:tcBorders>
              <w:top w:val="single" w:sz="4" w:space="0" w:color="00000A"/>
              <w:left w:val="single" w:sz="4" w:space="0" w:color="00000A"/>
              <w:bottom w:val="single" w:sz="4" w:space="0" w:color="00000A"/>
            </w:tcBorders>
            <w:shd w:val="clear" w:color="auto" w:fill="auto"/>
          </w:tcPr>
          <w:p w:rsidR="005738B8" w:rsidRPr="00362D02" w:rsidRDefault="005738B8" w:rsidP="00F31C93">
            <w:pPr>
              <w:rPr>
                <w:sz w:val="23"/>
                <w:szCs w:val="23"/>
              </w:rPr>
            </w:pPr>
            <w:proofErr w:type="spellStart"/>
            <w:r w:rsidRPr="00362D02">
              <w:rPr>
                <w:color w:val="454545"/>
                <w:sz w:val="23"/>
                <w:szCs w:val="23"/>
              </w:rPr>
              <w:t>Костенников</w:t>
            </w:r>
            <w:proofErr w:type="spellEnd"/>
            <w:r w:rsidRPr="00362D02">
              <w:rPr>
                <w:color w:val="454545"/>
                <w:sz w:val="23"/>
                <w:szCs w:val="23"/>
              </w:rPr>
              <w:t xml:space="preserve"> М.В., Куракин А.В., Кононов А.М. и др. </w:t>
            </w:r>
          </w:p>
        </w:tc>
        <w:tc>
          <w:tcPr>
            <w:tcW w:w="1559" w:type="dxa"/>
            <w:tcBorders>
              <w:top w:val="single" w:sz="4" w:space="0" w:color="00000A"/>
              <w:left w:val="single" w:sz="4" w:space="0" w:color="00000A"/>
              <w:bottom w:val="single" w:sz="4" w:space="0" w:color="00000A"/>
            </w:tcBorders>
            <w:shd w:val="clear" w:color="auto" w:fill="auto"/>
          </w:tcPr>
          <w:p w:rsidR="005738B8" w:rsidRPr="00362D02" w:rsidRDefault="005738B8" w:rsidP="00F31C93">
            <w:pPr>
              <w:rPr>
                <w:sz w:val="23"/>
                <w:szCs w:val="23"/>
              </w:rPr>
            </w:pPr>
            <w:r w:rsidRPr="00362D02">
              <w:rPr>
                <w:color w:val="454545"/>
                <w:sz w:val="23"/>
                <w:szCs w:val="23"/>
              </w:rPr>
              <w:t xml:space="preserve">Москва: </w:t>
            </w:r>
            <w:proofErr w:type="spellStart"/>
            <w:r w:rsidRPr="00362D02">
              <w:rPr>
                <w:color w:val="454545"/>
                <w:sz w:val="23"/>
                <w:szCs w:val="23"/>
              </w:rPr>
              <w:t>Юнити</w:t>
            </w:r>
            <w:proofErr w:type="spellEnd"/>
          </w:p>
        </w:tc>
        <w:tc>
          <w:tcPr>
            <w:tcW w:w="807" w:type="dxa"/>
            <w:tcBorders>
              <w:top w:val="single" w:sz="4" w:space="0" w:color="00000A"/>
              <w:left w:val="single" w:sz="4" w:space="0" w:color="00000A"/>
              <w:bottom w:val="single" w:sz="4" w:space="0" w:color="00000A"/>
            </w:tcBorders>
            <w:shd w:val="clear" w:color="auto" w:fill="auto"/>
          </w:tcPr>
          <w:p w:rsidR="005738B8" w:rsidRPr="00362D02" w:rsidRDefault="005738B8" w:rsidP="00F31C93">
            <w:pPr>
              <w:rPr>
                <w:sz w:val="23"/>
                <w:szCs w:val="23"/>
              </w:rPr>
            </w:pPr>
            <w:r w:rsidRPr="00362D02">
              <w:rPr>
                <w:color w:val="000000"/>
                <w:sz w:val="23"/>
                <w:szCs w:val="23"/>
              </w:rPr>
              <w:t>2015</w:t>
            </w:r>
          </w:p>
        </w:tc>
        <w:tc>
          <w:tcPr>
            <w:tcW w:w="1248" w:type="dxa"/>
            <w:tcBorders>
              <w:top w:val="single" w:sz="4" w:space="0" w:color="00000A"/>
              <w:left w:val="single" w:sz="4" w:space="0" w:color="00000A"/>
              <w:bottom w:val="single" w:sz="4" w:space="0" w:color="00000A"/>
            </w:tcBorders>
            <w:shd w:val="clear" w:color="auto" w:fill="auto"/>
          </w:tcPr>
          <w:p w:rsidR="005738B8" w:rsidRPr="00362D02" w:rsidRDefault="005738B8" w:rsidP="00F31C93">
            <w:pPr>
              <w:snapToGrid w:val="0"/>
              <w:rPr>
                <w:sz w:val="23"/>
                <w:szCs w:val="23"/>
              </w:rPr>
            </w:pPr>
          </w:p>
        </w:tc>
        <w:tc>
          <w:tcPr>
            <w:tcW w:w="1366" w:type="dxa"/>
            <w:tcBorders>
              <w:top w:val="single" w:sz="4" w:space="0" w:color="00000A"/>
              <w:left w:val="single" w:sz="4" w:space="0" w:color="00000A"/>
              <w:bottom w:val="single" w:sz="4" w:space="0" w:color="00000A"/>
              <w:right w:val="single" w:sz="4" w:space="0" w:color="00000A"/>
            </w:tcBorders>
            <w:shd w:val="clear" w:color="auto" w:fill="auto"/>
          </w:tcPr>
          <w:p w:rsidR="005738B8" w:rsidRPr="00362D02" w:rsidRDefault="00F61FB0" w:rsidP="00F31C93">
            <w:pPr>
              <w:rPr>
                <w:sz w:val="23"/>
                <w:szCs w:val="23"/>
              </w:rPr>
            </w:pPr>
            <w:hyperlink r:id="rId5" w:history="1">
              <w:r w:rsidR="005738B8" w:rsidRPr="00362D02">
                <w:rPr>
                  <w:rStyle w:val="a4"/>
                  <w:color w:val="006CA1"/>
                  <w:sz w:val="23"/>
                  <w:szCs w:val="23"/>
                </w:rPr>
                <w:t>https://biblioclub.ru/index.php?page=book&amp;id=426468</w:t>
              </w:r>
            </w:hyperlink>
          </w:p>
        </w:tc>
      </w:tr>
      <w:tr w:rsidR="005738B8" w:rsidRPr="00362D02" w:rsidTr="00F31C93">
        <w:trPr>
          <w:jc w:val="center"/>
        </w:trPr>
        <w:tc>
          <w:tcPr>
            <w:tcW w:w="660" w:type="dxa"/>
            <w:tcBorders>
              <w:top w:val="single" w:sz="4" w:space="0" w:color="00000A"/>
              <w:left w:val="single" w:sz="4" w:space="0" w:color="00000A"/>
              <w:bottom w:val="single" w:sz="4" w:space="0" w:color="00000A"/>
            </w:tcBorders>
            <w:shd w:val="clear" w:color="auto" w:fill="auto"/>
          </w:tcPr>
          <w:p w:rsidR="005738B8" w:rsidRPr="00362D02" w:rsidRDefault="005738B8" w:rsidP="00F31C93">
            <w:pPr>
              <w:jc w:val="center"/>
              <w:rPr>
                <w:sz w:val="23"/>
                <w:szCs w:val="23"/>
              </w:rPr>
            </w:pPr>
            <w:r>
              <w:rPr>
                <w:color w:val="000000"/>
                <w:sz w:val="23"/>
                <w:szCs w:val="23"/>
              </w:rPr>
              <w:t xml:space="preserve">2 </w:t>
            </w:r>
          </w:p>
        </w:tc>
        <w:tc>
          <w:tcPr>
            <w:tcW w:w="2152" w:type="dxa"/>
            <w:tcBorders>
              <w:top w:val="single" w:sz="4" w:space="0" w:color="00000A"/>
              <w:left w:val="single" w:sz="4" w:space="0" w:color="00000A"/>
              <w:bottom w:val="single" w:sz="4" w:space="0" w:color="00000A"/>
            </w:tcBorders>
            <w:shd w:val="clear" w:color="auto" w:fill="auto"/>
          </w:tcPr>
          <w:p w:rsidR="005738B8" w:rsidRPr="00362D02" w:rsidRDefault="005738B8" w:rsidP="00F31C93">
            <w:pPr>
              <w:rPr>
                <w:sz w:val="23"/>
                <w:szCs w:val="23"/>
              </w:rPr>
            </w:pPr>
            <w:r w:rsidRPr="00362D02">
              <w:rPr>
                <w:color w:val="454545"/>
                <w:sz w:val="23"/>
                <w:szCs w:val="23"/>
              </w:rPr>
              <w:t>Административное право</w:t>
            </w:r>
          </w:p>
        </w:tc>
        <w:tc>
          <w:tcPr>
            <w:tcW w:w="1719" w:type="dxa"/>
            <w:tcBorders>
              <w:top w:val="single" w:sz="4" w:space="0" w:color="00000A"/>
              <w:left w:val="single" w:sz="4" w:space="0" w:color="00000A"/>
              <w:bottom w:val="single" w:sz="4" w:space="0" w:color="00000A"/>
            </w:tcBorders>
            <w:shd w:val="clear" w:color="auto" w:fill="auto"/>
          </w:tcPr>
          <w:p w:rsidR="005738B8" w:rsidRPr="00362D02" w:rsidRDefault="005738B8" w:rsidP="00F31C93">
            <w:pPr>
              <w:rPr>
                <w:sz w:val="23"/>
                <w:szCs w:val="23"/>
              </w:rPr>
            </w:pPr>
            <w:proofErr w:type="spellStart"/>
            <w:r w:rsidRPr="00362D02">
              <w:rPr>
                <w:color w:val="454545"/>
                <w:sz w:val="23"/>
                <w:szCs w:val="23"/>
              </w:rPr>
              <w:t>Братановский</w:t>
            </w:r>
            <w:proofErr w:type="spellEnd"/>
            <w:r w:rsidRPr="00362D02">
              <w:rPr>
                <w:color w:val="454545"/>
                <w:sz w:val="23"/>
                <w:szCs w:val="23"/>
              </w:rPr>
              <w:t xml:space="preserve"> С.Н., </w:t>
            </w:r>
            <w:proofErr w:type="spellStart"/>
            <w:r w:rsidRPr="00362D02">
              <w:rPr>
                <w:color w:val="454545"/>
                <w:sz w:val="23"/>
                <w:szCs w:val="23"/>
              </w:rPr>
              <w:t>Зеленов</w:t>
            </w:r>
            <w:proofErr w:type="spellEnd"/>
            <w:r w:rsidRPr="00362D02">
              <w:rPr>
                <w:color w:val="454545"/>
                <w:sz w:val="23"/>
                <w:szCs w:val="23"/>
              </w:rPr>
              <w:t xml:space="preserve"> М.Ф., Марьян Г.В</w:t>
            </w:r>
            <w:r>
              <w:rPr>
                <w:color w:val="454545"/>
                <w:sz w:val="23"/>
                <w:szCs w:val="23"/>
              </w:rPr>
              <w:t>.</w:t>
            </w:r>
          </w:p>
        </w:tc>
        <w:tc>
          <w:tcPr>
            <w:tcW w:w="1559" w:type="dxa"/>
            <w:tcBorders>
              <w:top w:val="single" w:sz="4" w:space="0" w:color="00000A"/>
              <w:left w:val="single" w:sz="4" w:space="0" w:color="00000A"/>
              <w:bottom w:val="single" w:sz="4" w:space="0" w:color="00000A"/>
            </w:tcBorders>
            <w:shd w:val="clear" w:color="auto" w:fill="auto"/>
          </w:tcPr>
          <w:p w:rsidR="005738B8" w:rsidRPr="00362D02" w:rsidRDefault="005738B8" w:rsidP="00F31C93">
            <w:pPr>
              <w:rPr>
                <w:sz w:val="23"/>
                <w:szCs w:val="23"/>
              </w:rPr>
            </w:pPr>
            <w:r w:rsidRPr="00362D02">
              <w:rPr>
                <w:color w:val="454545"/>
                <w:sz w:val="23"/>
                <w:szCs w:val="23"/>
              </w:rPr>
              <w:t xml:space="preserve">Москва: </w:t>
            </w:r>
            <w:proofErr w:type="spellStart"/>
            <w:r w:rsidRPr="00362D02">
              <w:rPr>
                <w:color w:val="454545"/>
                <w:sz w:val="23"/>
                <w:szCs w:val="23"/>
              </w:rPr>
              <w:t>Юнити</w:t>
            </w:r>
            <w:proofErr w:type="spellEnd"/>
          </w:p>
        </w:tc>
        <w:tc>
          <w:tcPr>
            <w:tcW w:w="807" w:type="dxa"/>
            <w:tcBorders>
              <w:top w:val="single" w:sz="4" w:space="0" w:color="00000A"/>
              <w:left w:val="single" w:sz="4" w:space="0" w:color="00000A"/>
              <w:bottom w:val="single" w:sz="4" w:space="0" w:color="00000A"/>
            </w:tcBorders>
            <w:shd w:val="clear" w:color="auto" w:fill="auto"/>
          </w:tcPr>
          <w:p w:rsidR="005738B8" w:rsidRPr="00362D02" w:rsidRDefault="005738B8" w:rsidP="00F31C93">
            <w:pPr>
              <w:rPr>
                <w:sz w:val="23"/>
                <w:szCs w:val="23"/>
                <w:lang w:val="en-US"/>
              </w:rPr>
            </w:pPr>
            <w:r w:rsidRPr="00362D02">
              <w:rPr>
                <w:color w:val="000000"/>
                <w:sz w:val="23"/>
                <w:szCs w:val="23"/>
              </w:rPr>
              <w:t>2014</w:t>
            </w:r>
          </w:p>
        </w:tc>
        <w:tc>
          <w:tcPr>
            <w:tcW w:w="1248" w:type="dxa"/>
            <w:tcBorders>
              <w:top w:val="single" w:sz="4" w:space="0" w:color="00000A"/>
              <w:left w:val="single" w:sz="4" w:space="0" w:color="00000A"/>
              <w:bottom w:val="single" w:sz="4" w:space="0" w:color="00000A"/>
            </w:tcBorders>
            <w:shd w:val="clear" w:color="auto" w:fill="auto"/>
          </w:tcPr>
          <w:p w:rsidR="005738B8" w:rsidRPr="00362D02" w:rsidRDefault="005738B8" w:rsidP="00F31C93">
            <w:pPr>
              <w:snapToGrid w:val="0"/>
              <w:rPr>
                <w:color w:val="000000"/>
                <w:sz w:val="23"/>
                <w:szCs w:val="23"/>
              </w:rPr>
            </w:pPr>
          </w:p>
        </w:tc>
        <w:tc>
          <w:tcPr>
            <w:tcW w:w="1366" w:type="dxa"/>
            <w:tcBorders>
              <w:top w:val="single" w:sz="4" w:space="0" w:color="00000A"/>
              <w:left w:val="single" w:sz="4" w:space="0" w:color="00000A"/>
              <w:bottom w:val="single" w:sz="4" w:space="0" w:color="00000A"/>
              <w:right w:val="single" w:sz="4" w:space="0" w:color="00000A"/>
            </w:tcBorders>
            <w:shd w:val="clear" w:color="auto" w:fill="auto"/>
          </w:tcPr>
          <w:p w:rsidR="005738B8" w:rsidRPr="00362D02" w:rsidRDefault="00F61FB0" w:rsidP="00F31C93">
            <w:pPr>
              <w:rPr>
                <w:color w:val="000000"/>
                <w:sz w:val="23"/>
                <w:szCs w:val="23"/>
              </w:rPr>
            </w:pPr>
            <w:hyperlink r:id="rId6" w:history="1">
              <w:r w:rsidR="005738B8" w:rsidRPr="00362D02">
                <w:rPr>
                  <w:rStyle w:val="a4"/>
                  <w:color w:val="006CA1"/>
                  <w:sz w:val="23"/>
                  <w:szCs w:val="23"/>
                </w:rPr>
                <w:t>https://biblioclub.ru/index.php?page=book&amp;id=448250</w:t>
              </w:r>
            </w:hyperlink>
          </w:p>
        </w:tc>
      </w:tr>
      <w:tr w:rsidR="005738B8" w:rsidRPr="00362D02" w:rsidTr="00F31C93">
        <w:trPr>
          <w:jc w:val="center"/>
        </w:trPr>
        <w:tc>
          <w:tcPr>
            <w:tcW w:w="660" w:type="dxa"/>
            <w:tcBorders>
              <w:top w:val="single" w:sz="4" w:space="0" w:color="00000A"/>
              <w:left w:val="single" w:sz="4" w:space="0" w:color="00000A"/>
              <w:bottom w:val="single" w:sz="4" w:space="0" w:color="00000A"/>
            </w:tcBorders>
            <w:shd w:val="clear" w:color="auto" w:fill="auto"/>
          </w:tcPr>
          <w:p w:rsidR="005738B8" w:rsidRPr="00362D02" w:rsidRDefault="005738B8" w:rsidP="00F31C93">
            <w:pPr>
              <w:jc w:val="center"/>
              <w:rPr>
                <w:sz w:val="23"/>
                <w:szCs w:val="23"/>
              </w:rPr>
            </w:pPr>
            <w:r w:rsidRPr="00362D02">
              <w:rPr>
                <w:color w:val="000000"/>
                <w:sz w:val="23"/>
                <w:szCs w:val="23"/>
              </w:rPr>
              <w:t>3.</w:t>
            </w:r>
          </w:p>
        </w:tc>
        <w:tc>
          <w:tcPr>
            <w:tcW w:w="2152" w:type="dxa"/>
            <w:tcBorders>
              <w:top w:val="single" w:sz="4" w:space="0" w:color="00000A"/>
              <w:left w:val="single" w:sz="4" w:space="0" w:color="00000A"/>
              <w:bottom w:val="single" w:sz="4" w:space="0" w:color="00000A"/>
            </w:tcBorders>
            <w:shd w:val="clear" w:color="auto" w:fill="auto"/>
          </w:tcPr>
          <w:p w:rsidR="005738B8" w:rsidRPr="00362D02" w:rsidRDefault="005738B8" w:rsidP="00F31C93">
            <w:pPr>
              <w:rPr>
                <w:sz w:val="23"/>
                <w:szCs w:val="23"/>
              </w:rPr>
            </w:pPr>
            <w:r w:rsidRPr="00362D02">
              <w:rPr>
                <w:color w:val="454545"/>
                <w:sz w:val="23"/>
                <w:szCs w:val="23"/>
              </w:rPr>
              <w:t>Правовые основы административной ответственности</w:t>
            </w:r>
          </w:p>
        </w:tc>
        <w:tc>
          <w:tcPr>
            <w:tcW w:w="1719" w:type="dxa"/>
            <w:tcBorders>
              <w:top w:val="single" w:sz="4" w:space="0" w:color="00000A"/>
              <w:left w:val="single" w:sz="4" w:space="0" w:color="00000A"/>
              <w:bottom w:val="single" w:sz="4" w:space="0" w:color="00000A"/>
            </w:tcBorders>
            <w:shd w:val="clear" w:color="auto" w:fill="auto"/>
          </w:tcPr>
          <w:p w:rsidR="005738B8" w:rsidRPr="00362D02" w:rsidRDefault="005738B8" w:rsidP="00F31C93">
            <w:pPr>
              <w:rPr>
                <w:sz w:val="23"/>
                <w:szCs w:val="23"/>
              </w:rPr>
            </w:pPr>
            <w:r w:rsidRPr="00362D02">
              <w:rPr>
                <w:color w:val="454545"/>
                <w:sz w:val="23"/>
                <w:szCs w:val="23"/>
              </w:rPr>
              <w:t>Чепурнова Н.М., Трофимова И.А.</w:t>
            </w:r>
          </w:p>
        </w:tc>
        <w:tc>
          <w:tcPr>
            <w:tcW w:w="1559" w:type="dxa"/>
            <w:tcBorders>
              <w:top w:val="single" w:sz="4" w:space="0" w:color="00000A"/>
              <w:left w:val="single" w:sz="4" w:space="0" w:color="00000A"/>
              <w:bottom w:val="single" w:sz="4" w:space="0" w:color="00000A"/>
            </w:tcBorders>
            <w:shd w:val="clear" w:color="auto" w:fill="auto"/>
          </w:tcPr>
          <w:p w:rsidR="005738B8" w:rsidRPr="00362D02" w:rsidRDefault="005738B8" w:rsidP="00F31C93">
            <w:pPr>
              <w:rPr>
                <w:sz w:val="23"/>
                <w:szCs w:val="23"/>
              </w:rPr>
            </w:pPr>
            <w:r w:rsidRPr="00362D02">
              <w:rPr>
                <w:color w:val="454545"/>
                <w:sz w:val="23"/>
                <w:szCs w:val="23"/>
              </w:rPr>
              <w:t xml:space="preserve">Москва: </w:t>
            </w:r>
            <w:proofErr w:type="spellStart"/>
            <w:r w:rsidRPr="00362D02">
              <w:rPr>
                <w:color w:val="454545"/>
                <w:sz w:val="23"/>
                <w:szCs w:val="23"/>
              </w:rPr>
              <w:t>Юнити</w:t>
            </w:r>
            <w:proofErr w:type="spellEnd"/>
          </w:p>
        </w:tc>
        <w:tc>
          <w:tcPr>
            <w:tcW w:w="807" w:type="dxa"/>
            <w:tcBorders>
              <w:top w:val="single" w:sz="4" w:space="0" w:color="00000A"/>
              <w:left w:val="single" w:sz="4" w:space="0" w:color="00000A"/>
              <w:bottom w:val="single" w:sz="4" w:space="0" w:color="00000A"/>
            </w:tcBorders>
            <w:shd w:val="clear" w:color="auto" w:fill="auto"/>
          </w:tcPr>
          <w:p w:rsidR="005738B8" w:rsidRPr="00362D02" w:rsidRDefault="005738B8" w:rsidP="00F31C93">
            <w:pPr>
              <w:rPr>
                <w:sz w:val="23"/>
                <w:szCs w:val="23"/>
              </w:rPr>
            </w:pPr>
            <w:r w:rsidRPr="00362D02">
              <w:rPr>
                <w:color w:val="000000"/>
                <w:sz w:val="23"/>
                <w:szCs w:val="23"/>
              </w:rPr>
              <w:t>2016</w:t>
            </w:r>
          </w:p>
        </w:tc>
        <w:tc>
          <w:tcPr>
            <w:tcW w:w="1248" w:type="dxa"/>
            <w:tcBorders>
              <w:top w:val="single" w:sz="4" w:space="0" w:color="00000A"/>
              <w:left w:val="single" w:sz="4" w:space="0" w:color="00000A"/>
              <w:bottom w:val="single" w:sz="4" w:space="0" w:color="00000A"/>
            </w:tcBorders>
            <w:shd w:val="clear" w:color="auto" w:fill="auto"/>
          </w:tcPr>
          <w:p w:rsidR="005738B8" w:rsidRPr="00362D02" w:rsidRDefault="005738B8" w:rsidP="00F31C93">
            <w:pPr>
              <w:snapToGrid w:val="0"/>
              <w:rPr>
                <w:color w:val="000000"/>
                <w:sz w:val="23"/>
                <w:szCs w:val="23"/>
              </w:rPr>
            </w:pPr>
          </w:p>
        </w:tc>
        <w:tc>
          <w:tcPr>
            <w:tcW w:w="1366" w:type="dxa"/>
            <w:tcBorders>
              <w:top w:val="single" w:sz="4" w:space="0" w:color="00000A"/>
              <w:left w:val="single" w:sz="4" w:space="0" w:color="00000A"/>
              <w:bottom w:val="single" w:sz="4" w:space="0" w:color="00000A"/>
              <w:right w:val="single" w:sz="4" w:space="0" w:color="00000A"/>
            </w:tcBorders>
            <w:shd w:val="clear" w:color="auto" w:fill="auto"/>
          </w:tcPr>
          <w:p w:rsidR="005738B8" w:rsidRPr="00362D02" w:rsidRDefault="00F61FB0" w:rsidP="00F31C93">
            <w:pPr>
              <w:rPr>
                <w:color w:val="000000"/>
                <w:sz w:val="23"/>
                <w:szCs w:val="23"/>
              </w:rPr>
            </w:pPr>
            <w:hyperlink r:id="rId7" w:history="1">
              <w:r w:rsidR="005738B8" w:rsidRPr="00362D02">
                <w:rPr>
                  <w:rStyle w:val="a4"/>
                  <w:color w:val="006CA1"/>
                  <w:sz w:val="23"/>
                  <w:szCs w:val="23"/>
                </w:rPr>
                <w:t>https://biblioclub.ru/index.php?page=book&amp;id=426496</w:t>
              </w:r>
            </w:hyperlink>
            <w:r w:rsidR="005738B8" w:rsidRPr="00362D02">
              <w:rPr>
                <w:color w:val="454545"/>
                <w:sz w:val="23"/>
                <w:szCs w:val="23"/>
              </w:rPr>
              <w:t> </w:t>
            </w:r>
          </w:p>
        </w:tc>
      </w:tr>
      <w:tr w:rsidR="005738B8" w:rsidRPr="00362D02" w:rsidTr="00F31C93">
        <w:trPr>
          <w:jc w:val="center"/>
        </w:trPr>
        <w:tc>
          <w:tcPr>
            <w:tcW w:w="660" w:type="dxa"/>
            <w:tcBorders>
              <w:top w:val="single" w:sz="4" w:space="0" w:color="00000A"/>
              <w:left w:val="single" w:sz="4" w:space="0" w:color="00000A"/>
              <w:bottom w:val="single" w:sz="4" w:space="0" w:color="00000A"/>
            </w:tcBorders>
            <w:shd w:val="clear" w:color="auto" w:fill="auto"/>
          </w:tcPr>
          <w:p w:rsidR="005738B8" w:rsidRPr="00362D02" w:rsidRDefault="005738B8" w:rsidP="00F31C93">
            <w:pPr>
              <w:jc w:val="center"/>
              <w:rPr>
                <w:color w:val="000000"/>
                <w:sz w:val="23"/>
                <w:szCs w:val="23"/>
              </w:rPr>
            </w:pPr>
            <w:r>
              <w:rPr>
                <w:color w:val="000000"/>
                <w:sz w:val="23"/>
                <w:szCs w:val="23"/>
              </w:rPr>
              <w:t>4.</w:t>
            </w:r>
          </w:p>
        </w:tc>
        <w:tc>
          <w:tcPr>
            <w:tcW w:w="2152" w:type="dxa"/>
            <w:tcBorders>
              <w:top w:val="single" w:sz="4" w:space="0" w:color="00000A"/>
              <w:left w:val="single" w:sz="4" w:space="0" w:color="00000A"/>
              <w:bottom w:val="single" w:sz="4" w:space="0" w:color="00000A"/>
            </w:tcBorders>
            <w:shd w:val="clear" w:color="auto" w:fill="auto"/>
          </w:tcPr>
          <w:p w:rsidR="005738B8" w:rsidRPr="005738B8" w:rsidRDefault="005738B8" w:rsidP="00F31C93">
            <w:pPr>
              <w:rPr>
                <w:sz w:val="23"/>
                <w:szCs w:val="23"/>
              </w:rPr>
            </w:pPr>
            <w:r w:rsidRPr="005738B8">
              <w:rPr>
                <w:sz w:val="23"/>
                <w:szCs w:val="23"/>
              </w:rPr>
              <w:t xml:space="preserve">Конституционное право РФ. Учебник </w:t>
            </w:r>
            <w:r w:rsidRPr="005738B8">
              <w:rPr>
                <w:sz w:val="23"/>
                <w:szCs w:val="23"/>
              </w:rPr>
              <w:lastRenderedPageBreak/>
              <w:t>для юридических вузов в 2 томах.</w:t>
            </w:r>
          </w:p>
        </w:tc>
        <w:tc>
          <w:tcPr>
            <w:tcW w:w="1719" w:type="dxa"/>
            <w:tcBorders>
              <w:top w:val="single" w:sz="4" w:space="0" w:color="00000A"/>
              <w:left w:val="single" w:sz="4" w:space="0" w:color="00000A"/>
              <w:bottom w:val="single" w:sz="4" w:space="0" w:color="00000A"/>
            </w:tcBorders>
            <w:shd w:val="clear" w:color="auto" w:fill="auto"/>
          </w:tcPr>
          <w:p w:rsidR="005738B8" w:rsidRPr="005738B8" w:rsidRDefault="005738B8" w:rsidP="00F31C93">
            <w:pPr>
              <w:rPr>
                <w:sz w:val="23"/>
                <w:szCs w:val="23"/>
              </w:rPr>
            </w:pPr>
            <w:proofErr w:type="spellStart"/>
            <w:r w:rsidRPr="005738B8">
              <w:rPr>
                <w:sz w:val="23"/>
                <w:szCs w:val="23"/>
              </w:rPr>
              <w:lastRenderedPageBreak/>
              <w:t>Авакьян</w:t>
            </w:r>
            <w:proofErr w:type="spellEnd"/>
            <w:r w:rsidRPr="005738B8">
              <w:rPr>
                <w:sz w:val="23"/>
                <w:szCs w:val="23"/>
              </w:rPr>
              <w:t xml:space="preserve"> С. А. </w:t>
            </w:r>
          </w:p>
        </w:tc>
        <w:tc>
          <w:tcPr>
            <w:tcW w:w="1559" w:type="dxa"/>
            <w:tcBorders>
              <w:top w:val="single" w:sz="4" w:space="0" w:color="00000A"/>
              <w:left w:val="single" w:sz="4" w:space="0" w:color="00000A"/>
              <w:bottom w:val="single" w:sz="4" w:space="0" w:color="00000A"/>
            </w:tcBorders>
            <w:shd w:val="clear" w:color="auto" w:fill="auto"/>
          </w:tcPr>
          <w:p w:rsidR="005738B8" w:rsidRPr="005738B8" w:rsidRDefault="005738B8" w:rsidP="00F31C93">
            <w:pPr>
              <w:rPr>
                <w:sz w:val="23"/>
                <w:szCs w:val="23"/>
              </w:rPr>
            </w:pPr>
            <w:r w:rsidRPr="005738B8">
              <w:rPr>
                <w:sz w:val="23"/>
                <w:szCs w:val="23"/>
              </w:rPr>
              <w:t>М. Юрист</w:t>
            </w:r>
          </w:p>
        </w:tc>
        <w:tc>
          <w:tcPr>
            <w:tcW w:w="807" w:type="dxa"/>
            <w:tcBorders>
              <w:top w:val="single" w:sz="4" w:space="0" w:color="00000A"/>
              <w:left w:val="single" w:sz="4" w:space="0" w:color="00000A"/>
              <w:bottom w:val="single" w:sz="4" w:space="0" w:color="00000A"/>
            </w:tcBorders>
            <w:shd w:val="clear" w:color="auto" w:fill="auto"/>
          </w:tcPr>
          <w:p w:rsidR="005738B8" w:rsidRPr="005738B8" w:rsidRDefault="005738B8" w:rsidP="00F31C93">
            <w:pPr>
              <w:rPr>
                <w:sz w:val="23"/>
                <w:szCs w:val="23"/>
              </w:rPr>
            </w:pPr>
            <w:r w:rsidRPr="005738B8">
              <w:rPr>
                <w:sz w:val="23"/>
                <w:szCs w:val="23"/>
              </w:rPr>
              <w:t>2020</w:t>
            </w:r>
          </w:p>
        </w:tc>
        <w:tc>
          <w:tcPr>
            <w:tcW w:w="1248" w:type="dxa"/>
            <w:tcBorders>
              <w:top w:val="single" w:sz="4" w:space="0" w:color="00000A"/>
              <w:left w:val="single" w:sz="4" w:space="0" w:color="00000A"/>
              <w:bottom w:val="single" w:sz="4" w:space="0" w:color="00000A"/>
            </w:tcBorders>
            <w:shd w:val="clear" w:color="auto" w:fill="auto"/>
          </w:tcPr>
          <w:p w:rsidR="005738B8" w:rsidRPr="005738B8" w:rsidRDefault="005738B8" w:rsidP="00F31C93">
            <w:pPr>
              <w:snapToGrid w:val="0"/>
              <w:rPr>
                <w:color w:val="000000"/>
                <w:sz w:val="23"/>
                <w:szCs w:val="23"/>
              </w:rPr>
            </w:pPr>
          </w:p>
        </w:tc>
        <w:tc>
          <w:tcPr>
            <w:tcW w:w="1366" w:type="dxa"/>
            <w:tcBorders>
              <w:top w:val="single" w:sz="4" w:space="0" w:color="00000A"/>
              <w:left w:val="single" w:sz="4" w:space="0" w:color="00000A"/>
              <w:bottom w:val="single" w:sz="4" w:space="0" w:color="00000A"/>
              <w:right w:val="single" w:sz="4" w:space="0" w:color="00000A"/>
            </w:tcBorders>
            <w:shd w:val="clear" w:color="auto" w:fill="auto"/>
          </w:tcPr>
          <w:p w:rsidR="005738B8" w:rsidRPr="005738B8" w:rsidRDefault="00F61FB0" w:rsidP="00F31C93">
            <w:pPr>
              <w:rPr>
                <w:color w:val="000000"/>
                <w:sz w:val="23"/>
                <w:szCs w:val="23"/>
              </w:rPr>
            </w:pPr>
            <w:hyperlink r:id="rId8" w:history="1">
              <w:r w:rsidR="005738B8" w:rsidRPr="005738B8">
                <w:rPr>
                  <w:rStyle w:val="a4"/>
                  <w:sz w:val="23"/>
                  <w:szCs w:val="23"/>
                </w:rPr>
                <w:t>http://biblioclub.ru</w:t>
              </w:r>
            </w:hyperlink>
          </w:p>
          <w:p w:rsidR="005738B8" w:rsidRPr="005738B8" w:rsidRDefault="005738B8" w:rsidP="00F31C93">
            <w:pPr>
              <w:rPr>
                <w:color w:val="000000"/>
                <w:sz w:val="23"/>
                <w:szCs w:val="23"/>
              </w:rPr>
            </w:pPr>
          </w:p>
        </w:tc>
      </w:tr>
      <w:tr w:rsidR="0093498C" w:rsidRPr="00362D02" w:rsidTr="00F31C93">
        <w:trPr>
          <w:jc w:val="center"/>
        </w:trPr>
        <w:tc>
          <w:tcPr>
            <w:tcW w:w="660" w:type="dxa"/>
            <w:tcBorders>
              <w:top w:val="single" w:sz="4" w:space="0" w:color="00000A"/>
              <w:left w:val="single" w:sz="4" w:space="0" w:color="00000A"/>
              <w:bottom w:val="single" w:sz="4" w:space="0" w:color="00000A"/>
            </w:tcBorders>
            <w:shd w:val="clear" w:color="auto" w:fill="auto"/>
          </w:tcPr>
          <w:p w:rsidR="0093498C" w:rsidRDefault="0093498C" w:rsidP="0093498C">
            <w:pPr>
              <w:jc w:val="center"/>
              <w:rPr>
                <w:color w:val="000000"/>
                <w:sz w:val="23"/>
                <w:szCs w:val="23"/>
              </w:rPr>
            </w:pPr>
            <w:r>
              <w:rPr>
                <w:color w:val="000000"/>
                <w:sz w:val="23"/>
                <w:szCs w:val="23"/>
              </w:rPr>
              <w:lastRenderedPageBreak/>
              <w:t>5.</w:t>
            </w:r>
          </w:p>
        </w:tc>
        <w:tc>
          <w:tcPr>
            <w:tcW w:w="2152" w:type="dxa"/>
            <w:tcBorders>
              <w:top w:val="single" w:sz="4" w:space="0" w:color="00000A"/>
              <w:left w:val="single" w:sz="4" w:space="0" w:color="00000A"/>
              <w:bottom w:val="single" w:sz="4" w:space="0" w:color="00000A"/>
            </w:tcBorders>
            <w:shd w:val="clear" w:color="auto" w:fill="auto"/>
          </w:tcPr>
          <w:p w:rsidR="0093498C" w:rsidRPr="00C43718" w:rsidRDefault="0093498C" w:rsidP="0093498C">
            <w:pPr>
              <w:rPr>
                <w:sz w:val="22"/>
                <w:szCs w:val="22"/>
              </w:rPr>
            </w:pPr>
            <w:r>
              <w:t>Законотворчество в России: эволюция и современность: Монография</w:t>
            </w:r>
          </w:p>
        </w:tc>
        <w:tc>
          <w:tcPr>
            <w:tcW w:w="1719" w:type="dxa"/>
            <w:tcBorders>
              <w:top w:val="single" w:sz="4" w:space="0" w:color="00000A"/>
              <w:left w:val="single" w:sz="4" w:space="0" w:color="00000A"/>
              <w:bottom w:val="single" w:sz="4" w:space="0" w:color="00000A"/>
            </w:tcBorders>
            <w:shd w:val="clear" w:color="auto" w:fill="auto"/>
          </w:tcPr>
          <w:p w:rsidR="0093498C" w:rsidRPr="00C43718" w:rsidRDefault="0093498C" w:rsidP="0093498C">
            <w:pPr>
              <w:rPr>
                <w:sz w:val="22"/>
                <w:szCs w:val="22"/>
              </w:rPr>
            </w:pPr>
            <w:proofErr w:type="spellStart"/>
            <w:r>
              <w:t>Желдыбина</w:t>
            </w:r>
            <w:proofErr w:type="spellEnd"/>
            <w:r>
              <w:t xml:space="preserve"> Т. А.</w:t>
            </w:r>
          </w:p>
        </w:tc>
        <w:tc>
          <w:tcPr>
            <w:tcW w:w="1559" w:type="dxa"/>
            <w:tcBorders>
              <w:top w:val="single" w:sz="4" w:space="0" w:color="00000A"/>
              <w:left w:val="single" w:sz="4" w:space="0" w:color="00000A"/>
              <w:bottom w:val="single" w:sz="4" w:space="0" w:color="00000A"/>
            </w:tcBorders>
            <w:shd w:val="clear" w:color="auto" w:fill="auto"/>
          </w:tcPr>
          <w:p w:rsidR="0093498C" w:rsidRDefault="0093498C" w:rsidP="0093498C">
            <w:pPr>
              <w:pStyle w:val="TableParagraph"/>
              <w:ind w:right="204"/>
              <w:rPr>
                <w:sz w:val="24"/>
              </w:rPr>
            </w:pPr>
            <w:r>
              <w:rPr>
                <w:sz w:val="24"/>
              </w:rPr>
              <w:t>М.: НИЦ</w:t>
            </w:r>
          </w:p>
          <w:p w:rsidR="0093498C" w:rsidRPr="00C43718" w:rsidRDefault="0093498C" w:rsidP="0093498C">
            <w:pPr>
              <w:rPr>
                <w:sz w:val="22"/>
                <w:szCs w:val="22"/>
              </w:rPr>
            </w:pPr>
            <w:r>
              <w:t>ИНФРА-М</w:t>
            </w:r>
          </w:p>
        </w:tc>
        <w:tc>
          <w:tcPr>
            <w:tcW w:w="807" w:type="dxa"/>
            <w:tcBorders>
              <w:top w:val="single" w:sz="4" w:space="0" w:color="00000A"/>
              <w:left w:val="single" w:sz="4" w:space="0" w:color="00000A"/>
              <w:bottom w:val="single" w:sz="4" w:space="0" w:color="00000A"/>
            </w:tcBorders>
            <w:shd w:val="clear" w:color="auto" w:fill="auto"/>
          </w:tcPr>
          <w:p w:rsidR="0093498C" w:rsidRPr="00C43718" w:rsidRDefault="0093498C" w:rsidP="0093498C">
            <w:pPr>
              <w:rPr>
                <w:sz w:val="22"/>
                <w:szCs w:val="22"/>
              </w:rPr>
            </w:pPr>
            <w:r>
              <w:rPr>
                <w:color w:val="000000"/>
                <w:sz w:val="22"/>
                <w:szCs w:val="22"/>
              </w:rPr>
              <w:t>2015</w:t>
            </w:r>
          </w:p>
        </w:tc>
        <w:tc>
          <w:tcPr>
            <w:tcW w:w="1248" w:type="dxa"/>
            <w:tcBorders>
              <w:top w:val="single" w:sz="4" w:space="0" w:color="00000A"/>
              <w:left w:val="single" w:sz="4" w:space="0" w:color="00000A"/>
              <w:bottom w:val="single" w:sz="4" w:space="0" w:color="00000A"/>
            </w:tcBorders>
            <w:shd w:val="clear" w:color="auto" w:fill="auto"/>
          </w:tcPr>
          <w:p w:rsidR="0093498C" w:rsidRPr="00C43718" w:rsidRDefault="0093498C" w:rsidP="0093498C">
            <w:pPr>
              <w:snapToGrid w:val="0"/>
              <w:jc w:val="center"/>
              <w:rPr>
                <w:color w:val="000000"/>
                <w:sz w:val="22"/>
                <w:szCs w:val="22"/>
              </w:rPr>
            </w:pPr>
          </w:p>
        </w:tc>
        <w:tc>
          <w:tcPr>
            <w:tcW w:w="1366" w:type="dxa"/>
            <w:tcBorders>
              <w:top w:val="single" w:sz="4" w:space="0" w:color="00000A"/>
              <w:left w:val="single" w:sz="4" w:space="0" w:color="00000A"/>
              <w:bottom w:val="single" w:sz="4" w:space="0" w:color="00000A"/>
              <w:right w:val="single" w:sz="4" w:space="0" w:color="00000A"/>
            </w:tcBorders>
            <w:shd w:val="clear" w:color="auto" w:fill="auto"/>
          </w:tcPr>
          <w:p w:rsidR="0093498C" w:rsidRPr="00B012D9" w:rsidRDefault="00F61FB0" w:rsidP="0093498C">
            <w:hyperlink r:id="rId9" w:history="1">
              <w:r w:rsidR="0093498C" w:rsidRPr="00573283">
                <w:rPr>
                  <w:lang w:val="en-US"/>
                </w:rPr>
                <w:t>http</w:t>
              </w:r>
              <w:r w:rsidR="0093498C" w:rsidRPr="00B012D9">
                <w:t>://</w:t>
              </w:r>
              <w:proofErr w:type="spellStart"/>
              <w:r w:rsidR="0093498C" w:rsidRPr="00573283">
                <w:rPr>
                  <w:lang w:val="en-US"/>
                </w:rPr>
                <w:t>znanium</w:t>
              </w:r>
              <w:proofErr w:type="spellEnd"/>
              <w:r w:rsidR="0093498C" w:rsidRPr="00B012D9">
                <w:t>.</w:t>
              </w:r>
              <w:r w:rsidR="0093498C" w:rsidRPr="00573283">
                <w:rPr>
                  <w:lang w:val="en-US"/>
                </w:rPr>
                <w:t>com</w:t>
              </w:r>
              <w:r w:rsidR="0093498C" w:rsidRPr="00B012D9">
                <w:t>/</w:t>
              </w:r>
            </w:hyperlink>
            <w:hyperlink r:id="rId10">
              <w:r w:rsidR="0093498C" w:rsidRPr="00573283">
                <w:rPr>
                  <w:lang w:val="en-US"/>
                </w:rPr>
                <w:t>catalog</w:t>
              </w:r>
              <w:r w:rsidR="0093498C" w:rsidRPr="00B012D9">
                <w:t>.</w:t>
              </w:r>
              <w:proofErr w:type="spellStart"/>
              <w:r w:rsidR="0093498C" w:rsidRPr="00573283">
                <w:rPr>
                  <w:lang w:val="en-US"/>
                </w:rPr>
                <w:t>php</w:t>
              </w:r>
              <w:proofErr w:type="spellEnd"/>
              <w:r w:rsidR="0093498C" w:rsidRPr="00B012D9">
                <w:t>?</w:t>
              </w:r>
              <w:proofErr w:type="spellStart"/>
              <w:r w:rsidR="0093498C" w:rsidRPr="00573283">
                <w:rPr>
                  <w:lang w:val="en-US"/>
                </w:rPr>
                <w:t>bookinfo</w:t>
              </w:r>
              <w:proofErr w:type="spellEnd"/>
              <w:r w:rsidR="0093498C" w:rsidRPr="00B012D9">
                <w:t>=49</w:t>
              </w:r>
            </w:hyperlink>
            <w:hyperlink r:id="rId11">
              <w:r w:rsidR="0093498C" w:rsidRPr="00B012D9">
                <w:t>4353</w:t>
              </w:r>
            </w:hyperlink>
          </w:p>
        </w:tc>
      </w:tr>
    </w:tbl>
    <w:p w:rsidR="005738B8" w:rsidRPr="003C0E55" w:rsidRDefault="005738B8" w:rsidP="005738B8">
      <w:pPr>
        <w:pStyle w:val="210"/>
        <w:spacing w:line="240" w:lineRule="auto"/>
        <w:ind w:left="720"/>
        <w:rPr>
          <w:b w:val="0"/>
          <w:color w:val="000000"/>
          <w:sz w:val="24"/>
          <w:szCs w:val="24"/>
        </w:rPr>
      </w:pPr>
    </w:p>
    <w:p w:rsidR="005738B8" w:rsidRDefault="005738B8" w:rsidP="005738B8">
      <w:pPr>
        <w:ind w:hanging="40"/>
        <w:rPr>
          <w:b/>
          <w:color w:val="000000"/>
        </w:rPr>
      </w:pPr>
      <w:r>
        <w:rPr>
          <w:b/>
          <w:color w:val="000000"/>
        </w:rPr>
        <w:t>5</w:t>
      </w:r>
      <w:r w:rsidRPr="003C0E55">
        <w:rPr>
          <w:b/>
          <w:color w:val="000000"/>
        </w:rPr>
        <w:t>.2. Дополнительная литература</w:t>
      </w:r>
      <w:r w:rsidR="00D9212F">
        <w:rPr>
          <w:b/>
          <w:color w:val="000000"/>
        </w:rPr>
        <w:t>:</w:t>
      </w:r>
    </w:p>
    <w:p w:rsidR="005738B8" w:rsidRPr="003C0E55" w:rsidRDefault="005738B8" w:rsidP="005738B8">
      <w:pPr>
        <w:ind w:hanging="40"/>
      </w:pPr>
    </w:p>
    <w:tbl>
      <w:tblPr>
        <w:tblW w:w="9248" w:type="dxa"/>
        <w:tblInd w:w="117" w:type="dxa"/>
        <w:tblLayout w:type="fixed"/>
        <w:tblCellMar>
          <w:left w:w="113" w:type="dxa"/>
        </w:tblCellMar>
        <w:tblLook w:val="0000" w:firstRow="0" w:lastRow="0" w:firstColumn="0" w:lastColumn="0" w:noHBand="0" w:noVBand="0"/>
      </w:tblPr>
      <w:tblGrid>
        <w:gridCol w:w="615"/>
        <w:gridCol w:w="1933"/>
        <w:gridCol w:w="1583"/>
        <w:gridCol w:w="1677"/>
        <w:gridCol w:w="874"/>
        <w:gridCol w:w="1193"/>
        <w:gridCol w:w="1373"/>
      </w:tblGrid>
      <w:tr w:rsidR="005738B8" w:rsidRPr="003C0E55" w:rsidTr="00F31C93">
        <w:trPr>
          <w:cantSplit/>
          <w:trHeight w:val="227"/>
        </w:trPr>
        <w:tc>
          <w:tcPr>
            <w:tcW w:w="615" w:type="dxa"/>
            <w:vMerge w:val="restart"/>
            <w:tcBorders>
              <w:top w:val="single" w:sz="4" w:space="0" w:color="00000A"/>
              <w:left w:val="single" w:sz="4" w:space="0" w:color="00000A"/>
              <w:bottom w:val="single" w:sz="4" w:space="0" w:color="00000A"/>
            </w:tcBorders>
            <w:shd w:val="clear" w:color="auto" w:fill="auto"/>
            <w:vAlign w:val="center"/>
          </w:tcPr>
          <w:p w:rsidR="005738B8" w:rsidRPr="003C0E55" w:rsidRDefault="005738B8" w:rsidP="00F31C93">
            <w:pPr>
              <w:jc w:val="center"/>
            </w:pPr>
            <w:r w:rsidRPr="003C0E55">
              <w:rPr>
                <w:color w:val="000000"/>
              </w:rPr>
              <w:t>№ п/п</w:t>
            </w:r>
          </w:p>
        </w:tc>
        <w:tc>
          <w:tcPr>
            <w:tcW w:w="1933" w:type="dxa"/>
            <w:vMerge w:val="restart"/>
            <w:tcBorders>
              <w:top w:val="single" w:sz="4" w:space="0" w:color="00000A"/>
              <w:left w:val="single" w:sz="4" w:space="0" w:color="00000A"/>
              <w:bottom w:val="single" w:sz="4" w:space="0" w:color="00000A"/>
            </w:tcBorders>
            <w:shd w:val="clear" w:color="auto" w:fill="auto"/>
            <w:vAlign w:val="center"/>
          </w:tcPr>
          <w:p w:rsidR="005738B8" w:rsidRPr="003C0E55" w:rsidRDefault="005738B8" w:rsidP="00F31C93">
            <w:pPr>
              <w:jc w:val="center"/>
            </w:pPr>
            <w:r w:rsidRPr="003C0E55">
              <w:rPr>
                <w:color w:val="000000"/>
              </w:rPr>
              <w:t>Наименование</w:t>
            </w:r>
          </w:p>
        </w:tc>
        <w:tc>
          <w:tcPr>
            <w:tcW w:w="1583" w:type="dxa"/>
            <w:vMerge w:val="restart"/>
            <w:tcBorders>
              <w:top w:val="single" w:sz="4" w:space="0" w:color="00000A"/>
              <w:left w:val="single" w:sz="4" w:space="0" w:color="00000A"/>
              <w:bottom w:val="single" w:sz="4" w:space="0" w:color="00000A"/>
            </w:tcBorders>
            <w:shd w:val="clear" w:color="auto" w:fill="auto"/>
            <w:vAlign w:val="center"/>
          </w:tcPr>
          <w:p w:rsidR="005738B8" w:rsidRPr="003C0E55" w:rsidRDefault="005738B8" w:rsidP="00F31C93">
            <w:pPr>
              <w:jc w:val="center"/>
            </w:pPr>
            <w:r w:rsidRPr="003C0E55">
              <w:rPr>
                <w:color w:val="000000"/>
              </w:rPr>
              <w:t>Авторы</w:t>
            </w:r>
          </w:p>
        </w:tc>
        <w:tc>
          <w:tcPr>
            <w:tcW w:w="1677" w:type="dxa"/>
            <w:vMerge w:val="restart"/>
            <w:tcBorders>
              <w:top w:val="single" w:sz="4" w:space="0" w:color="00000A"/>
              <w:left w:val="single" w:sz="4" w:space="0" w:color="00000A"/>
              <w:bottom w:val="single" w:sz="4" w:space="0" w:color="00000A"/>
            </w:tcBorders>
            <w:shd w:val="clear" w:color="auto" w:fill="auto"/>
            <w:textDirection w:val="btLr"/>
            <w:vAlign w:val="center"/>
          </w:tcPr>
          <w:p w:rsidR="005738B8" w:rsidRPr="003C0E55" w:rsidRDefault="005738B8" w:rsidP="00F31C93">
            <w:pPr>
              <w:jc w:val="center"/>
            </w:pPr>
            <w:r w:rsidRPr="003C0E55">
              <w:rPr>
                <w:color w:val="000000"/>
              </w:rPr>
              <w:t>Место издания</w:t>
            </w:r>
          </w:p>
        </w:tc>
        <w:tc>
          <w:tcPr>
            <w:tcW w:w="874" w:type="dxa"/>
            <w:vMerge w:val="restart"/>
            <w:tcBorders>
              <w:top w:val="single" w:sz="4" w:space="0" w:color="00000A"/>
              <w:left w:val="single" w:sz="4" w:space="0" w:color="00000A"/>
              <w:bottom w:val="single" w:sz="4" w:space="0" w:color="00000A"/>
            </w:tcBorders>
            <w:shd w:val="clear" w:color="auto" w:fill="auto"/>
            <w:textDirection w:val="btLr"/>
            <w:vAlign w:val="center"/>
          </w:tcPr>
          <w:p w:rsidR="005738B8" w:rsidRPr="003C0E55" w:rsidRDefault="005738B8" w:rsidP="00F31C93">
            <w:pPr>
              <w:jc w:val="center"/>
            </w:pPr>
            <w:r w:rsidRPr="003C0E55">
              <w:rPr>
                <w:color w:val="000000"/>
              </w:rPr>
              <w:t>Год издания</w:t>
            </w:r>
          </w:p>
        </w:tc>
        <w:tc>
          <w:tcPr>
            <w:tcW w:w="2566" w:type="dxa"/>
            <w:gridSpan w:val="2"/>
            <w:tcBorders>
              <w:top w:val="single" w:sz="6" w:space="0" w:color="00000A"/>
              <w:left w:val="single" w:sz="6" w:space="0" w:color="00000A"/>
              <w:bottom w:val="single" w:sz="6" w:space="0" w:color="00000A"/>
              <w:right w:val="single" w:sz="6" w:space="0" w:color="00000A"/>
            </w:tcBorders>
            <w:shd w:val="clear" w:color="auto" w:fill="auto"/>
          </w:tcPr>
          <w:p w:rsidR="005738B8" w:rsidRPr="003C0E55" w:rsidRDefault="005738B8" w:rsidP="00F31C93">
            <w:pPr>
              <w:jc w:val="center"/>
            </w:pPr>
            <w:r w:rsidRPr="003C0E55">
              <w:rPr>
                <w:color w:val="000000"/>
              </w:rPr>
              <w:t>Наличие</w:t>
            </w:r>
          </w:p>
        </w:tc>
      </w:tr>
      <w:tr w:rsidR="005738B8" w:rsidRPr="003C0E55" w:rsidTr="00F31C93">
        <w:trPr>
          <w:cantSplit/>
          <w:trHeight w:val="519"/>
        </w:trPr>
        <w:tc>
          <w:tcPr>
            <w:tcW w:w="615" w:type="dxa"/>
            <w:vMerge/>
            <w:tcBorders>
              <w:top w:val="single" w:sz="4" w:space="0" w:color="00000A"/>
              <w:left w:val="single" w:sz="4" w:space="0" w:color="00000A"/>
              <w:bottom w:val="single" w:sz="4" w:space="0" w:color="00000A"/>
            </w:tcBorders>
            <w:shd w:val="clear" w:color="auto" w:fill="auto"/>
            <w:vAlign w:val="center"/>
          </w:tcPr>
          <w:p w:rsidR="005738B8" w:rsidRPr="003C0E55" w:rsidRDefault="005738B8" w:rsidP="00F31C93">
            <w:pPr>
              <w:snapToGrid w:val="0"/>
            </w:pPr>
          </w:p>
        </w:tc>
        <w:tc>
          <w:tcPr>
            <w:tcW w:w="1933" w:type="dxa"/>
            <w:vMerge/>
            <w:tcBorders>
              <w:top w:val="single" w:sz="4" w:space="0" w:color="00000A"/>
              <w:left w:val="single" w:sz="4" w:space="0" w:color="00000A"/>
              <w:bottom w:val="single" w:sz="4" w:space="0" w:color="00000A"/>
            </w:tcBorders>
            <w:shd w:val="clear" w:color="auto" w:fill="auto"/>
            <w:vAlign w:val="center"/>
          </w:tcPr>
          <w:p w:rsidR="005738B8" w:rsidRPr="003C0E55" w:rsidRDefault="005738B8" w:rsidP="00F31C93">
            <w:pPr>
              <w:snapToGrid w:val="0"/>
            </w:pPr>
          </w:p>
        </w:tc>
        <w:tc>
          <w:tcPr>
            <w:tcW w:w="1583" w:type="dxa"/>
            <w:vMerge/>
            <w:tcBorders>
              <w:top w:val="single" w:sz="4" w:space="0" w:color="00000A"/>
              <w:left w:val="single" w:sz="4" w:space="0" w:color="00000A"/>
              <w:bottom w:val="single" w:sz="4" w:space="0" w:color="00000A"/>
            </w:tcBorders>
            <w:shd w:val="clear" w:color="auto" w:fill="auto"/>
            <w:vAlign w:val="center"/>
          </w:tcPr>
          <w:p w:rsidR="005738B8" w:rsidRPr="003C0E55" w:rsidRDefault="005738B8" w:rsidP="00F31C93">
            <w:pPr>
              <w:snapToGrid w:val="0"/>
            </w:pPr>
          </w:p>
        </w:tc>
        <w:tc>
          <w:tcPr>
            <w:tcW w:w="1677" w:type="dxa"/>
            <w:vMerge/>
            <w:tcBorders>
              <w:top w:val="single" w:sz="4" w:space="0" w:color="00000A"/>
              <w:left w:val="single" w:sz="4" w:space="0" w:color="00000A"/>
              <w:bottom w:val="single" w:sz="4" w:space="0" w:color="00000A"/>
            </w:tcBorders>
            <w:shd w:val="clear" w:color="auto" w:fill="auto"/>
            <w:vAlign w:val="center"/>
          </w:tcPr>
          <w:p w:rsidR="005738B8" w:rsidRPr="003C0E55" w:rsidRDefault="005738B8" w:rsidP="00F31C93">
            <w:pPr>
              <w:snapToGrid w:val="0"/>
            </w:pPr>
          </w:p>
        </w:tc>
        <w:tc>
          <w:tcPr>
            <w:tcW w:w="874" w:type="dxa"/>
            <w:vMerge/>
            <w:tcBorders>
              <w:top w:val="single" w:sz="4" w:space="0" w:color="00000A"/>
              <w:left w:val="single" w:sz="4" w:space="0" w:color="00000A"/>
              <w:bottom w:val="single" w:sz="4" w:space="0" w:color="00000A"/>
            </w:tcBorders>
            <w:shd w:val="clear" w:color="auto" w:fill="auto"/>
            <w:vAlign w:val="center"/>
          </w:tcPr>
          <w:p w:rsidR="005738B8" w:rsidRPr="003C0E55" w:rsidRDefault="005738B8" w:rsidP="00F31C93">
            <w:pPr>
              <w:snapToGrid w:val="0"/>
            </w:pPr>
          </w:p>
        </w:tc>
        <w:tc>
          <w:tcPr>
            <w:tcW w:w="1193" w:type="dxa"/>
            <w:tcBorders>
              <w:top w:val="single" w:sz="6" w:space="0" w:color="00000A"/>
              <w:left w:val="single" w:sz="6" w:space="0" w:color="00000A"/>
              <w:bottom w:val="single" w:sz="4" w:space="0" w:color="00000A"/>
            </w:tcBorders>
            <w:shd w:val="clear" w:color="auto" w:fill="auto"/>
          </w:tcPr>
          <w:p w:rsidR="005738B8" w:rsidRPr="003C0E55" w:rsidRDefault="005738B8" w:rsidP="00F31C93">
            <w:pPr>
              <w:jc w:val="center"/>
            </w:pPr>
            <w:r w:rsidRPr="003C0E55">
              <w:rPr>
                <w:color w:val="000000"/>
              </w:rPr>
              <w:t>печатные издания</w:t>
            </w:r>
          </w:p>
        </w:tc>
        <w:tc>
          <w:tcPr>
            <w:tcW w:w="1373" w:type="dxa"/>
            <w:tcBorders>
              <w:top w:val="single" w:sz="6" w:space="0" w:color="00000A"/>
              <w:left w:val="single" w:sz="4" w:space="0" w:color="00000A"/>
              <w:bottom w:val="single" w:sz="4" w:space="0" w:color="00000A"/>
              <w:right w:val="single" w:sz="4" w:space="0" w:color="00000A"/>
            </w:tcBorders>
            <w:shd w:val="clear" w:color="auto" w:fill="auto"/>
          </w:tcPr>
          <w:p w:rsidR="005738B8" w:rsidRPr="003C0E55" w:rsidRDefault="005738B8" w:rsidP="00F31C93">
            <w:pPr>
              <w:jc w:val="center"/>
            </w:pPr>
            <w:r w:rsidRPr="003C0E55">
              <w:rPr>
                <w:color w:val="000000"/>
              </w:rPr>
              <w:t>ЭБС (адрес в сети Интернет)</w:t>
            </w:r>
          </w:p>
        </w:tc>
      </w:tr>
      <w:tr w:rsidR="005738B8" w:rsidRPr="003C0E55" w:rsidTr="00F31C93">
        <w:trPr>
          <w:trHeight w:val="1429"/>
        </w:trPr>
        <w:tc>
          <w:tcPr>
            <w:tcW w:w="615" w:type="dxa"/>
            <w:tcBorders>
              <w:top w:val="single" w:sz="4" w:space="0" w:color="00000A"/>
              <w:left w:val="single" w:sz="4" w:space="0" w:color="00000A"/>
              <w:bottom w:val="single" w:sz="4" w:space="0" w:color="00000A"/>
            </w:tcBorders>
            <w:shd w:val="clear" w:color="auto" w:fill="auto"/>
          </w:tcPr>
          <w:p w:rsidR="005738B8" w:rsidRPr="003C0E55" w:rsidRDefault="005738B8" w:rsidP="00F31C93">
            <w:pPr>
              <w:jc w:val="center"/>
            </w:pPr>
            <w:r w:rsidRPr="00D65EDD">
              <w:rPr>
                <w:sz w:val="23"/>
                <w:szCs w:val="23"/>
              </w:rPr>
              <w:t>1.</w:t>
            </w:r>
          </w:p>
        </w:tc>
        <w:tc>
          <w:tcPr>
            <w:tcW w:w="1933" w:type="dxa"/>
            <w:tcBorders>
              <w:top w:val="single" w:sz="4" w:space="0" w:color="00000A"/>
              <w:left w:val="single" w:sz="4" w:space="0" w:color="00000A"/>
              <w:bottom w:val="single" w:sz="4" w:space="0" w:color="00000A"/>
            </w:tcBorders>
            <w:shd w:val="clear" w:color="auto" w:fill="auto"/>
          </w:tcPr>
          <w:p w:rsidR="005738B8" w:rsidRPr="00C43718" w:rsidRDefault="005738B8" w:rsidP="00F31C93">
            <w:pPr>
              <w:pStyle w:val="ad"/>
              <w:spacing w:line="240" w:lineRule="auto"/>
              <w:ind w:left="0" w:firstLine="0"/>
              <w:jc w:val="left"/>
              <w:rPr>
                <w:sz w:val="20"/>
              </w:rPr>
            </w:pPr>
            <w:r w:rsidRPr="00D65EDD">
              <w:rPr>
                <w:sz w:val="23"/>
                <w:szCs w:val="23"/>
              </w:rPr>
              <w:t>Административное право</w:t>
            </w:r>
          </w:p>
        </w:tc>
        <w:tc>
          <w:tcPr>
            <w:tcW w:w="1583" w:type="dxa"/>
            <w:tcBorders>
              <w:top w:val="single" w:sz="4" w:space="0" w:color="00000A"/>
              <w:left w:val="single" w:sz="4" w:space="0" w:color="00000A"/>
              <w:bottom w:val="single" w:sz="4" w:space="0" w:color="00000A"/>
            </w:tcBorders>
            <w:shd w:val="clear" w:color="auto" w:fill="auto"/>
          </w:tcPr>
          <w:p w:rsidR="005738B8" w:rsidRPr="00C43718" w:rsidRDefault="005738B8" w:rsidP="00F31C93">
            <w:pPr>
              <w:rPr>
                <w:sz w:val="20"/>
                <w:szCs w:val="20"/>
              </w:rPr>
            </w:pPr>
            <w:proofErr w:type="spellStart"/>
            <w:r w:rsidRPr="00D65EDD">
              <w:rPr>
                <w:sz w:val="23"/>
                <w:szCs w:val="23"/>
              </w:rPr>
              <w:t>Братановский</w:t>
            </w:r>
            <w:proofErr w:type="spellEnd"/>
            <w:r>
              <w:rPr>
                <w:sz w:val="23"/>
                <w:szCs w:val="23"/>
              </w:rPr>
              <w:t xml:space="preserve"> С.Н.</w:t>
            </w:r>
            <w:r w:rsidRPr="00D65EDD">
              <w:rPr>
                <w:sz w:val="23"/>
                <w:szCs w:val="23"/>
              </w:rPr>
              <w:t>, Мамедов</w:t>
            </w:r>
            <w:r>
              <w:rPr>
                <w:sz w:val="23"/>
                <w:szCs w:val="23"/>
              </w:rPr>
              <w:t xml:space="preserve"> А.А.</w:t>
            </w:r>
          </w:p>
        </w:tc>
        <w:tc>
          <w:tcPr>
            <w:tcW w:w="1677" w:type="dxa"/>
            <w:tcBorders>
              <w:top w:val="single" w:sz="4" w:space="0" w:color="00000A"/>
              <w:left w:val="single" w:sz="4" w:space="0" w:color="00000A"/>
              <w:bottom w:val="single" w:sz="4" w:space="0" w:color="00000A"/>
            </w:tcBorders>
            <w:shd w:val="clear" w:color="auto" w:fill="auto"/>
          </w:tcPr>
          <w:p w:rsidR="005738B8" w:rsidRPr="00C43718" w:rsidRDefault="005738B8" w:rsidP="00F31C93">
            <w:pPr>
              <w:rPr>
                <w:sz w:val="20"/>
                <w:szCs w:val="20"/>
              </w:rPr>
            </w:pPr>
            <w:r w:rsidRPr="00D65EDD">
              <w:rPr>
                <w:sz w:val="23"/>
                <w:szCs w:val="23"/>
              </w:rPr>
              <w:t xml:space="preserve">Москва: </w:t>
            </w:r>
            <w:proofErr w:type="spellStart"/>
            <w:r w:rsidRPr="00D65EDD">
              <w:rPr>
                <w:sz w:val="23"/>
                <w:szCs w:val="23"/>
              </w:rPr>
              <w:t>Юнити</w:t>
            </w:r>
            <w:proofErr w:type="spellEnd"/>
          </w:p>
        </w:tc>
        <w:tc>
          <w:tcPr>
            <w:tcW w:w="874" w:type="dxa"/>
            <w:tcBorders>
              <w:top w:val="single" w:sz="4" w:space="0" w:color="00000A"/>
              <w:left w:val="single" w:sz="4" w:space="0" w:color="00000A"/>
              <w:bottom w:val="single" w:sz="4" w:space="0" w:color="00000A"/>
            </w:tcBorders>
            <w:shd w:val="clear" w:color="auto" w:fill="auto"/>
          </w:tcPr>
          <w:p w:rsidR="005738B8" w:rsidRPr="00C43718" w:rsidRDefault="005738B8" w:rsidP="00F31C93">
            <w:pPr>
              <w:rPr>
                <w:sz w:val="20"/>
                <w:szCs w:val="20"/>
              </w:rPr>
            </w:pPr>
            <w:r w:rsidRPr="00D65EDD">
              <w:rPr>
                <w:sz w:val="23"/>
                <w:szCs w:val="23"/>
              </w:rPr>
              <w:t>2015</w:t>
            </w:r>
          </w:p>
        </w:tc>
        <w:tc>
          <w:tcPr>
            <w:tcW w:w="1193" w:type="dxa"/>
            <w:tcBorders>
              <w:top w:val="single" w:sz="4" w:space="0" w:color="00000A"/>
              <w:left w:val="single" w:sz="4" w:space="0" w:color="00000A"/>
              <w:bottom w:val="single" w:sz="4" w:space="0" w:color="00000A"/>
            </w:tcBorders>
            <w:shd w:val="clear" w:color="auto" w:fill="auto"/>
          </w:tcPr>
          <w:p w:rsidR="005738B8" w:rsidRPr="00C43718" w:rsidRDefault="005738B8" w:rsidP="00F31C93">
            <w:pPr>
              <w:snapToGrid w:val="0"/>
              <w:rPr>
                <w:color w:val="000000"/>
                <w:sz w:val="20"/>
                <w:szCs w:val="20"/>
              </w:rPr>
            </w:pPr>
          </w:p>
        </w:tc>
        <w:tc>
          <w:tcPr>
            <w:tcW w:w="1373" w:type="dxa"/>
            <w:tcBorders>
              <w:top w:val="single" w:sz="4" w:space="0" w:color="00000A"/>
              <w:left w:val="single" w:sz="4" w:space="0" w:color="00000A"/>
              <w:bottom w:val="single" w:sz="4" w:space="0" w:color="00000A"/>
              <w:right w:val="single" w:sz="4" w:space="0" w:color="00000A"/>
            </w:tcBorders>
            <w:shd w:val="clear" w:color="auto" w:fill="auto"/>
          </w:tcPr>
          <w:p w:rsidR="005738B8" w:rsidRPr="00C43718" w:rsidRDefault="005738B8" w:rsidP="00F31C93">
            <w:pPr>
              <w:rPr>
                <w:color w:val="000000"/>
                <w:sz w:val="20"/>
                <w:szCs w:val="20"/>
              </w:rPr>
            </w:pPr>
            <w:r w:rsidRPr="00D65EDD">
              <w:rPr>
                <w:rFonts w:ascii="Arial" w:hAnsi="Arial" w:cs="Arial"/>
                <w:sz w:val="23"/>
                <w:szCs w:val="23"/>
              </w:rPr>
              <w:t> </w:t>
            </w:r>
            <w:hyperlink r:id="rId12" w:history="1">
              <w:r w:rsidRPr="00D65EDD">
                <w:rPr>
                  <w:rStyle w:val="a4"/>
                  <w:color w:val="auto"/>
                  <w:sz w:val="23"/>
                  <w:szCs w:val="23"/>
                </w:rPr>
                <w:t>https://biblioclub.ru/index.php?page=book&amp;id=426495</w:t>
              </w:r>
            </w:hyperlink>
          </w:p>
        </w:tc>
      </w:tr>
      <w:tr w:rsidR="005738B8" w:rsidRPr="003C0E55" w:rsidTr="00F31C93">
        <w:trPr>
          <w:trHeight w:val="543"/>
        </w:trPr>
        <w:tc>
          <w:tcPr>
            <w:tcW w:w="615" w:type="dxa"/>
            <w:tcBorders>
              <w:top w:val="single" w:sz="4" w:space="0" w:color="00000A"/>
              <w:left w:val="single" w:sz="4" w:space="0" w:color="00000A"/>
              <w:bottom w:val="single" w:sz="4" w:space="0" w:color="00000A"/>
            </w:tcBorders>
            <w:shd w:val="clear" w:color="auto" w:fill="auto"/>
          </w:tcPr>
          <w:p w:rsidR="005738B8" w:rsidRPr="003C0E55" w:rsidRDefault="005738B8" w:rsidP="00F31C93">
            <w:pPr>
              <w:jc w:val="center"/>
            </w:pPr>
            <w:r w:rsidRPr="00D65EDD">
              <w:rPr>
                <w:color w:val="000000"/>
                <w:sz w:val="23"/>
                <w:szCs w:val="23"/>
              </w:rPr>
              <w:t>2.</w:t>
            </w:r>
          </w:p>
        </w:tc>
        <w:tc>
          <w:tcPr>
            <w:tcW w:w="1933" w:type="dxa"/>
            <w:tcBorders>
              <w:top w:val="single" w:sz="4" w:space="0" w:color="00000A"/>
              <w:left w:val="single" w:sz="4" w:space="0" w:color="00000A"/>
              <w:bottom w:val="single" w:sz="4" w:space="0" w:color="00000A"/>
            </w:tcBorders>
            <w:shd w:val="clear" w:color="auto" w:fill="auto"/>
          </w:tcPr>
          <w:p w:rsidR="005738B8" w:rsidRPr="00C43718" w:rsidRDefault="005738B8" w:rsidP="00F31C93">
            <w:pPr>
              <w:pStyle w:val="ad"/>
              <w:spacing w:line="240" w:lineRule="auto"/>
              <w:ind w:left="0" w:firstLine="0"/>
              <w:jc w:val="left"/>
              <w:rPr>
                <w:sz w:val="20"/>
              </w:rPr>
            </w:pPr>
            <w:r w:rsidRPr="00D65EDD">
              <w:rPr>
                <w:color w:val="454545"/>
                <w:sz w:val="23"/>
                <w:szCs w:val="23"/>
              </w:rPr>
              <w:t>Формы и методы в государственном управлении</w:t>
            </w:r>
          </w:p>
        </w:tc>
        <w:tc>
          <w:tcPr>
            <w:tcW w:w="1583" w:type="dxa"/>
            <w:tcBorders>
              <w:top w:val="single" w:sz="4" w:space="0" w:color="00000A"/>
              <w:left w:val="single" w:sz="4" w:space="0" w:color="00000A"/>
              <w:bottom w:val="single" w:sz="4" w:space="0" w:color="00000A"/>
            </w:tcBorders>
            <w:shd w:val="clear" w:color="auto" w:fill="auto"/>
          </w:tcPr>
          <w:p w:rsidR="005738B8" w:rsidRPr="00C43718" w:rsidRDefault="005738B8" w:rsidP="00F31C93">
            <w:pPr>
              <w:rPr>
                <w:sz w:val="20"/>
                <w:szCs w:val="20"/>
              </w:rPr>
            </w:pPr>
            <w:proofErr w:type="spellStart"/>
            <w:r w:rsidRPr="00D65EDD">
              <w:rPr>
                <w:color w:val="454545"/>
                <w:sz w:val="23"/>
                <w:szCs w:val="23"/>
              </w:rPr>
              <w:t>Братановский</w:t>
            </w:r>
            <w:r>
              <w:rPr>
                <w:color w:val="454545"/>
                <w:sz w:val="23"/>
                <w:szCs w:val="23"/>
              </w:rPr>
              <w:t>С.Н</w:t>
            </w:r>
            <w:proofErr w:type="spellEnd"/>
            <w:r>
              <w:rPr>
                <w:color w:val="454545"/>
                <w:sz w:val="23"/>
                <w:szCs w:val="23"/>
              </w:rPr>
              <w:t>.</w:t>
            </w:r>
            <w:r w:rsidRPr="00D65EDD">
              <w:rPr>
                <w:color w:val="454545"/>
                <w:sz w:val="23"/>
                <w:szCs w:val="23"/>
              </w:rPr>
              <w:t xml:space="preserve">, </w:t>
            </w:r>
            <w:proofErr w:type="spellStart"/>
            <w:r w:rsidRPr="00D65EDD">
              <w:rPr>
                <w:color w:val="454545"/>
                <w:sz w:val="23"/>
                <w:szCs w:val="23"/>
              </w:rPr>
              <w:t>Деменчук</w:t>
            </w:r>
            <w:proofErr w:type="spellEnd"/>
            <w:r>
              <w:rPr>
                <w:color w:val="454545"/>
                <w:sz w:val="23"/>
                <w:szCs w:val="23"/>
              </w:rPr>
              <w:t xml:space="preserve"> Д.В.</w:t>
            </w:r>
          </w:p>
        </w:tc>
        <w:tc>
          <w:tcPr>
            <w:tcW w:w="1677" w:type="dxa"/>
            <w:tcBorders>
              <w:top w:val="single" w:sz="4" w:space="0" w:color="00000A"/>
              <w:left w:val="single" w:sz="4" w:space="0" w:color="00000A"/>
              <w:bottom w:val="single" w:sz="4" w:space="0" w:color="00000A"/>
            </w:tcBorders>
            <w:shd w:val="clear" w:color="auto" w:fill="auto"/>
          </w:tcPr>
          <w:p w:rsidR="005738B8" w:rsidRPr="00C43718" w:rsidRDefault="005738B8" w:rsidP="00F31C93">
            <w:pPr>
              <w:rPr>
                <w:sz w:val="20"/>
                <w:szCs w:val="20"/>
              </w:rPr>
            </w:pPr>
            <w:r w:rsidRPr="00D65EDD">
              <w:rPr>
                <w:color w:val="454545"/>
                <w:sz w:val="23"/>
                <w:szCs w:val="23"/>
              </w:rPr>
              <w:t xml:space="preserve">Москва; Берлин: </w:t>
            </w:r>
            <w:proofErr w:type="spellStart"/>
            <w:r w:rsidRPr="00D65EDD">
              <w:rPr>
                <w:color w:val="454545"/>
                <w:sz w:val="23"/>
                <w:szCs w:val="23"/>
              </w:rPr>
              <w:t>Директ</w:t>
            </w:r>
            <w:proofErr w:type="spellEnd"/>
            <w:r w:rsidRPr="00D65EDD">
              <w:rPr>
                <w:color w:val="454545"/>
                <w:sz w:val="23"/>
                <w:szCs w:val="23"/>
              </w:rPr>
              <w:t>-Медиа</w:t>
            </w:r>
          </w:p>
        </w:tc>
        <w:tc>
          <w:tcPr>
            <w:tcW w:w="874" w:type="dxa"/>
            <w:tcBorders>
              <w:top w:val="single" w:sz="4" w:space="0" w:color="00000A"/>
              <w:left w:val="single" w:sz="4" w:space="0" w:color="00000A"/>
              <w:bottom w:val="single" w:sz="4" w:space="0" w:color="00000A"/>
            </w:tcBorders>
            <w:shd w:val="clear" w:color="auto" w:fill="auto"/>
          </w:tcPr>
          <w:p w:rsidR="005738B8" w:rsidRPr="00C43718" w:rsidRDefault="005738B8" w:rsidP="00F31C93">
            <w:pPr>
              <w:rPr>
                <w:sz w:val="20"/>
                <w:szCs w:val="20"/>
              </w:rPr>
            </w:pPr>
            <w:r w:rsidRPr="00D65EDD">
              <w:rPr>
                <w:color w:val="000000"/>
                <w:sz w:val="23"/>
                <w:szCs w:val="23"/>
              </w:rPr>
              <w:t>201</w:t>
            </w:r>
            <w:r w:rsidRPr="00D65EDD">
              <w:rPr>
                <w:color w:val="000000"/>
                <w:sz w:val="23"/>
                <w:szCs w:val="23"/>
                <w:lang w:val="en-US"/>
              </w:rPr>
              <w:t>7</w:t>
            </w:r>
          </w:p>
        </w:tc>
        <w:tc>
          <w:tcPr>
            <w:tcW w:w="1193" w:type="dxa"/>
            <w:tcBorders>
              <w:top w:val="single" w:sz="4" w:space="0" w:color="00000A"/>
              <w:left w:val="single" w:sz="4" w:space="0" w:color="00000A"/>
              <w:bottom w:val="single" w:sz="4" w:space="0" w:color="00000A"/>
            </w:tcBorders>
            <w:shd w:val="clear" w:color="auto" w:fill="auto"/>
          </w:tcPr>
          <w:p w:rsidR="005738B8" w:rsidRPr="00C43718" w:rsidRDefault="005738B8" w:rsidP="00F31C93">
            <w:pPr>
              <w:snapToGrid w:val="0"/>
              <w:rPr>
                <w:color w:val="000000"/>
                <w:sz w:val="20"/>
                <w:szCs w:val="20"/>
              </w:rPr>
            </w:pPr>
          </w:p>
        </w:tc>
        <w:tc>
          <w:tcPr>
            <w:tcW w:w="1373" w:type="dxa"/>
            <w:tcBorders>
              <w:top w:val="single" w:sz="4" w:space="0" w:color="00000A"/>
              <w:left w:val="single" w:sz="4" w:space="0" w:color="00000A"/>
              <w:bottom w:val="single" w:sz="4" w:space="0" w:color="00000A"/>
              <w:right w:val="single" w:sz="4" w:space="0" w:color="00000A"/>
            </w:tcBorders>
            <w:shd w:val="clear" w:color="auto" w:fill="auto"/>
          </w:tcPr>
          <w:p w:rsidR="005738B8" w:rsidRPr="00C43718" w:rsidRDefault="00F61FB0" w:rsidP="00F31C93">
            <w:pPr>
              <w:rPr>
                <w:color w:val="000000"/>
                <w:sz w:val="20"/>
                <w:szCs w:val="20"/>
              </w:rPr>
            </w:pPr>
            <w:hyperlink r:id="rId13" w:history="1">
              <w:r w:rsidR="005738B8" w:rsidRPr="00D65EDD">
                <w:rPr>
                  <w:rStyle w:val="a4"/>
                  <w:color w:val="006CA1"/>
                  <w:sz w:val="23"/>
                  <w:szCs w:val="23"/>
                </w:rPr>
                <w:t>https://biblioclub.ru/index.php?page=book&amp;id=480135</w:t>
              </w:r>
            </w:hyperlink>
          </w:p>
        </w:tc>
      </w:tr>
      <w:tr w:rsidR="005738B8" w:rsidRPr="00A22CF9" w:rsidTr="00F31C93">
        <w:trPr>
          <w:trHeight w:val="968"/>
        </w:trPr>
        <w:tc>
          <w:tcPr>
            <w:tcW w:w="615" w:type="dxa"/>
            <w:tcBorders>
              <w:top w:val="single" w:sz="4" w:space="0" w:color="00000A"/>
              <w:left w:val="single" w:sz="4" w:space="0" w:color="00000A"/>
              <w:bottom w:val="single" w:sz="4" w:space="0" w:color="00000A"/>
            </w:tcBorders>
            <w:shd w:val="clear" w:color="auto" w:fill="auto"/>
          </w:tcPr>
          <w:p w:rsidR="005738B8" w:rsidRPr="00A22CF9" w:rsidRDefault="005738B8" w:rsidP="00F31C93">
            <w:pPr>
              <w:jc w:val="center"/>
              <w:rPr>
                <w:sz w:val="23"/>
                <w:szCs w:val="23"/>
              </w:rPr>
            </w:pPr>
            <w:r w:rsidRPr="00A22CF9">
              <w:rPr>
                <w:sz w:val="23"/>
                <w:szCs w:val="23"/>
              </w:rPr>
              <w:t>3.</w:t>
            </w:r>
          </w:p>
        </w:tc>
        <w:tc>
          <w:tcPr>
            <w:tcW w:w="1933" w:type="dxa"/>
            <w:tcBorders>
              <w:top w:val="single" w:sz="4" w:space="0" w:color="00000A"/>
              <w:left w:val="single" w:sz="4" w:space="0" w:color="00000A"/>
              <w:bottom w:val="single" w:sz="4" w:space="0" w:color="00000A"/>
            </w:tcBorders>
            <w:shd w:val="clear" w:color="auto" w:fill="auto"/>
          </w:tcPr>
          <w:p w:rsidR="005738B8" w:rsidRPr="00A22CF9" w:rsidRDefault="005738B8" w:rsidP="00F31C93">
            <w:pPr>
              <w:pStyle w:val="ad"/>
              <w:spacing w:line="240" w:lineRule="auto"/>
              <w:ind w:left="0" w:firstLine="0"/>
              <w:jc w:val="left"/>
              <w:rPr>
                <w:sz w:val="23"/>
                <w:szCs w:val="23"/>
              </w:rPr>
            </w:pPr>
            <w:r w:rsidRPr="00A22CF9">
              <w:rPr>
                <w:color w:val="454545"/>
                <w:sz w:val="23"/>
                <w:szCs w:val="23"/>
              </w:rPr>
              <w:t>Административно-правовой статус органов исполнительной власти: (На примере миграционных служб)</w:t>
            </w:r>
          </w:p>
        </w:tc>
        <w:tc>
          <w:tcPr>
            <w:tcW w:w="1583" w:type="dxa"/>
            <w:tcBorders>
              <w:top w:val="single" w:sz="4" w:space="0" w:color="00000A"/>
              <w:left w:val="single" w:sz="4" w:space="0" w:color="00000A"/>
              <w:bottom w:val="single" w:sz="4" w:space="0" w:color="00000A"/>
            </w:tcBorders>
            <w:shd w:val="clear" w:color="auto" w:fill="auto"/>
          </w:tcPr>
          <w:p w:rsidR="005738B8" w:rsidRPr="00A22CF9" w:rsidRDefault="005738B8" w:rsidP="00F31C93">
            <w:pPr>
              <w:rPr>
                <w:sz w:val="23"/>
                <w:szCs w:val="23"/>
              </w:rPr>
            </w:pPr>
            <w:r w:rsidRPr="00A22CF9">
              <w:rPr>
                <w:color w:val="454545"/>
                <w:sz w:val="23"/>
                <w:szCs w:val="23"/>
              </w:rPr>
              <w:t xml:space="preserve">Прудникова Т.А., </w:t>
            </w:r>
            <w:proofErr w:type="spellStart"/>
            <w:r w:rsidRPr="00A22CF9">
              <w:rPr>
                <w:color w:val="454545"/>
                <w:sz w:val="23"/>
                <w:szCs w:val="23"/>
              </w:rPr>
              <w:t>Редкоус</w:t>
            </w:r>
            <w:proofErr w:type="spellEnd"/>
            <w:r w:rsidRPr="00A22CF9">
              <w:rPr>
                <w:color w:val="454545"/>
                <w:sz w:val="23"/>
                <w:szCs w:val="23"/>
              </w:rPr>
              <w:t xml:space="preserve"> В.М., Акимова С.А.</w:t>
            </w:r>
          </w:p>
        </w:tc>
        <w:tc>
          <w:tcPr>
            <w:tcW w:w="1677" w:type="dxa"/>
            <w:tcBorders>
              <w:top w:val="single" w:sz="4" w:space="0" w:color="00000A"/>
              <w:left w:val="single" w:sz="4" w:space="0" w:color="00000A"/>
              <w:bottom w:val="single" w:sz="4" w:space="0" w:color="00000A"/>
            </w:tcBorders>
            <w:shd w:val="clear" w:color="auto" w:fill="auto"/>
          </w:tcPr>
          <w:p w:rsidR="005738B8" w:rsidRPr="00A22CF9" w:rsidRDefault="005738B8" w:rsidP="00F31C93">
            <w:pPr>
              <w:rPr>
                <w:sz w:val="23"/>
                <w:szCs w:val="23"/>
              </w:rPr>
            </w:pPr>
            <w:r w:rsidRPr="00A22CF9">
              <w:rPr>
                <w:color w:val="454545"/>
                <w:sz w:val="23"/>
                <w:szCs w:val="23"/>
              </w:rPr>
              <w:t xml:space="preserve">Москва: </w:t>
            </w:r>
            <w:proofErr w:type="spellStart"/>
            <w:r w:rsidRPr="00A22CF9">
              <w:rPr>
                <w:color w:val="454545"/>
                <w:sz w:val="23"/>
                <w:szCs w:val="23"/>
              </w:rPr>
              <w:t>Юнити</w:t>
            </w:r>
            <w:proofErr w:type="spellEnd"/>
          </w:p>
        </w:tc>
        <w:tc>
          <w:tcPr>
            <w:tcW w:w="874" w:type="dxa"/>
            <w:tcBorders>
              <w:top w:val="single" w:sz="4" w:space="0" w:color="00000A"/>
              <w:left w:val="single" w:sz="4" w:space="0" w:color="00000A"/>
              <w:bottom w:val="single" w:sz="4" w:space="0" w:color="00000A"/>
            </w:tcBorders>
            <w:shd w:val="clear" w:color="auto" w:fill="auto"/>
          </w:tcPr>
          <w:p w:rsidR="005738B8" w:rsidRPr="00A22CF9" w:rsidRDefault="005738B8" w:rsidP="00F31C93">
            <w:pPr>
              <w:rPr>
                <w:sz w:val="23"/>
                <w:szCs w:val="23"/>
              </w:rPr>
            </w:pPr>
            <w:r w:rsidRPr="00A22CF9">
              <w:rPr>
                <w:sz w:val="23"/>
                <w:szCs w:val="23"/>
              </w:rPr>
              <w:t>2015</w:t>
            </w:r>
          </w:p>
        </w:tc>
        <w:tc>
          <w:tcPr>
            <w:tcW w:w="1193" w:type="dxa"/>
            <w:tcBorders>
              <w:top w:val="single" w:sz="4" w:space="0" w:color="00000A"/>
              <w:left w:val="single" w:sz="4" w:space="0" w:color="00000A"/>
              <w:bottom w:val="single" w:sz="4" w:space="0" w:color="00000A"/>
            </w:tcBorders>
            <w:shd w:val="clear" w:color="auto" w:fill="auto"/>
          </w:tcPr>
          <w:p w:rsidR="005738B8" w:rsidRPr="00A22CF9" w:rsidRDefault="005738B8" w:rsidP="00F31C93">
            <w:pPr>
              <w:snapToGrid w:val="0"/>
              <w:rPr>
                <w:color w:val="000000"/>
                <w:sz w:val="23"/>
                <w:szCs w:val="23"/>
              </w:rPr>
            </w:pPr>
          </w:p>
        </w:tc>
        <w:tc>
          <w:tcPr>
            <w:tcW w:w="1373" w:type="dxa"/>
            <w:tcBorders>
              <w:top w:val="single" w:sz="4" w:space="0" w:color="00000A"/>
              <w:left w:val="single" w:sz="4" w:space="0" w:color="00000A"/>
              <w:bottom w:val="single" w:sz="4" w:space="0" w:color="00000A"/>
              <w:right w:val="single" w:sz="4" w:space="0" w:color="00000A"/>
            </w:tcBorders>
            <w:shd w:val="clear" w:color="auto" w:fill="auto"/>
          </w:tcPr>
          <w:p w:rsidR="005738B8" w:rsidRPr="00A22CF9" w:rsidRDefault="005738B8" w:rsidP="00F31C93">
            <w:pPr>
              <w:rPr>
                <w:color w:val="000000"/>
                <w:sz w:val="23"/>
                <w:szCs w:val="23"/>
              </w:rPr>
            </w:pPr>
            <w:r w:rsidRPr="00A22CF9">
              <w:rPr>
                <w:color w:val="454545"/>
                <w:sz w:val="23"/>
                <w:szCs w:val="23"/>
              </w:rPr>
              <w:t> </w:t>
            </w:r>
            <w:hyperlink r:id="rId14" w:history="1">
              <w:r w:rsidRPr="00A22CF9">
                <w:rPr>
                  <w:rStyle w:val="a4"/>
                  <w:color w:val="006CA1"/>
                  <w:sz w:val="23"/>
                  <w:szCs w:val="23"/>
                </w:rPr>
                <w:t>https://biblioclub.ru/index.php?page=book&amp;id=118988</w:t>
              </w:r>
            </w:hyperlink>
          </w:p>
        </w:tc>
      </w:tr>
      <w:tr w:rsidR="005738B8" w:rsidRPr="00A22CF9" w:rsidTr="00F31C93">
        <w:trPr>
          <w:trHeight w:val="968"/>
        </w:trPr>
        <w:tc>
          <w:tcPr>
            <w:tcW w:w="615" w:type="dxa"/>
            <w:tcBorders>
              <w:top w:val="single" w:sz="4" w:space="0" w:color="00000A"/>
              <w:left w:val="single" w:sz="4" w:space="0" w:color="00000A"/>
              <w:bottom w:val="single" w:sz="4" w:space="0" w:color="00000A"/>
            </w:tcBorders>
            <w:shd w:val="clear" w:color="auto" w:fill="auto"/>
          </w:tcPr>
          <w:p w:rsidR="005738B8" w:rsidRPr="005738B8" w:rsidRDefault="005738B8" w:rsidP="00F31C93">
            <w:pPr>
              <w:jc w:val="center"/>
              <w:rPr>
                <w:sz w:val="23"/>
                <w:szCs w:val="23"/>
              </w:rPr>
            </w:pPr>
            <w:r>
              <w:rPr>
                <w:color w:val="000000"/>
                <w:sz w:val="23"/>
                <w:szCs w:val="23"/>
              </w:rPr>
              <w:t>4</w:t>
            </w:r>
            <w:r w:rsidRPr="005738B8">
              <w:rPr>
                <w:color w:val="000000"/>
                <w:sz w:val="23"/>
                <w:szCs w:val="23"/>
              </w:rPr>
              <w:t>.</w:t>
            </w:r>
          </w:p>
        </w:tc>
        <w:tc>
          <w:tcPr>
            <w:tcW w:w="1933" w:type="dxa"/>
            <w:tcBorders>
              <w:top w:val="single" w:sz="4" w:space="0" w:color="00000A"/>
              <w:left w:val="single" w:sz="4" w:space="0" w:color="00000A"/>
              <w:bottom w:val="single" w:sz="4" w:space="0" w:color="00000A"/>
            </w:tcBorders>
            <w:shd w:val="clear" w:color="auto" w:fill="auto"/>
          </w:tcPr>
          <w:p w:rsidR="005738B8" w:rsidRPr="005738B8" w:rsidRDefault="005738B8" w:rsidP="00F31C93">
            <w:pPr>
              <w:pStyle w:val="ad"/>
              <w:spacing w:line="240" w:lineRule="auto"/>
              <w:ind w:left="0" w:firstLine="0"/>
              <w:jc w:val="left"/>
              <w:rPr>
                <w:sz w:val="23"/>
                <w:szCs w:val="23"/>
              </w:rPr>
            </w:pPr>
            <w:r w:rsidRPr="005738B8">
              <w:rPr>
                <w:sz w:val="23"/>
                <w:szCs w:val="23"/>
              </w:rPr>
              <w:t>Конституционное право России</w:t>
            </w:r>
          </w:p>
        </w:tc>
        <w:tc>
          <w:tcPr>
            <w:tcW w:w="1583" w:type="dxa"/>
            <w:tcBorders>
              <w:top w:val="single" w:sz="4" w:space="0" w:color="00000A"/>
              <w:left w:val="single" w:sz="4" w:space="0" w:color="00000A"/>
              <w:bottom w:val="single" w:sz="4" w:space="0" w:color="00000A"/>
            </w:tcBorders>
            <w:shd w:val="clear" w:color="auto" w:fill="auto"/>
          </w:tcPr>
          <w:p w:rsidR="005738B8" w:rsidRPr="005738B8" w:rsidRDefault="005738B8" w:rsidP="00F31C93">
            <w:pPr>
              <w:rPr>
                <w:sz w:val="23"/>
                <w:szCs w:val="23"/>
              </w:rPr>
            </w:pPr>
            <w:proofErr w:type="spellStart"/>
            <w:r w:rsidRPr="005738B8">
              <w:rPr>
                <w:sz w:val="23"/>
                <w:szCs w:val="23"/>
              </w:rPr>
              <w:t>Эбзеев</w:t>
            </w:r>
            <w:proofErr w:type="spellEnd"/>
            <w:r w:rsidRPr="005738B8">
              <w:rPr>
                <w:sz w:val="23"/>
                <w:szCs w:val="23"/>
              </w:rPr>
              <w:t xml:space="preserve"> Б. С. </w:t>
            </w:r>
          </w:p>
        </w:tc>
        <w:tc>
          <w:tcPr>
            <w:tcW w:w="1677" w:type="dxa"/>
            <w:tcBorders>
              <w:top w:val="single" w:sz="4" w:space="0" w:color="00000A"/>
              <w:left w:val="single" w:sz="4" w:space="0" w:color="00000A"/>
              <w:bottom w:val="single" w:sz="4" w:space="0" w:color="00000A"/>
            </w:tcBorders>
            <w:shd w:val="clear" w:color="auto" w:fill="auto"/>
          </w:tcPr>
          <w:p w:rsidR="005738B8" w:rsidRPr="005738B8" w:rsidRDefault="005738B8" w:rsidP="00F31C93">
            <w:pPr>
              <w:rPr>
                <w:sz w:val="23"/>
                <w:szCs w:val="23"/>
              </w:rPr>
            </w:pPr>
            <w:r w:rsidRPr="005738B8">
              <w:rPr>
                <w:sz w:val="23"/>
                <w:szCs w:val="23"/>
              </w:rPr>
              <w:t>М. Проспект</w:t>
            </w:r>
          </w:p>
        </w:tc>
        <w:tc>
          <w:tcPr>
            <w:tcW w:w="874" w:type="dxa"/>
            <w:tcBorders>
              <w:top w:val="single" w:sz="4" w:space="0" w:color="00000A"/>
              <w:left w:val="single" w:sz="4" w:space="0" w:color="00000A"/>
              <w:bottom w:val="single" w:sz="4" w:space="0" w:color="00000A"/>
            </w:tcBorders>
            <w:shd w:val="clear" w:color="auto" w:fill="auto"/>
          </w:tcPr>
          <w:p w:rsidR="005738B8" w:rsidRPr="005738B8" w:rsidRDefault="005738B8" w:rsidP="00F31C93">
            <w:pPr>
              <w:rPr>
                <w:sz w:val="23"/>
                <w:szCs w:val="23"/>
              </w:rPr>
            </w:pPr>
            <w:r w:rsidRPr="005738B8">
              <w:rPr>
                <w:sz w:val="23"/>
                <w:szCs w:val="23"/>
              </w:rPr>
              <w:t>2020</w:t>
            </w:r>
          </w:p>
        </w:tc>
        <w:tc>
          <w:tcPr>
            <w:tcW w:w="1193" w:type="dxa"/>
            <w:tcBorders>
              <w:top w:val="single" w:sz="4" w:space="0" w:color="00000A"/>
              <w:left w:val="single" w:sz="4" w:space="0" w:color="00000A"/>
              <w:bottom w:val="single" w:sz="4" w:space="0" w:color="00000A"/>
            </w:tcBorders>
            <w:shd w:val="clear" w:color="auto" w:fill="auto"/>
          </w:tcPr>
          <w:p w:rsidR="005738B8" w:rsidRPr="005738B8" w:rsidRDefault="005738B8" w:rsidP="00F31C93">
            <w:pPr>
              <w:snapToGrid w:val="0"/>
              <w:rPr>
                <w:color w:val="000000"/>
                <w:sz w:val="23"/>
                <w:szCs w:val="23"/>
              </w:rPr>
            </w:pPr>
          </w:p>
        </w:tc>
        <w:tc>
          <w:tcPr>
            <w:tcW w:w="1373" w:type="dxa"/>
            <w:tcBorders>
              <w:top w:val="single" w:sz="4" w:space="0" w:color="00000A"/>
              <w:left w:val="single" w:sz="4" w:space="0" w:color="00000A"/>
              <w:bottom w:val="single" w:sz="4" w:space="0" w:color="00000A"/>
              <w:right w:val="single" w:sz="4" w:space="0" w:color="00000A"/>
            </w:tcBorders>
            <w:shd w:val="clear" w:color="auto" w:fill="auto"/>
          </w:tcPr>
          <w:p w:rsidR="005738B8" w:rsidRPr="005738B8" w:rsidRDefault="00F61FB0" w:rsidP="00F31C93">
            <w:pPr>
              <w:rPr>
                <w:color w:val="000000"/>
                <w:sz w:val="23"/>
                <w:szCs w:val="23"/>
              </w:rPr>
            </w:pPr>
            <w:hyperlink r:id="rId15" w:history="1">
              <w:r w:rsidR="005738B8" w:rsidRPr="005738B8">
                <w:rPr>
                  <w:rStyle w:val="a4"/>
                  <w:sz w:val="23"/>
                  <w:szCs w:val="23"/>
                </w:rPr>
                <w:t>http://biblioclub.ru</w:t>
              </w:r>
            </w:hyperlink>
          </w:p>
          <w:p w:rsidR="005738B8" w:rsidRPr="005738B8" w:rsidRDefault="005738B8" w:rsidP="00F31C93">
            <w:pPr>
              <w:rPr>
                <w:color w:val="000000"/>
                <w:sz w:val="23"/>
                <w:szCs w:val="23"/>
              </w:rPr>
            </w:pPr>
          </w:p>
        </w:tc>
      </w:tr>
      <w:tr w:rsidR="0093498C" w:rsidRPr="00A22CF9" w:rsidTr="00F31C93">
        <w:trPr>
          <w:trHeight w:val="968"/>
        </w:trPr>
        <w:tc>
          <w:tcPr>
            <w:tcW w:w="615" w:type="dxa"/>
            <w:tcBorders>
              <w:top w:val="single" w:sz="4" w:space="0" w:color="00000A"/>
              <w:left w:val="single" w:sz="4" w:space="0" w:color="00000A"/>
              <w:bottom w:val="single" w:sz="4" w:space="0" w:color="00000A"/>
            </w:tcBorders>
            <w:shd w:val="clear" w:color="auto" w:fill="auto"/>
          </w:tcPr>
          <w:p w:rsidR="0093498C" w:rsidRDefault="0093498C" w:rsidP="0093498C">
            <w:pPr>
              <w:jc w:val="center"/>
              <w:rPr>
                <w:color w:val="000000"/>
                <w:sz w:val="23"/>
                <w:szCs w:val="23"/>
              </w:rPr>
            </w:pPr>
            <w:r>
              <w:rPr>
                <w:color w:val="000000"/>
                <w:sz w:val="23"/>
                <w:szCs w:val="23"/>
              </w:rPr>
              <w:t>5.</w:t>
            </w:r>
          </w:p>
        </w:tc>
        <w:tc>
          <w:tcPr>
            <w:tcW w:w="1933" w:type="dxa"/>
            <w:tcBorders>
              <w:top w:val="single" w:sz="4" w:space="0" w:color="00000A"/>
              <w:left w:val="single" w:sz="4" w:space="0" w:color="00000A"/>
              <w:bottom w:val="single" w:sz="4" w:space="0" w:color="00000A"/>
            </w:tcBorders>
            <w:shd w:val="clear" w:color="auto" w:fill="auto"/>
          </w:tcPr>
          <w:p w:rsidR="0093498C" w:rsidRPr="00573283" w:rsidRDefault="0093498C" w:rsidP="0093498C">
            <w:r>
              <w:t>Антикоррупционная экспертиза нормативных правовых актов и проектов норматив. правовых актов: уч. пособие</w:t>
            </w:r>
          </w:p>
        </w:tc>
        <w:tc>
          <w:tcPr>
            <w:tcW w:w="1583" w:type="dxa"/>
            <w:tcBorders>
              <w:top w:val="single" w:sz="4" w:space="0" w:color="00000A"/>
              <w:left w:val="single" w:sz="4" w:space="0" w:color="00000A"/>
              <w:bottom w:val="single" w:sz="4" w:space="0" w:color="00000A"/>
            </w:tcBorders>
            <w:shd w:val="clear" w:color="auto" w:fill="auto"/>
          </w:tcPr>
          <w:p w:rsidR="0093498C" w:rsidRPr="00573283" w:rsidRDefault="0093498C" w:rsidP="0093498C">
            <w:proofErr w:type="spellStart"/>
            <w:r>
              <w:t>Кабашов</w:t>
            </w:r>
            <w:proofErr w:type="spellEnd"/>
            <w:r>
              <w:t xml:space="preserve"> С. Ю.</w:t>
            </w:r>
          </w:p>
        </w:tc>
        <w:tc>
          <w:tcPr>
            <w:tcW w:w="1677" w:type="dxa"/>
            <w:tcBorders>
              <w:top w:val="single" w:sz="4" w:space="0" w:color="00000A"/>
              <w:left w:val="single" w:sz="4" w:space="0" w:color="00000A"/>
              <w:bottom w:val="single" w:sz="4" w:space="0" w:color="00000A"/>
            </w:tcBorders>
            <w:shd w:val="clear" w:color="auto" w:fill="auto"/>
          </w:tcPr>
          <w:p w:rsidR="0093498C" w:rsidRPr="00573283" w:rsidRDefault="0093498C" w:rsidP="0093498C">
            <w:pPr>
              <w:pStyle w:val="TableParagraph"/>
              <w:ind w:right="204"/>
              <w:rPr>
                <w:sz w:val="24"/>
              </w:rPr>
            </w:pPr>
            <w:r>
              <w:rPr>
                <w:sz w:val="24"/>
              </w:rPr>
              <w:t>М.: ИНФРА-М</w:t>
            </w:r>
          </w:p>
        </w:tc>
        <w:tc>
          <w:tcPr>
            <w:tcW w:w="874" w:type="dxa"/>
            <w:tcBorders>
              <w:top w:val="single" w:sz="4" w:space="0" w:color="00000A"/>
              <w:left w:val="single" w:sz="4" w:space="0" w:color="00000A"/>
              <w:bottom w:val="single" w:sz="4" w:space="0" w:color="00000A"/>
            </w:tcBorders>
            <w:shd w:val="clear" w:color="auto" w:fill="auto"/>
          </w:tcPr>
          <w:p w:rsidR="0093498C" w:rsidRPr="00573283" w:rsidRDefault="0093498C" w:rsidP="0093498C">
            <w:pPr>
              <w:rPr>
                <w:color w:val="000000"/>
                <w:sz w:val="22"/>
                <w:szCs w:val="22"/>
              </w:rPr>
            </w:pPr>
            <w:r>
              <w:rPr>
                <w:color w:val="000000"/>
                <w:sz w:val="22"/>
                <w:szCs w:val="22"/>
              </w:rPr>
              <w:t>2015</w:t>
            </w:r>
          </w:p>
        </w:tc>
        <w:tc>
          <w:tcPr>
            <w:tcW w:w="1193" w:type="dxa"/>
            <w:tcBorders>
              <w:top w:val="single" w:sz="4" w:space="0" w:color="00000A"/>
              <w:left w:val="single" w:sz="4" w:space="0" w:color="00000A"/>
              <w:bottom w:val="single" w:sz="4" w:space="0" w:color="00000A"/>
            </w:tcBorders>
            <w:shd w:val="clear" w:color="auto" w:fill="auto"/>
          </w:tcPr>
          <w:p w:rsidR="0093498C" w:rsidRPr="00573283" w:rsidRDefault="0093498C" w:rsidP="0093498C">
            <w:pPr>
              <w:snapToGrid w:val="0"/>
              <w:jc w:val="center"/>
              <w:rPr>
                <w:color w:val="000000"/>
                <w:sz w:val="22"/>
                <w:szCs w:val="22"/>
              </w:rPr>
            </w:pPr>
          </w:p>
        </w:tc>
        <w:tc>
          <w:tcPr>
            <w:tcW w:w="1373" w:type="dxa"/>
            <w:tcBorders>
              <w:top w:val="single" w:sz="4" w:space="0" w:color="00000A"/>
              <w:left w:val="single" w:sz="4" w:space="0" w:color="00000A"/>
              <w:bottom w:val="single" w:sz="4" w:space="0" w:color="00000A"/>
              <w:right w:val="single" w:sz="4" w:space="0" w:color="00000A"/>
            </w:tcBorders>
            <w:shd w:val="clear" w:color="auto" w:fill="auto"/>
          </w:tcPr>
          <w:p w:rsidR="0093498C" w:rsidRPr="00B012D9" w:rsidRDefault="00F61FB0" w:rsidP="0093498C">
            <w:pPr>
              <w:pStyle w:val="TableParagraph"/>
              <w:ind w:left="105" w:right="88"/>
              <w:rPr>
                <w:kern w:val="1"/>
                <w:sz w:val="24"/>
                <w:szCs w:val="18"/>
                <w:lang w:eastAsia="zh-CN"/>
              </w:rPr>
            </w:pPr>
            <w:hyperlink r:id="rId16">
              <w:r w:rsidR="0093498C" w:rsidRPr="00573283">
                <w:rPr>
                  <w:kern w:val="1"/>
                  <w:sz w:val="24"/>
                  <w:szCs w:val="18"/>
                  <w:lang w:val="en-US" w:eastAsia="zh-CN"/>
                </w:rPr>
                <w:t>http</w:t>
              </w:r>
              <w:r w:rsidR="0093498C" w:rsidRPr="00B012D9">
                <w:rPr>
                  <w:kern w:val="1"/>
                  <w:sz w:val="24"/>
                  <w:szCs w:val="18"/>
                  <w:lang w:eastAsia="zh-CN"/>
                </w:rPr>
                <w:t>://</w:t>
              </w:r>
              <w:proofErr w:type="spellStart"/>
              <w:r w:rsidR="0093498C" w:rsidRPr="00573283">
                <w:rPr>
                  <w:kern w:val="1"/>
                  <w:sz w:val="24"/>
                  <w:szCs w:val="18"/>
                  <w:lang w:val="en-US" w:eastAsia="zh-CN"/>
                </w:rPr>
                <w:t>znanium</w:t>
              </w:r>
              <w:proofErr w:type="spellEnd"/>
              <w:r w:rsidR="0093498C" w:rsidRPr="00B012D9">
                <w:rPr>
                  <w:kern w:val="1"/>
                  <w:sz w:val="24"/>
                  <w:szCs w:val="18"/>
                  <w:lang w:eastAsia="zh-CN"/>
                </w:rPr>
                <w:t>.</w:t>
              </w:r>
              <w:r w:rsidR="0093498C" w:rsidRPr="00573283">
                <w:rPr>
                  <w:kern w:val="1"/>
                  <w:sz w:val="24"/>
                  <w:szCs w:val="18"/>
                  <w:lang w:val="en-US" w:eastAsia="zh-CN"/>
                </w:rPr>
                <w:t>com</w:t>
              </w:r>
              <w:r w:rsidR="0093498C" w:rsidRPr="00B012D9">
                <w:rPr>
                  <w:kern w:val="1"/>
                  <w:sz w:val="24"/>
                  <w:szCs w:val="18"/>
                  <w:lang w:eastAsia="zh-CN"/>
                </w:rPr>
                <w:t>/</w:t>
              </w:r>
              <w:r w:rsidR="0093498C" w:rsidRPr="00573283">
                <w:rPr>
                  <w:kern w:val="1"/>
                  <w:sz w:val="24"/>
                  <w:szCs w:val="18"/>
                  <w:lang w:val="en-US" w:eastAsia="zh-CN"/>
                </w:rPr>
                <w:t>catal</w:t>
              </w:r>
            </w:hyperlink>
            <w:hyperlink r:id="rId17">
              <w:r w:rsidR="0093498C" w:rsidRPr="00573283">
                <w:rPr>
                  <w:kern w:val="1"/>
                  <w:sz w:val="24"/>
                  <w:szCs w:val="18"/>
                  <w:lang w:val="en-US" w:eastAsia="zh-CN"/>
                </w:rPr>
                <w:t>og</w:t>
              </w:r>
              <w:r w:rsidR="0093498C" w:rsidRPr="00B012D9">
                <w:rPr>
                  <w:kern w:val="1"/>
                  <w:sz w:val="24"/>
                  <w:szCs w:val="18"/>
                  <w:lang w:eastAsia="zh-CN"/>
                </w:rPr>
                <w:t>.</w:t>
              </w:r>
              <w:proofErr w:type="spellStart"/>
              <w:r w:rsidR="0093498C" w:rsidRPr="00573283">
                <w:rPr>
                  <w:kern w:val="1"/>
                  <w:sz w:val="24"/>
                  <w:szCs w:val="18"/>
                  <w:lang w:val="en-US" w:eastAsia="zh-CN"/>
                </w:rPr>
                <w:t>php</w:t>
              </w:r>
              <w:proofErr w:type="spellEnd"/>
              <w:r w:rsidR="0093498C" w:rsidRPr="00B012D9">
                <w:rPr>
                  <w:kern w:val="1"/>
                  <w:sz w:val="24"/>
                  <w:szCs w:val="18"/>
                  <w:lang w:eastAsia="zh-CN"/>
                </w:rPr>
                <w:t>?</w:t>
              </w:r>
              <w:proofErr w:type="spellStart"/>
              <w:r w:rsidR="0093498C" w:rsidRPr="00573283">
                <w:rPr>
                  <w:kern w:val="1"/>
                  <w:sz w:val="24"/>
                  <w:szCs w:val="18"/>
                  <w:lang w:val="en-US" w:eastAsia="zh-CN"/>
                </w:rPr>
                <w:t>bookinfo</w:t>
              </w:r>
              <w:proofErr w:type="spellEnd"/>
              <w:r w:rsidR="0093498C" w:rsidRPr="00B012D9">
                <w:rPr>
                  <w:kern w:val="1"/>
                  <w:sz w:val="24"/>
                  <w:szCs w:val="18"/>
                  <w:lang w:eastAsia="zh-CN"/>
                </w:rPr>
                <w:t>=460721</w:t>
              </w:r>
            </w:hyperlink>
          </w:p>
        </w:tc>
      </w:tr>
    </w:tbl>
    <w:p w:rsidR="00D9212F" w:rsidRDefault="00D9212F" w:rsidP="002133CB">
      <w:pPr>
        <w:jc w:val="both"/>
        <w:rPr>
          <w:b/>
        </w:rPr>
      </w:pPr>
    </w:p>
    <w:p w:rsidR="002133CB" w:rsidRPr="00B22CDC" w:rsidRDefault="002133CB" w:rsidP="002133CB">
      <w:pPr>
        <w:jc w:val="both"/>
        <w:rPr>
          <w:b/>
        </w:rPr>
      </w:pPr>
      <w:r w:rsidRPr="00B22CDC">
        <w:rPr>
          <w:b/>
        </w:rPr>
        <w:t>6. РЕСУРСЫ ИНФОРМАЦИОННО-ТЕЛЕКОММУНИКАЦИОННОЙ СЕТИ «ИНТЕРНЕТ»</w:t>
      </w:r>
    </w:p>
    <w:p w:rsidR="002133CB" w:rsidRPr="00B22CDC" w:rsidRDefault="002133CB" w:rsidP="002133CB">
      <w:pPr>
        <w:ind w:left="720"/>
        <w:jc w:val="both"/>
        <w:rPr>
          <w:b/>
        </w:rPr>
      </w:pPr>
    </w:p>
    <w:p w:rsidR="002133CB" w:rsidRPr="00B22CDC" w:rsidRDefault="002133CB" w:rsidP="002133CB">
      <w:pPr>
        <w:numPr>
          <w:ilvl w:val="0"/>
          <w:numId w:val="8"/>
        </w:numPr>
        <w:ind w:left="924" w:hanging="357"/>
        <w:jc w:val="both"/>
        <w:rPr>
          <w:lang w:val="x-none" w:eastAsia="x-none"/>
        </w:rPr>
      </w:pPr>
      <w:r w:rsidRPr="00B22CDC">
        <w:rPr>
          <w:lang w:val="x-none" w:eastAsia="x-none"/>
        </w:rPr>
        <w:t xml:space="preserve">Официальная Россия </w:t>
      </w:r>
      <w:hyperlink r:id="rId18" w:history="1">
        <w:r w:rsidRPr="00B22CDC">
          <w:rPr>
            <w:u w:val="single"/>
            <w:lang w:val="x-none" w:eastAsia="x-none"/>
          </w:rPr>
          <w:t>http://www.gov.ru/</w:t>
        </w:r>
      </w:hyperlink>
      <w:r w:rsidRPr="00B22CDC">
        <w:rPr>
          <w:lang w:val="x-none" w:eastAsia="x-none"/>
        </w:rPr>
        <w:t xml:space="preserve">  </w:t>
      </w:r>
    </w:p>
    <w:p w:rsidR="002133CB" w:rsidRPr="00B22CDC" w:rsidRDefault="002133CB" w:rsidP="002133CB">
      <w:pPr>
        <w:numPr>
          <w:ilvl w:val="0"/>
          <w:numId w:val="8"/>
        </w:numPr>
        <w:tabs>
          <w:tab w:val="left" w:pos="0"/>
        </w:tabs>
        <w:ind w:left="924" w:hanging="357"/>
        <w:jc w:val="both"/>
        <w:rPr>
          <w:lang w:val="x-none" w:eastAsia="x-none"/>
        </w:rPr>
      </w:pPr>
      <w:r w:rsidRPr="00B22CDC">
        <w:rPr>
          <w:lang w:val="x-none" w:eastAsia="x-none"/>
        </w:rPr>
        <w:t xml:space="preserve">Юридический сайт </w:t>
      </w:r>
      <w:hyperlink r:id="rId19" w:history="1">
        <w:r w:rsidRPr="00B22CDC">
          <w:rPr>
            <w:u w:val="single"/>
            <w:lang w:val="x-none" w:eastAsia="x-none"/>
          </w:rPr>
          <w:t>http://uristy.ucoz.ru/</w:t>
        </w:r>
      </w:hyperlink>
      <w:r w:rsidRPr="00B22CDC">
        <w:rPr>
          <w:lang w:val="x-none" w:eastAsia="x-none"/>
        </w:rPr>
        <w:t xml:space="preserve"> </w:t>
      </w:r>
    </w:p>
    <w:p w:rsidR="002133CB" w:rsidRPr="00B22CDC" w:rsidRDefault="002133CB" w:rsidP="002133CB">
      <w:pPr>
        <w:numPr>
          <w:ilvl w:val="0"/>
          <w:numId w:val="8"/>
        </w:numPr>
        <w:tabs>
          <w:tab w:val="left" w:pos="0"/>
        </w:tabs>
        <w:ind w:left="924" w:hanging="357"/>
        <w:jc w:val="both"/>
        <w:rPr>
          <w:lang w:val="x-none" w:eastAsia="x-none"/>
        </w:rPr>
      </w:pPr>
      <w:r w:rsidRPr="00B22CDC">
        <w:rPr>
          <w:lang w:val="x-none" w:eastAsia="x-none"/>
        </w:rPr>
        <w:t xml:space="preserve">Электронно-библиотечная система «Университетская библиотека онлайн» – Режим доступа: </w:t>
      </w:r>
      <w:r w:rsidRPr="00B22CDC">
        <w:rPr>
          <w:u w:val="single"/>
          <w:lang w:val="x-none" w:eastAsia="x-none"/>
        </w:rPr>
        <w:t>http://biblioclub.ru</w:t>
      </w:r>
    </w:p>
    <w:p w:rsidR="002133CB" w:rsidRPr="00B22CDC" w:rsidRDefault="002133CB" w:rsidP="002133CB">
      <w:pPr>
        <w:numPr>
          <w:ilvl w:val="0"/>
          <w:numId w:val="8"/>
        </w:numPr>
        <w:tabs>
          <w:tab w:val="left" w:pos="0"/>
        </w:tabs>
        <w:ind w:left="924" w:hanging="357"/>
        <w:jc w:val="both"/>
        <w:rPr>
          <w:lang w:val="x-none" w:eastAsia="x-none"/>
        </w:rPr>
      </w:pPr>
      <w:r w:rsidRPr="00B22CDC">
        <w:rPr>
          <w:lang w:val="x-none" w:eastAsia="x-none"/>
        </w:rPr>
        <w:lastRenderedPageBreak/>
        <w:t xml:space="preserve">Электронная библиотека журналов </w:t>
      </w:r>
      <w:r w:rsidRPr="00B22CDC">
        <w:rPr>
          <w:u w:val="single"/>
          <w:lang w:val="x-none" w:eastAsia="x-none"/>
        </w:rPr>
        <w:t>http:// elibrary.ru/</w:t>
      </w:r>
      <w:r w:rsidRPr="00B22CDC">
        <w:rPr>
          <w:lang w:val="x-none" w:eastAsia="x-none"/>
        </w:rPr>
        <w:t xml:space="preserve"> </w:t>
      </w:r>
    </w:p>
    <w:p w:rsidR="002133CB" w:rsidRPr="00B22CDC" w:rsidRDefault="002133CB" w:rsidP="002133CB">
      <w:pPr>
        <w:numPr>
          <w:ilvl w:val="0"/>
          <w:numId w:val="8"/>
        </w:numPr>
        <w:tabs>
          <w:tab w:val="left" w:pos="0"/>
        </w:tabs>
        <w:ind w:left="924" w:hanging="357"/>
        <w:jc w:val="both"/>
        <w:rPr>
          <w:lang w:val="x-none" w:eastAsia="x-none"/>
        </w:rPr>
      </w:pPr>
      <w:r w:rsidRPr="00B22CDC">
        <w:rPr>
          <w:lang w:val="x-none" w:eastAsia="x-none"/>
        </w:rPr>
        <w:t>Электронная библиотека "</w:t>
      </w:r>
      <w:proofErr w:type="spellStart"/>
      <w:r w:rsidRPr="00B22CDC">
        <w:rPr>
          <w:lang w:val="x-none" w:eastAsia="x-none"/>
        </w:rPr>
        <w:t>Либэр</w:t>
      </w:r>
      <w:proofErr w:type="spellEnd"/>
      <w:r w:rsidRPr="00B22CDC">
        <w:rPr>
          <w:lang w:val="x-none" w:eastAsia="x-none"/>
        </w:rPr>
        <w:t xml:space="preserve">" [Электронный ресурс]. URL: </w:t>
      </w:r>
      <w:hyperlink r:id="rId20" w:history="1">
        <w:r w:rsidRPr="00212C97">
          <w:rPr>
            <w:rStyle w:val="a4"/>
            <w:lang w:val="x-none" w:eastAsia="x-none"/>
          </w:rPr>
          <w:t>http://liber.rpa-mjust.ru</w:t>
        </w:r>
      </w:hyperlink>
      <w:r w:rsidRPr="00B22CDC">
        <w:rPr>
          <w:lang w:val="en-US" w:eastAsia="x-none"/>
        </w:rPr>
        <w:t xml:space="preserve"> </w:t>
      </w:r>
    </w:p>
    <w:p w:rsidR="002133CB" w:rsidRPr="00B22CDC" w:rsidRDefault="002133CB" w:rsidP="002133CB">
      <w:pPr>
        <w:numPr>
          <w:ilvl w:val="0"/>
          <w:numId w:val="8"/>
        </w:numPr>
        <w:tabs>
          <w:tab w:val="left" w:pos="0"/>
        </w:tabs>
        <w:ind w:left="924" w:hanging="357"/>
        <w:jc w:val="both"/>
        <w:rPr>
          <w:lang w:val="x-none" w:eastAsia="x-none"/>
        </w:rPr>
      </w:pPr>
      <w:r w:rsidRPr="00B22CDC">
        <w:rPr>
          <w:lang w:val="x-none" w:eastAsia="x-none"/>
        </w:rPr>
        <w:t xml:space="preserve">ЭБС </w:t>
      </w:r>
      <w:proofErr w:type="spellStart"/>
      <w:r w:rsidRPr="00B22CDC">
        <w:rPr>
          <w:lang w:val="x-none" w:eastAsia="x-none"/>
        </w:rPr>
        <w:t>Знаниум</w:t>
      </w:r>
      <w:proofErr w:type="spellEnd"/>
      <w:r w:rsidRPr="00B22CDC">
        <w:rPr>
          <w:lang w:val="x-none" w:eastAsia="x-none"/>
        </w:rPr>
        <w:t xml:space="preserve"> [Электронный ресурс]. URL: </w:t>
      </w:r>
      <w:hyperlink r:id="rId21" w:history="1">
        <w:r w:rsidRPr="00212C97">
          <w:rPr>
            <w:rStyle w:val="a4"/>
            <w:lang w:val="x-none" w:eastAsia="x-none"/>
          </w:rPr>
          <w:t>http://znanium.com</w:t>
        </w:r>
      </w:hyperlink>
      <w:r>
        <w:rPr>
          <w:lang w:eastAsia="x-none"/>
        </w:rPr>
        <w:t xml:space="preserve"> </w:t>
      </w:r>
    </w:p>
    <w:p w:rsidR="002133CB" w:rsidRPr="00B22CDC" w:rsidRDefault="002133CB" w:rsidP="002133CB">
      <w:pPr>
        <w:numPr>
          <w:ilvl w:val="0"/>
          <w:numId w:val="8"/>
        </w:numPr>
        <w:tabs>
          <w:tab w:val="left" w:pos="0"/>
        </w:tabs>
        <w:ind w:left="924" w:hanging="357"/>
        <w:jc w:val="both"/>
        <w:rPr>
          <w:lang w:val="x-none" w:eastAsia="x-none"/>
        </w:rPr>
      </w:pPr>
      <w:r w:rsidRPr="00B22CDC">
        <w:rPr>
          <w:lang w:val="x-none" w:eastAsia="x-none"/>
        </w:rPr>
        <w:t xml:space="preserve">ЭБС </w:t>
      </w:r>
      <w:proofErr w:type="spellStart"/>
      <w:r w:rsidRPr="00B22CDC">
        <w:rPr>
          <w:lang w:val="x-none" w:eastAsia="x-none"/>
        </w:rPr>
        <w:t>IPRbooks</w:t>
      </w:r>
      <w:proofErr w:type="spellEnd"/>
      <w:r w:rsidRPr="00B22CDC">
        <w:rPr>
          <w:lang w:val="x-none" w:eastAsia="x-none"/>
        </w:rPr>
        <w:t xml:space="preserve"> [Электронный ресурс]. URL: </w:t>
      </w:r>
      <w:hyperlink r:id="rId22" w:history="1">
        <w:r w:rsidRPr="00212C97">
          <w:rPr>
            <w:rStyle w:val="a4"/>
            <w:lang w:val="x-none" w:eastAsia="x-none"/>
          </w:rPr>
          <w:t>http://www.iprbookshop.ru</w:t>
        </w:r>
      </w:hyperlink>
      <w:r w:rsidRPr="00A31C3A">
        <w:rPr>
          <w:lang w:eastAsia="x-none"/>
        </w:rPr>
        <w:t xml:space="preserve"> </w:t>
      </w:r>
    </w:p>
    <w:p w:rsidR="002133CB" w:rsidRPr="00B22CDC" w:rsidRDefault="002133CB" w:rsidP="002133CB">
      <w:pPr>
        <w:numPr>
          <w:ilvl w:val="0"/>
          <w:numId w:val="8"/>
        </w:numPr>
        <w:tabs>
          <w:tab w:val="left" w:pos="0"/>
        </w:tabs>
        <w:ind w:left="924" w:hanging="357"/>
        <w:jc w:val="both"/>
        <w:rPr>
          <w:lang w:val="x-none" w:eastAsia="x-none"/>
        </w:rPr>
      </w:pPr>
      <w:r w:rsidRPr="00B22CDC">
        <w:rPr>
          <w:lang w:val="x-none" w:eastAsia="x-none"/>
        </w:rPr>
        <w:t xml:space="preserve">Официальная Россия </w:t>
      </w:r>
      <w:r w:rsidRPr="00B22CDC">
        <w:rPr>
          <w:u w:val="single"/>
          <w:lang w:val="x-none" w:eastAsia="x-none"/>
        </w:rPr>
        <w:t>http://www.gov.ru/</w:t>
      </w:r>
      <w:r w:rsidRPr="00B22CDC">
        <w:rPr>
          <w:lang w:val="x-none" w:eastAsia="x-none"/>
        </w:rPr>
        <w:t xml:space="preserve">  </w:t>
      </w:r>
    </w:p>
    <w:p w:rsidR="002133CB" w:rsidRPr="00B22CDC" w:rsidRDefault="002133CB" w:rsidP="002133CB">
      <w:pPr>
        <w:numPr>
          <w:ilvl w:val="0"/>
          <w:numId w:val="8"/>
        </w:numPr>
        <w:tabs>
          <w:tab w:val="left" w:pos="0"/>
        </w:tabs>
        <w:ind w:left="924" w:hanging="357"/>
        <w:jc w:val="both"/>
        <w:rPr>
          <w:lang w:val="x-none" w:eastAsia="x-none"/>
        </w:rPr>
      </w:pPr>
      <w:r>
        <w:rPr>
          <w:lang w:eastAsia="x-none"/>
        </w:rPr>
        <w:t>Информационно-п</w:t>
      </w:r>
      <w:proofErr w:type="spellStart"/>
      <w:r w:rsidRPr="00B22CDC">
        <w:rPr>
          <w:lang w:val="x-none" w:eastAsia="x-none"/>
        </w:rPr>
        <w:t>равовая</w:t>
      </w:r>
      <w:proofErr w:type="spellEnd"/>
      <w:r w:rsidRPr="00B22CDC">
        <w:rPr>
          <w:lang w:val="x-none" w:eastAsia="x-none"/>
        </w:rPr>
        <w:t xml:space="preserve"> система ГАРАНТ </w:t>
      </w:r>
      <w:r w:rsidRPr="00B22CDC">
        <w:rPr>
          <w:u w:val="single"/>
          <w:lang w:val="x-none" w:eastAsia="x-none"/>
        </w:rPr>
        <w:t>http://www.garant.ru/</w:t>
      </w:r>
      <w:r w:rsidRPr="00B22CDC">
        <w:rPr>
          <w:lang w:val="x-none" w:eastAsia="x-none"/>
        </w:rPr>
        <w:t xml:space="preserve"> </w:t>
      </w:r>
    </w:p>
    <w:p w:rsidR="00AB68E3" w:rsidRPr="005738B8" w:rsidRDefault="00AB68E3" w:rsidP="00AB68E3">
      <w:pPr>
        <w:spacing w:line="276" w:lineRule="auto"/>
        <w:rPr>
          <w:b/>
          <w:bCs/>
        </w:rPr>
      </w:pPr>
    </w:p>
    <w:sectPr w:rsidR="00AB68E3" w:rsidRPr="005738B8" w:rsidSect="000947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1"/>
    <w:family w:val="roman"/>
    <w:pitch w:val="variable"/>
  </w:font>
  <w:font w:name="FreeSans">
    <w:altName w:val="Times New Roman"/>
    <w:charset w:val="01"/>
    <w:family w:val="auto"/>
    <w:pitch w:val="variable"/>
  </w:font>
  <w:font w:name="Arial">
    <w:panose1 w:val="020B0604020202020204"/>
    <w:charset w:val="CC"/>
    <w:family w:val="swiss"/>
    <w:pitch w:val="variable"/>
    <w:sig w:usb0="E0002EFF" w:usb1="C000785B" w:usb2="00000009" w:usb3="00000000" w:csb0="000001FF" w:csb1="00000000"/>
  </w:font>
  <w:font w:name="ヒラギノ角ゴ Pro W3">
    <w:charset w:val="4E"/>
    <w:family w:val="auto"/>
    <w:pitch w:val="variable"/>
    <w:sig w:usb0="E00002FF" w:usb1="7AC7FFFF" w:usb2="00000012" w:usb3="00000000" w:csb0="0002000D"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48D0ADCC"/>
    <w:lvl w:ilvl="0">
      <w:start w:val="1"/>
      <w:numFmt w:val="bullet"/>
      <w:lvlText w:val="-"/>
      <w:lvlJc w:val="left"/>
      <w:pPr>
        <w:ind w:left="0" w:firstLine="0"/>
      </w:pPr>
      <w:rPr>
        <w:b w:val="0"/>
        <w:bCs w:val="0"/>
        <w:i w:val="0"/>
        <w:iCs w:val="0"/>
        <w:smallCaps w:val="0"/>
        <w:strike w:val="0"/>
        <w:dstrike w:val="0"/>
        <w:color w:val="000000"/>
        <w:spacing w:val="0"/>
        <w:w w:val="100"/>
        <w:position w:val="0"/>
        <w:sz w:val="26"/>
        <w:szCs w:val="26"/>
        <w:u w:val="none"/>
        <w:effect w:val="none"/>
      </w:rPr>
    </w:lvl>
    <w:lvl w:ilvl="1">
      <w:start w:val="1"/>
      <w:numFmt w:val="bullet"/>
      <w:lvlText w:val="-"/>
      <w:lvlJc w:val="left"/>
      <w:pPr>
        <w:ind w:left="0" w:firstLine="0"/>
      </w:pPr>
      <w:rPr>
        <w:b w:val="0"/>
        <w:bCs w:val="0"/>
        <w:i w:val="0"/>
        <w:iCs w:val="0"/>
        <w:smallCaps w:val="0"/>
        <w:strike w:val="0"/>
        <w:dstrike w:val="0"/>
        <w:color w:val="000000"/>
        <w:spacing w:val="0"/>
        <w:w w:val="100"/>
        <w:position w:val="0"/>
        <w:sz w:val="26"/>
        <w:szCs w:val="26"/>
        <w:u w:val="none"/>
        <w:effect w:val="none"/>
      </w:rPr>
    </w:lvl>
    <w:lvl w:ilvl="2">
      <w:start w:val="1"/>
      <w:numFmt w:val="bullet"/>
      <w:lvlText w:val="-"/>
      <w:lvlJc w:val="left"/>
      <w:pPr>
        <w:ind w:left="0" w:firstLine="0"/>
      </w:pPr>
      <w:rPr>
        <w:b w:val="0"/>
        <w:bCs w:val="0"/>
        <w:i w:val="0"/>
        <w:iCs w:val="0"/>
        <w:smallCaps w:val="0"/>
        <w:strike w:val="0"/>
        <w:dstrike w:val="0"/>
        <w:color w:val="000000"/>
        <w:spacing w:val="0"/>
        <w:w w:val="100"/>
        <w:position w:val="0"/>
        <w:sz w:val="26"/>
        <w:szCs w:val="26"/>
        <w:u w:val="none"/>
        <w:effect w:val="none"/>
      </w:rPr>
    </w:lvl>
    <w:lvl w:ilvl="3">
      <w:start w:val="1"/>
      <w:numFmt w:val="bullet"/>
      <w:lvlText w:val="-"/>
      <w:lvlJc w:val="left"/>
      <w:pPr>
        <w:ind w:left="0" w:firstLine="0"/>
      </w:pPr>
      <w:rPr>
        <w:b w:val="0"/>
        <w:bCs w:val="0"/>
        <w:i w:val="0"/>
        <w:iCs w:val="0"/>
        <w:smallCaps w:val="0"/>
        <w:strike w:val="0"/>
        <w:dstrike w:val="0"/>
        <w:color w:val="000000"/>
        <w:spacing w:val="0"/>
        <w:w w:val="100"/>
        <w:position w:val="0"/>
        <w:sz w:val="26"/>
        <w:szCs w:val="26"/>
        <w:u w:val="none"/>
        <w:effect w:val="none"/>
      </w:rPr>
    </w:lvl>
    <w:lvl w:ilvl="4">
      <w:start w:val="1"/>
      <w:numFmt w:val="bullet"/>
      <w:lvlText w:val="-"/>
      <w:lvlJc w:val="left"/>
      <w:pPr>
        <w:ind w:left="0" w:firstLine="0"/>
      </w:pPr>
      <w:rPr>
        <w:b w:val="0"/>
        <w:bCs w:val="0"/>
        <w:i w:val="0"/>
        <w:iCs w:val="0"/>
        <w:smallCaps w:val="0"/>
        <w:strike w:val="0"/>
        <w:dstrike w:val="0"/>
        <w:color w:val="000000"/>
        <w:spacing w:val="0"/>
        <w:w w:val="100"/>
        <w:position w:val="0"/>
        <w:sz w:val="26"/>
        <w:szCs w:val="26"/>
        <w:u w:val="none"/>
        <w:effect w:val="none"/>
      </w:rPr>
    </w:lvl>
    <w:lvl w:ilvl="5">
      <w:start w:val="1"/>
      <w:numFmt w:val="bullet"/>
      <w:lvlText w:val="-"/>
      <w:lvlJc w:val="left"/>
      <w:pPr>
        <w:ind w:left="0" w:firstLine="0"/>
      </w:pPr>
      <w:rPr>
        <w:b w:val="0"/>
        <w:bCs w:val="0"/>
        <w:i w:val="0"/>
        <w:iCs w:val="0"/>
        <w:smallCaps w:val="0"/>
        <w:strike w:val="0"/>
        <w:dstrike w:val="0"/>
        <w:color w:val="000000"/>
        <w:spacing w:val="0"/>
        <w:w w:val="100"/>
        <w:position w:val="0"/>
        <w:sz w:val="26"/>
        <w:szCs w:val="26"/>
        <w:u w:val="none"/>
        <w:effect w:val="none"/>
      </w:rPr>
    </w:lvl>
    <w:lvl w:ilvl="6">
      <w:start w:val="1"/>
      <w:numFmt w:val="bullet"/>
      <w:lvlText w:val="-"/>
      <w:lvlJc w:val="left"/>
      <w:pPr>
        <w:ind w:left="0" w:firstLine="0"/>
      </w:pPr>
      <w:rPr>
        <w:b w:val="0"/>
        <w:bCs w:val="0"/>
        <w:i w:val="0"/>
        <w:iCs w:val="0"/>
        <w:smallCaps w:val="0"/>
        <w:strike w:val="0"/>
        <w:dstrike w:val="0"/>
        <w:color w:val="000000"/>
        <w:spacing w:val="0"/>
        <w:w w:val="100"/>
        <w:position w:val="0"/>
        <w:sz w:val="26"/>
        <w:szCs w:val="26"/>
        <w:u w:val="none"/>
        <w:effect w:val="none"/>
      </w:rPr>
    </w:lvl>
    <w:lvl w:ilvl="7">
      <w:start w:val="1"/>
      <w:numFmt w:val="bullet"/>
      <w:lvlText w:val="-"/>
      <w:lvlJc w:val="left"/>
      <w:pPr>
        <w:ind w:left="0" w:firstLine="0"/>
      </w:pPr>
      <w:rPr>
        <w:b w:val="0"/>
        <w:bCs w:val="0"/>
        <w:i w:val="0"/>
        <w:iCs w:val="0"/>
        <w:smallCaps w:val="0"/>
        <w:strike w:val="0"/>
        <w:dstrike w:val="0"/>
        <w:color w:val="000000"/>
        <w:spacing w:val="0"/>
        <w:w w:val="100"/>
        <w:position w:val="0"/>
        <w:sz w:val="26"/>
        <w:szCs w:val="26"/>
        <w:u w:val="none"/>
        <w:effect w:val="none"/>
      </w:rPr>
    </w:lvl>
    <w:lvl w:ilvl="8">
      <w:start w:val="1"/>
      <w:numFmt w:val="bullet"/>
      <w:lvlText w:val="-"/>
      <w:lvlJc w:val="left"/>
      <w:pPr>
        <w:ind w:left="0" w:firstLine="0"/>
      </w:pPr>
      <w:rPr>
        <w:b w:val="0"/>
        <w:bCs w:val="0"/>
        <w:i w:val="0"/>
        <w:iCs w:val="0"/>
        <w:smallCaps w:val="0"/>
        <w:strike w:val="0"/>
        <w:dstrike w:val="0"/>
        <w:color w:val="000000"/>
        <w:spacing w:val="0"/>
        <w:w w:val="100"/>
        <w:position w:val="0"/>
        <w:sz w:val="26"/>
        <w:szCs w:val="26"/>
        <w:u w:val="none"/>
        <w:effect w:val="none"/>
      </w:rPr>
    </w:lvl>
  </w:abstractNum>
  <w:abstractNum w:abstractNumId="1" w15:restartNumberingAfterBreak="0">
    <w:nsid w:val="15867116"/>
    <w:multiLevelType w:val="multilevel"/>
    <w:tmpl w:val="63649242"/>
    <w:lvl w:ilvl="0">
      <w:start w:val="1"/>
      <w:numFmt w:val="decimal"/>
      <w:lvlText w:val="%1."/>
      <w:lvlJc w:val="left"/>
      <w:pPr>
        <w:tabs>
          <w:tab w:val="num" w:pos="360"/>
        </w:tabs>
        <w:ind w:left="360" w:hanging="360"/>
      </w:pPr>
      <w:rPr>
        <w:rFonts w:cs="Times New Roman" w:hint="default"/>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2" w15:restartNumberingAfterBreak="0">
    <w:nsid w:val="19091940"/>
    <w:multiLevelType w:val="hybridMultilevel"/>
    <w:tmpl w:val="B7ACFA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F13F27"/>
    <w:multiLevelType w:val="multilevel"/>
    <w:tmpl w:val="EAD0C2D6"/>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FF81843"/>
    <w:multiLevelType w:val="hybridMultilevel"/>
    <w:tmpl w:val="02523D7C"/>
    <w:lvl w:ilvl="0" w:tplc="28E681E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DF68AE"/>
    <w:multiLevelType w:val="hybridMultilevel"/>
    <w:tmpl w:val="3C54AC4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4C244560"/>
    <w:multiLevelType w:val="multilevel"/>
    <w:tmpl w:val="48E87784"/>
    <w:lvl w:ilvl="0">
      <w:start w:val="1"/>
      <w:numFmt w:val="decimal"/>
      <w:pStyle w:val="a"/>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7" w15:restartNumberingAfterBreak="0">
    <w:nsid w:val="68195E37"/>
    <w:multiLevelType w:val="multilevel"/>
    <w:tmpl w:val="7B5615E2"/>
    <w:lvl w:ilvl="0">
      <w:start w:val="1"/>
      <w:numFmt w:val="decimal"/>
      <w:lvlText w:val="%1."/>
      <w:lvlJc w:val="left"/>
      <w:pPr>
        <w:ind w:left="927"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593" w:hanging="720"/>
      </w:pPr>
      <w:rPr>
        <w:rFonts w:hint="default"/>
      </w:rPr>
    </w:lvl>
    <w:lvl w:ilvl="3">
      <w:start w:val="1"/>
      <w:numFmt w:val="decimal"/>
      <w:isLgl/>
      <w:lvlText w:val="%1.%2.%3.%4."/>
      <w:lvlJc w:val="left"/>
      <w:pPr>
        <w:ind w:left="1746" w:hanging="720"/>
      </w:pPr>
      <w:rPr>
        <w:rFonts w:hint="default"/>
      </w:rPr>
    </w:lvl>
    <w:lvl w:ilvl="4">
      <w:start w:val="1"/>
      <w:numFmt w:val="decimal"/>
      <w:isLgl/>
      <w:lvlText w:val="%1.%2.%3.%4.%5."/>
      <w:lvlJc w:val="left"/>
      <w:pPr>
        <w:ind w:left="2259" w:hanging="1080"/>
      </w:pPr>
      <w:rPr>
        <w:rFonts w:hint="default"/>
      </w:rPr>
    </w:lvl>
    <w:lvl w:ilvl="5">
      <w:start w:val="1"/>
      <w:numFmt w:val="decimal"/>
      <w:isLgl/>
      <w:lvlText w:val="%1.%2.%3.%4.%5.%6."/>
      <w:lvlJc w:val="left"/>
      <w:pPr>
        <w:ind w:left="2412" w:hanging="1080"/>
      </w:pPr>
      <w:rPr>
        <w:rFonts w:hint="default"/>
      </w:rPr>
    </w:lvl>
    <w:lvl w:ilvl="6">
      <w:start w:val="1"/>
      <w:numFmt w:val="decimal"/>
      <w:isLgl/>
      <w:lvlText w:val="%1.%2.%3.%4.%5.%6.%7."/>
      <w:lvlJc w:val="left"/>
      <w:pPr>
        <w:ind w:left="2925" w:hanging="1440"/>
      </w:pPr>
      <w:rPr>
        <w:rFonts w:hint="default"/>
      </w:rPr>
    </w:lvl>
    <w:lvl w:ilvl="7">
      <w:start w:val="1"/>
      <w:numFmt w:val="decimal"/>
      <w:isLgl/>
      <w:lvlText w:val="%1.%2.%3.%4.%5.%6.%7.%8."/>
      <w:lvlJc w:val="left"/>
      <w:pPr>
        <w:ind w:left="3078" w:hanging="1440"/>
      </w:pPr>
      <w:rPr>
        <w:rFonts w:hint="default"/>
      </w:rPr>
    </w:lvl>
    <w:lvl w:ilvl="8">
      <w:start w:val="1"/>
      <w:numFmt w:val="decimal"/>
      <w:isLgl/>
      <w:lvlText w:val="%1.%2.%3.%4.%5.%6.%7.%8.%9."/>
      <w:lvlJc w:val="left"/>
      <w:pPr>
        <w:ind w:left="3591" w:hanging="1800"/>
      </w:pPr>
      <w:rPr>
        <w:rFonts w:hint="default"/>
      </w:rPr>
    </w:lvl>
  </w:abstractNum>
  <w:abstractNum w:abstractNumId="8" w15:restartNumberingAfterBreak="0">
    <w:nsid w:val="6F19702E"/>
    <w:multiLevelType w:val="singleLevel"/>
    <w:tmpl w:val="9CC013AC"/>
    <w:lvl w:ilvl="0">
      <w:start w:val="1"/>
      <w:numFmt w:val="decimal"/>
      <w:lvlText w:val="%1."/>
      <w:legacy w:legacy="1" w:legacySpace="120" w:legacyIndent="360"/>
      <w:lvlJc w:val="left"/>
      <w:pPr>
        <w:ind w:left="720" w:hanging="360"/>
      </w:pPr>
    </w:lvl>
  </w:abstractNum>
  <w:abstractNum w:abstractNumId="9" w15:restartNumberingAfterBreak="0">
    <w:nsid w:val="71E41644"/>
    <w:multiLevelType w:val="hybridMultilevel"/>
    <w:tmpl w:val="D0E69108"/>
    <w:lvl w:ilvl="0" w:tplc="3230CD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8"/>
  </w:num>
  <w:num w:numId="5">
    <w:abstractNumId w:val="3"/>
  </w:num>
  <w:num w:numId="6">
    <w:abstractNumId w:val="9"/>
  </w:num>
  <w:num w:numId="7">
    <w:abstractNumId w:val="2"/>
  </w:num>
  <w:num w:numId="8">
    <w:abstractNumId w:val="7"/>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8E3"/>
    <w:rsid w:val="000947A0"/>
    <w:rsid w:val="00190E51"/>
    <w:rsid w:val="002133CB"/>
    <w:rsid w:val="00546A0B"/>
    <w:rsid w:val="005738B8"/>
    <w:rsid w:val="005E3BB5"/>
    <w:rsid w:val="007960D6"/>
    <w:rsid w:val="0093498C"/>
    <w:rsid w:val="009674CF"/>
    <w:rsid w:val="00AB68E3"/>
    <w:rsid w:val="00D26292"/>
    <w:rsid w:val="00D9212F"/>
    <w:rsid w:val="00F61FB0"/>
    <w:rsid w:val="00F86A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F008E"/>
  <w15:chartTrackingRefBased/>
  <w15:docId w15:val="{7A7FC1CB-427F-4D1B-9477-9496CDB07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B68E3"/>
    <w:pPr>
      <w:spacing w:after="0" w:line="240" w:lineRule="auto"/>
    </w:pPr>
    <w:rPr>
      <w:rFonts w:ascii="Times New Roman" w:eastAsia="Times New Roman" w:hAnsi="Times New Roman" w:cs="Times New Roman"/>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nhideWhenUsed/>
    <w:rsid w:val="00AB68E3"/>
    <w:rPr>
      <w:rFonts w:ascii="Times New Roman" w:hAnsi="Times New Roman" w:cs="Times New Roman" w:hint="default"/>
      <w:color w:val="0000FF"/>
      <w:u w:val="single"/>
    </w:rPr>
  </w:style>
  <w:style w:type="paragraph" w:customStyle="1" w:styleId="a">
    <w:name w:val="список с точками"/>
    <w:basedOn w:val="a0"/>
    <w:rsid w:val="00AB68E3"/>
    <w:pPr>
      <w:numPr>
        <w:numId w:val="1"/>
      </w:numPr>
      <w:tabs>
        <w:tab w:val="num" w:pos="756"/>
      </w:tabs>
      <w:spacing w:line="312" w:lineRule="auto"/>
      <w:ind w:left="756"/>
      <w:jc w:val="both"/>
    </w:pPr>
  </w:style>
  <w:style w:type="paragraph" w:customStyle="1" w:styleId="a5">
    <w:name w:val="Для таблиц"/>
    <w:basedOn w:val="a0"/>
    <w:rsid w:val="00AB68E3"/>
  </w:style>
  <w:style w:type="paragraph" w:customStyle="1" w:styleId="a6">
    <w:name w:val="Содержимое таблицы"/>
    <w:basedOn w:val="a0"/>
    <w:rsid w:val="00AB68E3"/>
    <w:pPr>
      <w:suppressLineNumbers/>
      <w:tabs>
        <w:tab w:val="left" w:pos="788"/>
      </w:tabs>
      <w:suppressAutoHyphens/>
      <w:spacing w:line="252" w:lineRule="auto"/>
      <w:ind w:left="40" w:firstLine="480"/>
      <w:jc w:val="both"/>
    </w:pPr>
    <w:rPr>
      <w:rFonts w:ascii="Liberation Serif" w:hAnsi="Liberation Serif" w:cs="FreeSans"/>
      <w:kern w:val="2"/>
      <w:sz w:val="18"/>
      <w:szCs w:val="18"/>
      <w:lang w:eastAsia="zh-CN"/>
    </w:rPr>
  </w:style>
  <w:style w:type="paragraph" w:customStyle="1" w:styleId="2">
    <w:name w:val="Абзац списка2"/>
    <w:basedOn w:val="a0"/>
    <w:qFormat/>
    <w:rsid w:val="00AB68E3"/>
    <w:pPr>
      <w:spacing w:after="200" w:line="276" w:lineRule="auto"/>
      <w:ind w:left="720"/>
    </w:pPr>
    <w:rPr>
      <w:rFonts w:ascii="Calibri" w:hAnsi="Calibri"/>
      <w:noProof/>
      <w:sz w:val="22"/>
      <w:szCs w:val="22"/>
      <w:lang w:eastAsia="en-US"/>
    </w:rPr>
  </w:style>
  <w:style w:type="paragraph" w:styleId="a7">
    <w:name w:val="Normal (Web)"/>
    <w:basedOn w:val="a0"/>
    <w:link w:val="a8"/>
    <w:rsid w:val="00AB68E3"/>
    <w:pPr>
      <w:spacing w:before="33" w:after="33"/>
    </w:pPr>
    <w:rPr>
      <w:rFonts w:ascii="Arial" w:hAnsi="Arial"/>
      <w:noProof/>
      <w:color w:val="332E2D"/>
      <w:spacing w:val="2"/>
      <w:szCs w:val="20"/>
      <w:lang w:val="x-none" w:eastAsia="x-none"/>
    </w:rPr>
  </w:style>
  <w:style w:type="paragraph" w:styleId="a9">
    <w:name w:val="List Paragraph"/>
    <w:basedOn w:val="a0"/>
    <w:uiPriority w:val="99"/>
    <w:qFormat/>
    <w:rsid w:val="00AB68E3"/>
    <w:pPr>
      <w:ind w:left="720"/>
      <w:contextualSpacing/>
    </w:pPr>
  </w:style>
  <w:style w:type="character" w:customStyle="1" w:styleId="a8">
    <w:name w:val="Обычный (веб) Знак"/>
    <w:link w:val="a7"/>
    <w:locked/>
    <w:rsid w:val="002133CB"/>
    <w:rPr>
      <w:rFonts w:ascii="Arial" w:eastAsia="Times New Roman" w:hAnsi="Arial" w:cs="Times New Roman"/>
      <w:noProof/>
      <w:color w:val="332E2D"/>
      <w:spacing w:val="2"/>
      <w:sz w:val="24"/>
      <w:szCs w:val="20"/>
      <w:lang w:val="x-none" w:eastAsia="x-none"/>
    </w:rPr>
  </w:style>
  <w:style w:type="character" w:styleId="aa">
    <w:name w:val="Emphasis"/>
    <w:qFormat/>
    <w:rsid w:val="002133CB"/>
    <w:rPr>
      <w:rFonts w:cs="Times New Roman"/>
      <w:i/>
    </w:rPr>
  </w:style>
  <w:style w:type="paragraph" w:customStyle="1" w:styleId="LO-Normal">
    <w:name w:val="LO-Normal"/>
    <w:rsid w:val="002133CB"/>
    <w:pPr>
      <w:suppressAutoHyphens/>
      <w:spacing w:after="0" w:line="240" w:lineRule="auto"/>
    </w:pPr>
    <w:rPr>
      <w:rFonts w:ascii="Times New Roman" w:eastAsia="Times New Roman" w:hAnsi="Times New Roman" w:cs="Times New Roman"/>
      <w:sz w:val="20"/>
      <w:szCs w:val="20"/>
      <w:lang w:eastAsia="zh-CN"/>
    </w:rPr>
  </w:style>
  <w:style w:type="paragraph" w:customStyle="1" w:styleId="1">
    <w:name w:val="Обычный1"/>
    <w:rsid w:val="002133CB"/>
    <w:pPr>
      <w:widowControl w:val="0"/>
      <w:snapToGrid w:val="0"/>
      <w:spacing w:after="0" w:line="276" w:lineRule="auto"/>
    </w:pPr>
    <w:rPr>
      <w:rFonts w:ascii="Times New Roman" w:eastAsia="Calibri" w:hAnsi="Times New Roman" w:cs="Times New Roman"/>
      <w:sz w:val="20"/>
      <w:szCs w:val="20"/>
      <w:lang w:eastAsia="ru-RU"/>
    </w:rPr>
  </w:style>
  <w:style w:type="paragraph" w:styleId="ab">
    <w:name w:val="Body Text Indent"/>
    <w:basedOn w:val="a0"/>
    <w:link w:val="ac"/>
    <w:uiPriority w:val="99"/>
    <w:unhideWhenUsed/>
    <w:rsid w:val="002133CB"/>
    <w:pPr>
      <w:spacing w:after="120"/>
      <w:ind w:left="283"/>
    </w:pPr>
  </w:style>
  <w:style w:type="character" w:customStyle="1" w:styleId="ac">
    <w:name w:val="Основной текст с отступом Знак"/>
    <w:basedOn w:val="a1"/>
    <w:link w:val="ab"/>
    <w:uiPriority w:val="99"/>
    <w:rsid w:val="002133CB"/>
    <w:rPr>
      <w:rFonts w:ascii="Times New Roman" w:eastAsia="Times New Roman" w:hAnsi="Times New Roman" w:cs="Times New Roman"/>
      <w:sz w:val="24"/>
      <w:szCs w:val="24"/>
      <w:lang w:eastAsia="ru-RU"/>
    </w:rPr>
  </w:style>
  <w:style w:type="paragraph" w:customStyle="1" w:styleId="WW-Default">
    <w:name w:val="WW-Default"/>
    <w:rsid w:val="002133CB"/>
    <w:pPr>
      <w:spacing w:after="0" w:line="100" w:lineRule="atLeast"/>
    </w:pPr>
    <w:rPr>
      <w:rFonts w:ascii="Times New Roman" w:eastAsia="ヒラギノ角ゴ Pro W3" w:hAnsi="Times New Roman" w:cs="Times New Roman"/>
      <w:noProof/>
      <w:color w:val="000000"/>
      <w:kern w:val="1"/>
      <w:sz w:val="28"/>
      <w:szCs w:val="28"/>
      <w:lang w:eastAsia="ru-RU"/>
    </w:rPr>
  </w:style>
  <w:style w:type="paragraph" w:customStyle="1" w:styleId="book-authors">
    <w:name w:val="book-authors"/>
    <w:basedOn w:val="a0"/>
    <w:rsid w:val="002133CB"/>
    <w:pPr>
      <w:spacing w:before="100" w:beforeAutospacing="1" w:after="100" w:afterAutospacing="1"/>
    </w:pPr>
    <w:rPr>
      <w:noProof/>
    </w:rPr>
  </w:style>
  <w:style w:type="paragraph" w:customStyle="1" w:styleId="Default">
    <w:name w:val="Default"/>
    <w:uiPriority w:val="99"/>
    <w:rsid w:val="009674C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3">
    <w:name w:val="Body Text 3"/>
    <w:basedOn w:val="a0"/>
    <w:link w:val="30"/>
    <w:unhideWhenUsed/>
    <w:rsid w:val="000947A0"/>
    <w:pPr>
      <w:spacing w:after="120"/>
    </w:pPr>
    <w:rPr>
      <w:sz w:val="16"/>
      <w:szCs w:val="16"/>
    </w:rPr>
  </w:style>
  <w:style w:type="character" w:customStyle="1" w:styleId="30">
    <w:name w:val="Основной текст 3 Знак"/>
    <w:basedOn w:val="a1"/>
    <w:link w:val="3"/>
    <w:semiHidden/>
    <w:rsid w:val="000947A0"/>
    <w:rPr>
      <w:rFonts w:ascii="Times New Roman" w:eastAsia="Times New Roman" w:hAnsi="Times New Roman" w:cs="Times New Roman"/>
      <w:sz w:val="16"/>
      <w:szCs w:val="16"/>
      <w:lang w:eastAsia="ru-RU"/>
    </w:rPr>
  </w:style>
  <w:style w:type="paragraph" w:styleId="20">
    <w:name w:val="Body Text 2"/>
    <w:basedOn w:val="a0"/>
    <w:link w:val="21"/>
    <w:rsid w:val="00D26292"/>
    <w:pPr>
      <w:spacing w:after="120" w:line="480" w:lineRule="auto"/>
    </w:pPr>
    <w:rPr>
      <w:lang w:val="x-none" w:eastAsia="x-none"/>
    </w:rPr>
  </w:style>
  <w:style w:type="character" w:customStyle="1" w:styleId="21">
    <w:name w:val="Основной текст 2 Знак"/>
    <w:basedOn w:val="a1"/>
    <w:link w:val="20"/>
    <w:rsid w:val="00D26292"/>
    <w:rPr>
      <w:rFonts w:ascii="Times New Roman" w:eastAsia="Times New Roman" w:hAnsi="Times New Roman" w:cs="Times New Roman"/>
      <w:sz w:val="24"/>
      <w:szCs w:val="24"/>
      <w:lang w:val="x-none" w:eastAsia="x-none"/>
    </w:rPr>
  </w:style>
  <w:style w:type="paragraph" w:customStyle="1" w:styleId="210">
    <w:name w:val="Основной текст 21"/>
    <w:basedOn w:val="a0"/>
    <w:rsid w:val="005738B8"/>
    <w:pPr>
      <w:widowControl w:val="0"/>
      <w:tabs>
        <w:tab w:val="left" w:pos="788"/>
      </w:tabs>
      <w:suppressAutoHyphens/>
      <w:spacing w:line="252" w:lineRule="auto"/>
      <w:ind w:left="40" w:firstLine="480"/>
      <w:jc w:val="both"/>
    </w:pPr>
    <w:rPr>
      <w:b/>
      <w:bCs/>
      <w:kern w:val="1"/>
      <w:sz w:val="32"/>
      <w:szCs w:val="18"/>
      <w:lang w:eastAsia="zh-CN"/>
    </w:rPr>
  </w:style>
  <w:style w:type="paragraph" w:customStyle="1" w:styleId="ad">
    <w:name w:val="Стиль Светы"/>
    <w:basedOn w:val="a0"/>
    <w:rsid w:val="005738B8"/>
    <w:pPr>
      <w:tabs>
        <w:tab w:val="left" w:pos="788"/>
      </w:tabs>
      <w:spacing w:line="360" w:lineRule="auto"/>
      <w:ind w:left="40" w:firstLine="709"/>
      <w:jc w:val="both"/>
    </w:pPr>
    <w:rPr>
      <w:rFonts w:eastAsia="Calibri"/>
      <w:kern w:val="1"/>
      <w:sz w:val="28"/>
      <w:szCs w:val="20"/>
    </w:rPr>
  </w:style>
  <w:style w:type="paragraph" w:customStyle="1" w:styleId="TableParagraph">
    <w:name w:val="Table Paragraph"/>
    <w:basedOn w:val="a0"/>
    <w:uiPriority w:val="1"/>
    <w:qFormat/>
    <w:rsid w:val="0093498C"/>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iblioclub.ru" TargetMode="External"/><Relationship Id="rId13" Type="http://schemas.openxmlformats.org/officeDocument/2006/relationships/hyperlink" Target="https://biblioclub.ru/index.php?page=book&amp;id=480135" TargetMode="External"/><Relationship Id="rId18" Type="http://schemas.openxmlformats.org/officeDocument/2006/relationships/hyperlink" Target="http://www.gov.ru/" TargetMode="External"/><Relationship Id="rId3" Type="http://schemas.openxmlformats.org/officeDocument/2006/relationships/settings" Target="settings.xml"/><Relationship Id="rId21" Type="http://schemas.openxmlformats.org/officeDocument/2006/relationships/hyperlink" Target="http://znanium.com" TargetMode="External"/><Relationship Id="rId7" Type="http://schemas.openxmlformats.org/officeDocument/2006/relationships/hyperlink" Target="https://biblioclub.ru/index.php?page=book&amp;id=426496" TargetMode="External"/><Relationship Id="rId12" Type="http://schemas.openxmlformats.org/officeDocument/2006/relationships/hyperlink" Target="https://biblioclub.ru/index.php?page=book&amp;id=426495" TargetMode="External"/><Relationship Id="rId17" Type="http://schemas.openxmlformats.org/officeDocument/2006/relationships/hyperlink" Target="http://znanium.com/catalog.php?bookinfo=460721" TargetMode="External"/><Relationship Id="rId2" Type="http://schemas.openxmlformats.org/officeDocument/2006/relationships/styles" Target="styles.xml"/><Relationship Id="rId16" Type="http://schemas.openxmlformats.org/officeDocument/2006/relationships/hyperlink" Target="http://znanium.com/catalog.php?bookinfo=460721" TargetMode="External"/><Relationship Id="rId20" Type="http://schemas.openxmlformats.org/officeDocument/2006/relationships/hyperlink" Target="http://liber.rpa-mjust.ru" TargetMode="External"/><Relationship Id="rId1" Type="http://schemas.openxmlformats.org/officeDocument/2006/relationships/numbering" Target="numbering.xml"/><Relationship Id="rId6" Type="http://schemas.openxmlformats.org/officeDocument/2006/relationships/hyperlink" Target="https://biblioclub.ru/index.php?page=book&amp;id=448250" TargetMode="External"/><Relationship Id="rId11" Type="http://schemas.openxmlformats.org/officeDocument/2006/relationships/hyperlink" Target="http://znanium.com/catalog.php?bookinfo=494353" TargetMode="External"/><Relationship Id="rId24" Type="http://schemas.openxmlformats.org/officeDocument/2006/relationships/theme" Target="theme/theme1.xml"/><Relationship Id="rId5" Type="http://schemas.openxmlformats.org/officeDocument/2006/relationships/hyperlink" Target="https://biblioclub.ru/index.php?page=book&amp;id=426468" TargetMode="External"/><Relationship Id="rId15" Type="http://schemas.openxmlformats.org/officeDocument/2006/relationships/hyperlink" Target="http://biblioclub.ru" TargetMode="External"/><Relationship Id="rId23" Type="http://schemas.openxmlformats.org/officeDocument/2006/relationships/fontTable" Target="fontTable.xml"/><Relationship Id="rId10" Type="http://schemas.openxmlformats.org/officeDocument/2006/relationships/hyperlink" Target="http://znanium.com/catalog.php?bookinfo=494353" TargetMode="External"/><Relationship Id="rId19" Type="http://schemas.openxmlformats.org/officeDocument/2006/relationships/hyperlink" Target="http://uristy.ucoz.ru/" TargetMode="External"/><Relationship Id="rId4" Type="http://schemas.openxmlformats.org/officeDocument/2006/relationships/webSettings" Target="webSettings.xml"/><Relationship Id="rId9" Type="http://schemas.openxmlformats.org/officeDocument/2006/relationships/hyperlink" Target="http://znanium.com/" TargetMode="External"/><Relationship Id="rId14" Type="http://schemas.openxmlformats.org/officeDocument/2006/relationships/hyperlink" Target="https://biblioclub.ru/index.php?page=book&amp;id=118988" TargetMode="External"/><Relationship Id="rId22" Type="http://schemas.openxmlformats.org/officeDocument/2006/relationships/hyperlink" Target="http://www.iprbooksho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486</TotalTime>
  <Pages>23</Pages>
  <Words>9420</Words>
  <Characters>53698</Characters>
  <Application>Microsoft Office Word</Application>
  <DocSecurity>0</DocSecurity>
  <Lines>447</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Алексеевна Охотникова</dc:creator>
  <cp:keywords/>
  <dc:description/>
  <cp:lastModifiedBy>Роман Дмитриевич Артамонов</cp:lastModifiedBy>
  <cp:revision>6</cp:revision>
  <dcterms:created xsi:type="dcterms:W3CDTF">2021-08-13T07:18:00Z</dcterms:created>
  <dcterms:modified xsi:type="dcterms:W3CDTF">2022-03-30T10:26:00Z</dcterms:modified>
</cp:coreProperties>
</file>