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 w:rsidR="00822025">
        <w:rPr>
          <w:spacing w:val="-6"/>
        </w:rPr>
        <w:t>Кафедр</w:t>
      </w:r>
      <w:r w:rsidR="002B28C2">
        <w:rPr>
          <w:spacing w:val="-6"/>
        </w:rPr>
        <w:t xml:space="preserve">а </w:t>
      </w:r>
      <w:r w:rsidR="000E7C1E">
        <w:rPr>
          <w:spacing w:val="-6"/>
        </w:rPr>
        <w:t>экономики и управления</w:t>
      </w:r>
      <w:bookmarkStart w:id="0" w:name="_GoBack"/>
      <w:bookmarkEnd w:id="0"/>
      <w:r>
        <w:rPr>
          <w:spacing w:val="-6"/>
        </w:rPr>
        <w:t>:</w:t>
      </w:r>
    </w:p>
    <w:p w:rsidR="00232184" w:rsidRDefault="00822025" w:rsidP="00822025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- </w:t>
      </w:r>
      <w:r w:rsidR="002B28C2">
        <w:rPr>
          <w:spacing w:val="-6"/>
        </w:rPr>
        <w:t>доцент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– </w:t>
      </w:r>
      <w:r w:rsidR="002B28C2">
        <w:rPr>
          <w:spacing w:val="-6"/>
        </w:rPr>
        <w:t>1,0 ставки</w:t>
      </w:r>
      <w:r w:rsidR="00232184">
        <w:rPr>
          <w:spacing w:val="-6"/>
        </w:rPr>
        <w:t>.</w:t>
      </w:r>
    </w:p>
    <w:p w:rsidR="00232184" w:rsidRDefault="00232184" w:rsidP="00232184">
      <w:pPr>
        <w:jc w:val="both"/>
        <w:rPr>
          <w:spacing w:val="-6"/>
        </w:rPr>
      </w:pP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2B28C2">
        <w:rPr>
          <w:spacing w:val="-6"/>
          <w:szCs w:val="20"/>
        </w:rPr>
        <w:t xml:space="preserve">29 </w:t>
      </w:r>
      <w:r w:rsidR="000E7C1E">
        <w:rPr>
          <w:spacing w:val="-6"/>
          <w:szCs w:val="20"/>
        </w:rPr>
        <w:t>августа</w:t>
      </w:r>
      <w:r w:rsidR="002B28C2">
        <w:rPr>
          <w:spacing w:val="-6"/>
          <w:szCs w:val="20"/>
        </w:rPr>
        <w:t xml:space="preserve"> 2024</w:t>
      </w:r>
      <w:r>
        <w:rPr>
          <w:spacing w:val="-6"/>
          <w:szCs w:val="20"/>
        </w:rPr>
        <w:t xml:space="preserve">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 xml:space="preserve">одачи документов – не позднее </w:t>
      </w:r>
      <w:r w:rsidR="000E7C1E">
        <w:rPr>
          <w:b/>
        </w:rPr>
        <w:t>26.07.2024</w:t>
      </w:r>
      <w:r w:rsidRPr="00360B98">
        <w:rPr>
          <w:b/>
        </w:rPr>
        <w:t xml:space="preserve"> 20</w:t>
      </w:r>
      <w:r w:rsidR="002B28C2">
        <w:rPr>
          <w:b/>
        </w:rPr>
        <w:t>24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0E7C1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537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440E-7A8A-4349-BBDD-8A603D8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Инна Владимировна Хасанова</cp:lastModifiedBy>
  <cp:revision>2</cp:revision>
  <cp:lastPrinted>2023-08-30T12:23:00Z</cp:lastPrinted>
  <dcterms:created xsi:type="dcterms:W3CDTF">2024-06-24T12:56:00Z</dcterms:created>
  <dcterms:modified xsi:type="dcterms:W3CDTF">2024-06-24T12:56:00Z</dcterms:modified>
</cp:coreProperties>
</file>