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48" w:rsidRPr="00FB0D48" w:rsidRDefault="00FB0D48" w:rsidP="00FB0D48">
      <w:pPr>
        <w:pStyle w:val="Normal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0D48">
        <w:rPr>
          <w:rFonts w:ascii="Times New Roman" w:eastAsia="Times New Roman" w:hAnsi="Times New Roman"/>
          <w:b/>
          <w:sz w:val="28"/>
          <w:szCs w:val="28"/>
        </w:rPr>
        <w:t xml:space="preserve">Информация о сроках проведения приема, в том числе сроки начала и завершения приема документов, необходимых для поступления, проведения вступительных испытаний, завершения приема </w:t>
      </w:r>
      <w:r w:rsidRPr="00FB0D48">
        <w:rPr>
          <w:rFonts w:ascii="Times New Roman CYR" w:eastAsia="Times New Roman" w:hAnsi="Times New Roman CYR" w:cs="Times New Roman CYR"/>
          <w:b/>
          <w:sz w:val="28"/>
          <w:szCs w:val="28"/>
        </w:rPr>
        <w:t>оригинала документа установленного образца</w:t>
      </w:r>
      <w:r w:rsidRPr="00FB0D48">
        <w:rPr>
          <w:rFonts w:ascii="Times New Roman" w:eastAsia="Times New Roman" w:hAnsi="Times New Roman"/>
          <w:b/>
          <w:sz w:val="28"/>
          <w:szCs w:val="28"/>
        </w:rPr>
        <w:t xml:space="preserve"> на направления магистратуры на 2024 год</w:t>
      </w:r>
    </w:p>
    <w:p w:rsidR="00FB0D48" w:rsidRPr="00FB0D48" w:rsidRDefault="00FB0D48" w:rsidP="00FB0D48">
      <w:pPr>
        <w:pStyle w:val="Normal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B0D48" w:rsidRPr="00EA595D" w:rsidRDefault="00FB0D48" w:rsidP="00FB0D48">
      <w:pPr>
        <w:pStyle w:val="Normal0"/>
        <w:rPr>
          <w:rFonts w:ascii="Times New Roman" w:eastAsia="Times New Roman" w:hAnsi="Times New Roman"/>
          <w:sz w:val="24"/>
          <w:szCs w:val="24"/>
        </w:rPr>
      </w:pP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395"/>
        <w:gridCol w:w="2709"/>
        <w:gridCol w:w="2551"/>
        <w:gridCol w:w="2678"/>
        <w:gridCol w:w="2835"/>
      </w:tblGrid>
      <w:tr w:rsidR="00384BC4" w:rsidRPr="00384BC4" w:rsidTr="00FF4D85">
        <w:trPr>
          <w:trHeight w:val="1151"/>
          <w:jc w:val="center"/>
        </w:trPr>
        <w:tc>
          <w:tcPr>
            <w:tcW w:w="2554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b/>
                <w:sz w:val="23"/>
                <w:szCs w:val="23"/>
                <w:lang w:eastAsia="en-US"/>
              </w:rPr>
              <w:t>Сроки подачи документов</w:t>
            </w:r>
          </w:p>
        </w:tc>
        <w:tc>
          <w:tcPr>
            <w:tcW w:w="1395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b/>
                <w:sz w:val="23"/>
                <w:szCs w:val="23"/>
                <w:lang w:eastAsia="en-US"/>
              </w:rPr>
              <w:t>Основа обучения</w:t>
            </w:r>
          </w:p>
        </w:tc>
        <w:tc>
          <w:tcPr>
            <w:tcW w:w="2709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b/>
                <w:sz w:val="23"/>
                <w:szCs w:val="23"/>
                <w:lang w:eastAsia="en-US"/>
              </w:rPr>
              <w:t>Сроки</w:t>
            </w:r>
          </w:p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b/>
                <w:sz w:val="23"/>
                <w:szCs w:val="23"/>
                <w:lang w:eastAsia="en-US"/>
              </w:rPr>
              <w:t>вступительных испытаний</w:t>
            </w:r>
          </w:p>
        </w:tc>
        <w:tc>
          <w:tcPr>
            <w:tcW w:w="2551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84BC4">
              <w:rPr>
                <w:rFonts w:eastAsia="Calibri"/>
                <w:b/>
                <w:sz w:val="21"/>
                <w:szCs w:val="21"/>
                <w:lang w:eastAsia="en-US"/>
              </w:rPr>
              <w:t xml:space="preserve">Завершение приема оригинала документа установленного образца </w:t>
            </w:r>
          </w:p>
        </w:tc>
        <w:tc>
          <w:tcPr>
            <w:tcW w:w="2678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b/>
                <w:sz w:val="23"/>
                <w:szCs w:val="23"/>
                <w:lang w:eastAsia="en-US"/>
              </w:rPr>
              <w:t>Заключение договора на оказание платных-образовательных услуг и произведение оплаты</w:t>
            </w:r>
          </w:p>
        </w:tc>
        <w:tc>
          <w:tcPr>
            <w:tcW w:w="2835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b/>
                <w:sz w:val="23"/>
                <w:szCs w:val="23"/>
                <w:lang w:eastAsia="en-US"/>
              </w:rPr>
              <w:t>Дата издания приказа о зачислении</w:t>
            </w:r>
          </w:p>
        </w:tc>
      </w:tr>
      <w:tr w:rsidR="00384BC4" w:rsidRPr="00384BC4" w:rsidTr="00FF4D85">
        <w:trPr>
          <w:trHeight w:val="413"/>
          <w:jc w:val="center"/>
        </w:trPr>
        <w:tc>
          <w:tcPr>
            <w:tcW w:w="14722" w:type="dxa"/>
            <w:gridSpan w:val="6"/>
            <w:shd w:val="clear" w:color="auto" w:fill="auto"/>
          </w:tcPr>
          <w:p w:rsidR="00384BC4" w:rsidRPr="00384BC4" w:rsidRDefault="00384BC4" w:rsidP="00384BC4">
            <w:pPr>
              <w:widowControl/>
              <w:tabs>
                <w:tab w:val="left" w:pos="6548"/>
              </w:tabs>
              <w:autoSpaceDE/>
              <w:autoSpaceDN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b/>
                <w:sz w:val="23"/>
                <w:szCs w:val="23"/>
                <w:lang w:eastAsia="en-US"/>
              </w:rPr>
              <w:t>Для поступающих в рамках контрольных цифр приема</w:t>
            </w:r>
          </w:p>
        </w:tc>
      </w:tr>
      <w:tr w:rsidR="00384BC4" w:rsidRPr="00384BC4" w:rsidTr="00FF4D85">
        <w:trPr>
          <w:trHeight w:val="457"/>
          <w:jc w:val="center"/>
        </w:trPr>
        <w:tc>
          <w:tcPr>
            <w:tcW w:w="2554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>20.06.2024 - 06.08.2024 до 17:00</w:t>
            </w:r>
          </w:p>
        </w:tc>
        <w:tc>
          <w:tcPr>
            <w:tcW w:w="1395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>бюджетная</w:t>
            </w:r>
          </w:p>
        </w:tc>
        <w:tc>
          <w:tcPr>
            <w:tcW w:w="2709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>07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.08.20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24 - 10.08.2024</w:t>
            </w:r>
          </w:p>
        </w:tc>
        <w:tc>
          <w:tcPr>
            <w:tcW w:w="2551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>14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.0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8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.20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24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 xml:space="preserve"> 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до 12:00</w:t>
            </w:r>
          </w:p>
        </w:tc>
        <w:tc>
          <w:tcPr>
            <w:tcW w:w="2678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val="en-US" w:eastAsia="en-US"/>
              </w:rPr>
            </w:pP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2835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>15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.08.20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24 - 19.08.2024</w:t>
            </w:r>
          </w:p>
        </w:tc>
      </w:tr>
      <w:tr w:rsidR="00384BC4" w:rsidRPr="00384BC4" w:rsidTr="00FF4D85">
        <w:trPr>
          <w:trHeight w:val="474"/>
          <w:jc w:val="center"/>
        </w:trPr>
        <w:tc>
          <w:tcPr>
            <w:tcW w:w="14722" w:type="dxa"/>
            <w:gridSpan w:val="6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ind w:left="-11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b/>
                <w:sz w:val="23"/>
                <w:szCs w:val="23"/>
                <w:lang w:eastAsia="en-US"/>
              </w:rPr>
              <w:t>Для поступающих по договорам об оказании платных образовательных услуг</w:t>
            </w:r>
          </w:p>
        </w:tc>
      </w:tr>
      <w:tr w:rsidR="00384BC4" w:rsidRPr="00384BC4" w:rsidTr="00FF4D85">
        <w:trPr>
          <w:trHeight w:val="1120"/>
          <w:jc w:val="center"/>
        </w:trPr>
        <w:tc>
          <w:tcPr>
            <w:tcW w:w="2554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>20.06.2024 - 06.08.2024 до 17:00</w:t>
            </w:r>
          </w:p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384BC4" w:rsidRPr="00384BC4" w:rsidRDefault="00384BC4" w:rsidP="00384BC4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>договорная</w:t>
            </w:r>
          </w:p>
        </w:tc>
        <w:tc>
          <w:tcPr>
            <w:tcW w:w="2709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ind w:left="-11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> 07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.0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8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.20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24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 xml:space="preserve"> – 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10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.0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8</w:t>
            </w: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.20</w:t>
            </w:r>
            <w:r w:rsidRPr="00384BC4">
              <w:rPr>
                <w:rFonts w:eastAsia="Calibri"/>
                <w:sz w:val="23"/>
                <w:szCs w:val="23"/>
                <w:lang w:eastAsia="en-US"/>
              </w:rPr>
              <w:t>24</w:t>
            </w:r>
          </w:p>
          <w:p w:rsidR="00384BC4" w:rsidRPr="00384BC4" w:rsidRDefault="00384BC4" w:rsidP="00384BC4">
            <w:pPr>
              <w:widowControl/>
              <w:autoSpaceDE/>
              <w:autoSpaceDN/>
              <w:ind w:left="-11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jc w:val="center"/>
              <w:rPr>
                <w:rFonts w:eastAsia="Calibri"/>
                <w:sz w:val="23"/>
                <w:szCs w:val="23"/>
                <w:lang w:val="en-US" w:eastAsia="en-US"/>
              </w:rPr>
            </w:pPr>
            <w:r w:rsidRPr="00384BC4">
              <w:rPr>
                <w:rFonts w:eastAsia="Calibri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2678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ind w:left="-11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>до 20.08.2024</w:t>
            </w:r>
          </w:p>
          <w:p w:rsidR="00384BC4" w:rsidRPr="00384BC4" w:rsidRDefault="00384BC4" w:rsidP="00384BC4">
            <w:pPr>
              <w:widowControl/>
              <w:autoSpaceDE/>
              <w:autoSpaceDN/>
              <w:ind w:left="-11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384BC4" w:rsidRPr="00384BC4" w:rsidRDefault="00384BC4" w:rsidP="00384BC4">
            <w:pPr>
              <w:widowControl/>
              <w:autoSpaceDE/>
              <w:autoSpaceDN/>
              <w:ind w:left="-11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84BC4" w:rsidRPr="00384BC4" w:rsidRDefault="00384BC4" w:rsidP="00384BC4">
            <w:pPr>
              <w:widowControl/>
              <w:autoSpaceDE/>
              <w:autoSpaceDN/>
              <w:ind w:left="-11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4BC4">
              <w:rPr>
                <w:rFonts w:eastAsia="Calibri"/>
                <w:sz w:val="23"/>
                <w:szCs w:val="23"/>
                <w:lang w:eastAsia="en-US"/>
              </w:rPr>
              <w:t xml:space="preserve"> 21.08.2024 – 30.08.2024</w:t>
            </w:r>
          </w:p>
          <w:p w:rsidR="00384BC4" w:rsidRPr="00384BC4" w:rsidRDefault="00384BC4" w:rsidP="00384BC4">
            <w:pPr>
              <w:widowControl/>
              <w:autoSpaceDE/>
              <w:autoSpaceDN/>
              <w:ind w:left="-11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384BC4" w:rsidRPr="00384BC4" w:rsidRDefault="00384BC4" w:rsidP="00384BC4">
            <w:pPr>
              <w:widowControl/>
              <w:autoSpaceDE/>
              <w:autoSpaceDN/>
              <w:ind w:left="-11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6B4CED" w:rsidRDefault="00384BC4">
      <w:bookmarkStart w:id="0" w:name="_GoBack"/>
      <w:bookmarkEnd w:id="0"/>
    </w:p>
    <w:sectPr w:rsidR="006B4CED" w:rsidSect="00FB0D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48"/>
    <w:rsid w:val="00384BC4"/>
    <w:rsid w:val="00864784"/>
    <w:rsid w:val="00F24ABB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53F1B-FD79-4835-A8AE-A7248ACD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0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FB0D4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FB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2</cp:revision>
  <dcterms:created xsi:type="dcterms:W3CDTF">2023-10-25T08:17:00Z</dcterms:created>
  <dcterms:modified xsi:type="dcterms:W3CDTF">2023-10-26T06:11:00Z</dcterms:modified>
</cp:coreProperties>
</file>