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52C7" w14:textId="0E447BA0" w:rsidR="008327BE" w:rsidRPr="00C126E2" w:rsidRDefault="008327BE" w:rsidP="002A20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26E2">
        <w:rPr>
          <w:rFonts w:ascii="Times New Roman" w:hAnsi="Times New Roman"/>
          <w:b/>
          <w:bCs/>
          <w:sz w:val="28"/>
          <w:szCs w:val="28"/>
        </w:rPr>
        <w:t>ПОЛОЖЕНИЕ О КОНКУРСЕ ТВОРЧЕСКИХ РАБОТ СТУДЕНТОВ «</w:t>
      </w:r>
      <w:r w:rsidR="0051398E">
        <w:rPr>
          <w:rFonts w:ascii="Times New Roman" w:hAnsi="Times New Roman"/>
          <w:b/>
          <w:bCs/>
          <w:sz w:val="28"/>
          <w:szCs w:val="28"/>
        </w:rPr>
        <w:t>КУЛЬТУРНЫЙ ДИАЛОГ ОТ АЗОВСКОГО ДО БАЛТИЙСКОГО МОРЯ</w:t>
      </w:r>
      <w:r w:rsidRPr="00C126E2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42D7071" w14:textId="77777777" w:rsidR="008327BE" w:rsidRPr="00C126E2" w:rsidRDefault="008327BE" w:rsidP="00C126E2">
      <w:pPr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3F51DB" w14:textId="77777777" w:rsidR="008327BE" w:rsidRDefault="008327BE" w:rsidP="002A209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209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4E33F7E1" w14:textId="4F6D2E74" w:rsidR="008327BE" w:rsidRPr="006D5A64" w:rsidRDefault="008327BE" w:rsidP="00BC763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6D5A64">
        <w:rPr>
          <w:rFonts w:ascii="Times New Roman" w:hAnsi="Times New Roman"/>
          <w:sz w:val="28"/>
          <w:szCs w:val="28"/>
        </w:rPr>
        <w:t xml:space="preserve">В настоящем Положении определены статус, цели, задачи, состав </w:t>
      </w:r>
      <w:r w:rsidR="002F2FBF" w:rsidRPr="006D5A64">
        <w:rPr>
          <w:rFonts w:ascii="Times New Roman" w:hAnsi="Times New Roman"/>
          <w:sz w:val="28"/>
          <w:szCs w:val="28"/>
        </w:rPr>
        <w:t>участников, порядок</w:t>
      </w:r>
      <w:r w:rsidRPr="006D5A64">
        <w:rPr>
          <w:rFonts w:ascii="Times New Roman" w:hAnsi="Times New Roman"/>
          <w:sz w:val="28"/>
          <w:szCs w:val="28"/>
        </w:rPr>
        <w:t xml:space="preserve"> организации и условия проведения Конкурса на лучшую творческую работу среди студенческой молодежи, а также правила определения его победителей.</w:t>
      </w:r>
    </w:p>
    <w:p w14:paraId="3AB94ADB" w14:textId="24B031E1" w:rsidR="008327BE" w:rsidRPr="009C743B" w:rsidRDefault="008327BE" w:rsidP="00BC763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Конкурс творческих работ студентов «</w:t>
      </w:r>
      <w:r w:rsidR="0051398E">
        <w:rPr>
          <w:rFonts w:ascii="Times New Roman" w:hAnsi="Times New Roman"/>
          <w:sz w:val="28"/>
          <w:szCs w:val="28"/>
        </w:rPr>
        <w:t>Культурный диалог от Азовского до Балтийского моря</w:t>
      </w:r>
      <w:r>
        <w:rPr>
          <w:rFonts w:ascii="Times New Roman" w:hAnsi="Times New Roman"/>
          <w:sz w:val="28"/>
          <w:szCs w:val="28"/>
        </w:rPr>
        <w:t xml:space="preserve">» (далее Конкурс) проводится в рамках реализации Проекта «Донбасс – Петербург: культурный диалог от Азовского до Балтийского моря». </w:t>
      </w:r>
      <w:r w:rsidRPr="009C743B">
        <w:rPr>
          <w:rFonts w:ascii="Times New Roman" w:hAnsi="Times New Roman"/>
          <w:sz w:val="28"/>
          <w:szCs w:val="28"/>
        </w:rPr>
        <w:t>Тексты победителей конкурса лягут в основу сценария серий будущего документального фильма, который будет рассказывать о культурно-исторической общности двух регионов.</w:t>
      </w:r>
    </w:p>
    <w:p w14:paraId="71797E69" w14:textId="77777777" w:rsidR="008327BE" w:rsidRPr="00970DB1" w:rsidRDefault="008327BE" w:rsidP="00C84FD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70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1.3. Конкурс имеет открытый характер и направлен на стимулирование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70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поддержку творческих инициатив и проектов студентов, накопления ими опыта участия в конкурсных программах.</w:t>
      </w:r>
    </w:p>
    <w:p w14:paraId="5CF36D97" w14:textId="77777777" w:rsidR="008327BE" w:rsidRPr="005E098D" w:rsidRDefault="008327BE" w:rsidP="005E09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1.4. </w:t>
      </w:r>
      <w:r w:rsidRPr="005E098D">
        <w:rPr>
          <w:rFonts w:ascii="Times New Roman" w:hAnsi="Times New Roman"/>
          <w:color w:val="000000"/>
          <w:sz w:val="28"/>
          <w:szCs w:val="28"/>
          <w:lang w:eastAsia="ru-RU"/>
        </w:rPr>
        <w:t>В конкурсе принимают участие студенческие проекты и творческие работы в соответствии с установленными требованиями к тематике и номинациями.</w:t>
      </w:r>
    </w:p>
    <w:p w14:paraId="01C025FB" w14:textId="77777777" w:rsidR="008327BE" w:rsidRDefault="008327BE" w:rsidP="005E09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1.5</w:t>
      </w:r>
      <w:r w:rsidRPr="005E09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 участию в конкурсе могут быть представлены как индивидуальные, выполненные отдельными студентами, так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коллективные </w:t>
      </w:r>
      <w:r w:rsidRPr="005E098D">
        <w:rPr>
          <w:rFonts w:ascii="Times New Roman" w:hAnsi="Times New Roman"/>
          <w:color w:val="000000"/>
          <w:sz w:val="28"/>
          <w:szCs w:val="28"/>
          <w:lang w:eastAsia="ru-RU"/>
        </w:rPr>
        <w:t>творческие работы, авторами которых являются группы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Pr="005E09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объединения студентов.</w:t>
      </w:r>
    </w:p>
    <w:p w14:paraId="437DC5C8" w14:textId="77777777" w:rsidR="008327BE" w:rsidRDefault="008327BE" w:rsidP="005E09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Участие в Конкурсе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5E098D">
        <w:rPr>
          <w:rFonts w:ascii="Times New Roman" w:hAnsi="Times New Roman"/>
          <w:bCs/>
          <w:sz w:val="28"/>
          <w:szCs w:val="28"/>
        </w:rPr>
        <w:t>бесплатное</w:t>
      </w:r>
      <w:r>
        <w:rPr>
          <w:rFonts w:ascii="Times New Roman" w:hAnsi="Times New Roman"/>
          <w:sz w:val="28"/>
          <w:szCs w:val="28"/>
        </w:rPr>
        <w:t>.</w:t>
      </w:r>
    </w:p>
    <w:p w14:paraId="4B195AF5" w14:textId="77777777" w:rsidR="008327BE" w:rsidRDefault="008327BE" w:rsidP="005E098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Форма проведения – заочная.</w:t>
      </w:r>
    </w:p>
    <w:p w14:paraId="26C3368E" w14:textId="77777777" w:rsidR="008327BE" w:rsidRPr="005E098D" w:rsidRDefault="008327BE" w:rsidP="00E73C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Организатором Конкурса выступает АНО «Спутник-1», которая утверждает составы организационного комитета и экспертной комиссии Конкурса.</w:t>
      </w:r>
    </w:p>
    <w:p w14:paraId="2A10BF5A" w14:textId="77777777" w:rsidR="008327BE" w:rsidRPr="002A2090" w:rsidRDefault="008327BE" w:rsidP="00BC763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5F89AA66" w14:textId="77777777" w:rsidR="008327BE" w:rsidRDefault="008327BE" w:rsidP="00DF5F6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5F65">
        <w:rPr>
          <w:rFonts w:ascii="Times New Roman" w:hAnsi="Times New Roman"/>
          <w:b/>
          <w:bCs/>
          <w:sz w:val="28"/>
          <w:szCs w:val="28"/>
        </w:rPr>
        <w:t>Цели и задачи Конкурса</w:t>
      </w:r>
    </w:p>
    <w:p w14:paraId="3F5AE891" w14:textId="15E1EBE7" w:rsidR="008327BE" w:rsidRDefault="008327BE" w:rsidP="00DF5F6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проведения Конкурса является:</w:t>
      </w:r>
    </w:p>
    <w:p w14:paraId="1D98D087" w14:textId="77777777" w:rsidR="008327BE" w:rsidRPr="00805262" w:rsidRDefault="008327BE" w:rsidP="00DF5F65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F5F65">
        <w:rPr>
          <w:rFonts w:ascii="Times New Roman" w:hAnsi="Times New Roman"/>
          <w:sz w:val="28"/>
          <w:szCs w:val="28"/>
        </w:rPr>
        <w:t xml:space="preserve">- </w:t>
      </w:r>
      <w:r w:rsidRPr="00805262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 xml:space="preserve">у студентов </w:t>
      </w:r>
      <w:r w:rsidRPr="00805262">
        <w:rPr>
          <w:rFonts w:ascii="Times New Roman" w:hAnsi="Times New Roman"/>
          <w:sz w:val="28"/>
          <w:szCs w:val="28"/>
        </w:rPr>
        <w:t>навыков творческого профессионального мышления и интереса к получаемой специальности</w:t>
      </w:r>
      <w:r>
        <w:rPr>
          <w:rFonts w:ascii="Times New Roman" w:hAnsi="Times New Roman"/>
          <w:sz w:val="28"/>
          <w:szCs w:val="28"/>
        </w:rPr>
        <w:t>;</w:t>
      </w:r>
    </w:p>
    <w:p w14:paraId="0A849A52" w14:textId="77777777" w:rsidR="008327BE" w:rsidRDefault="008327BE" w:rsidP="00CD0E1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5262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 xml:space="preserve">поисково-исследовательской </w:t>
      </w:r>
      <w:r w:rsidRPr="00805262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и по изучению культурно-исторического наследия Донбасса и Санкт-Петербурга;</w:t>
      </w:r>
    </w:p>
    <w:p w14:paraId="1C20F603" w14:textId="1723BA49" w:rsidR="008327BE" w:rsidRDefault="008327BE" w:rsidP="00060C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0CE7">
        <w:rPr>
          <w:rFonts w:ascii="Times New Roman" w:hAnsi="Times New Roman"/>
          <w:sz w:val="28"/>
          <w:szCs w:val="28"/>
        </w:rPr>
        <w:t>патриотическое воспитание молодежи</w:t>
      </w:r>
      <w:r>
        <w:rPr>
          <w:rFonts w:ascii="Times New Roman" w:hAnsi="Times New Roman"/>
          <w:color w:val="8EAADB"/>
          <w:sz w:val="28"/>
          <w:szCs w:val="28"/>
        </w:rPr>
        <w:t>,</w:t>
      </w:r>
      <w:r w:rsidRPr="008052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расширение кругозора о городах-побратимах, поощрение интереса к исследованию другого региона;</w:t>
      </w:r>
    </w:p>
    <w:p w14:paraId="378A89BD" w14:textId="77777777" w:rsidR="008327BE" w:rsidRDefault="008327BE" w:rsidP="009B1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налаживание связей между культурными учреждениями, образовательными организациями, студенческой молодежью Санкт-Петербурга и Донецкой Народной Республики;</w:t>
      </w:r>
    </w:p>
    <w:p w14:paraId="58D2D76C" w14:textId="77777777" w:rsidR="008327BE" w:rsidRPr="00060CE7" w:rsidRDefault="008327BE" w:rsidP="009B1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0CE7">
        <w:rPr>
          <w:rFonts w:ascii="Times New Roman" w:hAnsi="Times New Roman"/>
          <w:sz w:val="28"/>
          <w:szCs w:val="28"/>
        </w:rPr>
        <w:t>- привлечение молодого поколения к процессам интеграции Донбасса в единое российское культурное пространство</w:t>
      </w:r>
      <w:r>
        <w:rPr>
          <w:rFonts w:ascii="Times New Roman" w:hAnsi="Times New Roman"/>
          <w:sz w:val="28"/>
          <w:szCs w:val="28"/>
        </w:rPr>
        <w:t>.</w:t>
      </w:r>
    </w:p>
    <w:p w14:paraId="2B9F3A2E" w14:textId="77777777" w:rsidR="008327BE" w:rsidRDefault="008327BE" w:rsidP="00DF5F65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1687B86D" w14:textId="77777777" w:rsidR="008327BE" w:rsidRDefault="008327BE" w:rsidP="00DF5F65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6FBAEC89" w14:textId="77777777" w:rsidR="008327BE" w:rsidRDefault="008327BE" w:rsidP="00DF5F65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115C5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Задачи Конкурса:</w:t>
      </w:r>
    </w:p>
    <w:p w14:paraId="711133C9" w14:textId="77777777" w:rsidR="008327BE" w:rsidRPr="009B1FC0" w:rsidRDefault="008327BE" w:rsidP="009B1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FC0">
        <w:rPr>
          <w:rFonts w:ascii="Times New Roman" w:hAnsi="Times New Roman"/>
          <w:sz w:val="28"/>
          <w:szCs w:val="28"/>
        </w:rPr>
        <w:t>- выявить возможности развития активности, креативного потенциала студентов в творческой проектной деятельности и будущей профессии;</w:t>
      </w:r>
    </w:p>
    <w:p w14:paraId="3BFC9524" w14:textId="77777777" w:rsidR="008327BE" w:rsidRDefault="008327BE" w:rsidP="009B1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FC0">
        <w:rPr>
          <w:rFonts w:ascii="Times New Roman" w:hAnsi="Times New Roman"/>
          <w:sz w:val="28"/>
          <w:szCs w:val="28"/>
        </w:rPr>
        <w:t>- поддержать ярких творческих индивидуальностей, способных обеспечить высокий уровень проводимых исследований;</w:t>
      </w:r>
    </w:p>
    <w:p w14:paraId="63F247F0" w14:textId="77777777" w:rsidR="008327BE" w:rsidRPr="0092400C" w:rsidRDefault="008327BE" w:rsidP="009B1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00C">
        <w:rPr>
          <w:rFonts w:ascii="Times New Roman" w:hAnsi="Times New Roman"/>
          <w:sz w:val="28"/>
          <w:szCs w:val="28"/>
        </w:rPr>
        <w:t>- создать условия для творческой самореализации студенческой молодежи Санкт-Петербурга и Донецкой Народной Республики;</w:t>
      </w:r>
    </w:p>
    <w:p w14:paraId="60BEB56D" w14:textId="77777777" w:rsidR="008327BE" w:rsidRPr="009B1FC0" w:rsidRDefault="008327BE" w:rsidP="009B1F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FC0">
        <w:rPr>
          <w:rFonts w:ascii="Times New Roman" w:hAnsi="Times New Roman"/>
          <w:sz w:val="28"/>
          <w:szCs w:val="28"/>
        </w:rPr>
        <w:t xml:space="preserve">- выбрать </w:t>
      </w:r>
      <w:r>
        <w:rPr>
          <w:rFonts w:ascii="Times New Roman" w:hAnsi="Times New Roman"/>
          <w:sz w:val="28"/>
          <w:szCs w:val="28"/>
        </w:rPr>
        <w:t>лучшие творческие работы студентов для написания сценарной основы цикла документальных фильмов, подчеркивающих историческую и культурную близость двух регионов.</w:t>
      </w:r>
    </w:p>
    <w:p w14:paraId="0F42FE60" w14:textId="77777777" w:rsidR="008327BE" w:rsidRDefault="008327BE" w:rsidP="00DF5F65">
      <w:pPr>
        <w:pStyle w:val="a3"/>
        <w:spacing w:after="0" w:line="240" w:lineRule="auto"/>
        <w:ind w:left="0" w:firstLine="709"/>
      </w:pPr>
    </w:p>
    <w:p w14:paraId="1825724F" w14:textId="77777777" w:rsidR="008327BE" w:rsidRPr="00A24F2A" w:rsidRDefault="008327BE" w:rsidP="00A24F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4F2A">
        <w:rPr>
          <w:rFonts w:ascii="Times New Roman" w:hAnsi="Times New Roman"/>
          <w:b/>
          <w:bCs/>
          <w:sz w:val="28"/>
          <w:szCs w:val="28"/>
        </w:rPr>
        <w:t>Участники конкурса</w:t>
      </w:r>
    </w:p>
    <w:p w14:paraId="6F9EF479" w14:textId="77777777" w:rsidR="008327BE" w:rsidRPr="009618D6" w:rsidRDefault="008327BE" w:rsidP="000531B4">
      <w:pPr>
        <w:pStyle w:val="a3"/>
        <w:numPr>
          <w:ilvl w:val="1"/>
          <w:numId w:val="1"/>
        </w:numPr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0531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Принять участие в конкурсе могут все желающие студенты образовательных учреждений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Республики и Санкт-Петербурга.</w:t>
      </w:r>
    </w:p>
    <w:p w14:paraId="4015B381" w14:textId="77777777" w:rsidR="008327BE" w:rsidRPr="00FB1038" w:rsidRDefault="008327BE" w:rsidP="009618D6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14:paraId="1B9424EC" w14:textId="77777777" w:rsidR="008327BE" w:rsidRDefault="008327BE" w:rsidP="00FF3B7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3B7C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аправления</w:t>
      </w:r>
      <w:r w:rsidRPr="00FF3B7C">
        <w:rPr>
          <w:rFonts w:ascii="Times New Roman" w:hAnsi="Times New Roman"/>
          <w:b/>
          <w:bCs/>
          <w:sz w:val="28"/>
          <w:szCs w:val="28"/>
        </w:rPr>
        <w:t xml:space="preserve"> конкурса</w:t>
      </w:r>
    </w:p>
    <w:p w14:paraId="1D592909" w14:textId="77777777" w:rsidR="008327BE" w:rsidRPr="0092400C" w:rsidRDefault="008327BE" w:rsidP="005778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FF3B7C">
        <w:rPr>
          <w:rFonts w:ascii="Times New Roman" w:hAnsi="Times New Roman"/>
          <w:sz w:val="28"/>
          <w:szCs w:val="28"/>
        </w:rPr>
        <w:t xml:space="preserve">Конкурс проводится по </w:t>
      </w:r>
      <w:r w:rsidRPr="0092400C">
        <w:rPr>
          <w:rFonts w:ascii="Times New Roman" w:hAnsi="Times New Roman"/>
          <w:sz w:val="28"/>
          <w:szCs w:val="28"/>
        </w:rPr>
        <w:t>десяти направлениям. Студентам образовательных учреждений Санкт-Петербурга предлагается провести исследование о Донбассе по заданным направлениям, а студентам Донбасса - написать работы о Санкт-Петербурге.</w:t>
      </w:r>
    </w:p>
    <w:p w14:paraId="0087F3B3" w14:textId="77777777" w:rsidR="008327BE" w:rsidRPr="0092400C" w:rsidRDefault="008327BE" w:rsidP="005778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00C">
        <w:rPr>
          <w:rFonts w:ascii="Times New Roman" w:hAnsi="Times New Roman"/>
          <w:sz w:val="28"/>
          <w:szCs w:val="28"/>
        </w:rPr>
        <w:t>4.2. Направления исследований для студентов Санкт-Петербурга:</w:t>
      </w:r>
    </w:p>
    <w:p w14:paraId="7A9CBAB1" w14:textId="77777777" w:rsidR="008327BE" w:rsidRPr="0092400C" w:rsidRDefault="008327BE" w:rsidP="00AF19A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>«Сердце Донбасса»</w:t>
      </w:r>
    </w:p>
    <w:p w14:paraId="69B31FFF" w14:textId="77777777" w:rsidR="008327BE" w:rsidRPr="0092400C" w:rsidRDefault="008327BE" w:rsidP="00B73EE3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2400C">
        <w:rPr>
          <w:rFonts w:ascii="Times New Roman" w:hAnsi="Times New Roman"/>
          <w:bCs/>
          <w:sz w:val="28"/>
          <w:szCs w:val="28"/>
        </w:rPr>
        <w:t xml:space="preserve">В данном направлении предлагается изучить историю Донбасса. Как возник этот регион, какие были  предпосылки  для его становления, когда и каким образом вошли эти земли в состав Российской империи, как развивался регион в рамках единого российского государства, кто из исторических персоналий внес вклад в развитие региона, когда и кем были основаны крупнейшие города Донбасса и как они развивались. </w:t>
      </w:r>
    </w:p>
    <w:p w14:paraId="17DF5D38" w14:textId="77777777" w:rsidR="008327BE" w:rsidRPr="0092400C" w:rsidRDefault="008327BE" w:rsidP="00AF19A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>«Православные храмы Донбасса»</w:t>
      </w:r>
    </w:p>
    <w:p w14:paraId="6F07F02D" w14:textId="77777777" w:rsidR="008327BE" w:rsidRPr="0092400C" w:rsidRDefault="008327BE" w:rsidP="0089450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2400C">
        <w:rPr>
          <w:rFonts w:ascii="Times New Roman" w:hAnsi="Times New Roman"/>
          <w:bCs/>
          <w:sz w:val="28"/>
          <w:szCs w:val="28"/>
        </w:rPr>
        <w:t>В рамках данного направления предлагается провести исследование православных храмов региона и православных святынь, а также рассказать, какое значение имеет православие для жителей Донбасса и какую роль оно сыграло в формировании региональной идентичности.</w:t>
      </w:r>
    </w:p>
    <w:p w14:paraId="1E95EF74" w14:textId="77777777" w:rsidR="008327BE" w:rsidRPr="0092400C" w:rsidRDefault="008327BE" w:rsidP="00F538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 xml:space="preserve">«Мемориальный комплекс «Саур-Могила» </w:t>
      </w:r>
    </w:p>
    <w:p w14:paraId="790FE76A" w14:textId="77777777" w:rsidR="008327BE" w:rsidRPr="0092400C" w:rsidRDefault="008327BE" w:rsidP="006A15FA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2400C">
        <w:rPr>
          <w:rFonts w:ascii="Times New Roman" w:hAnsi="Times New Roman"/>
          <w:bCs/>
          <w:sz w:val="28"/>
          <w:szCs w:val="28"/>
        </w:rPr>
        <w:t xml:space="preserve">Данное направление предполагает изучение истории кургана «Саур-Могила», событий, которые разворачивались в этом месте во время Великой Отечественной войны, истории создания мемориала в советское время и его восстановления в наши дни, а также того вклада, который внесли защитники Донбасса в освобождение родной земли. </w:t>
      </w:r>
    </w:p>
    <w:p w14:paraId="722DC923" w14:textId="77777777" w:rsidR="008327BE" w:rsidRPr="0092400C" w:rsidRDefault="008327BE" w:rsidP="00AF19A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>«Промышленный Донбасс»</w:t>
      </w:r>
    </w:p>
    <w:p w14:paraId="618A38D3" w14:textId="77777777" w:rsidR="008327BE" w:rsidRDefault="008327BE" w:rsidP="006A15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400C">
        <w:rPr>
          <w:rFonts w:ascii="Times New Roman" w:hAnsi="Times New Roman"/>
          <w:bCs/>
          <w:sz w:val="28"/>
          <w:szCs w:val="28"/>
        </w:rPr>
        <w:t>В рамках данного направления предлагается изучить крупнейшие промышленные предприятия Донбасса, рассказать о ключевых промышленных отраслях региона и героях индустриального Донбасса.</w:t>
      </w:r>
    </w:p>
    <w:p w14:paraId="0EB2F343" w14:textId="77777777" w:rsidR="008327BE" w:rsidRPr="0092400C" w:rsidRDefault="008327BE" w:rsidP="006A15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22B0771" w14:textId="77777777" w:rsidR="008327BE" w:rsidRPr="0092400C" w:rsidRDefault="008327BE" w:rsidP="00AF19A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>«Морской город Мариуполь»</w:t>
      </w:r>
    </w:p>
    <w:p w14:paraId="47C93312" w14:textId="77777777" w:rsidR="008327BE" w:rsidRPr="0092400C" w:rsidRDefault="008327BE" w:rsidP="006A15F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400C">
        <w:rPr>
          <w:rFonts w:ascii="Times New Roman" w:hAnsi="Times New Roman"/>
          <w:bCs/>
          <w:sz w:val="28"/>
          <w:szCs w:val="28"/>
        </w:rPr>
        <w:t xml:space="preserve">Данное направление предполагает изучение истории города Мариуполя, истории его возникновения, его развития как промышленного центра и морского порта. Отдельно предлагается исследовать тему сотрудничества Мариуполя и Санкт-Петербурга как городов-побратимов. </w:t>
      </w:r>
    </w:p>
    <w:p w14:paraId="0CB91C27" w14:textId="77777777" w:rsidR="008327BE" w:rsidRPr="0092400C" w:rsidRDefault="008327BE" w:rsidP="005778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400C">
        <w:rPr>
          <w:rFonts w:ascii="Times New Roman" w:hAnsi="Times New Roman"/>
          <w:sz w:val="28"/>
          <w:szCs w:val="28"/>
        </w:rPr>
        <w:t>4.3. Направления исследований для студентов Донецкой Народной Республики:</w:t>
      </w:r>
    </w:p>
    <w:p w14:paraId="3479A9C8" w14:textId="77777777" w:rsidR="008327BE" w:rsidRPr="0092400C" w:rsidRDefault="008327BE" w:rsidP="00C126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>1. «Сердце Петербурга»</w:t>
      </w:r>
    </w:p>
    <w:p w14:paraId="3A733E8A" w14:textId="77777777" w:rsidR="008327BE" w:rsidRPr="0092400C" w:rsidRDefault="008327BE" w:rsidP="00A23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00C">
        <w:rPr>
          <w:rFonts w:ascii="Times New Roman" w:hAnsi="Times New Roman"/>
          <w:sz w:val="28"/>
          <w:szCs w:val="28"/>
        </w:rPr>
        <w:t xml:space="preserve">Данное направление предлагает исследовать знаковые исторические места Санкт-Петербурга. </w:t>
      </w:r>
      <w:r w:rsidRPr="0092400C">
        <w:rPr>
          <w:rFonts w:ascii="Times New Roman" w:hAnsi="Times New Roman"/>
          <w:sz w:val="28"/>
        </w:rPr>
        <w:t xml:space="preserve">При этом упор предлагается сделать не на исторические памятники, входящие в состав большинства туристических маршрутов, а на менее известные объекты исторического и культурного наследия города. Исследование будет более ценным и интересным, если в нем прозвучит личный взгляд автора на город, будет передано его ощущение и восприятие Петербурга, возможно, предложен необычный маршрут прогулки по городу. В исследовании важно передать взгляд жителей Донбасса на северную столицу, что позволит показать город с необычного ракурса. </w:t>
      </w:r>
    </w:p>
    <w:p w14:paraId="723308A6" w14:textId="77777777" w:rsidR="008327BE" w:rsidRPr="0092400C" w:rsidRDefault="008327BE" w:rsidP="00C126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>2. «Православные храмы и церкви Петербурга».</w:t>
      </w:r>
    </w:p>
    <w:p w14:paraId="2ADFC450" w14:textId="77777777" w:rsidR="008327BE" w:rsidRPr="0092400C" w:rsidRDefault="008327BE" w:rsidP="00F27F4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2400C">
        <w:rPr>
          <w:rFonts w:ascii="Times New Roman" w:hAnsi="Times New Roman"/>
          <w:sz w:val="28"/>
          <w:szCs w:val="28"/>
        </w:rPr>
        <w:t>В рамках данного направления предлагается изучить православные храмы и церкви города, стоящие в стороне от основных туристических маршрутов (например, церковь Успения Пресвятой Богородицы на Васильевском острове, Чесменская церковь, Князь-Владимирский собор, Сампсониевский собор и др.)</w:t>
      </w:r>
    </w:p>
    <w:p w14:paraId="657AFC37" w14:textId="77777777" w:rsidR="008327BE" w:rsidRPr="0092400C" w:rsidRDefault="008327BE" w:rsidP="00C126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>3. «Пискаревский мемориальный комплекс».</w:t>
      </w:r>
    </w:p>
    <w:p w14:paraId="3A2AAAF0" w14:textId="77777777" w:rsidR="008327BE" w:rsidRPr="0092400C" w:rsidRDefault="008327BE" w:rsidP="00C2397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2400C">
        <w:rPr>
          <w:rFonts w:ascii="Times New Roman" w:hAnsi="Times New Roman"/>
          <w:sz w:val="28"/>
          <w:szCs w:val="28"/>
        </w:rPr>
        <w:t>Данное направление предполагает исследование Пискаревского мемориального комплекса, а также того вклада, который внесли защитники Ленинграда в победу в Великой Отечественной войне.</w:t>
      </w:r>
    </w:p>
    <w:p w14:paraId="11EC94AE" w14:textId="77777777" w:rsidR="008327BE" w:rsidRPr="0092400C" w:rsidRDefault="008327BE" w:rsidP="00C126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2400C">
        <w:rPr>
          <w:rFonts w:ascii="Times New Roman" w:hAnsi="Times New Roman"/>
          <w:b/>
          <w:sz w:val="28"/>
          <w:szCs w:val="28"/>
        </w:rPr>
        <w:t>4. «Промышленный Петербург».</w:t>
      </w:r>
    </w:p>
    <w:p w14:paraId="3C10825F" w14:textId="77777777" w:rsidR="008327BE" w:rsidRPr="0092400C" w:rsidRDefault="008327BE" w:rsidP="00C2397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2400C">
        <w:rPr>
          <w:rFonts w:ascii="Times New Roman" w:hAnsi="Times New Roman"/>
          <w:sz w:val="28"/>
          <w:szCs w:val="28"/>
        </w:rPr>
        <w:t>В рамках данного направления предлагается рассказать о ключевых отраслях промышленности Санкт-Петербурга и о крупнейших промышленных предприятиях города.</w:t>
      </w:r>
    </w:p>
    <w:p w14:paraId="606641F6" w14:textId="449109E8" w:rsidR="008327BE" w:rsidRPr="0092400C" w:rsidRDefault="00691E05" w:rsidP="00691E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327BE" w:rsidRPr="0092400C">
        <w:rPr>
          <w:rFonts w:ascii="Times New Roman" w:hAnsi="Times New Roman"/>
          <w:b/>
          <w:sz w:val="28"/>
          <w:szCs w:val="28"/>
        </w:rPr>
        <w:t>«Морской город Кронштадт».</w:t>
      </w:r>
    </w:p>
    <w:p w14:paraId="4DFD7732" w14:textId="77777777" w:rsidR="008327BE" w:rsidRDefault="008327BE" w:rsidP="009E1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400C">
        <w:rPr>
          <w:rFonts w:ascii="Times New Roman" w:hAnsi="Times New Roman"/>
          <w:bCs/>
          <w:sz w:val="28"/>
          <w:szCs w:val="28"/>
        </w:rPr>
        <w:t xml:space="preserve">Данное направление предлагает изучить историю города Кронштадта как морского форпоста Санкт-Петербурга, города морской и военной славы. </w:t>
      </w:r>
    </w:p>
    <w:p w14:paraId="0FD2AA89" w14:textId="77777777" w:rsidR="008327BE" w:rsidRPr="0092400C" w:rsidRDefault="008327BE" w:rsidP="009E16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E4F66E" w14:textId="77777777" w:rsidR="008327BE" w:rsidRPr="00B376CB" w:rsidRDefault="008327BE" w:rsidP="00E91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2400C">
        <w:rPr>
          <w:rFonts w:ascii="Times New Roman" w:hAnsi="Times New Roman"/>
          <w:bCs/>
          <w:sz w:val="28"/>
          <w:szCs w:val="28"/>
        </w:rPr>
        <w:t xml:space="preserve">4.4. </w:t>
      </w:r>
      <w:r w:rsidRPr="00B376CB">
        <w:rPr>
          <w:rFonts w:ascii="Times New Roman" w:hAnsi="Times New Roman"/>
          <w:b/>
          <w:sz w:val="28"/>
          <w:szCs w:val="28"/>
          <w:lang w:eastAsia="ru-RU"/>
        </w:rPr>
        <w:t xml:space="preserve">При написании работы в рамках Конкурса, при выборе стиля, формы изложения и подачи материала, а также его возможной визуализации следует учитывать, что лучшие тексты лягут в основу сценария документального фильма. </w:t>
      </w:r>
    </w:p>
    <w:p w14:paraId="2DCE9754" w14:textId="77777777" w:rsidR="008327BE" w:rsidRPr="008C22EE" w:rsidRDefault="008327BE" w:rsidP="00E914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14:paraId="69904249" w14:textId="5AFD0F5A" w:rsidR="008327BE" w:rsidRDefault="000F3FE5" w:rsidP="000F3FE5">
      <w:pPr>
        <w:pStyle w:val="a3"/>
        <w:spacing w:after="0" w:line="240" w:lineRule="auto"/>
        <w:ind w:left="7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8327BE">
        <w:rPr>
          <w:rFonts w:ascii="Times New Roman" w:hAnsi="Times New Roman"/>
          <w:b/>
          <w:sz w:val="28"/>
          <w:szCs w:val="28"/>
        </w:rPr>
        <w:t>Порядок организации и с</w:t>
      </w:r>
      <w:r w:rsidR="008327BE" w:rsidRPr="00B54FDD">
        <w:rPr>
          <w:rFonts w:ascii="Times New Roman" w:hAnsi="Times New Roman"/>
          <w:b/>
          <w:sz w:val="28"/>
          <w:szCs w:val="28"/>
        </w:rPr>
        <w:t>роки проведения Конкурса</w:t>
      </w:r>
    </w:p>
    <w:p w14:paraId="5E4BE361" w14:textId="77777777" w:rsidR="008327BE" w:rsidRPr="000924E4" w:rsidRDefault="008327BE" w:rsidP="000924E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924E4">
        <w:rPr>
          <w:rFonts w:ascii="Times New Roman" w:hAnsi="Times New Roman"/>
          <w:bCs/>
          <w:sz w:val="28"/>
          <w:szCs w:val="28"/>
          <w:lang w:eastAsia="ru-RU"/>
        </w:rPr>
        <w:t>5.1. Общее руководство подготовкой и проведением Конкурса осуществляет Организационный комитет.</w:t>
      </w:r>
    </w:p>
    <w:p w14:paraId="205ED98E" w14:textId="77777777" w:rsidR="008327BE" w:rsidRPr="000924E4" w:rsidRDefault="008327BE" w:rsidP="000924E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5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>.2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>рганизационн</w:t>
      </w:r>
      <w:r>
        <w:rPr>
          <w:rFonts w:ascii="Times New Roman" w:hAnsi="Times New Roman"/>
          <w:bCs/>
          <w:sz w:val="28"/>
          <w:szCs w:val="28"/>
          <w:lang w:eastAsia="ru-RU"/>
        </w:rPr>
        <w:t>ый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 xml:space="preserve"> комитет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71CCE3D7" w14:textId="02BB80A4" w:rsidR="008327BE" w:rsidRPr="00C029DF" w:rsidRDefault="008327BE" w:rsidP="000924E4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 xml:space="preserve">организует проведение Конкурса в соответствии с настоящим Положением, размещает информацию о Конкурсе, участниках, сборе конкурсных материалов,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 xml:space="preserve">освещении хода Конкурса, представлении результатов на официальном сайте Конкурса </w:t>
      </w:r>
      <w:r w:rsidR="00C029DF" w:rsidRPr="00C029DF">
        <w:rPr>
          <w:rFonts w:ascii="Times New Roman" w:hAnsi="Times New Roman"/>
          <w:bCs/>
          <w:sz w:val="28"/>
          <w:szCs w:val="28"/>
        </w:rPr>
        <w:t>https://sputnik-1.online</w:t>
      </w:r>
      <w:r w:rsidR="00C029DF">
        <w:rPr>
          <w:rFonts w:ascii="Times New Roman" w:hAnsi="Times New Roman"/>
          <w:bCs/>
          <w:sz w:val="28"/>
          <w:szCs w:val="28"/>
        </w:rPr>
        <w:t>;</w:t>
      </w:r>
    </w:p>
    <w:p w14:paraId="5C4DA557" w14:textId="6E42D716" w:rsidR="008327BE" w:rsidRPr="00C029DF" w:rsidRDefault="008327BE" w:rsidP="0026077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>оставляет за собой право в одностороннем порядке вносить изменения и дополнения к настоящему Положению со своевременным информировани</w:t>
      </w:r>
      <w:r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 xml:space="preserve"> об этих изменениях и дополнениях на сайте </w:t>
      </w:r>
      <w:r w:rsidR="00C029DF" w:rsidRPr="00C029DF">
        <w:rPr>
          <w:rFonts w:ascii="Times New Roman" w:hAnsi="Times New Roman"/>
          <w:bCs/>
          <w:sz w:val="28"/>
          <w:szCs w:val="28"/>
        </w:rPr>
        <w:t>https://sputnik-1.online</w:t>
      </w:r>
      <w:r w:rsidRPr="00C029D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29CCECB9" w14:textId="77777777" w:rsidR="008327BE" w:rsidRPr="000924E4" w:rsidRDefault="008327BE" w:rsidP="0026077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0924E4">
        <w:rPr>
          <w:rFonts w:ascii="Times New Roman" w:hAnsi="Times New Roman"/>
          <w:bCs/>
          <w:sz w:val="28"/>
          <w:szCs w:val="28"/>
          <w:lang w:eastAsia="ru-RU"/>
        </w:rPr>
        <w:t>привлекает экспертов для проведения отбора заявок и определения победителей Конкурса.</w:t>
      </w:r>
    </w:p>
    <w:p w14:paraId="35A2412F" w14:textId="77E9B08C" w:rsidR="008327BE" w:rsidRDefault="008327BE" w:rsidP="00850E3C">
      <w:pPr>
        <w:pStyle w:val="a3"/>
        <w:numPr>
          <w:ilvl w:val="1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творческих работ студентов «Мой город глазами побратима» проводится с </w:t>
      </w:r>
      <w:r w:rsidR="00A62A2C">
        <w:rPr>
          <w:rFonts w:ascii="Times New Roman" w:hAnsi="Times New Roman"/>
          <w:sz w:val="28"/>
          <w:szCs w:val="28"/>
        </w:rPr>
        <w:t>20</w:t>
      </w:r>
      <w:r w:rsidRPr="00CA782F">
        <w:rPr>
          <w:rFonts w:ascii="Times New Roman" w:hAnsi="Times New Roman"/>
          <w:sz w:val="28"/>
          <w:szCs w:val="28"/>
        </w:rPr>
        <w:t xml:space="preserve">.10.2023 г. по </w:t>
      </w:r>
      <w:r w:rsidR="00CA782F">
        <w:rPr>
          <w:rFonts w:ascii="Times New Roman" w:hAnsi="Times New Roman"/>
          <w:sz w:val="28"/>
          <w:szCs w:val="28"/>
        </w:rPr>
        <w:t>16</w:t>
      </w:r>
      <w:r w:rsidRPr="00CA782F">
        <w:rPr>
          <w:rFonts w:ascii="Times New Roman" w:hAnsi="Times New Roman"/>
          <w:sz w:val="28"/>
          <w:szCs w:val="28"/>
        </w:rPr>
        <w:t>.</w:t>
      </w:r>
      <w:r w:rsidR="00CA782F">
        <w:rPr>
          <w:rFonts w:ascii="Times New Roman" w:hAnsi="Times New Roman"/>
          <w:sz w:val="28"/>
          <w:szCs w:val="28"/>
        </w:rPr>
        <w:t>12</w:t>
      </w:r>
      <w:r w:rsidRPr="00CA782F">
        <w:rPr>
          <w:rFonts w:ascii="Times New Roman" w:hAnsi="Times New Roman"/>
          <w:sz w:val="28"/>
          <w:szCs w:val="28"/>
        </w:rPr>
        <w:t>.202</w:t>
      </w:r>
      <w:r w:rsidR="00CA782F">
        <w:rPr>
          <w:rFonts w:ascii="Times New Roman" w:hAnsi="Times New Roman"/>
          <w:sz w:val="28"/>
          <w:szCs w:val="28"/>
        </w:rPr>
        <w:t>3</w:t>
      </w:r>
      <w:r w:rsidRPr="00CA782F">
        <w:rPr>
          <w:rFonts w:ascii="Times New Roman" w:hAnsi="Times New Roman"/>
          <w:sz w:val="28"/>
          <w:szCs w:val="28"/>
        </w:rPr>
        <w:t xml:space="preserve"> г.</w:t>
      </w:r>
      <w:r w:rsidRPr="000924E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три этапа:</w:t>
      </w:r>
    </w:p>
    <w:p w14:paraId="2CAB88F5" w14:textId="57A83B54" w:rsidR="008327BE" w:rsidRPr="00CA782F" w:rsidRDefault="008327BE" w:rsidP="00B54FDD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заявок и работ участников Конкурса в организационный комитет</w:t>
      </w:r>
      <w:r w:rsidR="00CA782F">
        <w:rPr>
          <w:rFonts w:ascii="Times New Roman" w:hAnsi="Times New Roman"/>
          <w:sz w:val="28"/>
          <w:szCs w:val="28"/>
        </w:rPr>
        <w:t xml:space="preserve"> – </w:t>
      </w:r>
      <w:r w:rsidRPr="00CA782F">
        <w:rPr>
          <w:rFonts w:ascii="Times New Roman" w:hAnsi="Times New Roman"/>
          <w:sz w:val="28"/>
          <w:szCs w:val="28"/>
        </w:rPr>
        <w:t xml:space="preserve">с </w:t>
      </w:r>
      <w:r w:rsidR="00A62A2C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Pr="00CA782F">
        <w:rPr>
          <w:rFonts w:ascii="Times New Roman" w:hAnsi="Times New Roman"/>
          <w:sz w:val="28"/>
          <w:szCs w:val="28"/>
        </w:rPr>
        <w:t xml:space="preserve">.10.2023 г. по </w:t>
      </w:r>
      <w:r w:rsidR="00560DDF">
        <w:rPr>
          <w:rFonts w:ascii="Times New Roman" w:hAnsi="Times New Roman"/>
          <w:sz w:val="28"/>
          <w:szCs w:val="28"/>
        </w:rPr>
        <w:t>2</w:t>
      </w:r>
      <w:r w:rsidR="009269A9">
        <w:rPr>
          <w:rFonts w:ascii="Times New Roman" w:hAnsi="Times New Roman"/>
          <w:sz w:val="28"/>
          <w:szCs w:val="28"/>
        </w:rPr>
        <w:t>5</w:t>
      </w:r>
      <w:r w:rsidRPr="00CA782F">
        <w:rPr>
          <w:rFonts w:ascii="Times New Roman" w:hAnsi="Times New Roman"/>
          <w:sz w:val="28"/>
          <w:szCs w:val="28"/>
        </w:rPr>
        <w:t>.1</w:t>
      </w:r>
      <w:r w:rsidR="00CA782F">
        <w:rPr>
          <w:rFonts w:ascii="Times New Roman" w:hAnsi="Times New Roman"/>
          <w:sz w:val="28"/>
          <w:szCs w:val="28"/>
        </w:rPr>
        <w:t>1</w:t>
      </w:r>
      <w:r w:rsidRPr="00CA782F">
        <w:rPr>
          <w:rFonts w:ascii="Times New Roman" w:hAnsi="Times New Roman"/>
          <w:sz w:val="28"/>
          <w:szCs w:val="28"/>
        </w:rPr>
        <w:t>.2023 г.</w:t>
      </w:r>
    </w:p>
    <w:p w14:paraId="4BB1F386" w14:textId="6A57BFFA" w:rsidR="008327BE" w:rsidRPr="00CA782F" w:rsidRDefault="008327BE" w:rsidP="00B54FDD">
      <w:pPr>
        <w:pStyle w:val="a3"/>
        <w:ind w:left="0" w:firstLine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работа экспертной комиссии по отбору лучших конкурсных работ</w:t>
      </w:r>
      <w:r w:rsidR="00CA7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A782F">
        <w:rPr>
          <w:rFonts w:ascii="Times New Roman" w:hAnsi="Times New Roman"/>
          <w:sz w:val="28"/>
          <w:szCs w:val="28"/>
        </w:rPr>
        <w:t xml:space="preserve">с </w:t>
      </w:r>
      <w:r w:rsidR="00560DDF">
        <w:rPr>
          <w:rFonts w:ascii="Times New Roman" w:hAnsi="Times New Roman"/>
          <w:sz w:val="28"/>
          <w:szCs w:val="28"/>
        </w:rPr>
        <w:t>2</w:t>
      </w:r>
      <w:r w:rsidR="009269A9">
        <w:rPr>
          <w:rFonts w:ascii="Times New Roman" w:hAnsi="Times New Roman"/>
          <w:sz w:val="28"/>
          <w:szCs w:val="28"/>
        </w:rPr>
        <w:t>6</w:t>
      </w:r>
      <w:r w:rsidRPr="00CA782F">
        <w:rPr>
          <w:rFonts w:ascii="Times New Roman" w:hAnsi="Times New Roman"/>
          <w:sz w:val="28"/>
          <w:szCs w:val="28"/>
        </w:rPr>
        <w:t>.1</w:t>
      </w:r>
      <w:r w:rsidR="00CA782F">
        <w:rPr>
          <w:rFonts w:ascii="Times New Roman" w:hAnsi="Times New Roman"/>
          <w:sz w:val="28"/>
          <w:szCs w:val="28"/>
        </w:rPr>
        <w:t>1</w:t>
      </w:r>
      <w:r w:rsidRPr="00CA782F">
        <w:rPr>
          <w:rFonts w:ascii="Times New Roman" w:hAnsi="Times New Roman"/>
          <w:sz w:val="28"/>
          <w:szCs w:val="28"/>
        </w:rPr>
        <w:t>.2023 г. по 1</w:t>
      </w:r>
      <w:r w:rsidR="00560DDF">
        <w:rPr>
          <w:rFonts w:ascii="Times New Roman" w:hAnsi="Times New Roman"/>
          <w:sz w:val="28"/>
          <w:szCs w:val="28"/>
        </w:rPr>
        <w:t>2</w:t>
      </w:r>
      <w:r w:rsidRPr="00CA782F">
        <w:rPr>
          <w:rFonts w:ascii="Times New Roman" w:hAnsi="Times New Roman"/>
          <w:sz w:val="28"/>
          <w:szCs w:val="28"/>
        </w:rPr>
        <w:t>.</w:t>
      </w:r>
      <w:r w:rsidR="00CA782F">
        <w:rPr>
          <w:rFonts w:ascii="Times New Roman" w:hAnsi="Times New Roman"/>
          <w:sz w:val="28"/>
          <w:szCs w:val="28"/>
        </w:rPr>
        <w:t>12</w:t>
      </w:r>
      <w:r w:rsidRPr="00CA782F">
        <w:rPr>
          <w:rFonts w:ascii="Times New Roman" w:hAnsi="Times New Roman"/>
          <w:sz w:val="28"/>
          <w:szCs w:val="28"/>
        </w:rPr>
        <w:t>.202</w:t>
      </w:r>
      <w:r w:rsidR="00CA782F">
        <w:rPr>
          <w:rFonts w:ascii="Times New Roman" w:hAnsi="Times New Roman"/>
          <w:sz w:val="28"/>
          <w:szCs w:val="28"/>
        </w:rPr>
        <w:t>3</w:t>
      </w:r>
      <w:r w:rsidRPr="00CA782F">
        <w:rPr>
          <w:rFonts w:ascii="Times New Roman" w:hAnsi="Times New Roman"/>
          <w:sz w:val="28"/>
          <w:szCs w:val="28"/>
        </w:rPr>
        <w:t xml:space="preserve"> г.</w:t>
      </w:r>
    </w:p>
    <w:p w14:paraId="04D83154" w14:textId="01A0EAB7" w:rsidR="008327BE" w:rsidRPr="00CA782F" w:rsidRDefault="008327BE" w:rsidP="00B6484F">
      <w:pPr>
        <w:pStyle w:val="a3"/>
        <w:spacing w:after="0" w:line="240" w:lineRule="auto"/>
        <w:ind w:left="0" w:firstLine="78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6484F">
        <w:rPr>
          <w:rFonts w:ascii="Times New Roman" w:hAnsi="Times New Roman"/>
          <w:sz w:val="28"/>
          <w:szCs w:val="28"/>
        </w:rPr>
        <w:t>) подведение итогов Конкурса, награждение лучших участников –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</w:t>
      </w:r>
      <w:r w:rsidRPr="00CA782F">
        <w:rPr>
          <w:rFonts w:ascii="Times New Roman" w:hAnsi="Times New Roman"/>
          <w:iCs/>
          <w:sz w:val="28"/>
          <w:szCs w:val="28"/>
        </w:rPr>
        <w:t xml:space="preserve">не позднее </w:t>
      </w:r>
      <w:r w:rsidR="00CA782F">
        <w:rPr>
          <w:rFonts w:ascii="Times New Roman" w:hAnsi="Times New Roman"/>
          <w:iCs/>
          <w:sz w:val="28"/>
          <w:szCs w:val="28"/>
        </w:rPr>
        <w:t>16 декабря</w:t>
      </w:r>
      <w:r w:rsidRPr="00CA782F">
        <w:rPr>
          <w:rFonts w:ascii="Times New Roman" w:hAnsi="Times New Roman"/>
          <w:iCs/>
          <w:sz w:val="28"/>
          <w:szCs w:val="28"/>
        </w:rPr>
        <w:t xml:space="preserve"> 202</w:t>
      </w:r>
      <w:r w:rsidR="00CA782F">
        <w:rPr>
          <w:rFonts w:ascii="Times New Roman" w:hAnsi="Times New Roman"/>
          <w:iCs/>
          <w:sz w:val="28"/>
          <w:szCs w:val="28"/>
        </w:rPr>
        <w:t>3</w:t>
      </w:r>
      <w:r w:rsidRPr="00CA782F">
        <w:rPr>
          <w:rFonts w:ascii="Times New Roman" w:hAnsi="Times New Roman"/>
          <w:iCs/>
          <w:sz w:val="28"/>
          <w:szCs w:val="28"/>
        </w:rPr>
        <w:t xml:space="preserve"> года.</w:t>
      </w:r>
    </w:p>
    <w:p w14:paraId="74E9083A" w14:textId="77777777" w:rsidR="008327BE" w:rsidRDefault="008327BE" w:rsidP="00850E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5.4. </w:t>
      </w: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>Для проверки и оценки твор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ческих работ студентов утверждается</w:t>
      </w: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экспертная комиссия.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AED996D" w14:textId="77777777" w:rsidR="008327BE" w:rsidRPr="00260777" w:rsidRDefault="008327BE" w:rsidP="00B648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777">
        <w:rPr>
          <w:rFonts w:ascii="Times New Roman" w:hAnsi="Times New Roman"/>
          <w:sz w:val="28"/>
          <w:szCs w:val="28"/>
          <w:lang w:eastAsia="ru-RU"/>
        </w:rPr>
        <w:t>Состав экспертной комиссии формируется из представителей научного, исторического, кинематографического, литературного сообществ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823A3EA" w14:textId="77777777" w:rsidR="008327BE" w:rsidRPr="00B6484F" w:rsidRDefault="008327BE" w:rsidP="00B648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Экспертная </w:t>
      </w: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>комиссия:</w:t>
      </w:r>
    </w:p>
    <w:p w14:paraId="0A54467E" w14:textId="77777777" w:rsidR="008327BE" w:rsidRPr="00B6484F" w:rsidRDefault="008327BE" w:rsidP="00B648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>- оценивает представленные на конкурс работы в соответствии с утвержденными критериями;</w:t>
      </w:r>
    </w:p>
    <w:p w14:paraId="5E20F443" w14:textId="77777777" w:rsidR="008327BE" w:rsidRPr="00B6484F" w:rsidRDefault="008327BE" w:rsidP="00B648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>- определяет победителей и призеров, а также наиболее отличившихся участников конкурса;</w:t>
      </w:r>
    </w:p>
    <w:p w14:paraId="314799CA" w14:textId="77777777" w:rsidR="008327BE" w:rsidRPr="00B6484F" w:rsidRDefault="008327BE" w:rsidP="00B648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>- проводит качественный анализ результатов конкурса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2E39FFE" w14:textId="77777777" w:rsidR="008327BE" w:rsidRPr="00B6484F" w:rsidRDefault="008327BE" w:rsidP="00B648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>дает рекомендации на поощрение участников и организаторов конкурса.</w:t>
      </w:r>
    </w:p>
    <w:p w14:paraId="117DA34D" w14:textId="77777777" w:rsidR="008327BE" w:rsidRPr="00B6484F" w:rsidRDefault="008327BE" w:rsidP="00B648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5.5. </w:t>
      </w: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Победители и призеры конкурса определяются по </w:t>
      </w:r>
      <w:r w:rsidRPr="005B4862">
        <w:rPr>
          <w:rFonts w:ascii="Times New Roman" w:hAnsi="Times New Roman"/>
          <w:sz w:val="28"/>
          <w:szCs w:val="28"/>
          <w:lang w:eastAsia="ru-RU"/>
        </w:rPr>
        <w:t>каждому из направлений, перечисленных в пункте 4 настоящего Положения</w:t>
      </w: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награждаются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648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ипломами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денежными призами.</w:t>
      </w:r>
    </w:p>
    <w:p w14:paraId="1BEE7427" w14:textId="77777777" w:rsidR="008327BE" w:rsidRPr="00B6484F" w:rsidRDefault="008327BE" w:rsidP="00B54FDD">
      <w:pPr>
        <w:pStyle w:val="a3"/>
        <w:ind w:left="0" w:firstLine="786"/>
        <w:jc w:val="both"/>
        <w:rPr>
          <w:rFonts w:ascii="Times New Roman" w:hAnsi="Times New Roman"/>
          <w:sz w:val="28"/>
          <w:szCs w:val="28"/>
        </w:rPr>
      </w:pPr>
    </w:p>
    <w:p w14:paraId="25EAB1F8" w14:textId="77777777" w:rsidR="008327BE" w:rsidRPr="00FF3B7C" w:rsidRDefault="008327BE" w:rsidP="000924E4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и условия участия в Конкурсе</w:t>
      </w:r>
    </w:p>
    <w:p w14:paraId="37BA3A9B" w14:textId="77777777" w:rsidR="008327BE" w:rsidRDefault="008327BE" w:rsidP="00472C9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Для подготовки участия в Конкурсе студентам образовательных организаций Донецкой Народной Республики необходимо написать творческие исследовательские работы о Петербурге по заданным направлениям, а петербургской молодежи – работы о Донбассе.</w:t>
      </w:r>
    </w:p>
    <w:p w14:paraId="7E671908" w14:textId="77777777" w:rsidR="008327BE" w:rsidRPr="005B4862" w:rsidRDefault="008327BE" w:rsidP="00472C9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Pr="008250F2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 w:rsidRPr="008250F2">
        <w:rPr>
          <w:rFonts w:ascii="Times New Roman" w:hAnsi="Times New Roman"/>
          <w:bCs/>
          <w:color w:val="000000"/>
          <w:sz w:val="28"/>
          <w:szCs w:val="28"/>
        </w:rPr>
        <w:t xml:space="preserve">Работы принимаются в </w:t>
      </w:r>
      <w:r w:rsidRPr="008250F2">
        <w:rPr>
          <w:rFonts w:ascii="Times New Roman" w:hAnsi="Times New Roman"/>
          <w:bCs/>
          <w:color w:val="0D0D0D"/>
          <w:sz w:val="28"/>
          <w:szCs w:val="28"/>
        </w:rPr>
        <w:t xml:space="preserve">форме </w:t>
      </w:r>
      <w:r w:rsidRPr="005B4862">
        <w:rPr>
          <w:rFonts w:ascii="Times New Roman" w:hAnsi="Times New Roman"/>
          <w:bCs/>
          <w:sz w:val="28"/>
          <w:szCs w:val="28"/>
        </w:rPr>
        <w:t>статьи, эссе, репортажа, интервью.</w:t>
      </w:r>
    </w:p>
    <w:p w14:paraId="5438481C" w14:textId="77777777" w:rsidR="008327BE" w:rsidRDefault="008327BE" w:rsidP="00873B9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6D016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D0169">
        <w:rPr>
          <w:sz w:val="28"/>
          <w:szCs w:val="28"/>
        </w:rPr>
        <w:t xml:space="preserve">. </w:t>
      </w:r>
      <w:r w:rsidRPr="006D0169">
        <w:rPr>
          <w:color w:val="000000"/>
          <w:sz w:val="28"/>
          <w:szCs w:val="28"/>
        </w:rPr>
        <w:t xml:space="preserve">К участию в </w:t>
      </w:r>
      <w:r>
        <w:rPr>
          <w:color w:val="000000"/>
          <w:sz w:val="28"/>
          <w:szCs w:val="28"/>
        </w:rPr>
        <w:t>К</w:t>
      </w:r>
      <w:r w:rsidRPr="006D0169">
        <w:rPr>
          <w:color w:val="000000"/>
          <w:sz w:val="28"/>
          <w:szCs w:val="28"/>
        </w:rPr>
        <w:t xml:space="preserve">онкурсе допускаются работы, отражающие </w:t>
      </w:r>
      <w:r>
        <w:rPr>
          <w:color w:val="000000"/>
          <w:sz w:val="28"/>
          <w:szCs w:val="28"/>
        </w:rPr>
        <w:t xml:space="preserve">заявленную </w:t>
      </w:r>
      <w:r w:rsidRPr="006D0169">
        <w:rPr>
          <w:color w:val="000000"/>
          <w:sz w:val="28"/>
          <w:szCs w:val="28"/>
        </w:rPr>
        <w:t>тематику</w:t>
      </w:r>
      <w:r>
        <w:rPr>
          <w:color w:val="000000"/>
          <w:sz w:val="28"/>
          <w:szCs w:val="28"/>
        </w:rPr>
        <w:t xml:space="preserve"> и соответствующие критериям, предъявляемым к творческим работам.</w:t>
      </w:r>
    </w:p>
    <w:p w14:paraId="0E332BEC" w14:textId="77777777" w:rsidR="008327BE" w:rsidRPr="005B4862" w:rsidRDefault="008327BE" w:rsidP="00873B9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4862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4</w:t>
      </w:r>
      <w:r w:rsidRPr="005B4862">
        <w:rPr>
          <w:sz w:val="28"/>
          <w:szCs w:val="28"/>
        </w:rPr>
        <w:t>. К участию в Конкурсе не допускаются работы, в которых присутствуют признаки плагиата (оригинальность должна составлять не менее 70%).</w:t>
      </w:r>
    </w:p>
    <w:p w14:paraId="5C28B6BA" w14:textId="77777777" w:rsidR="008327BE" w:rsidRDefault="008327BE" w:rsidP="00873B9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</w:t>
      </w:r>
      <w:r w:rsidRPr="006D0169">
        <w:rPr>
          <w:color w:val="000000"/>
          <w:sz w:val="28"/>
          <w:szCs w:val="28"/>
        </w:rPr>
        <w:t xml:space="preserve"> К участию в </w:t>
      </w:r>
      <w:r>
        <w:rPr>
          <w:color w:val="000000"/>
          <w:sz w:val="28"/>
          <w:szCs w:val="28"/>
        </w:rPr>
        <w:t>К</w:t>
      </w:r>
      <w:r w:rsidRPr="006D0169">
        <w:rPr>
          <w:color w:val="000000"/>
          <w:sz w:val="28"/>
          <w:szCs w:val="28"/>
        </w:rPr>
        <w:t>онкурсе </w:t>
      </w:r>
      <w:r w:rsidRPr="005B4862">
        <w:rPr>
          <w:color w:val="000000"/>
          <w:sz w:val="28"/>
          <w:szCs w:val="28"/>
        </w:rPr>
        <w:t>не допускаются</w:t>
      </w:r>
      <w:r w:rsidRPr="006D0169">
        <w:rPr>
          <w:color w:val="000000"/>
          <w:sz w:val="28"/>
          <w:szCs w:val="28"/>
        </w:rPr>
        <w:t> работы, в которых присутствуют мотивы, направленные на разжигание межнациональной розни, ярко выраженная религиозная направленность, ненормативная лексика, пропаганда нацизма, материалы, унижающие человеческое достоинство, а также противоречащие законодательству Российской Федерации и нарушающие права граждан.</w:t>
      </w:r>
    </w:p>
    <w:p w14:paraId="20F6EE0A" w14:textId="2658C607" w:rsidR="008327BE" w:rsidRDefault="008327BE" w:rsidP="00850E3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 Для участия в Конкурсе студент подает заявку и творческую работу в организационный комитет Конкурса </w:t>
      </w:r>
      <w:r w:rsidRPr="00DB67D3">
        <w:rPr>
          <w:rFonts w:ascii="Times New Roman" w:hAnsi="Times New Roman"/>
          <w:sz w:val="28"/>
          <w:szCs w:val="28"/>
        </w:rPr>
        <w:t xml:space="preserve">до </w:t>
      </w:r>
      <w:r w:rsidR="00560DDF">
        <w:rPr>
          <w:rFonts w:ascii="Times New Roman" w:hAnsi="Times New Roman"/>
          <w:sz w:val="28"/>
          <w:szCs w:val="28"/>
        </w:rPr>
        <w:t>20</w:t>
      </w:r>
      <w:r w:rsidRPr="00DB67D3">
        <w:rPr>
          <w:rFonts w:ascii="Times New Roman" w:hAnsi="Times New Roman"/>
          <w:sz w:val="28"/>
          <w:szCs w:val="28"/>
        </w:rPr>
        <w:t>.1</w:t>
      </w:r>
      <w:r w:rsidR="00DB67D3">
        <w:rPr>
          <w:rFonts w:ascii="Times New Roman" w:hAnsi="Times New Roman"/>
          <w:sz w:val="28"/>
          <w:szCs w:val="28"/>
        </w:rPr>
        <w:t>1</w:t>
      </w:r>
      <w:r w:rsidRPr="00DB67D3">
        <w:rPr>
          <w:rFonts w:ascii="Times New Roman" w:hAnsi="Times New Roman"/>
          <w:sz w:val="28"/>
          <w:szCs w:val="28"/>
        </w:rPr>
        <w:t>.2023 г</w:t>
      </w:r>
      <w:r w:rsidRPr="00850E3C"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включительно (форма заявки – в Приложении 1).</w:t>
      </w:r>
    </w:p>
    <w:p w14:paraId="3C16C1C3" w14:textId="77777777" w:rsidR="008327BE" w:rsidRPr="000270D7" w:rsidRDefault="008327BE" w:rsidP="00CF27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270D7">
        <w:rPr>
          <w:rFonts w:ascii="Times New Roman" w:hAnsi="Times New Roman"/>
          <w:sz w:val="28"/>
          <w:szCs w:val="28"/>
        </w:rPr>
        <w:t xml:space="preserve">аявка на участие оформляется в виде текстового документа в формате файла WORD, наименование файла – фамилия студента-участника и слово «заявка» </w:t>
      </w:r>
      <w:r w:rsidRPr="000270D7">
        <w:rPr>
          <w:rFonts w:ascii="Times New Roman" w:hAnsi="Times New Roman"/>
          <w:i/>
          <w:sz w:val="28"/>
          <w:szCs w:val="28"/>
        </w:rPr>
        <w:t>(например: Иванов_заявка.docx)</w:t>
      </w:r>
      <w:r w:rsidRPr="000270D7">
        <w:rPr>
          <w:rFonts w:ascii="Times New Roman" w:hAnsi="Times New Roman"/>
          <w:sz w:val="28"/>
          <w:szCs w:val="28"/>
        </w:rPr>
        <w:t>;</w:t>
      </w:r>
    </w:p>
    <w:p w14:paraId="50141E4B" w14:textId="77777777" w:rsidR="008327BE" w:rsidRPr="00850E3C" w:rsidRDefault="008327BE" w:rsidP="00850E3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0E3C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850E3C">
        <w:rPr>
          <w:rFonts w:ascii="Times New Roman" w:hAnsi="Times New Roman"/>
          <w:sz w:val="28"/>
          <w:szCs w:val="28"/>
        </w:rPr>
        <w:t xml:space="preserve">. Представленные на Конкурс работы должны соответствовать следующим критериям: </w:t>
      </w:r>
    </w:p>
    <w:p w14:paraId="2EDB15E3" w14:textId="77777777" w:rsidR="008327BE" w:rsidRPr="00850E3C" w:rsidRDefault="008327BE" w:rsidP="00C757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E3C">
        <w:rPr>
          <w:sz w:val="28"/>
          <w:szCs w:val="28"/>
        </w:rPr>
        <w:t>- соответствие заявленной темы</w:t>
      </w:r>
      <w:r>
        <w:rPr>
          <w:sz w:val="28"/>
          <w:szCs w:val="28"/>
        </w:rPr>
        <w:t>;</w:t>
      </w:r>
    </w:p>
    <w:p w14:paraId="25E37BDC" w14:textId="77777777" w:rsidR="008327BE" w:rsidRPr="00850E3C" w:rsidRDefault="008327BE" w:rsidP="00C757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E3C">
        <w:rPr>
          <w:sz w:val="28"/>
          <w:szCs w:val="28"/>
        </w:rPr>
        <w:t>- новаторство исследования</w:t>
      </w:r>
      <w:r>
        <w:rPr>
          <w:sz w:val="28"/>
          <w:szCs w:val="28"/>
        </w:rPr>
        <w:t>;</w:t>
      </w:r>
    </w:p>
    <w:p w14:paraId="23136AF5" w14:textId="77777777" w:rsidR="008327BE" w:rsidRPr="00850E3C" w:rsidRDefault="008327BE" w:rsidP="00C757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E3C">
        <w:rPr>
          <w:sz w:val="28"/>
          <w:szCs w:val="28"/>
        </w:rPr>
        <w:t>- последовательность и ясность изложения материала, стиль и грамматический уровень работы</w:t>
      </w:r>
      <w:r>
        <w:rPr>
          <w:sz w:val="28"/>
          <w:szCs w:val="28"/>
        </w:rPr>
        <w:t>;</w:t>
      </w:r>
    </w:p>
    <w:p w14:paraId="3AFB1025" w14:textId="77777777" w:rsidR="008327BE" w:rsidRPr="00850E3C" w:rsidRDefault="008327BE" w:rsidP="00C757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E3C">
        <w:rPr>
          <w:sz w:val="28"/>
          <w:szCs w:val="28"/>
        </w:rPr>
        <w:t>- творческий характер работы, оригинальность подачи материала</w:t>
      </w:r>
      <w:r>
        <w:rPr>
          <w:sz w:val="28"/>
          <w:szCs w:val="28"/>
        </w:rPr>
        <w:t>;</w:t>
      </w:r>
    </w:p>
    <w:p w14:paraId="4CA73ECC" w14:textId="77777777" w:rsidR="008327BE" w:rsidRPr="00850E3C" w:rsidRDefault="008327BE" w:rsidP="00C757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0E3C">
        <w:rPr>
          <w:sz w:val="28"/>
          <w:szCs w:val="28"/>
        </w:rPr>
        <w:t>- самостоятельность подхода к исследованию</w:t>
      </w:r>
      <w:r>
        <w:rPr>
          <w:sz w:val="28"/>
          <w:szCs w:val="28"/>
        </w:rPr>
        <w:t>.</w:t>
      </w:r>
    </w:p>
    <w:p w14:paraId="4720EC67" w14:textId="77777777" w:rsidR="008327BE" w:rsidRDefault="008327BE" w:rsidP="002756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51A1285" w14:textId="77777777" w:rsidR="008327BE" w:rsidRPr="000270D7" w:rsidRDefault="008327BE" w:rsidP="000270D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0270D7">
        <w:rPr>
          <w:b/>
          <w:bCs/>
          <w:color w:val="000000"/>
          <w:sz w:val="28"/>
          <w:szCs w:val="28"/>
        </w:rPr>
        <w:t xml:space="preserve">7. Требования к </w:t>
      </w:r>
      <w:r w:rsidRPr="000270D7">
        <w:rPr>
          <w:b/>
          <w:bCs/>
          <w:sz w:val="28"/>
          <w:szCs w:val="28"/>
        </w:rPr>
        <w:t xml:space="preserve">содержанию, оформлению и предоставлению студенческой </w:t>
      </w:r>
      <w:r w:rsidRPr="000270D7">
        <w:rPr>
          <w:b/>
          <w:bCs/>
          <w:color w:val="000000"/>
          <w:sz w:val="28"/>
          <w:szCs w:val="28"/>
        </w:rPr>
        <w:t>творческой работы</w:t>
      </w:r>
    </w:p>
    <w:p w14:paraId="64454FC1" w14:textId="77777777" w:rsidR="008327BE" w:rsidRPr="000C7900" w:rsidRDefault="008327BE" w:rsidP="000270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C7900">
        <w:rPr>
          <w:rFonts w:ascii="Times New Roman" w:hAnsi="Times New Roman"/>
          <w:b/>
          <w:bCs/>
          <w:sz w:val="28"/>
          <w:szCs w:val="28"/>
          <w:u w:val="single"/>
        </w:rPr>
        <w:t>7.1.</w:t>
      </w:r>
      <w:r w:rsidRPr="000C7900">
        <w:rPr>
          <w:rFonts w:ascii="Times New Roman" w:hAnsi="Times New Roman"/>
          <w:b/>
          <w:bCs/>
          <w:sz w:val="28"/>
          <w:szCs w:val="28"/>
          <w:u w:val="single"/>
        </w:rPr>
        <w:tab/>
        <w:t>Общие требования к оформлению:</w:t>
      </w:r>
    </w:p>
    <w:p w14:paraId="52119E57" w14:textId="77777777" w:rsidR="008327BE" w:rsidRPr="000270D7" w:rsidRDefault="008327BE" w:rsidP="000270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70D7">
        <w:rPr>
          <w:rFonts w:ascii="Times New Roman" w:hAnsi="Times New Roman"/>
          <w:sz w:val="28"/>
          <w:szCs w:val="28"/>
        </w:rPr>
        <w:t>наименование темы</w:t>
      </w:r>
      <w:r w:rsidRPr="000270D7"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работы</w:t>
      </w:r>
      <w:r w:rsidRPr="000270D7">
        <w:rPr>
          <w:rFonts w:ascii="Times New Roman" w:hAnsi="Times New Roman"/>
          <w:sz w:val="28"/>
          <w:szCs w:val="28"/>
        </w:rPr>
        <w:t>;</w:t>
      </w:r>
    </w:p>
    <w:p w14:paraId="08F459C8" w14:textId="77777777" w:rsidR="008327BE" w:rsidRPr="000270D7" w:rsidRDefault="008327BE" w:rsidP="000270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70D7">
        <w:rPr>
          <w:rFonts w:ascii="Times New Roman" w:hAnsi="Times New Roman"/>
          <w:sz w:val="28"/>
          <w:szCs w:val="28"/>
        </w:rPr>
        <w:t xml:space="preserve">выходные данные: фамилия, имя, отчество студента полностью, курс обучения, </w:t>
      </w:r>
      <w:r>
        <w:rPr>
          <w:rFonts w:ascii="Times New Roman" w:hAnsi="Times New Roman"/>
          <w:sz w:val="28"/>
          <w:szCs w:val="28"/>
        </w:rPr>
        <w:t>специальность, наименование</w:t>
      </w:r>
      <w:r w:rsidRPr="000270D7">
        <w:rPr>
          <w:rFonts w:ascii="Times New Roman" w:hAnsi="Times New Roman"/>
          <w:sz w:val="28"/>
          <w:szCs w:val="28"/>
        </w:rPr>
        <w:t xml:space="preserve"> образовательной организации;</w:t>
      </w:r>
    </w:p>
    <w:p w14:paraId="21250FE5" w14:textId="77777777" w:rsidR="008327BE" w:rsidRPr="000270D7" w:rsidRDefault="008327BE" w:rsidP="000270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70D7">
        <w:rPr>
          <w:rFonts w:ascii="Times New Roman" w:hAnsi="Times New Roman"/>
          <w:sz w:val="28"/>
          <w:szCs w:val="28"/>
        </w:rPr>
        <w:t>аннотация (3-5</w:t>
      </w:r>
      <w:r w:rsidRPr="000270D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270D7">
        <w:rPr>
          <w:rFonts w:ascii="Times New Roman" w:hAnsi="Times New Roman"/>
          <w:sz w:val="28"/>
          <w:szCs w:val="28"/>
        </w:rPr>
        <w:t>предложений);</w:t>
      </w:r>
    </w:p>
    <w:p w14:paraId="25DF8D8C" w14:textId="77777777" w:rsidR="008327BE" w:rsidRPr="000270D7" w:rsidRDefault="008327BE" w:rsidP="000270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70D7">
        <w:rPr>
          <w:rFonts w:ascii="Times New Roman" w:hAnsi="Times New Roman"/>
          <w:sz w:val="28"/>
          <w:szCs w:val="28"/>
        </w:rPr>
        <w:t>содержание</w:t>
      </w:r>
      <w:r w:rsidRPr="000270D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работы</w:t>
      </w:r>
      <w:r w:rsidRPr="000270D7">
        <w:rPr>
          <w:rFonts w:ascii="Times New Roman" w:hAnsi="Times New Roman"/>
          <w:sz w:val="28"/>
          <w:szCs w:val="28"/>
        </w:rPr>
        <w:t>;</w:t>
      </w:r>
    </w:p>
    <w:p w14:paraId="0C460709" w14:textId="77777777" w:rsidR="008327BE" w:rsidRPr="000270D7" w:rsidRDefault="008327BE" w:rsidP="000270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70D7">
        <w:rPr>
          <w:rFonts w:ascii="Times New Roman" w:hAnsi="Times New Roman"/>
          <w:sz w:val="28"/>
          <w:szCs w:val="28"/>
        </w:rPr>
        <w:t>список использованных источников.</w:t>
      </w:r>
    </w:p>
    <w:p w14:paraId="75888935" w14:textId="77777777" w:rsidR="008327BE" w:rsidRDefault="008327BE" w:rsidP="000270D7">
      <w:pPr>
        <w:tabs>
          <w:tab w:val="left" w:pos="0"/>
          <w:tab w:val="left" w:pos="98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204A527" w14:textId="77777777" w:rsidR="008327BE" w:rsidRPr="000C7900" w:rsidRDefault="008327BE" w:rsidP="000270D7">
      <w:pPr>
        <w:tabs>
          <w:tab w:val="left" w:pos="0"/>
          <w:tab w:val="left" w:pos="98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C7900">
        <w:rPr>
          <w:rFonts w:ascii="Times New Roman" w:hAnsi="Times New Roman"/>
          <w:b/>
          <w:bCs/>
          <w:sz w:val="28"/>
          <w:szCs w:val="28"/>
          <w:u w:val="single"/>
        </w:rPr>
        <w:t>7.2.</w:t>
      </w:r>
      <w:r w:rsidRPr="000C7900">
        <w:rPr>
          <w:rFonts w:ascii="Times New Roman" w:hAnsi="Times New Roman"/>
          <w:b/>
          <w:bCs/>
          <w:sz w:val="28"/>
          <w:szCs w:val="28"/>
          <w:u w:val="single"/>
        </w:rPr>
        <w:tab/>
        <w:t xml:space="preserve">Технические требования к оформлению </w:t>
      </w:r>
      <w:r w:rsidRPr="000C7900">
        <w:rPr>
          <w:rFonts w:ascii="Times New Roman" w:hAnsi="Times New Roman"/>
          <w:b/>
          <w:bCs/>
          <w:spacing w:val="-5"/>
          <w:sz w:val="28"/>
          <w:szCs w:val="28"/>
          <w:u w:val="single"/>
        </w:rPr>
        <w:t>работы</w:t>
      </w:r>
      <w:r w:rsidRPr="000C790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5740760D" w14:textId="77777777" w:rsidR="008327BE" w:rsidRPr="000270D7" w:rsidRDefault="008327BE" w:rsidP="000270D7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270D7">
        <w:rPr>
          <w:sz w:val="28"/>
          <w:szCs w:val="28"/>
          <w:lang w:val="ru-RU"/>
        </w:rPr>
        <w:t xml:space="preserve">Текст </w:t>
      </w:r>
      <w:r>
        <w:rPr>
          <w:sz w:val="28"/>
          <w:szCs w:val="28"/>
          <w:lang w:val="ru-RU"/>
        </w:rPr>
        <w:t xml:space="preserve">работы </w:t>
      </w:r>
      <w:r w:rsidRPr="000270D7">
        <w:rPr>
          <w:sz w:val="28"/>
          <w:szCs w:val="28"/>
          <w:lang w:val="ru-RU"/>
        </w:rPr>
        <w:t xml:space="preserve">печатается с использованием редактора </w:t>
      </w:r>
      <w:r w:rsidRPr="000270D7">
        <w:rPr>
          <w:sz w:val="28"/>
          <w:szCs w:val="28"/>
        </w:rPr>
        <w:t>WORD</w:t>
      </w:r>
      <w:r w:rsidRPr="000270D7">
        <w:rPr>
          <w:sz w:val="28"/>
          <w:szCs w:val="28"/>
          <w:lang w:val="ru-RU"/>
        </w:rPr>
        <w:t xml:space="preserve"> через 1</w:t>
      </w:r>
      <w:r>
        <w:rPr>
          <w:sz w:val="28"/>
          <w:szCs w:val="28"/>
          <w:lang w:val="ru-RU"/>
        </w:rPr>
        <w:t>(один)</w:t>
      </w:r>
      <w:r w:rsidRPr="000270D7">
        <w:rPr>
          <w:sz w:val="28"/>
          <w:szCs w:val="28"/>
          <w:lang w:val="ru-RU"/>
        </w:rPr>
        <w:t xml:space="preserve"> межстрочный интервал, формат А-4, ориентация страницы – книжная. При сохранении документа наименование файла должно включать в себя фамилию студента-участника на русском языке и наименование представленной работы </w:t>
      </w:r>
      <w:r w:rsidRPr="000270D7">
        <w:rPr>
          <w:i/>
          <w:sz w:val="28"/>
          <w:szCs w:val="28"/>
          <w:lang w:val="ru-RU"/>
        </w:rPr>
        <w:t>(например: Иванов_</w:t>
      </w:r>
      <w:r>
        <w:rPr>
          <w:i/>
          <w:sz w:val="28"/>
          <w:szCs w:val="28"/>
          <w:lang w:val="ru-RU"/>
        </w:rPr>
        <w:t>работа</w:t>
      </w:r>
      <w:r w:rsidRPr="000270D7">
        <w:rPr>
          <w:i/>
          <w:sz w:val="28"/>
          <w:szCs w:val="28"/>
          <w:lang w:val="ru-RU"/>
        </w:rPr>
        <w:t>.</w:t>
      </w:r>
      <w:r w:rsidRPr="000270D7">
        <w:rPr>
          <w:i/>
          <w:sz w:val="28"/>
          <w:szCs w:val="28"/>
        </w:rPr>
        <w:t>docx</w:t>
      </w:r>
      <w:r w:rsidRPr="000270D7">
        <w:rPr>
          <w:i/>
          <w:sz w:val="28"/>
          <w:szCs w:val="28"/>
          <w:lang w:val="ru-RU"/>
        </w:rPr>
        <w:t>).</w:t>
      </w:r>
      <w:r w:rsidRPr="000270D7">
        <w:rPr>
          <w:sz w:val="28"/>
          <w:szCs w:val="28"/>
          <w:lang w:val="ru-RU"/>
        </w:rPr>
        <w:t xml:space="preserve"> Расширение файла – в зависимости от версии используемого редактора </w:t>
      </w:r>
      <w:r w:rsidRPr="000270D7">
        <w:rPr>
          <w:sz w:val="28"/>
          <w:szCs w:val="28"/>
        </w:rPr>
        <w:t>WORD</w:t>
      </w:r>
      <w:r w:rsidRPr="000270D7">
        <w:rPr>
          <w:sz w:val="28"/>
          <w:szCs w:val="28"/>
          <w:lang w:val="ru-RU"/>
        </w:rPr>
        <w:t>.</w:t>
      </w:r>
    </w:p>
    <w:p w14:paraId="5EFDA2FE" w14:textId="77777777" w:rsidR="008327BE" w:rsidRPr="000270D7" w:rsidRDefault="008327BE" w:rsidP="000270D7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270D7">
        <w:rPr>
          <w:sz w:val="28"/>
          <w:szCs w:val="28"/>
          <w:lang w:val="ru-RU"/>
        </w:rPr>
        <w:t xml:space="preserve">Шрифт </w:t>
      </w:r>
      <w:r w:rsidRPr="000270D7">
        <w:rPr>
          <w:sz w:val="28"/>
          <w:szCs w:val="28"/>
        </w:rPr>
        <w:t>Times</w:t>
      </w:r>
      <w:r w:rsidRPr="000270D7">
        <w:rPr>
          <w:sz w:val="28"/>
          <w:szCs w:val="28"/>
          <w:lang w:val="ru-RU"/>
        </w:rPr>
        <w:t xml:space="preserve"> </w:t>
      </w:r>
      <w:r w:rsidRPr="000270D7">
        <w:rPr>
          <w:sz w:val="28"/>
          <w:szCs w:val="28"/>
        </w:rPr>
        <w:t>New</w:t>
      </w:r>
      <w:r w:rsidRPr="000270D7">
        <w:rPr>
          <w:sz w:val="28"/>
          <w:szCs w:val="28"/>
          <w:lang w:val="ru-RU"/>
        </w:rPr>
        <w:t xml:space="preserve"> </w:t>
      </w:r>
      <w:r w:rsidRPr="000270D7">
        <w:rPr>
          <w:sz w:val="28"/>
          <w:szCs w:val="28"/>
        </w:rPr>
        <w:t>Roman</w:t>
      </w:r>
      <w:r w:rsidRPr="000270D7">
        <w:rPr>
          <w:sz w:val="28"/>
          <w:szCs w:val="28"/>
          <w:lang w:val="ru-RU"/>
        </w:rPr>
        <w:t xml:space="preserve">, размер – </w:t>
      </w:r>
      <w:r w:rsidRPr="000270D7">
        <w:rPr>
          <w:spacing w:val="-2"/>
          <w:sz w:val="28"/>
          <w:szCs w:val="28"/>
          <w:lang w:val="ru-RU"/>
        </w:rPr>
        <w:t>14</w:t>
      </w:r>
      <w:r w:rsidRPr="000270D7">
        <w:rPr>
          <w:spacing w:val="-2"/>
          <w:sz w:val="28"/>
          <w:szCs w:val="28"/>
        </w:rPr>
        <w:t>pt</w:t>
      </w:r>
      <w:r w:rsidRPr="000270D7">
        <w:rPr>
          <w:sz w:val="28"/>
          <w:szCs w:val="28"/>
          <w:lang w:val="ru-RU"/>
        </w:rPr>
        <w:t>.</w:t>
      </w:r>
    </w:p>
    <w:p w14:paraId="4362D50C" w14:textId="77777777" w:rsidR="008327BE" w:rsidRPr="000270D7" w:rsidRDefault="008327BE" w:rsidP="000270D7">
      <w:pPr>
        <w:pStyle w:val="21"/>
        <w:suppressAutoHyphens/>
        <w:spacing w:after="0" w:line="240" w:lineRule="auto"/>
        <w:ind w:left="0" w:firstLine="709"/>
        <w:jc w:val="both"/>
        <w:rPr>
          <w:spacing w:val="-2"/>
          <w:sz w:val="28"/>
          <w:szCs w:val="28"/>
          <w:lang w:val="ru-RU"/>
        </w:rPr>
      </w:pPr>
      <w:r w:rsidRPr="000270D7">
        <w:rPr>
          <w:spacing w:val="-2"/>
          <w:sz w:val="28"/>
          <w:szCs w:val="28"/>
          <w:lang w:val="ru-RU"/>
        </w:rPr>
        <w:t>Поля: верхнее и нижнее – 20 мм, левое – 30 мм</w:t>
      </w:r>
      <w:r>
        <w:rPr>
          <w:spacing w:val="-2"/>
          <w:sz w:val="28"/>
          <w:szCs w:val="28"/>
          <w:lang w:val="ru-RU"/>
        </w:rPr>
        <w:t xml:space="preserve">, </w:t>
      </w:r>
      <w:r w:rsidRPr="000270D7">
        <w:rPr>
          <w:spacing w:val="-2"/>
          <w:sz w:val="28"/>
          <w:szCs w:val="28"/>
          <w:lang w:val="ru-RU"/>
        </w:rPr>
        <w:t>правое – 15 мм.</w:t>
      </w:r>
    </w:p>
    <w:p w14:paraId="419400FB" w14:textId="77777777" w:rsidR="008327BE" w:rsidRPr="000270D7" w:rsidRDefault="008327BE" w:rsidP="000270D7">
      <w:pPr>
        <w:pStyle w:val="21"/>
        <w:suppressAutoHyphens/>
        <w:spacing w:after="0" w:line="240" w:lineRule="auto"/>
        <w:ind w:left="0" w:firstLine="709"/>
        <w:jc w:val="both"/>
        <w:rPr>
          <w:spacing w:val="-2"/>
          <w:sz w:val="28"/>
          <w:szCs w:val="28"/>
          <w:lang w:val="ru-RU"/>
        </w:rPr>
      </w:pPr>
      <w:r w:rsidRPr="000270D7">
        <w:rPr>
          <w:spacing w:val="-2"/>
          <w:sz w:val="28"/>
          <w:szCs w:val="28"/>
          <w:lang w:val="ru-RU"/>
        </w:rPr>
        <w:t>Абзацный отступ 1,25 мм.</w:t>
      </w:r>
    </w:p>
    <w:p w14:paraId="65F66BEE" w14:textId="77777777" w:rsidR="008327BE" w:rsidRPr="000270D7" w:rsidRDefault="008327BE" w:rsidP="000270D7">
      <w:pPr>
        <w:pStyle w:val="21"/>
        <w:suppressAutoHyphens/>
        <w:spacing w:after="0" w:line="240" w:lineRule="auto"/>
        <w:ind w:left="0" w:firstLine="709"/>
        <w:jc w:val="both"/>
        <w:rPr>
          <w:spacing w:val="-2"/>
          <w:sz w:val="28"/>
          <w:szCs w:val="28"/>
          <w:lang w:val="ru-RU"/>
        </w:rPr>
      </w:pPr>
      <w:r w:rsidRPr="000270D7">
        <w:rPr>
          <w:sz w:val="28"/>
          <w:szCs w:val="28"/>
          <w:lang w:val="ru-RU"/>
        </w:rPr>
        <w:t xml:space="preserve">В тексте не допускаются разрывы разделов, страниц, колонки, переносы </w:t>
      </w:r>
      <w:r w:rsidRPr="000270D7">
        <w:rPr>
          <w:sz w:val="28"/>
          <w:szCs w:val="28"/>
          <w:lang w:val="ru-RU"/>
        </w:rPr>
        <w:lastRenderedPageBreak/>
        <w:t>слов.</w:t>
      </w:r>
    </w:p>
    <w:p w14:paraId="399785FE" w14:textId="77777777" w:rsidR="008327BE" w:rsidRPr="000270D7" w:rsidRDefault="008327BE" w:rsidP="000270D7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270D7">
        <w:rPr>
          <w:sz w:val="28"/>
          <w:szCs w:val="28"/>
          <w:lang w:val="ru-RU"/>
        </w:rPr>
        <w:t xml:space="preserve">Первой строкой указывается название </w:t>
      </w:r>
      <w:r>
        <w:rPr>
          <w:sz w:val="28"/>
          <w:szCs w:val="28"/>
          <w:lang w:val="ru-RU"/>
        </w:rPr>
        <w:t>работы</w:t>
      </w:r>
      <w:r w:rsidRPr="000270D7">
        <w:rPr>
          <w:sz w:val="28"/>
          <w:szCs w:val="28"/>
          <w:lang w:val="ru-RU"/>
        </w:rPr>
        <w:t>, набранное прописными буквами по центру.</w:t>
      </w:r>
    </w:p>
    <w:p w14:paraId="04FC36C5" w14:textId="77777777" w:rsidR="008327BE" w:rsidRPr="000270D7" w:rsidRDefault="008327BE" w:rsidP="000270D7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270D7">
        <w:rPr>
          <w:sz w:val="28"/>
          <w:szCs w:val="28"/>
          <w:lang w:val="ru-RU"/>
        </w:rPr>
        <w:t xml:space="preserve">На следующей строке справа указывается фамилия, имя, отчество автора (авторов), курс обучения, </w:t>
      </w:r>
      <w:r>
        <w:rPr>
          <w:sz w:val="28"/>
          <w:szCs w:val="28"/>
          <w:lang w:val="ru-RU"/>
        </w:rPr>
        <w:t xml:space="preserve">специальность, </w:t>
      </w:r>
      <w:r w:rsidRPr="000270D7">
        <w:rPr>
          <w:sz w:val="28"/>
          <w:szCs w:val="28"/>
          <w:lang w:val="ru-RU"/>
        </w:rPr>
        <w:t>наименование образовательной организации.</w:t>
      </w:r>
    </w:p>
    <w:p w14:paraId="5ACDE0B5" w14:textId="77777777" w:rsidR="008327BE" w:rsidRPr="000270D7" w:rsidRDefault="008327BE" w:rsidP="000270D7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270D7">
        <w:rPr>
          <w:sz w:val="28"/>
          <w:szCs w:val="28"/>
          <w:lang w:val="ru-RU"/>
        </w:rPr>
        <w:t>На следующей строке с абзацного отступа печатается</w:t>
      </w:r>
      <w:r>
        <w:rPr>
          <w:sz w:val="28"/>
          <w:szCs w:val="28"/>
          <w:lang w:val="ru-RU"/>
        </w:rPr>
        <w:t xml:space="preserve"> аннотация, а затем через строчку </w:t>
      </w:r>
      <w:r w:rsidRPr="000270D7">
        <w:rPr>
          <w:sz w:val="28"/>
          <w:szCs w:val="28"/>
          <w:lang w:val="ru-RU"/>
        </w:rPr>
        <w:t>с абзацного отступа текст статьи с выравниванием по ширине.</w:t>
      </w:r>
    </w:p>
    <w:p w14:paraId="273261FD" w14:textId="77777777" w:rsidR="008327BE" w:rsidRPr="000270D7" w:rsidRDefault="008327BE" w:rsidP="000C7900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0270D7">
        <w:rPr>
          <w:sz w:val="28"/>
          <w:szCs w:val="28"/>
          <w:lang w:val="ru-RU"/>
        </w:rPr>
        <w:t xml:space="preserve">По окончании </w:t>
      </w:r>
      <w:r>
        <w:rPr>
          <w:sz w:val="28"/>
          <w:szCs w:val="28"/>
          <w:lang w:val="ru-RU"/>
        </w:rPr>
        <w:t>работы</w:t>
      </w:r>
      <w:r w:rsidRPr="000270D7">
        <w:rPr>
          <w:sz w:val="28"/>
          <w:szCs w:val="28"/>
          <w:lang w:val="ru-RU"/>
        </w:rPr>
        <w:t xml:space="preserve"> приводится список использованных источников.</w:t>
      </w:r>
    </w:p>
    <w:p w14:paraId="52E5DF68" w14:textId="77777777" w:rsidR="008327BE" w:rsidRDefault="008327BE" w:rsidP="000C79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6DE">
        <w:rPr>
          <w:rFonts w:ascii="Times New Roman" w:hAnsi="Times New Roman"/>
          <w:b/>
          <w:bCs/>
          <w:sz w:val="28"/>
          <w:szCs w:val="28"/>
        </w:rPr>
        <w:t xml:space="preserve">Общий объем </w:t>
      </w:r>
      <w:r>
        <w:rPr>
          <w:rFonts w:ascii="Times New Roman" w:hAnsi="Times New Roman"/>
          <w:b/>
          <w:bCs/>
          <w:sz w:val="28"/>
          <w:szCs w:val="28"/>
        </w:rPr>
        <w:t>работы</w:t>
      </w:r>
      <w:r w:rsidRPr="004B66DE">
        <w:rPr>
          <w:rFonts w:ascii="Times New Roman" w:hAnsi="Times New Roman"/>
          <w:b/>
          <w:bCs/>
          <w:sz w:val="28"/>
          <w:szCs w:val="28"/>
        </w:rPr>
        <w:t xml:space="preserve"> – от 5</w:t>
      </w:r>
      <w:r w:rsidRPr="004B66DE">
        <w:rPr>
          <w:rFonts w:ascii="Times New Roman" w:hAnsi="Times New Roman"/>
          <w:b/>
          <w:bCs/>
          <w:spacing w:val="-11"/>
          <w:sz w:val="28"/>
          <w:szCs w:val="28"/>
        </w:rPr>
        <w:t xml:space="preserve"> до 10 </w:t>
      </w:r>
      <w:r w:rsidRPr="004B66DE">
        <w:rPr>
          <w:rFonts w:ascii="Times New Roman" w:hAnsi="Times New Roman"/>
          <w:b/>
          <w:bCs/>
          <w:sz w:val="28"/>
          <w:szCs w:val="28"/>
        </w:rPr>
        <w:t>страниц</w:t>
      </w:r>
      <w:r w:rsidRPr="000270D7">
        <w:rPr>
          <w:rFonts w:ascii="Times New Roman" w:hAnsi="Times New Roman"/>
          <w:sz w:val="28"/>
          <w:szCs w:val="28"/>
        </w:rPr>
        <w:t>.</w:t>
      </w:r>
    </w:p>
    <w:p w14:paraId="57B870F9" w14:textId="77777777" w:rsidR="008327BE" w:rsidRPr="000270D7" w:rsidRDefault="008327BE" w:rsidP="000C79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D2D247" w14:textId="77777777" w:rsidR="008327BE" w:rsidRPr="00CF2760" w:rsidRDefault="008327BE" w:rsidP="00347A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F2760">
        <w:rPr>
          <w:rFonts w:ascii="Times New Roman" w:hAnsi="Times New Roman"/>
          <w:sz w:val="28"/>
          <w:szCs w:val="28"/>
          <w:u w:val="single"/>
        </w:rPr>
        <w:t>7</w:t>
      </w:r>
      <w:r w:rsidRPr="00CF2760">
        <w:rPr>
          <w:rFonts w:ascii="Times New Roman" w:hAnsi="Times New Roman"/>
          <w:b/>
          <w:bCs/>
          <w:sz w:val="28"/>
          <w:szCs w:val="28"/>
          <w:u w:val="single"/>
        </w:rPr>
        <w:t>.4.</w:t>
      </w:r>
      <w:r w:rsidRPr="00CF2760">
        <w:rPr>
          <w:rFonts w:ascii="Times New Roman" w:hAnsi="Times New Roman"/>
          <w:b/>
          <w:bCs/>
          <w:sz w:val="28"/>
          <w:szCs w:val="28"/>
          <w:u w:val="single"/>
        </w:rPr>
        <w:tab/>
        <w:t>Требования к предоставлению материалов участниками Конкурса:</w:t>
      </w:r>
    </w:p>
    <w:p w14:paraId="07D9D51F" w14:textId="4B4842EC" w:rsidR="008327BE" w:rsidRDefault="008327BE" w:rsidP="00CF27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Заявка и работа подается в формате </w:t>
      </w:r>
      <w:r w:rsidRPr="00FB1038"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Times New Roman"/>
          <w:sz w:val="28"/>
          <w:szCs w:val="28"/>
        </w:rPr>
        <w:t xml:space="preserve"> на электронную почту организационного комитета по адресу</w:t>
      </w:r>
      <w:r w:rsidR="00D81511">
        <w:rPr>
          <w:rFonts w:ascii="Times New Roman" w:hAnsi="Times New Roman"/>
          <w:sz w:val="28"/>
          <w:szCs w:val="28"/>
        </w:rPr>
        <w:t>:</w:t>
      </w:r>
      <w:r w:rsidR="00D81511" w:rsidRPr="00D81511">
        <w:rPr>
          <w:rFonts w:ascii="Times New Roman" w:hAnsi="Times New Roman"/>
          <w:sz w:val="28"/>
          <w:szCs w:val="28"/>
        </w:rPr>
        <w:t xml:space="preserve"> </w:t>
      </w:r>
      <w:r w:rsidR="00D81511" w:rsidRPr="00D81511">
        <w:rPr>
          <w:rFonts w:ascii="Times New Roman" w:hAnsi="Times New Roman"/>
          <w:b/>
          <w:bCs/>
          <w:sz w:val="28"/>
          <w:szCs w:val="28"/>
          <w:lang w:val="en-US"/>
        </w:rPr>
        <w:t>contest</w:t>
      </w:r>
      <w:r w:rsidR="00D81511" w:rsidRPr="00D81511">
        <w:rPr>
          <w:rFonts w:ascii="Times New Roman" w:hAnsi="Times New Roman"/>
          <w:b/>
          <w:bCs/>
          <w:sz w:val="28"/>
          <w:szCs w:val="28"/>
        </w:rPr>
        <w:t>@</w:t>
      </w:r>
      <w:r w:rsidR="00D81511" w:rsidRPr="00D81511">
        <w:rPr>
          <w:rFonts w:ascii="Times New Roman" w:hAnsi="Times New Roman"/>
          <w:b/>
          <w:bCs/>
          <w:sz w:val="28"/>
          <w:szCs w:val="28"/>
          <w:lang w:val="en-US"/>
        </w:rPr>
        <w:t>sputnik</w:t>
      </w:r>
      <w:r w:rsidR="00D81511" w:rsidRPr="00D81511">
        <w:rPr>
          <w:rFonts w:ascii="Times New Roman" w:hAnsi="Times New Roman"/>
          <w:b/>
          <w:bCs/>
          <w:sz w:val="28"/>
          <w:szCs w:val="28"/>
        </w:rPr>
        <w:t>-1.</w:t>
      </w:r>
      <w:r w:rsidR="00D81511" w:rsidRPr="00D81511">
        <w:rPr>
          <w:rFonts w:ascii="Times New Roman" w:hAnsi="Times New Roman"/>
          <w:b/>
          <w:bCs/>
          <w:sz w:val="28"/>
          <w:szCs w:val="28"/>
          <w:lang w:val="en-US"/>
        </w:rPr>
        <w:t>online</w:t>
      </w:r>
      <w:r w:rsidR="00D81511" w:rsidRPr="00D81511">
        <w:rPr>
          <w:rFonts w:ascii="Times New Roman" w:hAnsi="Times New Roman"/>
          <w:bCs/>
          <w:sz w:val="28"/>
          <w:szCs w:val="28"/>
        </w:rPr>
        <w:t xml:space="preserve">  </w:t>
      </w:r>
      <w:r w:rsidR="00D81511">
        <w:rPr>
          <w:rFonts w:ascii="Times New Roman" w:hAnsi="Times New Roman"/>
          <w:sz w:val="28"/>
          <w:szCs w:val="28"/>
        </w:rPr>
        <w:t xml:space="preserve"> </w:t>
      </w:r>
    </w:p>
    <w:p w14:paraId="4AD1CC3F" w14:textId="77777777" w:rsidR="008327BE" w:rsidRPr="000270D7" w:rsidRDefault="008327BE" w:rsidP="00CF27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270D7">
        <w:rPr>
          <w:rFonts w:ascii="Times New Roman" w:hAnsi="Times New Roman"/>
          <w:sz w:val="28"/>
          <w:szCs w:val="28"/>
        </w:rPr>
        <w:t xml:space="preserve">аявка на участие оформляется в виде текстового документа в формате файла WORD, наименование файла – фамилия студента-участника и слово «заявка» </w:t>
      </w:r>
      <w:r w:rsidRPr="000270D7">
        <w:rPr>
          <w:rFonts w:ascii="Times New Roman" w:hAnsi="Times New Roman"/>
          <w:i/>
          <w:sz w:val="28"/>
          <w:szCs w:val="28"/>
        </w:rPr>
        <w:t>(например: Иванов_заявка.docx)</w:t>
      </w:r>
      <w:r>
        <w:rPr>
          <w:rFonts w:ascii="Times New Roman" w:hAnsi="Times New Roman"/>
          <w:sz w:val="28"/>
          <w:szCs w:val="28"/>
        </w:rPr>
        <w:t>.</w:t>
      </w:r>
    </w:p>
    <w:p w14:paraId="6D955963" w14:textId="77777777" w:rsidR="008327BE" w:rsidRDefault="008327BE" w:rsidP="00347A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270D7">
        <w:rPr>
          <w:rFonts w:ascii="Times New Roman" w:hAnsi="Times New Roman"/>
          <w:sz w:val="28"/>
          <w:szCs w:val="28"/>
        </w:rPr>
        <w:t>аименование файла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Pr="000270D7">
        <w:rPr>
          <w:rFonts w:ascii="Times New Roman" w:hAnsi="Times New Roman"/>
          <w:sz w:val="28"/>
          <w:szCs w:val="28"/>
        </w:rPr>
        <w:t xml:space="preserve">должно включать в себя фамилию студента-участника на русском языке и </w:t>
      </w:r>
      <w:r>
        <w:rPr>
          <w:rFonts w:ascii="Times New Roman" w:hAnsi="Times New Roman"/>
          <w:sz w:val="28"/>
          <w:szCs w:val="28"/>
        </w:rPr>
        <w:t xml:space="preserve">слово «работа» </w:t>
      </w:r>
      <w:r w:rsidRPr="000270D7">
        <w:rPr>
          <w:rFonts w:ascii="Times New Roman" w:hAnsi="Times New Roman"/>
          <w:i/>
          <w:sz w:val="28"/>
          <w:szCs w:val="28"/>
        </w:rPr>
        <w:t>(например: Иванов_</w:t>
      </w:r>
      <w:r>
        <w:rPr>
          <w:rFonts w:ascii="Times New Roman" w:hAnsi="Times New Roman"/>
          <w:i/>
          <w:sz w:val="28"/>
          <w:szCs w:val="28"/>
        </w:rPr>
        <w:t>работа</w:t>
      </w:r>
      <w:r w:rsidRPr="000270D7">
        <w:rPr>
          <w:rFonts w:ascii="Times New Roman" w:hAnsi="Times New Roman"/>
          <w:i/>
          <w:sz w:val="28"/>
          <w:szCs w:val="28"/>
        </w:rPr>
        <w:t>.docx).</w:t>
      </w:r>
    </w:p>
    <w:p w14:paraId="15931644" w14:textId="77777777" w:rsidR="008327BE" w:rsidRPr="000270D7" w:rsidRDefault="008327BE" w:rsidP="00347A53">
      <w:pPr>
        <w:pStyle w:val="2"/>
        <w:tabs>
          <w:tab w:val="left" w:pos="0"/>
          <w:tab w:val="left" w:pos="874"/>
        </w:tabs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7</w:t>
      </w:r>
      <w:r w:rsidRPr="000270D7">
        <w:rPr>
          <w:b w:val="0"/>
          <w:sz w:val="28"/>
          <w:szCs w:val="28"/>
        </w:rPr>
        <w:t>.5.</w:t>
      </w:r>
      <w:r w:rsidRPr="000270D7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Работы</w:t>
      </w:r>
      <w:r w:rsidRPr="000270D7">
        <w:rPr>
          <w:b w:val="0"/>
          <w:sz w:val="28"/>
          <w:szCs w:val="28"/>
        </w:rPr>
        <w:t>, не соответствующие требованиям к их содержанию и оформлению</w:t>
      </w:r>
      <w:r>
        <w:rPr>
          <w:b w:val="0"/>
          <w:sz w:val="28"/>
          <w:szCs w:val="28"/>
        </w:rPr>
        <w:t>,</w:t>
      </w:r>
      <w:r w:rsidRPr="000270D7">
        <w:rPr>
          <w:b w:val="0"/>
          <w:sz w:val="28"/>
          <w:szCs w:val="28"/>
        </w:rPr>
        <w:t xml:space="preserve"> к публикации не</w:t>
      </w:r>
      <w:r w:rsidRPr="000270D7">
        <w:rPr>
          <w:b w:val="0"/>
          <w:spacing w:val="-4"/>
          <w:sz w:val="28"/>
          <w:szCs w:val="28"/>
        </w:rPr>
        <w:t xml:space="preserve"> </w:t>
      </w:r>
      <w:r w:rsidRPr="000270D7">
        <w:rPr>
          <w:b w:val="0"/>
          <w:sz w:val="28"/>
          <w:szCs w:val="28"/>
        </w:rPr>
        <w:t>принимаются.</w:t>
      </w:r>
    </w:p>
    <w:p w14:paraId="46C9E660" w14:textId="77777777" w:rsidR="008327BE" w:rsidRDefault="008327BE" w:rsidP="002756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A97C924" w14:textId="77777777" w:rsidR="008327BE" w:rsidRPr="00BC5385" w:rsidRDefault="008327BE" w:rsidP="00676FB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8D6013">
        <w:rPr>
          <w:rFonts w:ascii="Times New Roman" w:hAnsi="Times New Roman"/>
          <w:b/>
          <w:bCs/>
          <w:sz w:val="28"/>
          <w:szCs w:val="28"/>
          <w:lang w:eastAsia="ru-RU"/>
        </w:rPr>
        <w:t>. Подведение итогов конкурса, награждение</w:t>
      </w:r>
    </w:p>
    <w:p w14:paraId="3C0C42DE" w14:textId="51BED6F0" w:rsidR="008327BE" w:rsidRPr="00DB67D3" w:rsidRDefault="008327BE" w:rsidP="00676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C5385">
        <w:rPr>
          <w:rFonts w:ascii="Times New Roman" w:hAnsi="Times New Roman"/>
          <w:sz w:val="28"/>
          <w:szCs w:val="28"/>
          <w:lang w:eastAsia="ru-RU"/>
        </w:rPr>
        <w:t>.1.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385">
        <w:rPr>
          <w:rFonts w:ascii="Times New Roman" w:hAnsi="Times New Roman"/>
          <w:sz w:val="28"/>
          <w:szCs w:val="28"/>
          <w:lang w:eastAsia="ru-RU"/>
        </w:rPr>
        <w:t>Итоги конкурса под</w:t>
      </w:r>
      <w:r w:rsidR="00D81511">
        <w:rPr>
          <w:rFonts w:ascii="Times New Roman" w:hAnsi="Times New Roman"/>
          <w:sz w:val="28"/>
          <w:szCs w:val="28"/>
          <w:lang w:eastAsia="ru-RU"/>
        </w:rPr>
        <w:t>вод</w:t>
      </w:r>
      <w:r w:rsidRPr="00BC5385">
        <w:rPr>
          <w:rFonts w:ascii="Times New Roman" w:hAnsi="Times New Roman"/>
          <w:sz w:val="28"/>
          <w:szCs w:val="28"/>
          <w:lang w:eastAsia="ru-RU"/>
        </w:rPr>
        <w:t xml:space="preserve">ятся </w:t>
      </w:r>
      <w:r w:rsidRPr="00DB67D3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DB67D3">
        <w:rPr>
          <w:rFonts w:ascii="Times New Roman" w:hAnsi="Times New Roman"/>
          <w:sz w:val="28"/>
          <w:szCs w:val="28"/>
          <w:lang w:eastAsia="ru-RU"/>
        </w:rPr>
        <w:t>1</w:t>
      </w:r>
      <w:r w:rsidR="00D81511">
        <w:rPr>
          <w:rFonts w:ascii="Times New Roman" w:hAnsi="Times New Roman"/>
          <w:sz w:val="28"/>
          <w:szCs w:val="28"/>
          <w:lang w:eastAsia="ru-RU"/>
        </w:rPr>
        <w:t>2</w:t>
      </w:r>
      <w:r w:rsidR="002C3F61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DB67D3">
        <w:rPr>
          <w:rFonts w:ascii="Times New Roman" w:hAnsi="Times New Roman"/>
          <w:sz w:val="28"/>
          <w:szCs w:val="28"/>
          <w:lang w:eastAsia="ru-RU"/>
        </w:rPr>
        <w:t>202</w:t>
      </w:r>
      <w:r w:rsidR="00DB67D3">
        <w:rPr>
          <w:rFonts w:ascii="Times New Roman" w:hAnsi="Times New Roman"/>
          <w:sz w:val="28"/>
          <w:szCs w:val="28"/>
          <w:lang w:eastAsia="ru-RU"/>
        </w:rPr>
        <w:t>3</w:t>
      </w:r>
      <w:r w:rsidRPr="00DB67D3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2C3F61">
        <w:rPr>
          <w:rFonts w:ascii="Times New Roman" w:hAnsi="Times New Roman"/>
          <w:sz w:val="28"/>
          <w:szCs w:val="28"/>
          <w:lang w:eastAsia="ru-RU"/>
        </w:rPr>
        <w:t>ода</w:t>
      </w:r>
      <w:r w:rsidRPr="00DB67D3">
        <w:rPr>
          <w:rFonts w:ascii="Times New Roman" w:hAnsi="Times New Roman"/>
          <w:sz w:val="28"/>
          <w:szCs w:val="28"/>
          <w:lang w:eastAsia="ru-RU"/>
        </w:rPr>
        <w:t>.</w:t>
      </w:r>
      <w:r w:rsidRPr="00850E3C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Объявление результатов </w:t>
      </w:r>
      <w:r w:rsidR="00DB67D3">
        <w:rPr>
          <w:rFonts w:ascii="Times New Roman" w:hAnsi="Times New Roman"/>
          <w:sz w:val="28"/>
          <w:szCs w:val="28"/>
          <w:lang w:eastAsia="ru-RU"/>
        </w:rPr>
        <w:t xml:space="preserve">и церемония награждения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DB67D3">
        <w:rPr>
          <w:rFonts w:ascii="Times New Roman" w:hAnsi="Times New Roman"/>
          <w:iCs/>
          <w:sz w:val="28"/>
          <w:szCs w:val="28"/>
        </w:rPr>
        <w:t xml:space="preserve">не позднее </w:t>
      </w:r>
      <w:r w:rsidR="00DB67D3">
        <w:rPr>
          <w:rFonts w:ascii="Times New Roman" w:hAnsi="Times New Roman"/>
          <w:iCs/>
          <w:sz w:val="28"/>
          <w:szCs w:val="28"/>
        </w:rPr>
        <w:t>16 декабря</w:t>
      </w:r>
      <w:r w:rsidRPr="00DB67D3">
        <w:rPr>
          <w:rFonts w:ascii="Times New Roman" w:hAnsi="Times New Roman"/>
          <w:iCs/>
          <w:sz w:val="28"/>
          <w:szCs w:val="28"/>
        </w:rPr>
        <w:t xml:space="preserve"> 202</w:t>
      </w:r>
      <w:r w:rsidR="00DB67D3">
        <w:rPr>
          <w:rFonts w:ascii="Times New Roman" w:hAnsi="Times New Roman"/>
          <w:iCs/>
          <w:sz w:val="28"/>
          <w:szCs w:val="28"/>
        </w:rPr>
        <w:t>3</w:t>
      </w:r>
      <w:r w:rsidRPr="00DB67D3">
        <w:rPr>
          <w:rFonts w:ascii="Times New Roman" w:hAnsi="Times New Roman"/>
          <w:iCs/>
          <w:sz w:val="28"/>
          <w:szCs w:val="28"/>
        </w:rPr>
        <w:t xml:space="preserve"> года в очном формате.</w:t>
      </w:r>
    </w:p>
    <w:p w14:paraId="3D6E21DB" w14:textId="77777777" w:rsidR="008327BE" w:rsidRPr="00BC5385" w:rsidRDefault="008327BE" w:rsidP="00676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8.2. </w:t>
      </w:r>
      <w:r w:rsidRPr="00BC5385">
        <w:rPr>
          <w:rFonts w:ascii="Times New Roman" w:hAnsi="Times New Roman"/>
          <w:sz w:val="28"/>
          <w:szCs w:val="28"/>
          <w:lang w:eastAsia="ru-RU"/>
        </w:rPr>
        <w:t xml:space="preserve">Результаты деятельности участников конкурса фиксируются в протоколах </w:t>
      </w:r>
      <w:r>
        <w:rPr>
          <w:rFonts w:ascii="Times New Roman" w:hAnsi="Times New Roman"/>
          <w:sz w:val="28"/>
          <w:szCs w:val="28"/>
          <w:lang w:eastAsia="ru-RU"/>
        </w:rPr>
        <w:t>экспертной комиссии.</w:t>
      </w:r>
    </w:p>
    <w:p w14:paraId="451594EB" w14:textId="38F44B2C" w:rsidR="008327BE" w:rsidRPr="00EB694F" w:rsidRDefault="008327BE" w:rsidP="00676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EB694F">
        <w:rPr>
          <w:rFonts w:ascii="Times New Roman" w:hAnsi="Times New Roman"/>
          <w:sz w:val="28"/>
          <w:szCs w:val="28"/>
          <w:lang w:eastAsia="ru-RU"/>
        </w:rPr>
        <w:t xml:space="preserve">.3. Победители и призеры конкурса награждаются денежными призами </w:t>
      </w:r>
      <w:r w:rsidR="00DB67D3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DB67D3" w:rsidRPr="00EB694F">
        <w:rPr>
          <w:rFonts w:ascii="Times New Roman" w:hAnsi="Times New Roman"/>
          <w:sz w:val="28"/>
          <w:szCs w:val="28"/>
          <w:lang w:eastAsia="ru-RU"/>
        </w:rPr>
        <w:t xml:space="preserve">1, 2, и 3 место </w:t>
      </w:r>
      <w:r w:rsidRPr="00EB694F">
        <w:rPr>
          <w:rFonts w:ascii="Times New Roman" w:hAnsi="Times New Roman"/>
          <w:sz w:val="28"/>
          <w:szCs w:val="28"/>
          <w:lang w:eastAsia="ru-RU"/>
        </w:rPr>
        <w:t>и дипломами</w:t>
      </w:r>
      <w:r w:rsidR="00DB67D3">
        <w:rPr>
          <w:rFonts w:ascii="Times New Roman" w:hAnsi="Times New Roman"/>
          <w:sz w:val="28"/>
          <w:szCs w:val="28"/>
          <w:lang w:eastAsia="ru-RU"/>
        </w:rPr>
        <w:t>.</w:t>
      </w:r>
      <w:r w:rsidRPr="00EB694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A9A34A8" w14:textId="77777777" w:rsidR="00DB67D3" w:rsidRDefault="008327BE" w:rsidP="005E7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11980">
        <w:rPr>
          <w:rFonts w:ascii="Times New Roman" w:hAnsi="Times New Roman"/>
          <w:sz w:val="28"/>
          <w:szCs w:val="28"/>
          <w:lang w:eastAsia="ru-RU"/>
        </w:rPr>
        <w:t xml:space="preserve">.4. </w:t>
      </w:r>
      <w:r>
        <w:rPr>
          <w:rFonts w:ascii="Times New Roman" w:hAnsi="Times New Roman"/>
          <w:sz w:val="28"/>
          <w:szCs w:val="28"/>
          <w:lang w:eastAsia="ru-RU"/>
        </w:rPr>
        <w:t>Денежные призы</w:t>
      </w:r>
      <w:r w:rsidRPr="00C11980">
        <w:rPr>
          <w:rFonts w:ascii="Times New Roman" w:hAnsi="Times New Roman"/>
          <w:sz w:val="28"/>
          <w:szCs w:val="28"/>
          <w:lang w:eastAsia="ru-RU"/>
        </w:rPr>
        <w:t xml:space="preserve"> Конкурса составля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C11980">
        <w:rPr>
          <w:rFonts w:ascii="Times New Roman" w:hAnsi="Times New Roman"/>
          <w:sz w:val="28"/>
          <w:szCs w:val="28"/>
          <w:lang w:eastAsia="ru-RU"/>
        </w:rPr>
        <w:t>т</w:t>
      </w:r>
      <w:r w:rsidR="00DB67D3">
        <w:rPr>
          <w:rFonts w:ascii="Times New Roman" w:hAnsi="Times New Roman"/>
          <w:sz w:val="28"/>
          <w:szCs w:val="28"/>
          <w:lang w:eastAsia="ru-RU"/>
        </w:rPr>
        <w:t>:</w:t>
      </w:r>
    </w:p>
    <w:p w14:paraId="550C9E42" w14:textId="04C94192" w:rsidR="00DB67D3" w:rsidRDefault="00DB67D3" w:rsidP="005E7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Денежная премия за первое место – 50 000 рублей;</w:t>
      </w:r>
    </w:p>
    <w:p w14:paraId="55B9C0DF" w14:textId="71574C5F" w:rsidR="008327BE" w:rsidRDefault="00DB67D3" w:rsidP="005E7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Денежная премия за второе место</w:t>
      </w:r>
      <w:r w:rsidR="008327BE" w:rsidRPr="00C1198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67D3">
        <w:rPr>
          <w:rFonts w:ascii="Times New Roman" w:hAnsi="Times New Roman"/>
          <w:sz w:val="28"/>
          <w:szCs w:val="28"/>
          <w:lang w:eastAsia="ru-RU"/>
        </w:rPr>
        <w:t>– 30 000 рублей;</w:t>
      </w:r>
    </w:p>
    <w:p w14:paraId="3D19D0B2" w14:textId="4FCD41AD" w:rsidR="00DB67D3" w:rsidRDefault="00DB67D3" w:rsidP="005E7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Денежная премия за третье место – 20 000 рублей.</w:t>
      </w:r>
    </w:p>
    <w:p w14:paraId="52291808" w14:textId="72937303" w:rsidR="008327BE" w:rsidRPr="00446479" w:rsidRDefault="008327BE" w:rsidP="005E7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446479">
        <w:rPr>
          <w:rFonts w:ascii="Times New Roman" w:hAnsi="Times New Roman"/>
          <w:sz w:val="28"/>
          <w:szCs w:val="28"/>
          <w:lang w:eastAsia="ru-RU"/>
        </w:rPr>
        <w:t xml:space="preserve">.5. </w:t>
      </w:r>
      <w:r w:rsidR="00DB67D3">
        <w:rPr>
          <w:rFonts w:ascii="Times New Roman" w:hAnsi="Times New Roman"/>
          <w:sz w:val="28"/>
          <w:szCs w:val="28"/>
          <w:lang w:eastAsia="ru-RU"/>
        </w:rPr>
        <w:t>Финалисты</w:t>
      </w:r>
      <w:r w:rsidRPr="004464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446479">
        <w:rPr>
          <w:rFonts w:ascii="Times New Roman" w:hAnsi="Times New Roman"/>
          <w:sz w:val="28"/>
          <w:szCs w:val="28"/>
          <w:lang w:eastAsia="ru-RU"/>
        </w:rPr>
        <w:t xml:space="preserve">онкурса, чьи работы не </w:t>
      </w:r>
      <w:r w:rsidR="00DB67D3">
        <w:rPr>
          <w:rFonts w:ascii="Times New Roman" w:hAnsi="Times New Roman"/>
          <w:sz w:val="28"/>
          <w:szCs w:val="28"/>
          <w:lang w:eastAsia="ru-RU"/>
        </w:rPr>
        <w:t>займут призовые места</w:t>
      </w:r>
      <w:r w:rsidRPr="00446479">
        <w:rPr>
          <w:rFonts w:ascii="Times New Roman" w:hAnsi="Times New Roman"/>
          <w:sz w:val="28"/>
          <w:szCs w:val="28"/>
          <w:lang w:eastAsia="ru-RU"/>
        </w:rPr>
        <w:t xml:space="preserve">, будут отмечены Сертификатами. </w:t>
      </w:r>
    </w:p>
    <w:p w14:paraId="0D8BCFC3" w14:textId="3CF70186" w:rsidR="008327BE" w:rsidRDefault="008327BE" w:rsidP="00676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1198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11980">
        <w:rPr>
          <w:rFonts w:ascii="Times New Roman" w:hAnsi="Times New Roman"/>
          <w:sz w:val="28"/>
          <w:szCs w:val="28"/>
          <w:lang w:eastAsia="ru-RU"/>
        </w:rPr>
        <w:t xml:space="preserve">. Организационным комитетом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по завершению </w:t>
      </w:r>
      <w:r w:rsidRPr="00C11980">
        <w:rPr>
          <w:rFonts w:ascii="Times New Roman" w:hAnsi="Times New Roman"/>
          <w:sz w:val="28"/>
          <w:szCs w:val="28"/>
          <w:lang w:eastAsia="ru-RU"/>
        </w:rPr>
        <w:t xml:space="preserve">Конкурса будет выпущен сборник, </w:t>
      </w:r>
      <w:r>
        <w:rPr>
          <w:rFonts w:ascii="Times New Roman" w:hAnsi="Times New Roman"/>
          <w:sz w:val="28"/>
          <w:szCs w:val="28"/>
          <w:lang w:eastAsia="ru-RU"/>
        </w:rPr>
        <w:t xml:space="preserve">включающий </w:t>
      </w:r>
      <w:r w:rsidR="00DB67D3">
        <w:rPr>
          <w:rFonts w:ascii="Times New Roman" w:hAnsi="Times New Roman"/>
          <w:sz w:val="28"/>
          <w:szCs w:val="28"/>
          <w:lang w:eastAsia="ru-RU"/>
        </w:rPr>
        <w:t xml:space="preserve">лучшие 20 </w:t>
      </w:r>
      <w:r w:rsidRPr="00C11980">
        <w:rPr>
          <w:rFonts w:ascii="Times New Roman" w:hAnsi="Times New Roman"/>
          <w:sz w:val="28"/>
          <w:szCs w:val="28"/>
          <w:lang w:eastAsia="ru-RU"/>
        </w:rPr>
        <w:t>работ участников</w:t>
      </w:r>
      <w:r w:rsidR="00DB67D3">
        <w:rPr>
          <w:rFonts w:ascii="Times New Roman" w:hAnsi="Times New Roman"/>
          <w:sz w:val="28"/>
          <w:szCs w:val="28"/>
          <w:lang w:eastAsia="ru-RU"/>
        </w:rPr>
        <w:t xml:space="preserve"> Конкурса.</w:t>
      </w:r>
    </w:p>
    <w:p w14:paraId="6B025375" w14:textId="05BB7309" w:rsidR="002C3F61" w:rsidRDefault="002C3F61" w:rsidP="00676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8.7 Авторы лучших пяти творческих работ из Донецкой Народной Республики будут приглашены на торжественную церемонию вручения наград победителям, которая пройдет в Санкт-Петербурге 16 декабря 2023 года. Транспортные расходы и расходы на проживание берут на себя организаторы Конкурса.</w:t>
      </w:r>
    </w:p>
    <w:p w14:paraId="47AE320C" w14:textId="77777777" w:rsidR="008327BE" w:rsidRPr="00C11980" w:rsidRDefault="008327BE" w:rsidP="00676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C2D7C5" w14:textId="77777777" w:rsidR="008327BE" w:rsidRPr="00BC5385" w:rsidRDefault="008327BE" w:rsidP="00676F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9. </w:t>
      </w:r>
      <w:r w:rsidRPr="00BC5385">
        <w:rPr>
          <w:rFonts w:ascii="Times New Roman" w:hAnsi="Times New Roman"/>
          <w:b/>
          <w:bCs/>
          <w:sz w:val="28"/>
          <w:szCs w:val="28"/>
          <w:lang w:eastAsia="ru-RU"/>
        </w:rPr>
        <w:t>Прочие Правила</w:t>
      </w:r>
    </w:p>
    <w:p w14:paraId="4DDC5923" w14:textId="77777777" w:rsidR="008327BE" w:rsidRPr="00924B18" w:rsidRDefault="008327BE" w:rsidP="008D60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8EAAD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E17221">
        <w:rPr>
          <w:rFonts w:ascii="Times New Roman" w:hAnsi="Times New Roman"/>
          <w:sz w:val="28"/>
          <w:szCs w:val="28"/>
          <w:lang w:eastAsia="ru-RU"/>
        </w:rPr>
        <w:t>.1. Подав заявку на участие в Конкурсе, авторы</w:t>
      </w:r>
      <w:r>
        <w:rPr>
          <w:rFonts w:ascii="Times New Roman" w:hAnsi="Times New Roman"/>
          <w:sz w:val="28"/>
          <w:szCs w:val="28"/>
          <w:lang w:eastAsia="ru-RU"/>
        </w:rPr>
        <w:t xml:space="preserve"> (участники)</w:t>
      </w:r>
      <w:r w:rsidRPr="00E17221">
        <w:rPr>
          <w:rFonts w:ascii="Times New Roman" w:hAnsi="Times New Roman"/>
          <w:sz w:val="28"/>
          <w:szCs w:val="28"/>
          <w:lang w:eastAsia="ru-RU"/>
        </w:rPr>
        <w:t xml:space="preserve"> автоматически дают Организационному комитету Конкурса право на размещение работ в сети Интернет, публикаци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E17221">
        <w:rPr>
          <w:rFonts w:ascii="Times New Roman" w:hAnsi="Times New Roman"/>
          <w:sz w:val="28"/>
          <w:szCs w:val="28"/>
          <w:lang w:eastAsia="ru-RU"/>
        </w:rPr>
        <w:t xml:space="preserve"> в печатных изданиях и прочи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17221">
        <w:rPr>
          <w:rFonts w:ascii="Times New Roman" w:hAnsi="Times New Roman"/>
          <w:sz w:val="28"/>
          <w:szCs w:val="28"/>
          <w:lang w:eastAsia="ru-RU"/>
        </w:rPr>
        <w:t xml:space="preserve"> вид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E17221">
        <w:rPr>
          <w:rFonts w:ascii="Times New Roman" w:hAnsi="Times New Roman"/>
          <w:sz w:val="28"/>
          <w:szCs w:val="28"/>
          <w:lang w:eastAsia="ru-RU"/>
        </w:rPr>
        <w:t xml:space="preserve"> презентации, а также право использования материалов творческих работ как сценарной основы для цикла серий документального фильма «Донбасс – Петербург: культурный диалог от Азовского до Балтийского моря» со ссылкой на авторство, но без выплаты какого-либо </w:t>
      </w:r>
      <w:r>
        <w:rPr>
          <w:rFonts w:ascii="Times New Roman" w:hAnsi="Times New Roman"/>
          <w:sz w:val="28"/>
          <w:szCs w:val="28"/>
          <w:lang w:eastAsia="ru-RU"/>
        </w:rPr>
        <w:t xml:space="preserve">денежного </w:t>
      </w:r>
      <w:r w:rsidRPr="00E17221">
        <w:rPr>
          <w:rFonts w:ascii="Times New Roman" w:hAnsi="Times New Roman"/>
          <w:sz w:val="28"/>
          <w:szCs w:val="28"/>
          <w:lang w:eastAsia="ru-RU"/>
        </w:rPr>
        <w:t>вознаграждения.</w:t>
      </w:r>
    </w:p>
    <w:p w14:paraId="57C7D48A" w14:textId="633DA581" w:rsidR="008327BE" w:rsidRPr="00E17221" w:rsidRDefault="008327BE" w:rsidP="006127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E17221">
        <w:rPr>
          <w:rFonts w:ascii="Times New Roman" w:hAnsi="Times New Roman"/>
          <w:sz w:val="28"/>
          <w:szCs w:val="28"/>
          <w:lang w:eastAsia="ru-RU"/>
        </w:rPr>
        <w:t>.</w:t>
      </w:r>
      <w:r w:rsidR="000A0D23">
        <w:rPr>
          <w:rFonts w:ascii="Times New Roman" w:hAnsi="Times New Roman"/>
          <w:sz w:val="28"/>
          <w:szCs w:val="28"/>
          <w:lang w:eastAsia="ru-RU"/>
        </w:rPr>
        <w:t>2</w:t>
      </w:r>
      <w:r w:rsidRPr="00E17221">
        <w:rPr>
          <w:rFonts w:ascii="Times New Roman" w:hAnsi="Times New Roman"/>
          <w:sz w:val="28"/>
          <w:szCs w:val="28"/>
          <w:lang w:eastAsia="ru-RU"/>
        </w:rPr>
        <w:t>. Подачей своей заявки на Конкурс участник подтверждает, что ознакомлен и полностью согласен с настоящим Положением.</w:t>
      </w:r>
    </w:p>
    <w:p w14:paraId="283191D1" w14:textId="46F801A6" w:rsidR="008327BE" w:rsidRPr="00E17221" w:rsidRDefault="008327BE" w:rsidP="006127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E17221">
        <w:rPr>
          <w:rFonts w:ascii="Times New Roman" w:hAnsi="Times New Roman"/>
          <w:sz w:val="28"/>
          <w:szCs w:val="28"/>
          <w:lang w:eastAsia="ru-RU"/>
        </w:rPr>
        <w:t>.</w:t>
      </w:r>
      <w:r w:rsidR="000A0D23">
        <w:rPr>
          <w:rFonts w:ascii="Times New Roman" w:hAnsi="Times New Roman"/>
          <w:sz w:val="28"/>
          <w:szCs w:val="28"/>
          <w:lang w:eastAsia="ru-RU"/>
        </w:rPr>
        <w:t>3</w:t>
      </w:r>
      <w:r w:rsidRPr="00E17221">
        <w:rPr>
          <w:rFonts w:ascii="Times New Roman" w:hAnsi="Times New Roman"/>
          <w:sz w:val="28"/>
          <w:szCs w:val="28"/>
          <w:lang w:eastAsia="ru-RU"/>
        </w:rPr>
        <w:t>. Обязательным условием участия в Конкурсе является принятие участниками согласия на обработку персональных данных, указанных в заявке на Конкурс.</w:t>
      </w:r>
    </w:p>
    <w:p w14:paraId="10B3D70B" w14:textId="1FFB8D95" w:rsidR="008327BE" w:rsidRPr="00E17221" w:rsidRDefault="008327BE" w:rsidP="006127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E17221">
        <w:rPr>
          <w:rFonts w:ascii="Times New Roman" w:hAnsi="Times New Roman"/>
          <w:sz w:val="28"/>
          <w:szCs w:val="28"/>
          <w:lang w:eastAsia="ru-RU"/>
        </w:rPr>
        <w:t>.</w:t>
      </w:r>
      <w:r w:rsidR="000A0D23">
        <w:rPr>
          <w:rFonts w:ascii="Times New Roman" w:hAnsi="Times New Roman"/>
          <w:sz w:val="28"/>
          <w:szCs w:val="28"/>
          <w:lang w:eastAsia="ru-RU"/>
        </w:rPr>
        <w:t>4</w:t>
      </w:r>
      <w:r w:rsidRPr="00E17221">
        <w:rPr>
          <w:rFonts w:ascii="Times New Roman" w:hAnsi="Times New Roman"/>
          <w:sz w:val="28"/>
          <w:szCs w:val="28"/>
          <w:lang w:eastAsia="ru-RU"/>
        </w:rPr>
        <w:t>. Обработка персональных данных участников, их законных представителей, включающая сбор персональных данных, их систематизацию, накопление, хранение, уточнение (обновление, изменение), использование, блокирование и другое, производится в соответствии с требованиями Федерального закона «О персональных данных» от 27 июля 2006 г. № 152-ФЗ.</w:t>
      </w:r>
    </w:p>
    <w:p w14:paraId="5E4D8BD9" w14:textId="1458894C" w:rsidR="008327BE" w:rsidRPr="00336DAE" w:rsidRDefault="008327BE" w:rsidP="00135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336DAE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0A0D23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336DAE">
        <w:rPr>
          <w:rFonts w:ascii="Times New Roman" w:hAnsi="Times New Roman"/>
          <w:bCs/>
          <w:sz w:val="28"/>
          <w:szCs w:val="28"/>
          <w:lang w:eastAsia="ru-RU"/>
        </w:rPr>
        <w:t>. По всем возникающим вопросам обращаться в организационный комитет Конкурса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17221">
        <w:rPr>
          <w:rFonts w:ascii="Times New Roman" w:hAnsi="Times New Roman"/>
          <w:bCs/>
          <w:sz w:val="28"/>
          <w:szCs w:val="28"/>
          <w:lang w:eastAsia="ru-RU"/>
        </w:rPr>
        <w:t xml:space="preserve">по электронной почте </w:t>
      </w:r>
      <w:r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63676B" w:rsidRPr="0063676B">
        <w:rPr>
          <w:rFonts w:ascii="Times New Roman" w:hAnsi="Times New Roman"/>
          <w:bCs/>
          <w:sz w:val="28"/>
          <w:szCs w:val="28"/>
          <w:lang w:val="en-US" w:eastAsia="ru-RU"/>
        </w:rPr>
        <w:t>contest</w:t>
      </w:r>
      <w:r w:rsidR="0063676B" w:rsidRPr="0063676B">
        <w:rPr>
          <w:rFonts w:ascii="Times New Roman" w:hAnsi="Times New Roman"/>
          <w:bCs/>
          <w:sz w:val="28"/>
          <w:szCs w:val="28"/>
          <w:lang w:eastAsia="ru-RU"/>
        </w:rPr>
        <w:t>@</w:t>
      </w:r>
      <w:r w:rsidR="0063676B" w:rsidRPr="0063676B">
        <w:rPr>
          <w:rFonts w:ascii="Times New Roman" w:hAnsi="Times New Roman"/>
          <w:bCs/>
          <w:sz w:val="28"/>
          <w:szCs w:val="28"/>
          <w:lang w:val="en-US" w:eastAsia="ru-RU"/>
        </w:rPr>
        <w:t>sputnik</w:t>
      </w:r>
      <w:r w:rsidR="0063676B" w:rsidRPr="0063676B">
        <w:rPr>
          <w:rFonts w:ascii="Times New Roman" w:hAnsi="Times New Roman"/>
          <w:bCs/>
          <w:sz w:val="28"/>
          <w:szCs w:val="28"/>
          <w:lang w:eastAsia="ru-RU"/>
        </w:rPr>
        <w:t>-1.</w:t>
      </w:r>
      <w:r w:rsidR="0063676B" w:rsidRPr="0063676B">
        <w:rPr>
          <w:rFonts w:ascii="Times New Roman" w:hAnsi="Times New Roman"/>
          <w:bCs/>
          <w:sz w:val="28"/>
          <w:szCs w:val="28"/>
          <w:lang w:val="en-US" w:eastAsia="ru-RU"/>
        </w:rPr>
        <w:t>online</w:t>
      </w:r>
      <w:r w:rsidR="0063676B">
        <w:rPr>
          <w:rFonts w:ascii="Times New Roman" w:hAnsi="Times New Roman"/>
          <w:bCs/>
          <w:sz w:val="28"/>
          <w:szCs w:val="28"/>
          <w:lang w:eastAsia="ru-RU"/>
        </w:rPr>
        <w:t>).</w:t>
      </w:r>
      <w:r w:rsidR="0063676B" w:rsidRPr="0063676B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sectPr w:rsidR="008327BE" w:rsidRPr="00336DAE" w:rsidSect="00A0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6FB"/>
    <w:multiLevelType w:val="hybridMultilevel"/>
    <w:tmpl w:val="4DFE883E"/>
    <w:lvl w:ilvl="0" w:tplc="3DA6633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70D79F0"/>
    <w:multiLevelType w:val="hybridMultilevel"/>
    <w:tmpl w:val="E72C2A6E"/>
    <w:lvl w:ilvl="0" w:tplc="A09C1B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207B387B"/>
    <w:multiLevelType w:val="hybridMultilevel"/>
    <w:tmpl w:val="30DCCF7A"/>
    <w:lvl w:ilvl="0" w:tplc="04190011">
      <w:start w:val="1"/>
      <w:numFmt w:val="decimal"/>
      <w:lvlText w:val="%1)"/>
      <w:lvlJc w:val="left"/>
      <w:pPr>
        <w:ind w:left="15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  <w:rPr>
        <w:rFonts w:cs="Times New Roman"/>
      </w:rPr>
    </w:lvl>
  </w:abstractNum>
  <w:abstractNum w:abstractNumId="3" w15:restartNumberingAfterBreak="0">
    <w:nsid w:val="24411A1C"/>
    <w:multiLevelType w:val="multilevel"/>
    <w:tmpl w:val="CAB4FE4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343046E7"/>
    <w:multiLevelType w:val="hybridMultilevel"/>
    <w:tmpl w:val="61E065FA"/>
    <w:lvl w:ilvl="0" w:tplc="3CC6C82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E44576E"/>
    <w:multiLevelType w:val="hybridMultilevel"/>
    <w:tmpl w:val="FF2A93F4"/>
    <w:lvl w:ilvl="0" w:tplc="5948ADB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556197F"/>
    <w:multiLevelType w:val="hybridMultilevel"/>
    <w:tmpl w:val="AAAC0A66"/>
    <w:lvl w:ilvl="0" w:tplc="1532653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669A6423"/>
    <w:multiLevelType w:val="multilevel"/>
    <w:tmpl w:val="18AE14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8" w15:restartNumberingAfterBreak="0">
    <w:nsid w:val="749972B5"/>
    <w:multiLevelType w:val="multilevel"/>
    <w:tmpl w:val="D514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A19D0"/>
    <w:multiLevelType w:val="hybridMultilevel"/>
    <w:tmpl w:val="BF408118"/>
    <w:lvl w:ilvl="0" w:tplc="9850D7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A391DB5"/>
    <w:multiLevelType w:val="multilevel"/>
    <w:tmpl w:val="A2EA7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34"/>
    <w:rsid w:val="00017576"/>
    <w:rsid w:val="000269F4"/>
    <w:rsid w:val="000270D7"/>
    <w:rsid w:val="00052E38"/>
    <w:rsid w:val="000531B4"/>
    <w:rsid w:val="00060CE7"/>
    <w:rsid w:val="00081391"/>
    <w:rsid w:val="000924E4"/>
    <w:rsid w:val="000A0D23"/>
    <w:rsid w:val="000B245E"/>
    <w:rsid w:val="000C05A6"/>
    <w:rsid w:val="000C472D"/>
    <w:rsid w:val="000C5C71"/>
    <w:rsid w:val="000C7900"/>
    <w:rsid w:val="000E291A"/>
    <w:rsid w:val="000F3FE5"/>
    <w:rsid w:val="00107A0D"/>
    <w:rsid w:val="00107A52"/>
    <w:rsid w:val="001357A7"/>
    <w:rsid w:val="0019395C"/>
    <w:rsid w:val="0019485E"/>
    <w:rsid w:val="001A387C"/>
    <w:rsid w:val="001B388F"/>
    <w:rsid w:val="001E10A5"/>
    <w:rsid w:val="001F2980"/>
    <w:rsid w:val="00260777"/>
    <w:rsid w:val="002756E5"/>
    <w:rsid w:val="00276A0D"/>
    <w:rsid w:val="00277B01"/>
    <w:rsid w:val="00284752"/>
    <w:rsid w:val="0028517F"/>
    <w:rsid w:val="00292CE3"/>
    <w:rsid w:val="00296031"/>
    <w:rsid w:val="002A2090"/>
    <w:rsid w:val="002B479F"/>
    <w:rsid w:val="002C3F61"/>
    <w:rsid w:val="002F2FBF"/>
    <w:rsid w:val="002F46A2"/>
    <w:rsid w:val="00323EAA"/>
    <w:rsid w:val="00336DAE"/>
    <w:rsid w:val="00347A53"/>
    <w:rsid w:val="00380A40"/>
    <w:rsid w:val="003C3016"/>
    <w:rsid w:val="003F0D68"/>
    <w:rsid w:val="0042716E"/>
    <w:rsid w:val="00446479"/>
    <w:rsid w:val="0046515E"/>
    <w:rsid w:val="00472C9B"/>
    <w:rsid w:val="004A306C"/>
    <w:rsid w:val="004B66DE"/>
    <w:rsid w:val="004C4D81"/>
    <w:rsid w:val="004E18C8"/>
    <w:rsid w:val="004F510F"/>
    <w:rsid w:val="00501502"/>
    <w:rsid w:val="0051398E"/>
    <w:rsid w:val="00560DDF"/>
    <w:rsid w:val="0057783A"/>
    <w:rsid w:val="00587A68"/>
    <w:rsid w:val="00594342"/>
    <w:rsid w:val="005A674D"/>
    <w:rsid w:val="005B4862"/>
    <w:rsid w:val="005D391A"/>
    <w:rsid w:val="005E098D"/>
    <w:rsid w:val="005E74F6"/>
    <w:rsid w:val="005F438B"/>
    <w:rsid w:val="00612738"/>
    <w:rsid w:val="00616E65"/>
    <w:rsid w:val="00625D3E"/>
    <w:rsid w:val="0063676B"/>
    <w:rsid w:val="00654C08"/>
    <w:rsid w:val="00676FB0"/>
    <w:rsid w:val="00682C6A"/>
    <w:rsid w:val="006837A0"/>
    <w:rsid w:val="00687231"/>
    <w:rsid w:val="00691E05"/>
    <w:rsid w:val="006930BB"/>
    <w:rsid w:val="006A15FA"/>
    <w:rsid w:val="006C584E"/>
    <w:rsid w:val="006D0169"/>
    <w:rsid w:val="006D5A64"/>
    <w:rsid w:val="00711F02"/>
    <w:rsid w:val="00776049"/>
    <w:rsid w:val="0078064C"/>
    <w:rsid w:val="007B3604"/>
    <w:rsid w:val="007D3255"/>
    <w:rsid w:val="00805262"/>
    <w:rsid w:val="0082065A"/>
    <w:rsid w:val="008250F2"/>
    <w:rsid w:val="008327BE"/>
    <w:rsid w:val="00850E3C"/>
    <w:rsid w:val="00856A33"/>
    <w:rsid w:val="00873B9F"/>
    <w:rsid w:val="00894508"/>
    <w:rsid w:val="008B3854"/>
    <w:rsid w:val="008B53C6"/>
    <w:rsid w:val="008B7DEF"/>
    <w:rsid w:val="008C22EE"/>
    <w:rsid w:val="008D6013"/>
    <w:rsid w:val="008E54C6"/>
    <w:rsid w:val="008E6B05"/>
    <w:rsid w:val="00914958"/>
    <w:rsid w:val="00920248"/>
    <w:rsid w:val="00920D40"/>
    <w:rsid w:val="0092400C"/>
    <w:rsid w:val="00924B18"/>
    <w:rsid w:val="009269A9"/>
    <w:rsid w:val="0095004C"/>
    <w:rsid w:val="009618D6"/>
    <w:rsid w:val="00970934"/>
    <w:rsid w:val="00970DB1"/>
    <w:rsid w:val="00992A57"/>
    <w:rsid w:val="009A2CF4"/>
    <w:rsid w:val="009B1FC0"/>
    <w:rsid w:val="009C743B"/>
    <w:rsid w:val="009E16DB"/>
    <w:rsid w:val="009E2DCA"/>
    <w:rsid w:val="00A0407F"/>
    <w:rsid w:val="00A23D5A"/>
    <w:rsid w:val="00A24F2A"/>
    <w:rsid w:val="00A25359"/>
    <w:rsid w:val="00A32E98"/>
    <w:rsid w:val="00A332E2"/>
    <w:rsid w:val="00A33DAF"/>
    <w:rsid w:val="00A62A2C"/>
    <w:rsid w:val="00A93259"/>
    <w:rsid w:val="00AD2AF4"/>
    <w:rsid w:val="00AD5976"/>
    <w:rsid w:val="00AE044C"/>
    <w:rsid w:val="00AF19A2"/>
    <w:rsid w:val="00B33F59"/>
    <w:rsid w:val="00B376CB"/>
    <w:rsid w:val="00B45822"/>
    <w:rsid w:val="00B467EF"/>
    <w:rsid w:val="00B477F4"/>
    <w:rsid w:val="00B54FDD"/>
    <w:rsid w:val="00B6266F"/>
    <w:rsid w:val="00B6484F"/>
    <w:rsid w:val="00B66A6B"/>
    <w:rsid w:val="00B73EE3"/>
    <w:rsid w:val="00BB62FC"/>
    <w:rsid w:val="00BC13E6"/>
    <w:rsid w:val="00BC5385"/>
    <w:rsid w:val="00BC763E"/>
    <w:rsid w:val="00BF6AD4"/>
    <w:rsid w:val="00C029DF"/>
    <w:rsid w:val="00C06FBF"/>
    <w:rsid w:val="00C11980"/>
    <w:rsid w:val="00C126E2"/>
    <w:rsid w:val="00C13F7B"/>
    <w:rsid w:val="00C209D6"/>
    <w:rsid w:val="00C21FA9"/>
    <w:rsid w:val="00C23973"/>
    <w:rsid w:val="00C757BB"/>
    <w:rsid w:val="00C84FDC"/>
    <w:rsid w:val="00C96FB0"/>
    <w:rsid w:val="00CA782F"/>
    <w:rsid w:val="00CB51EC"/>
    <w:rsid w:val="00CC17C1"/>
    <w:rsid w:val="00CD0E1C"/>
    <w:rsid w:val="00CF2760"/>
    <w:rsid w:val="00D22002"/>
    <w:rsid w:val="00D232DC"/>
    <w:rsid w:val="00D534EB"/>
    <w:rsid w:val="00D64695"/>
    <w:rsid w:val="00D81511"/>
    <w:rsid w:val="00DB45AD"/>
    <w:rsid w:val="00DB67D3"/>
    <w:rsid w:val="00DC1ED0"/>
    <w:rsid w:val="00DD52D7"/>
    <w:rsid w:val="00DF5F65"/>
    <w:rsid w:val="00E115C5"/>
    <w:rsid w:val="00E15382"/>
    <w:rsid w:val="00E17221"/>
    <w:rsid w:val="00E24FC6"/>
    <w:rsid w:val="00E73C58"/>
    <w:rsid w:val="00E91477"/>
    <w:rsid w:val="00E95B47"/>
    <w:rsid w:val="00EB441E"/>
    <w:rsid w:val="00EB694F"/>
    <w:rsid w:val="00EF4DF9"/>
    <w:rsid w:val="00F27F43"/>
    <w:rsid w:val="00F3091A"/>
    <w:rsid w:val="00F53851"/>
    <w:rsid w:val="00FB1038"/>
    <w:rsid w:val="00FD0171"/>
    <w:rsid w:val="00FE7C07"/>
    <w:rsid w:val="00FF2F96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9E64E"/>
  <w15:docId w15:val="{5E8CC07F-987F-4C53-A486-F0F1D790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7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70D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D2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70D7"/>
    <w:rPr>
      <w:rFonts w:ascii="Calibri Light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D2AF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2A2090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D0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42716E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0270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link w:val="a6"/>
    <w:uiPriority w:val="99"/>
    <w:locked/>
    <w:rsid w:val="000270D7"/>
    <w:rPr>
      <w:rFonts w:ascii="Times New Roman" w:hAnsi="Times New Roman" w:cs="Times New Roman"/>
      <w:sz w:val="28"/>
      <w:szCs w:val="28"/>
      <w:lang w:val="en-US"/>
    </w:rPr>
  </w:style>
  <w:style w:type="paragraph" w:styleId="21">
    <w:name w:val="Body Text Indent 2"/>
    <w:basedOn w:val="a"/>
    <w:link w:val="22"/>
    <w:uiPriority w:val="99"/>
    <w:rsid w:val="000270D7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lang w:val="en-US"/>
    </w:rPr>
  </w:style>
  <w:style w:type="character" w:customStyle="1" w:styleId="22">
    <w:name w:val="Основной текст с отступом 2 Знак"/>
    <w:link w:val="21"/>
    <w:uiPriority w:val="99"/>
    <w:locked/>
    <w:rsid w:val="000270D7"/>
    <w:rPr>
      <w:rFonts w:ascii="Times New Roman" w:hAnsi="Times New Roman" w:cs="Times New Roman"/>
      <w:lang w:val="en-US"/>
    </w:rPr>
  </w:style>
  <w:style w:type="table" w:customStyle="1" w:styleId="TableNormal1">
    <w:name w:val="Table Normal1"/>
    <w:uiPriority w:val="99"/>
    <w:semiHidden/>
    <w:rsid w:val="004A30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4A3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a8">
    <w:name w:val="annotation reference"/>
    <w:uiPriority w:val="99"/>
    <w:semiHidden/>
    <w:rsid w:val="00B477F4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B477F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E531FB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B477F4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531FB"/>
    <w:rPr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rsid w:val="00B477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531F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3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1767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176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2174</Words>
  <Characters>12395</Characters>
  <Application>Microsoft Office Word</Application>
  <DocSecurity>0</DocSecurity>
  <Lines>103</Lines>
  <Paragraphs>29</Paragraphs>
  <ScaleCrop>false</ScaleCrop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14</cp:revision>
  <cp:lastPrinted>2023-06-29T15:02:00Z</cp:lastPrinted>
  <dcterms:created xsi:type="dcterms:W3CDTF">2023-08-12T15:22:00Z</dcterms:created>
  <dcterms:modified xsi:type="dcterms:W3CDTF">2023-10-16T15:54:00Z</dcterms:modified>
</cp:coreProperties>
</file>