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01" w:rsidRPr="00395CFF" w:rsidRDefault="00ED5C01" w:rsidP="002E5E5A">
      <w:pPr>
        <w:ind w:left="5529"/>
      </w:pPr>
      <w:bookmarkStart w:id="0" w:name="_Toc420775570"/>
    </w:p>
    <w:p w:rsidR="00ED5C01" w:rsidRPr="00395CFF" w:rsidRDefault="00ED5C01" w:rsidP="002E5E5A">
      <w:pPr>
        <w:ind w:left="5529"/>
      </w:pPr>
    </w:p>
    <w:p w:rsidR="00D13931" w:rsidRPr="00F17820" w:rsidRDefault="00D13931" w:rsidP="00D13931">
      <w:pPr>
        <w:pStyle w:val="a6"/>
        <w:spacing w:before="60"/>
        <w:jc w:val="center"/>
      </w:pPr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D13931" w:rsidRDefault="00D13931" w:rsidP="00D13931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D13931" w:rsidRPr="00F17820" w:rsidRDefault="00D13931" w:rsidP="00D13931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D13931" w:rsidRPr="00F17820" w:rsidRDefault="00D13931" w:rsidP="00D1393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D13931" w:rsidRPr="00C32C26" w:rsidRDefault="00D13931" w:rsidP="00D13931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D13931" w:rsidRPr="00C32C26" w:rsidRDefault="00D13931" w:rsidP="00D13931">
      <w:pPr>
        <w:jc w:val="center"/>
        <w:rPr>
          <w:bCs/>
        </w:rPr>
      </w:pPr>
    </w:p>
    <w:p w:rsidR="00D13931" w:rsidRPr="00C32C26" w:rsidRDefault="00D13931" w:rsidP="00D13931">
      <w:pPr>
        <w:pStyle w:val="ad"/>
        <w:ind w:left="1418" w:right="1700"/>
        <w:rPr>
          <w:bCs/>
        </w:rPr>
      </w:pPr>
    </w:p>
    <w:p w:rsidR="00D13931" w:rsidRPr="00C32C26" w:rsidRDefault="00D13931" w:rsidP="00D13931">
      <w:pPr>
        <w:ind w:left="3540" w:firstLine="708"/>
      </w:pPr>
      <w:r w:rsidRPr="00C32C26">
        <w:t>УТВЕРЖДАЮ</w:t>
      </w:r>
    </w:p>
    <w:p w:rsidR="00D13931" w:rsidRDefault="00D13931" w:rsidP="00D13931">
      <w:pPr>
        <w:ind w:left="4248"/>
      </w:pPr>
      <w:r w:rsidRPr="00C32C26">
        <w:t>Проректор</w:t>
      </w:r>
      <w:r>
        <w:t xml:space="preserve"> </w:t>
      </w:r>
    </w:p>
    <w:p w:rsidR="00D13931" w:rsidRPr="00C32C26" w:rsidRDefault="00D13931" w:rsidP="00D13931">
      <w:pPr>
        <w:ind w:left="4248"/>
      </w:pPr>
      <w:r>
        <w:t>по учебно-методической работе</w:t>
      </w:r>
    </w:p>
    <w:p w:rsidR="00D13931" w:rsidRDefault="00D13931" w:rsidP="00D13931">
      <w:pPr>
        <w:ind w:left="4248"/>
      </w:pPr>
      <w:r>
        <w:t>____________________ С.Н. Большаков</w:t>
      </w:r>
    </w:p>
    <w:p w:rsidR="00D13931" w:rsidRPr="00C32C26" w:rsidRDefault="00D13931" w:rsidP="00D13931">
      <w:pPr>
        <w:ind w:left="4248"/>
      </w:pPr>
      <w:r>
        <w:t>__________________________________</w:t>
      </w:r>
    </w:p>
    <w:p w:rsidR="00ED5C01" w:rsidRPr="00395CFF" w:rsidRDefault="00ED5C01" w:rsidP="002E5E5A">
      <w:pPr>
        <w:ind w:left="5529"/>
      </w:pPr>
    </w:p>
    <w:p w:rsidR="00ED5C01" w:rsidRPr="00395CFF" w:rsidRDefault="00ED5C01" w:rsidP="002E5E5A">
      <w:pPr>
        <w:ind w:left="5529"/>
      </w:pPr>
    </w:p>
    <w:p w:rsidR="00ED5C01" w:rsidRPr="00395CFF" w:rsidRDefault="00ED5C01" w:rsidP="002E5E5A">
      <w:pPr>
        <w:ind w:left="5529"/>
      </w:pPr>
    </w:p>
    <w:p w:rsidR="00ED5C01" w:rsidRPr="00395CFF" w:rsidRDefault="00ED5C01" w:rsidP="002E5E5A">
      <w:pPr>
        <w:ind w:left="5529"/>
      </w:pPr>
    </w:p>
    <w:p w:rsidR="00ED5C01" w:rsidRPr="00395CFF" w:rsidRDefault="00ED5C01" w:rsidP="002E5E5A">
      <w:pPr>
        <w:ind w:left="5529"/>
      </w:pPr>
    </w:p>
    <w:p w:rsidR="00ED5C01" w:rsidRPr="00395CFF" w:rsidRDefault="00ED5C01" w:rsidP="002E5E5A">
      <w:pPr>
        <w:ind w:left="5529"/>
      </w:pPr>
    </w:p>
    <w:p w:rsidR="00ED5C01" w:rsidRPr="00395CFF" w:rsidRDefault="00ED5C01" w:rsidP="002E5E5A">
      <w:pPr>
        <w:jc w:val="center"/>
      </w:pPr>
      <w:r w:rsidRPr="00395CFF">
        <w:t>РАБОЧАЯ ПРОГРАММА ДИСЦИПЛИНЫ</w:t>
      </w:r>
    </w:p>
    <w:p w:rsidR="00ED5C01" w:rsidRPr="00395CFF" w:rsidRDefault="00ED5C01" w:rsidP="002E5E5A">
      <w:pPr>
        <w:jc w:val="center"/>
        <w:rPr>
          <w:b/>
          <w:bCs/>
          <w:color w:val="000000"/>
        </w:rPr>
      </w:pPr>
    </w:p>
    <w:p w:rsidR="00ED5C01" w:rsidRPr="00395CFF" w:rsidRDefault="00ED5C01" w:rsidP="002E5E5A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395CFF">
        <w:rPr>
          <w:b/>
          <w:bCs/>
          <w:caps/>
        </w:rPr>
        <w:t>Б1.В.ДВ.0</w:t>
      </w:r>
      <w:r w:rsidR="00D13931">
        <w:rPr>
          <w:b/>
          <w:bCs/>
          <w:caps/>
        </w:rPr>
        <w:t>9</w:t>
      </w:r>
      <w:r w:rsidRPr="00395CFF">
        <w:rPr>
          <w:b/>
          <w:bCs/>
          <w:caps/>
        </w:rPr>
        <w:t>.02 ЭКОНОМИКА КОРПОРАЦИЙ</w:t>
      </w:r>
    </w:p>
    <w:p w:rsidR="00ED5C01" w:rsidRPr="00395CFF" w:rsidRDefault="00ED5C01" w:rsidP="002E5E5A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:rsidR="00ED5C01" w:rsidRPr="00395CFF" w:rsidRDefault="00ED5C01" w:rsidP="002E5E5A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ED5C01" w:rsidRPr="00395CFF" w:rsidRDefault="00ED5C01" w:rsidP="002E5E5A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CF4FC5" w:rsidRDefault="00CF4FC5" w:rsidP="00CF4FC5">
      <w:pPr>
        <w:tabs>
          <w:tab w:val="left" w:leader="underscore" w:pos="0"/>
        </w:tabs>
        <w:jc w:val="center"/>
      </w:pPr>
      <w:r>
        <w:t xml:space="preserve">Направление подготовки </w:t>
      </w:r>
      <w:r>
        <w:rPr>
          <w:b/>
        </w:rPr>
        <w:t>38.03.01 Экономика</w:t>
      </w:r>
    </w:p>
    <w:p w:rsidR="00CF4FC5" w:rsidRDefault="00CF4FC5" w:rsidP="00CF4FC5">
      <w:pPr>
        <w:tabs>
          <w:tab w:val="left" w:leader="underscore" w:pos="0"/>
        </w:tabs>
        <w:jc w:val="center"/>
      </w:pPr>
    </w:p>
    <w:p w:rsidR="00CF4FC5" w:rsidRDefault="00CF4FC5" w:rsidP="00CF4FC5">
      <w:pPr>
        <w:tabs>
          <w:tab w:val="left" w:leader="underscore" w:pos="0"/>
        </w:tabs>
        <w:jc w:val="center"/>
      </w:pPr>
      <w:r>
        <w:t xml:space="preserve">Направленность (профиль) </w:t>
      </w:r>
      <w:r>
        <w:rPr>
          <w:b/>
        </w:rPr>
        <w:t>Финансы и кредит</w:t>
      </w:r>
    </w:p>
    <w:p w:rsidR="00CF4FC5" w:rsidRDefault="00CF4FC5" w:rsidP="00CF4FC5"/>
    <w:p w:rsidR="00CF4FC5" w:rsidRDefault="00CF4FC5" w:rsidP="00CF4FC5">
      <w:pPr>
        <w:jc w:val="center"/>
      </w:pPr>
    </w:p>
    <w:p w:rsidR="00D13931" w:rsidRPr="00F741E1" w:rsidRDefault="00D13931" w:rsidP="00D13931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202</w:t>
      </w:r>
      <w:r>
        <w:rPr>
          <w:bCs/>
        </w:rPr>
        <w:t>0</w:t>
      </w:r>
      <w:r w:rsidRPr="00F741E1">
        <w:rPr>
          <w:bCs/>
        </w:rPr>
        <w:t>)</w:t>
      </w: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Default="00CF4FC5" w:rsidP="00CF4FC5">
      <w:pPr>
        <w:jc w:val="center"/>
      </w:pPr>
    </w:p>
    <w:p w:rsidR="00CF4FC5" w:rsidRPr="00CD3ED3" w:rsidRDefault="00CF4FC5" w:rsidP="00CF4FC5">
      <w:pPr>
        <w:jc w:val="center"/>
      </w:pPr>
      <w:r w:rsidRPr="00CD3ED3">
        <w:t xml:space="preserve">Санкт-Петербург </w:t>
      </w:r>
    </w:p>
    <w:p w:rsidR="00CF4FC5" w:rsidRPr="00CD3ED3" w:rsidRDefault="00CF4FC5" w:rsidP="00CF4FC5">
      <w:pPr>
        <w:jc w:val="center"/>
      </w:pPr>
      <w:r w:rsidRPr="00CD3ED3">
        <w:rPr>
          <w:color w:val="000000"/>
        </w:rPr>
        <w:t>20</w:t>
      </w:r>
      <w:r w:rsidR="00D13931">
        <w:rPr>
          <w:color w:val="000000"/>
        </w:rPr>
        <w:t>20</w:t>
      </w:r>
    </w:p>
    <w:p w:rsidR="00ED5C01" w:rsidRPr="00395CFF" w:rsidRDefault="00ED5C01" w:rsidP="002E5E5A">
      <w:pPr>
        <w:jc w:val="center"/>
      </w:pPr>
    </w:p>
    <w:p w:rsidR="00ED5C01" w:rsidRPr="00D13931" w:rsidRDefault="00395CFF" w:rsidP="00D13931">
      <w:pPr>
        <w:jc w:val="center"/>
        <w:rPr>
          <w:b/>
        </w:rPr>
      </w:pPr>
      <w:r>
        <w:rPr>
          <w:b/>
          <w:bCs/>
        </w:rPr>
        <w:br w:type="page"/>
      </w:r>
      <w:r w:rsidR="00D13931" w:rsidRPr="00D13931">
        <w:rPr>
          <w:b/>
        </w:rPr>
        <w:lastRenderedPageBreak/>
        <w:t xml:space="preserve"> 2. МЕСТО ДИСЦИПЛИНЫ В СТРУКТУРЕ ОБРАЗОВАТЕЛЬНОЙ ПРОГРАММЫ БАКАЛАВРИАТА</w:t>
      </w:r>
    </w:p>
    <w:p w:rsidR="00ED5C01" w:rsidRPr="00395CFF" w:rsidRDefault="00ED5C01" w:rsidP="002E5E5A"/>
    <w:p w:rsidR="00ED5C01" w:rsidRPr="00395CFF" w:rsidRDefault="00ED5C01" w:rsidP="002E5E5A">
      <w:pPr>
        <w:tabs>
          <w:tab w:val="left" w:pos="500"/>
        </w:tabs>
        <w:jc w:val="both"/>
      </w:pPr>
      <w:r w:rsidRPr="00395CFF">
        <w:rPr>
          <w:b/>
          <w:bCs/>
        </w:rPr>
        <w:t xml:space="preserve">          </w:t>
      </w:r>
      <w:r w:rsidRPr="00395CFF">
        <w:rPr>
          <w:u w:val="single"/>
        </w:rPr>
        <w:t>Цель дисциплины:</w:t>
      </w:r>
      <w:r w:rsidRPr="00395CFF">
        <w:t xml:space="preserve"> овладение теорией и практическими приемами, методами управления экономическими категориями на уровне организации (предприятия). </w:t>
      </w:r>
    </w:p>
    <w:p w:rsidR="00ED5C01" w:rsidRPr="00395CFF" w:rsidRDefault="00ED5C01" w:rsidP="002E5E5A">
      <w:pPr>
        <w:shd w:val="clear" w:color="auto" w:fill="FFFFFF"/>
        <w:ind w:firstLine="709"/>
        <w:jc w:val="both"/>
      </w:pPr>
      <w:r w:rsidRPr="00395CFF">
        <w:rPr>
          <w:u w:val="single"/>
        </w:rPr>
        <w:t>Задачи дисциплины</w:t>
      </w:r>
      <w:r w:rsidRPr="00395CFF">
        <w:t>: формирование необходимых теоретических знаний, умений и практических навыков в области управления экономическими категориями на уровне организации (предприятия), как элементов компетенций, формируемых у студентов в результате обучения.</w:t>
      </w:r>
    </w:p>
    <w:p w:rsidR="00ED5C01" w:rsidRPr="00395CFF" w:rsidRDefault="00ED5C01" w:rsidP="002E5E5A">
      <w:pPr>
        <w:ind w:firstLine="709"/>
        <w:jc w:val="both"/>
      </w:pPr>
      <w:r w:rsidRPr="00395CFF">
        <w:t xml:space="preserve">Изучение дисциплины опирается на знания, умения и навыки, приобретенные </w:t>
      </w:r>
      <w:r w:rsidRPr="00395CFF">
        <w:rPr>
          <w:rFonts w:eastAsia="TimesNewRoman"/>
        </w:rPr>
        <w:t xml:space="preserve">при предшествующем обучении, а именно: </w:t>
      </w:r>
      <w:r w:rsidRPr="00395CFF">
        <w:t xml:space="preserve">в области теоретических знаний ориентироваться в оценке состояния социально-экономических систем; в области практической работы обладать знаниями, позволяющими глубоко, профессионально и авторитетно судить и оценивать показатели экономической деятельности; в области научной работы на профессиональном уровне формулировать предмет, цель и методы исследования и прогнозировать результаты поставленных задач.  </w:t>
      </w:r>
    </w:p>
    <w:p w:rsidR="00ED5C01" w:rsidRPr="00395CFF" w:rsidRDefault="00ED5C01" w:rsidP="002E5E5A">
      <w:pPr>
        <w:ind w:firstLine="709"/>
        <w:jc w:val="both"/>
      </w:pPr>
    </w:p>
    <w:bookmarkEnd w:id="0"/>
    <w:p w:rsidR="00ED5C01" w:rsidRPr="00395CFF" w:rsidRDefault="00ED5C01" w:rsidP="00EF71A8">
      <w:pPr>
        <w:pStyle w:val="1"/>
        <w:spacing w:before="0" w:after="0"/>
        <w:rPr>
          <w:sz w:val="24"/>
          <w:szCs w:val="24"/>
        </w:rPr>
      </w:pPr>
      <w:r w:rsidRPr="00395CFF">
        <w:rPr>
          <w:sz w:val="24"/>
          <w:szCs w:val="24"/>
        </w:rPr>
        <w:t>3. Объем дисциплины и виды учебной работы</w:t>
      </w:r>
    </w:p>
    <w:p w:rsidR="00ED5C01" w:rsidRPr="00395CFF" w:rsidRDefault="00ED5C01" w:rsidP="00EF71A8">
      <w:pPr>
        <w:ind w:firstLine="709"/>
        <w:jc w:val="both"/>
      </w:pPr>
      <w:r w:rsidRPr="00395CFF">
        <w:t xml:space="preserve">Общая трудоёмкость освоения дисциплины составляет </w:t>
      </w:r>
      <w:r w:rsidR="00AC4628">
        <w:t>4 зачетные единицы, 144</w:t>
      </w:r>
      <w:r w:rsidRPr="00395CFF">
        <w:t xml:space="preserve"> академических часа (1 зачетная единица соответствует 36 академическим часам). </w:t>
      </w:r>
    </w:p>
    <w:p w:rsidR="00AC4628" w:rsidRDefault="00AC4628" w:rsidP="00AC4628">
      <w:pPr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AC4628" w:rsidTr="00AC4628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4628" w:rsidRDefault="00AC4628">
            <w:pPr>
              <w:pStyle w:val="afd"/>
              <w:suppressAutoHyphens/>
              <w:jc w:val="center"/>
              <w:rPr>
                <w:i/>
                <w:iCs/>
                <w:kern w:val="2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C4628" w:rsidRDefault="00AC4628">
            <w:pPr>
              <w:pStyle w:val="afd"/>
              <w:suppressAutoHyphens/>
              <w:ind w:hanging="3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AC4628" w:rsidTr="00AC4628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C4628" w:rsidRDefault="00AC4628">
            <w:pPr>
              <w:ind w:left="57"/>
              <w:contextualSpacing/>
              <w:rPr>
                <w:kern w:val="2"/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C4628" w:rsidRDefault="00AC4628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AC4628" w:rsidTr="00AC462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4628" w:rsidRDefault="00AC4628">
            <w:pPr>
              <w:pStyle w:val="afd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C4628" w:rsidRDefault="00AC4628">
            <w:pPr>
              <w:pStyle w:val="afd"/>
              <w:suppressAutoHyphens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AC4628" w:rsidTr="00AC462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4628" w:rsidRDefault="00AC4628">
            <w:pPr>
              <w:pStyle w:val="afd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C4628" w:rsidRDefault="00AC4628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AC4628" w:rsidTr="00AC462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4628" w:rsidRDefault="00AC4628">
            <w:pPr>
              <w:pStyle w:val="aa"/>
              <w:ind w:left="57"/>
              <w:rPr>
                <w:lang w:eastAsia="en-US"/>
              </w:rPr>
            </w:pPr>
            <w: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C4628" w:rsidRDefault="00AC4628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AC4628" w:rsidTr="00AC462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C4628" w:rsidRDefault="00AC4628">
            <w:pPr>
              <w:pStyle w:val="afd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C4628" w:rsidRDefault="00AC4628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AC4628" w:rsidTr="00AC462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C4628" w:rsidRDefault="00AC4628">
            <w:pPr>
              <w:pStyle w:val="afd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C4628" w:rsidRDefault="00AC4628">
            <w:pPr>
              <w:pStyle w:val="afd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C4628" w:rsidTr="00AC462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4628" w:rsidRDefault="00AC4628">
            <w:pPr>
              <w:pStyle w:val="afd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C4628" w:rsidRDefault="00AC4628">
            <w:pPr>
              <w:pStyle w:val="afd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C4628" w:rsidTr="00AC462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C4628" w:rsidRDefault="00AC4628">
            <w:pPr>
              <w:pStyle w:val="afd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C4628" w:rsidRDefault="00AC4628">
            <w:pPr>
              <w:pStyle w:val="afd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C4628" w:rsidTr="00AC4628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C4628" w:rsidRDefault="00AC4628">
            <w:pPr>
              <w:pStyle w:val="aa"/>
              <w:ind w:left="57"/>
              <w:rPr>
                <w:lang w:eastAsia="en-US"/>
              </w:rPr>
            </w:pPr>
            <w:r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AC4628" w:rsidRDefault="00AC4628">
            <w:pPr>
              <w:pStyle w:val="afd"/>
              <w:suppressAutoHyphens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 / 4</w:t>
            </w:r>
          </w:p>
        </w:tc>
      </w:tr>
    </w:tbl>
    <w:p w:rsidR="00AC4628" w:rsidRDefault="00AC4628" w:rsidP="00AC4628">
      <w:pPr>
        <w:rPr>
          <w:rFonts w:eastAsia="Times New Roman"/>
          <w:color w:val="000000"/>
          <w:kern w:val="2"/>
        </w:rPr>
      </w:pPr>
    </w:p>
    <w:p w:rsidR="00AC4628" w:rsidRDefault="00AC4628" w:rsidP="00AC4628">
      <w:pPr>
        <w:rPr>
          <w:b/>
          <w:color w:val="000000"/>
          <w:lang w:eastAsia="zh-CN"/>
        </w:rPr>
      </w:pPr>
    </w:p>
    <w:p w:rsidR="00ED5C01" w:rsidRPr="00395CFF" w:rsidRDefault="00ED5C01" w:rsidP="00EF71A8">
      <w:pPr>
        <w:pStyle w:val="1"/>
        <w:spacing w:before="0" w:after="0"/>
        <w:rPr>
          <w:sz w:val="24"/>
          <w:szCs w:val="24"/>
        </w:rPr>
      </w:pPr>
      <w:r w:rsidRPr="00395CFF">
        <w:rPr>
          <w:sz w:val="24"/>
          <w:szCs w:val="24"/>
        </w:rPr>
        <w:t xml:space="preserve">4. Содержание дисциплины </w:t>
      </w:r>
    </w:p>
    <w:p w:rsidR="00ED5C01" w:rsidRPr="00395CFF" w:rsidRDefault="00ED5C01" w:rsidP="00EF71A8">
      <w:pPr>
        <w:ind w:firstLine="709"/>
        <w:jc w:val="both"/>
      </w:pPr>
      <w:r w:rsidRPr="00395CFF"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D5C01" w:rsidRPr="00395CFF" w:rsidRDefault="00ED5C01" w:rsidP="00272F37">
      <w:pPr>
        <w:pStyle w:val="2"/>
        <w:spacing w:before="0" w:after="0"/>
      </w:pPr>
    </w:p>
    <w:p w:rsidR="00ED5C01" w:rsidRPr="00395CFF" w:rsidRDefault="00ED5C01" w:rsidP="00EF71A8">
      <w:pPr>
        <w:pStyle w:val="2"/>
        <w:spacing w:before="0" w:after="0"/>
        <w:rPr>
          <w:sz w:val="24"/>
          <w:szCs w:val="24"/>
        </w:rPr>
      </w:pPr>
      <w:r w:rsidRPr="00395CFF">
        <w:rPr>
          <w:sz w:val="24"/>
          <w:szCs w:val="24"/>
        </w:rPr>
        <w:t>4</w:t>
      </w:r>
      <w:r w:rsidR="00272F37">
        <w:rPr>
          <w:sz w:val="24"/>
          <w:szCs w:val="24"/>
        </w:rPr>
        <w:t>.1</w:t>
      </w:r>
      <w:r w:rsidRPr="00395CFF">
        <w:rPr>
          <w:sz w:val="24"/>
          <w:szCs w:val="24"/>
        </w:rPr>
        <w:t xml:space="preserve">. Содержание разделов и тем </w:t>
      </w:r>
    </w:p>
    <w:p w:rsidR="00ED5C01" w:rsidRPr="00395CFF" w:rsidRDefault="00ED5C01" w:rsidP="00272F37">
      <w:pPr>
        <w:ind w:firstLine="540"/>
        <w:rPr>
          <w:b/>
          <w:bCs/>
        </w:rPr>
      </w:pPr>
      <w:r w:rsidRPr="00395CFF">
        <w:rPr>
          <w:b/>
          <w:bCs/>
        </w:rPr>
        <w:t>Раздел 1. Организация основной деятельности предприятия</w:t>
      </w:r>
    </w:p>
    <w:p w:rsidR="00ED5C01" w:rsidRPr="00395CFF" w:rsidRDefault="00ED5C01" w:rsidP="00EF71A8">
      <w:pPr>
        <w:ind w:firstLine="709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1.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 xml:space="preserve">Состав и структура национальной экономики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Состав и структура народного хозяйства страны. Сфера материального производства и непроизводственная сфера. Понятие отрасли народного хозяйства. Межотраслевой комплекс. Сектора экономики. Промышленность как ведущая отрасль народного хозяйства. Классификация промышленности по различным признакам. Отраслевой состав промышленности. Тяжелая промышленность. Добывающие и обрабатывающие, специализированные и комплексные отрасли промышленности. </w:t>
      </w:r>
    </w:p>
    <w:p w:rsidR="00ED5C01" w:rsidRPr="00395CFF" w:rsidRDefault="00ED5C01" w:rsidP="00EF71A8">
      <w:pPr>
        <w:ind w:firstLine="709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2.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 xml:space="preserve">Предприятие как основное звено экономики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Понятие предприятия. Признаки предприятия. Цели и признаки классификации предприятий. Классификация предприятий по отраслям народного хозяйства, организационно-правовым формам, формам собственности, типу производства, масштабам деятельности, способам интеграции производственных процессов.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Понятие организационно-правовой формы предприятия. Коммерческие и некоммерческие организации и их особенности. Формы коммерческих организаций: хозяйственные товарищества, хозяйственные общества, унитарные предприятия, производственные кооперативы. Формы некоммерческих организаций: потребительский кооператив, общественные и религиозные объединения, фонды, учреждения, ассоциации и союзы. Порядок образования уставного капитала, распределения доходов, ответственности и риска, организации управления, способов реорганизации в условиях различных форм коммерческих и некоммерческих организаций.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Формы объединений предприятий. Тресты, картели, синдикаты, пулы, концерны, конгломераты, консорциумы, холдинги, финансово-промышленные группы, франчайзинговые компании.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Организационная структура предприятия и факторы, оказывающие на нее влияние. Формы бюрократических и адаптивных структур управления.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Понятие жизненного цикла предприятия. Факторы, оказывающие влияние на длительность различных этапов жизненного цикла предприятия. Формы реорганизации предприятий: слияние, присоединение, выделение, разделение, преобразование. Реструктуризация предприятия. Признаки неплатежеспособности предприятий и способы финансового оздоровления предприятий. Причины и порядок ликвидации предприятий. </w:t>
      </w:r>
    </w:p>
    <w:p w:rsidR="00ED5C01" w:rsidRPr="00395CFF" w:rsidRDefault="00ED5C01" w:rsidP="00EF71A8">
      <w:pPr>
        <w:ind w:firstLine="709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3.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>Организация производства на предприятии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Производственный процесс и его структура. Основные, вспомогательные и обслуживающие производственные процессы. Производственные операции и их виды. Технологический процесс. Производственный цикл предприятия и его структура. Факторы, оказывающие влияние на длительность производственного цикла предприятия. Виды сочетания производственных операций. Элементы организации производства: рабочее место, производственный участок, цех. Технологическая и предметная специализация цехов. Производственная структура цеха. Обслуживающие хозяйства предприятия, их виды и назначение. Производственная структура предприятия и факторы, ее определяющие.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Формы организации производства: концентрация, специализация, кооперирование и комбинирование. Концентрация производства и ее формы. Виды специализации. Кооперирование и его виды. Формы комбинирования производственных процессов. Типы организации производства. Единичные, серийные и массовые производственные процессы и их характеристика. Методы организации производства. Поточный, партионный и единичный методы производства и их характеристика. Принципы организации производства.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Технический контроль на предприятии и его функции. Классификация и виды технического контроля на предприятии. </w:t>
      </w:r>
    </w:p>
    <w:p w:rsidR="00ED5C01" w:rsidRPr="00395CFF" w:rsidRDefault="00ED5C01" w:rsidP="00EF71A8">
      <w:pPr>
        <w:ind w:firstLine="709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4.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>Производственная программа и производственная мощность предприятия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Производственная программа и ее назначение на предприятии. Информационные источники составления производственной программы. Объекты планирования производственной программы предприятия. </w:t>
      </w:r>
    </w:p>
    <w:p w:rsidR="00ED5C01" w:rsidRPr="00395CFF" w:rsidRDefault="00ED5C01" w:rsidP="00EF71A8">
      <w:pPr>
        <w:ind w:firstLine="540"/>
        <w:jc w:val="both"/>
      </w:pPr>
      <w:r w:rsidRPr="00395CFF">
        <w:t>Производственная мощность предприятия. Методы расчета производственной мощности. Ведущее подразделение предприятия и его производственная мощность. «Широкие» и «узкие» места предприятия. Влияние состояния основных производственных фондов предприятия на его производственную мощность. Система планово-предупредительных ремонтов предприятия. Среднегодовая производственная мощность. Показатели, характеризующие использование производственной мощности предприятия. Взаимосвязь производственной программы и производственной мощности предприятия.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Понятие оптимального объема производства. Методы определения оптимального объема производства. Определение оптимального объема производства методом сопоставления валовых показателей. Определение оптимального объема производства методом сопоставления предельных показателей. </w:t>
      </w:r>
    </w:p>
    <w:p w:rsidR="00ED5C01" w:rsidRPr="00395CFF" w:rsidRDefault="00ED5C01" w:rsidP="00EF71A8">
      <w:pPr>
        <w:ind w:firstLine="709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5.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>Качество продукции и конкурентоспособность предприятия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Понятие конкурентоспособности предприятия. Конкурентное преимущество предприятия и его критерии. Показатели конкурентоспособности предприятия. Конкурентоспособность продукции. Факторы конкурентоспособности продукции предприятия: качество и цена.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Качество продукции и его показатели. Технические, организационные и экономические показатели качества. Количественная оценка качества. Квалиметрия. </w:t>
      </w:r>
    </w:p>
    <w:p w:rsidR="00ED5C01" w:rsidRPr="00395CFF" w:rsidRDefault="00ED5C01" w:rsidP="00EF71A8">
      <w:pPr>
        <w:ind w:firstLine="540"/>
        <w:jc w:val="both"/>
      </w:pPr>
      <w:r w:rsidRPr="00395CFF">
        <w:t>Стандартизация, ее цели и задачи. Понятие стандарта. Российские и международные стандарты качества продукции. Государственная система стандартизации России и ее элементы. Международная организация стандартизации ИСО (</w:t>
      </w:r>
      <w:r w:rsidRPr="00395CFF">
        <w:rPr>
          <w:lang w:val="en-US"/>
        </w:rPr>
        <w:t>ISO</w:t>
      </w:r>
      <w:r w:rsidRPr="00395CFF">
        <w:t xml:space="preserve"> – </w:t>
      </w:r>
      <w:r w:rsidRPr="00395CFF">
        <w:rPr>
          <w:lang w:val="en-US"/>
        </w:rPr>
        <w:t>International</w:t>
      </w:r>
      <w:r w:rsidRPr="00395CFF">
        <w:t xml:space="preserve"> </w:t>
      </w:r>
      <w:r w:rsidRPr="00395CFF">
        <w:rPr>
          <w:lang w:val="en-US"/>
        </w:rPr>
        <w:t>Standard</w:t>
      </w:r>
      <w:r w:rsidRPr="00395CFF">
        <w:t xml:space="preserve"> </w:t>
      </w:r>
      <w:r w:rsidRPr="00395CFF">
        <w:rPr>
          <w:lang w:val="en-US"/>
        </w:rPr>
        <w:t>Organization</w:t>
      </w:r>
      <w:r w:rsidRPr="00395CFF">
        <w:t xml:space="preserve">) и ее роль в обеспечении качества продукции на мировом уровне. Стандарты качества ИСО серии 9000 – 9004. Сертификация продукции. Система сертификации. Сертификация продукции в России.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Управление качеством продукции на предприятии. Критерии управления. Система управления качеством. Петля качества продукции. Сертификация систем качества на соответствие требованиям мировых стандартов 9000-9004. </w:t>
      </w:r>
    </w:p>
    <w:p w:rsidR="00ED5C01" w:rsidRPr="00395CFF" w:rsidRDefault="00ED5C01" w:rsidP="00EF71A8">
      <w:pPr>
        <w:ind w:firstLine="709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6.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>Инвестиционная и инновационная деятельность на предприятии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Понятие инвестиций. Формы инвестиций. Цели и задачи инвестиционной деятельности предприятия. Предприятие как субъект инвестиционной деятельности. Классификация инвестиций предприятия. Объекты инвестирования. Реальные, финансовые, интеллектуальные инвестиции. Инновации как форма инвестиций предприятия. Государственные, иностранные, частные и смешанные инвестиции. Прямые и косвенные инвестиции. Особенности краткосрочного и долгосрочного инвестирования. Портфельные инвестиции предприятия. Формы государственного регулирования инвестиционной деятельности предприятия. </w:t>
      </w:r>
    </w:p>
    <w:p w:rsidR="00ED5C01" w:rsidRPr="00395CFF" w:rsidRDefault="00ED5C01" w:rsidP="00EF71A8">
      <w:pPr>
        <w:ind w:firstLine="720"/>
        <w:jc w:val="both"/>
      </w:pPr>
      <w:r w:rsidRPr="00395CFF">
        <w:t xml:space="preserve">Инвестиционные проекты предприятия. Стадии инвестиционного проекта и их содержание. Срок жизни проекта. Анализ и оценка эффективности инвестиционных проектов. Обобщающие показатели эффективности. Статические методы оценки эффективности инвестиций: срок окупаемости инвестиций </w:t>
      </w:r>
      <w:r w:rsidRPr="00395CFF">
        <w:rPr>
          <w:i/>
          <w:iCs/>
        </w:rPr>
        <w:t>(</w:t>
      </w:r>
      <w:r w:rsidRPr="00395CFF">
        <w:rPr>
          <w:i/>
          <w:iCs/>
          <w:lang w:val="en-US"/>
        </w:rPr>
        <w:t>Payback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Period</w:t>
      </w:r>
      <w:r w:rsidRPr="00395CFF">
        <w:rPr>
          <w:i/>
          <w:iCs/>
        </w:rPr>
        <w:t xml:space="preserve">, </w:t>
      </w:r>
      <w:r w:rsidRPr="00395CFF">
        <w:rPr>
          <w:i/>
          <w:iCs/>
          <w:lang w:val="en-US"/>
        </w:rPr>
        <w:t>PP</w:t>
      </w:r>
      <w:r w:rsidRPr="00395CFF">
        <w:rPr>
          <w:i/>
          <w:iCs/>
        </w:rPr>
        <w:t>);</w:t>
      </w:r>
      <w:r w:rsidRPr="00395CFF">
        <w:t xml:space="preserve"> коэффициент эффективности инвестиции </w:t>
      </w:r>
      <w:r w:rsidRPr="00395CFF">
        <w:rPr>
          <w:i/>
          <w:iCs/>
        </w:rPr>
        <w:t>(</w:t>
      </w:r>
      <w:r w:rsidRPr="00395CFF">
        <w:rPr>
          <w:i/>
          <w:iCs/>
          <w:lang w:val="en-US"/>
        </w:rPr>
        <w:t>Accounting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Rate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of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Return</w:t>
      </w:r>
      <w:r w:rsidRPr="00395CFF">
        <w:rPr>
          <w:i/>
          <w:iCs/>
        </w:rPr>
        <w:t xml:space="preserve">, </w:t>
      </w:r>
      <w:r w:rsidRPr="00395CFF">
        <w:rPr>
          <w:i/>
          <w:iCs/>
          <w:lang w:val="en-US"/>
        </w:rPr>
        <w:t>ARR</w:t>
      </w:r>
      <w:r w:rsidRPr="00395CFF">
        <w:rPr>
          <w:i/>
          <w:iCs/>
        </w:rPr>
        <w:t>).</w:t>
      </w:r>
      <w:r w:rsidRPr="00395CFF">
        <w:t xml:space="preserve"> Динамические методы оценки инвестиций: чистая текущая стоимость </w:t>
      </w:r>
      <w:r w:rsidRPr="00395CFF">
        <w:rPr>
          <w:i/>
          <w:iCs/>
        </w:rPr>
        <w:t>(</w:t>
      </w:r>
      <w:r w:rsidRPr="00395CFF">
        <w:rPr>
          <w:i/>
          <w:iCs/>
          <w:lang w:val="en-US"/>
        </w:rPr>
        <w:t>Net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Present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Value</w:t>
      </w:r>
      <w:r w:rsidRPr="00395CFF">
        <w:rPr>
          <w:i/>
          <w:iCs/>
        </w:rPr>
        <w:t xml:space="preserve">, </w:t>
      </w:r>
      <w:r w:rsidRPr="00395CFF">
        <w:rPr>
          <w:i/>
          <w:iCs/>
          <w:lang w:val="en-US"/>
        </w:rPr>
        <w:t>NPV</w:t>
      </w:r>
      <w:r w:rsidRPr="00395CFF">
        <w:rPr>
          <w:i/>
          <w:iCs/>
        </w:rPr>
        <w:t>);</w:t>
      </w:r>
      <w:r w:rsidRPr="00395CFF">
        <w:t xml:space="preserve"> индекс рентабельности инвестиции </w:t>
      </w:r>
      <w:r w:rsidRPr="00395CFF">
        <w:rPr>
          <w:i/>
          <w:iCs/>
        </w:rPr>
        <w:t>(</w:t>
      </w:r>
      <w:r w:rsidRPr="00395CFF">
        <w:rPr>
          <w:i/>
          <w:iCs/>
          <w:lang w:val="en-US"/>
        </w:rPr>
        <w:t>Profitability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Index</w:t>
      </w:r>
      <w:r w:rsidRPr="00395CFF">
        <w:rPr>
          <w:i/>
          <w:iCs/>
        </w:rPr>
        <w:t xml:space="preserve">, </w:t>
      </w:r>
      <w:r w:rsidRPr="00395CFF">
        <w:rPr>
          <w:i/>
          <w:iCs/>
          <w:lang w:val="en-US"/>
        </w:rPr>
        <w:t>PI</w:t>
      </w:r>
      <w:r w:rsidRPr="00395CFF">
        <w:rPr>
          <w:i/>
          <w:iCs/>
        </w:rPr>
        <w:t>);</w:t>
      </w:r>
      <w:r w:rsidRPr="00395CFF">
        <w:t xml:space="preserve"> внутренняя норма рентабельности </w:t>
      </w:r>
      <w:r w:rsidRPr="00395CFF">
        <w:rPr>
          <w:i/>
          <w:iCs/>
        </w:rPr>
        <w:t>(</w:t>
      </w:r>
      <w:r w:rsidRPr="00395CFF">
        <w:rPr>
          <w:i/>
          <w:iCs/>
          <w:lang w:val="en-US"/>
        </w:rPr>
        <w:t>Internal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Rate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of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Return</w:t>
      </w:r>
      <w:r w:rsidRPr="00395CFF">
        <w:rPr>
          <w:i/>
          <w:iCs/>
        </w:rPr>
        <w:t xml:space="preserve">, </w:t>
      </w:r>
      <w:r w:rsidRPr="00395CFF">
        <w:rPr>
          <w:i/>
          <w:iCs/>
          <w:lang w:val="en-US"/>
        </w:rPr>
        <w:t>IRR</w:t>
      </w:r>
      <w:r w:rsidRPr="00395CFF">
        <w:rPr>
          <w:i/>
          <w:iCs/>
        </w:rPr>
        <w:t>);</w:t>
      </w:r>
      <w:r w:rsidRPr="00395CFF">
        <w:t xml:space="preserve"> модифицированная внутренняя норма рентабельности </w:t>
      </w:r>
      <w:r w:rsidRPr="00395CFF">
        <w:rPr>
          <w:i/>
          <w:iCs/>
        </w:rPr>
        <w:t>(</w:t>
      </w:r>
      <w:r w:rsidRPr="00395CFF">
        <w:rPr>
          <w:i/>
          <w:iCs/>
          <w:lang w:val="en-US"/>
        </w:rPr>
        <w:t>Modified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Internal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Rate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of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Return</w:t>
      </w:r>
      <w:r w:rsidRPr="00395CFF">
        <w:rPr>
          <w:i/>
          <w:iCs/>
        </w:rPr>
        <w:t xml:space="preserve">, </w:t>
      </w:r>
      <w:r w:rsidRPr="00395CFF">
        <w:rPr>
          <w:i/>
          <w:iCs/>
          <w:lang w:val="en-US"/>
        </w:rPr>
        <w:t>MIRR</w:t>
      </w:r>
      <w:r w:rsidRPr="00395CFF">
        <w:rPr>
          <w:i/>
          <w:iCs/>
        </w:rPr>
        <w:t>),</w:t>
      </w:r>
      <w:r w:rsidRPr="00395CFF">
        <w:t xml:space="preserve"> дисконтированный срок окупаемости инвестиции </w:t>
      </w:r>
      <w:r w:rsidRPr="00395CFF">
        <w:rPr>
          <w:i/>
          <w:iCs/>
        </w:rPr>
        <w:t>(</w:t>
      </w:r>
      <w:r w:rsidRPr="00395CFF">
        <w:rPr>
          <w:i/>
          <w:iCs/>
          <w:lang w:val="en-US"/>
        </w:rPr>
        <w:t>Discounted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Payback</w:t>
      </w:r>
      <w:r w:rsidRPr="00395CFF">
        <w:rPr>
          <w:i/>
          <w:iCs/>
        </w:rPr>
        <w:t xml:space="preserve"> </w:t>
      </w:r>
      <w:r w:rsidRPr="00395CFF">
        <w:rPr>
          <w:i/>
          <w:iCs/>
          <w:lang w:val="en-US"/>
        </w:rPr>
        <w:t>Period</w:t>
      </w:r>
      <w:r w:rsidRPr="00395CFF">
        <w:rPr>
          <w:i/>
          <w:iCs/>
        </w:rPr>
        <w:t xml:space="preserve">, </w:t>
      </w:r>
      <w:r w:rsidRPr="00395CFF">
        <w:rPr>
          <w:i/>
          <w:iCs/>
          <w:lang w:val="en-US"/>
        </w:rPr>
        <w:t>DPP</w:t>
      </w:r>
      <w:r w:rsidRPr="00395CFF">
        <w:t>).</w:t>
      </w:r>
    </w:p>
    <w:p w:rsidR="00ED5C01" w:rsidRPr="00395CFF" w:rsidRDefault="00ED5C01" w:rsidP="00EF71A8">
      <w:pPr>
        <w:ind w:firstLine="720"/>
        <w:jc w:val="both"/>
      </w:pPr>
      <w:r w:rsidRPr="00395CFF">
        <w:t>Инновации и их роль в деятельности предприятия. Новшество, нововведение, инновация и их взаимосвязь. Признаки инновации. Классификация инноваций. Содержание инновационной деятельности предприятия. Материальные и нематериальные формы инноваций: патенты, товарные знаки, промышленные образцы, ноу-хау, лицензии.  Интеллектуальная собственность предприятия. Эффективность инноваций. Жизненный цикл инновации. Техническая подготовка производства: понятие и роль в освоении и производстве нового изделия. Этапы технической подготовки производства. Содержание научно-исследовательских и опытно-конструкторских разработок. Технологическая подготовка и освоение производства. Производство и эксплуатация изделия. Система документации, регламентирующая техническую подготовку производства.</w:t>
      </w:r>
    </w:p>
    <w:p w:rsidR="00ED5C01" w:rsidRPr="00395CFF" w:rsidRDefault="00ED5C01" w:rsidP="00EF71A8">
      <w:pPr>
        <w:ind w:firstLine="540"/>
        <w:jc w:val="center"/>
        <w:rPr>
          <w:b/>
          <w:bCs/>
        </w:rPr>
      </w:pPr>
      <w:r w:rsidRPr="00395CFF">
        <w:rPr>
          <w:b/>
          <w:bCs/>
        </w:rPr>
        <w:t>Раздел 2.  Ресурсы предприятия и показатели их использования</w:t>
      </w:r>
    </w:p>
    <w:p w:rsidR="00ED5C01" w:rsidRPr="00395CFF" w:rsidRDefault="00ED5C01" w:rsidP="00EF71A8">
      <w:pPr>
        <w:ind w:firstLine="709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7.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>Имущество и капитал предприятия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Понятие капитала предприятия. Классификационные признаки капитала предприятия: по функциональному назначению – основной и оборотный капитал предприятия; по источникам образования – собственный и заемный капитал предприятия. Назначение и состав основного и оборотного капитала предприятия.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Имущество предприятия как функциональная характеристика капитала предприятия. Состав и характеристика элементов имущества предприятия. Формы закрепления имущества за предприятиями различных организационно-правовых форм.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Источники образования имущества предприятия: собственный и заемный капитал. Понятие и состав собственного капитала. Характеристика уставного капитала, добавочного капитала, резервного капитала, прибыли. Заемный капитал предприятия и характеристика его элементов. Долгосрочные и краткосрочные источники заемного капитала предприятия. </w:t>
      </w:r>
    </w:p>
    <w:p w:rsidR="00ED5C01" w:rsidRPr="00395CFF" w:rsidRDefault="00ED5C01" w:rsidP="00EF71A8">
      <w:pPr>
        <w:ind w:firstLine="709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8.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>Основные фонды предприятия</w:t>
      </w:r>
    </w:p>
    <w:p w:rsidR="00ED5C01" w:rsidRPr="00395CFF" w:rsidRDefault="00ED5C01" w:rsidP="00EF71A8">
      <w:pPr>
        <w:ind w:firstLine="540"/>
        <w:jc w:val="both"/>
      </w:pPr>
      <w:r w:rsidRPr="00395CFF">
        <w:t>Содержание, состав и структура основных фондов предприятия. Классификация основных фондов предприятия. Основные производственные фонды как технологическая база организации производства на предприятии. Группировка основных производственных фондов по функциональному назначению элементов и их характеристика.  Классификационные признаки основных производственных фондов.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Стоимостная оценка основных фондов предприятия. Первоначальная стоимость основных фондов. Внутренние и внешние факторы, оказывающие влияние на изменение первоначальной стоимости фондов. Восстановительная стоимость и переоценка основных фондов предприятия. Износ и остаточная стоимость основных фондов. Среднегодовая стоимость основных фондов и порядок ее определения. Ликвидационная стоимость основных фондов.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Износ основных фондов. Причины износа. Физический и моральный износ. Сущность и цели амортизации. Норма амортизации. Срок службы основных фондов и факторы, оказывающие влияние на его длительность. Влияние срока службы различных объектов основных фондов на определение нормы  их амортизации. Линейная и нелинейная амортизация. Способы нелинейной амортизации. Ускоренная амортизация основных фондов: ее цели и методы. Особенности амортизации различных объектов основного капитала предприятия. Амортизационный фонд как основной источник финансового воспроизводства основных фондов предприятия. </w:t>
      </w:r>
    </w:p>
    <w:p w:rsidR="00ED5C01" w:rsidRPr="00395CFF" w:rsidRDefault="00ED5C01" w:rsidP="00EF71A8">
      <w:pPr>
        <w:ind w:firstLine="540"/>
        <w:jc w:val="both"/>
      </w:pPr>
      <w:r w:rsidRPr="00395CFF">
        <w:t>Эффективность использования основных фондов. Фондоотдача основных фондов  и фондоемкость предприятия. Показатели, характеризующие движение основных фондов предприятия: коэффициенты ввода, выбытия, обновления, годности, износа. Факторы, оказывающие влияние на эффективность использования основных фондов предприятия.</w:t>
      </w:r>
    </w:p>
    <w:p w:rsidR="00ED5C01" w:rsidRPr="00395CFF" w:rsidRDefault="00ED5C01" w:rsidP="00EF71A8">
      <w:pPr>
        <w:ind w:firstLine="709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9.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>Оборотные средства предприятия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Содержание, состав и структура оборотных средств предприятия. Влияние отраслевых особенностей предприятия на структуру оборотных средств. Характеристика элементов оборотных средств предприятия. Особенности движения оборотных средств: смена натурально-вещественной формы на различных стадиях движения. Оборот оборотных средств и его длительность. </w:t>
      </w:r>
    </w:p>
    <w:p w:rsidR="00ED5C01" w:rsidRPr="00395CFF" w:rsidRDefault="00ED5C01" w:rsidP="00EF71A8">
      <w:pPr>
        <w:ind w:firstLine="540"/>
        <w:jc w:val="both"/>
      </w:pPr>
      <w:r w:rsidRPr="00395CFF">
        <w:t>Нормирование оборотных средств. Цели нормирования. Особенности нормирования различных элементов оборотных средств. Нормирование производственных запасов. Нормирование незавершенного производства. Особенности расчета коэффициента нарастания затрат для производства с равномерным и неравномерным нарастанием затрат. Нормирование запасов готовой продукции.  Совокупный норматив оборотных средств.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Эффективность использования оборотного капитала. Коэффициент оборачиваемости и длительность одного оборота. Абсолютное и относительное высвобождение оборотного капитала. Факторы, оказывающие влияние на скорость движения оборотного капитала. </w:t>
      </w:r>
    </w:p>
    <w:p w:rsidR="00ED5C01" w:rsidRPr="00395CFF" w:rsidRDefault="00ED5C01" w:rsidP="00EF71A8">
      <w:pPr>
        <w:ind w:firstLine="709"/>
        <w:jc w:val="both"/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10.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>Трудовые ресурсы предприятия</w:t>
      </w:r>
      <w:r w:rsidRPr="00395CFF">
        <w:t xml:space="preserve">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Состав и структура персонала предприятия. Классификационные признаки персонала предприятия. Промышленно-производственный и непроизводственный персонал предприятия. Рабочие и служащие. Профессия, специальность, квалификация. Структура персонала. Явочный, списочный и среднесписочный кадровый составы. </w:t>
      </w:r>
    </w:p>
    <w:p w:rsidR="00ED5C01" w:rsidRPr="00395CFF" w:rsidRDefault="00ED5C01" w:rsidP="00EF71A8">
      <w:pPr>
        <w:ind w:firstLine="540"/>
        <w:jc w:val="both"/>
      </w:pPr>
      <w:r w:rsidRPr="00395CFF">
        <w:t>Организация труда. Нормирование труда. Нормы труда, нормы времени, нормы выработки, нормы обслуживания, нормы управляемости. Методы нормирования труда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Оплата труда. Фонд оплаты труда и его экономическое назначение. Реальная и номинальная заработная плата. Тарифная система оплаты труда и характеристика ее элементов. Сдельная форма оплаты труда и ее система. Повременная форма оплаты труда и ее система.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Производительность труда и ее показатели. Факторы, оказывающие влияние на производительность труда. </w:t>
      </w:r>
    </w:p>
    <w:p w:rsidR="00ED5C01" w:rsidRPr="00395CFF" w:rsidRDefault="00ED5C01" w:rsidP="00EF71A8">
      <w:pPr>
        <w:ind w:firstLine="720"/>
        <w:jc w:val="center"/>
        <w:rPr>
          <w:b/>
          <w:bCs/>
        </w:rPr>
      </w:pPr>
      <w:r w:rsidRPr="00395CFF">
        <w:rPr>
          <w:b/>
          <w:bCs/>
        </w:rPr>
        <w:t xml:space="preserve">Раздел 3.  </w:t>
      </w:r>
      <w:bookmarkStart w:id="1" w:name="_GoBack"/>
      <w:r w:rsidRPr="00395CFF">
        <w:rPr>
          <w:b/>
          <w:bCs/>
        </w:rPr>
        <w:t xml:space="preserve">Экономические и финансовые показатели результатов деятельности предприятия </w:t>
      </w:r>
      <w:bookmarkEnd w:id="1"/>
    </w:p>
    <w:p w:rsidR="00ED5C01" w:rsidRPr="00395CFF" w:rsidRDefault="00ED5C01" w:rsidP="00EF71A8">
      <w:pPr>
        <w:ind w:firstLine="720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11.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>Издержки производства и себестоимость продукции</w:t>
      </w:r>
    </w:p>
    <w:p w:rsidR="00ED5C01" w:rsidRPr="00395CFF" w:rsidRDefault="00ED5C01" w:rsidP="00EF71A8">
      <w:pPr>
        <w:ind w:firstLine="720"/>
        <w:jc w:val="both"/>
      </w:pPr>
      <w:r w:rsidRPr="00395CFF">
        <w:t xml:space="preserve">Понятие затрат. Единовременные и текущие затраты предприятия. Классификация текущих затрат предприятия по экономическому содержанию, </w:t>
      </w:r>
    </w:p>
    <w:p w:rsidR="00ED5C01" w:rsidRPr="00395CFF" w:rsidRDefault="00ED5C01" w:rsidP="00EF71A8">
      <w:pPr>
        <w:jc w:val="both"/>
      </w:pPr>
      <w:r w:rsidRPr="00395CFF">
        <w:t xml:space="preserve"> косвенные, производственные и коммерческие, постоянные и переменные, основные и накладные, элементные и комплексные затраты предприятия. Влияние изменения объемов производства на величину затрат предприятия. Предельные затраты предприятия. Средние (удельные) затраты. Себестоимость продукции. Виды и формы себестоимости. Производственная и коммерческая себестоимость. Порядок формирования полной себестоимости продукции. Структура себестоимости. Влияние отраслевых особенностей предприятия на структуру себестоимости продукции. </w:t>
      </w:r>
    </w:p>
    <w:p w:rsidR="00ED5C01" w:rsidRPr="00395CFF" w:rsidRDefault="00ED5C01" w:rsidP="00EF71A8">
      <w:pPr>
        <w:ind w:firstLine="709"/>
        <w:jc w:val="both"/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12.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>Прибыль и рентабельность</w:t>
      </w:r>
    </w:p>
    <w:p w:rsidR="00ED5C01" w:rsidRPr="00395CFF" w:rsidRDefault="00ED5C01" w:rsidP="00EF71A8">
      <w:pPr>
        <w:ind w:firstLine="720"/>
        <w:jc w:val="both"/>
      </w:pPr>
      <w:r w:rsidRPr="00395CFF">
        <w:t xml:space="preserve"> Прибыль как конечный положительный финансовый результат деятельности. Виды прибыли. Порядок распределения прибыли. Фонды, формируемые из чистой прибыли, и их назначение на предприятии. Методы управления прибылью предприятия. Влияние масштабов деятельности на уровень получаемой прибыли предприятия. Операционный анализ (анализ издержки – объем – прибыль). Порог рентабельности, запас финансовой прочности, производственный (операционный) леверидж предприятия. Предельный анализ прибыли предприятия.</w:t>
      </w:r>
    </w:p>
    <w:p w:rsidR="00ED5C01" w:rsidRPr="00395CFF" w:rsidRDefault="00ED5C01" w:rsidP="00EF71A8">
      <w:pPr>
        <w:ind w:firstLine="709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13.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 xml:space="preserve">Ценовая политика предприятия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Экономическое содержание и виды цен предприятия. Функции цены. Классификационные признаки цен. Виды цен по сфере товарного обращения.  Закупочные, оптовые, розничные цены. Порядок образования розничной цены продукции. Понятие наценки и издержек обращения. Ценообразование в сфере услуг. Тарифы и их виды. Группировка цен по транспортной составляющей. Понятие франко-цены. Франкирование цен. Виды цен по характеру торговых отношений. Биржевые, аукционные, внешнеторговые, мировые цены. Индексы цен. Виды цен по способу установления: твердые, государственные, скользящие, свободные (рыночные), прейскурантные цены. Государственное регулирование ценообразования. Методы государственного регулирования цен.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Методы ценообразования на предприятии. Затратные методы ценообразования. Методы ценообразования, ориентированные на спрос. Методы ценообразования, ориентированные на конкуренцию. </w:t>
      </w:r>
    </w:p>
    <w:p w:rsidR="00ED5C01" w:rsidRPr="00395CFF" w:rsidRDefault="00ED5C01" w:rsidP="00EF71A8">
      <w:pPr>
        <w:ind w:firstLine="540"/>
        <w:jc w:val="both"/>
      </w:pPr>
      <w:r w:rsidRPr="00395CFF">
        <w:t xml:space="preserve">Понятие ценовой стратегии. Система ценовых стратегий предприятий и их сущность. Система ценовых скидок на предприятии. Особенности ценообразования в условиях рынка чистой конкуренции, монополии, монополистической конкуренции, олигополии. </w:t>
      </w:r>
    </w:p>
    <w:p w:rsidR="00ED5C01" w:rsidRPr="00395CFF" w:rsidRDefault="00ED5C01" w:rsidP="00EF71A8">
      <w:pPr>
        <w:ind w:firstLine="720"/>
        <w:jc w:val="both"/>
        <w:rPr>
          <w:b/>
          <w:bCs/>
        </w:rPr>
      </w:pPr>
      <w:r w:rsidRPr="00395CFF">
        <w:rPr>
          <w:b/>
          <w:bCs/>
        </w:rPr>
        <w:t>Тема</w:t>
      </w:r>
      <w:r w:rsidRPr="00395CFF">
        <w:t xml:space="preserve"> </w:t>
      </w:r>
      <w:r w:rsidRPr="00395CFF">
        <w:rPr>
          <w:b/>
          <w:bCs/>
        </w:rPr>
        <w:t>14.</w:t>
      </w:r>
      <w:r w:rsidRPr="00395CFF">
        <w:rPr>
          <w:color w:val="000000"/>
        </w:rPr>
        <w:t xml:space="preserve"> </w:t>
      </w:r>
      <w:r w:rsidRPr="00395CFF">
        <w:rPr>
          <w:b/>
          <w:bCs/>
        </w:rPr>
        <w:t xml:space="preserve">Формирование стоимостных и финансовых результатов деятельности предприятия </w:t>
      </w:r>
    </w:p>
    <w:p w:rsidR="00ED5C01" w:rsidRPr="00395CFF" w:rsidRDefault="00ED5C01" w:rsidP="00EF71A8">
      <w:pPr>
        <w:ind w:firstLine="720"/>
        <w:jc w:val="both"/>
      </w:pPr>
      <w:r w:rsidRPr="00395CFF">
        <w:t xml:space="preserve">Понятие эффективности. Рентабельность. Показатели рентабельности. Бухгалтерский баланс предприятия и основные показатели финансового состояния предприятия. Порядок отражения имущества в балансе. Форма баланса. Актив и пассив баланса. Основы анализа баланса предприятия. Коэффициентный анализ платежеспособности, финансовой устойчивости, ликвидности, инвестиционной привлекательности предприятия. </w:t>
      </w:r>
    </w:p>
    <w:p w:rsidR="00ED5C01" w:rsidRPr="00395CFF" w:rsidRDefault="00272F37" w:rsidP="00EF71A8">
      <w:pPr>
        <w:pStyle w:val="2"/>
        <w:spacing w:before="0" w:after="0"/>
        <w:rPr>
          <w:sz w:val="24"/>
          <w:szCs w:val="24"/>
        </w:rPr>
      </w:pPr>
      <w:bookmarkStart w:id="2" w:name="_Toc463454754"/>
      <w:r>
        <w:rPr>
          <w:sz w:val="24"/>
          <w:szCs w:val="24"/>
        </w:rPr>
        <w:t>4.2</w:t>
      </w:r>
      <w:r w:rsidR="00ED5C01" w:rsidRPr="00395CFF">
        <w:rPr>
          <w:sz w:val="24"/>
          <w:szCs w:val="24"/>
        </w:rPr>
        <w:t>. Примерная тематика курсовых проектов (работ)</w:t>
      </w:r>
      <w:bookmarkEnd w:id="2"/>
    </w:p>
    <w:p w:rsidR="00ED5C01" w:rsidRPr="00395CFF" w:rsidRDefault="00ED5C01" w:rsidP="00EF71A8">
      <w:pPr>
        <w:ind w:firstLine="567"/>
        <w:jc w:val="both"/>
      </w:pPr>
      <w:r w:rsidRPr="00395CFF">
        <w:t>Учебным планом по данной дисциплине курсовые работы не предусмотрены.</w:t>
      </w:r>
    </w:p>
    <w:p w:rsidR="00ED5C01" w:rsidRPr="00395CFF" w:rsidRDefault="00272F37" w:rsidP="00EF71A8">
      <w:pPr>
        <w:pStyle w:val="2"/>
        <w:spacing w:before="0" w:after="0"/>
        <w:rPr>
          <w:caps w:val="0"/>
          <w:sz w:val="24"/>
          <w:szCs w:val="24"/>
        </w:rPr>
      </w:pPr>
      <w:bookmarkStart w:id="3" w:name="_Toc420775569"/>
      <w:bookmarkStart w:id="4" w:name="_Toc437123401"/>
      <w:bookmarkStart w:id="5" w:name="_Toc463454755"/>
      <w:r>
        <w:rPr>
          <w:sz w:val="24"/>
          <w:szCs w:val="24"/>
        </w:rPr>
        <w:t>4.3</w:t>
      </w:r>
      <w:r w:rsidR="00ED5C01" w:rsidRPr="00395CFF">
        <w:rPr>
          <w:sz w:val="24"/>
          <w:szCs w:val="24"/>
        </w:rPr>
        <w:t xml:space="preserve">. </w:t>
      </w:r>
      <w:bookmarkEnd w:id="3"/>
      <w:bookmarkEnd w:id="4"/>
      <w:bookmarkEnd w:id="5"/>
      <w:r w:rsidR="00ED5C01" w:rsidRPr="00395CFF">
        <w:rPr>
          <w:caps w:val="0"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ED5C01" w:rsidRPr="00395CFF" w:rsidRDefault="00ED5C01" w:rsidP="00EF71A8">
      <w:pPr>
        <w:jc w:val="both"/>
      </w:pPr>
    </w:p>
    <w:tbl>
      <w:tblPr>
        <w:tblW w:w="8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6952"/>
        <w:gridCol w:w="38"/>
      </w:tblGrid>
      <w:tr w:rsidR="00ED5C01" w:rsidRPr="00395CFF">
        <w:trPr>
          <w:gridAfter w:val="1"/>
          <w:wAfter w:w="38" w:type="dxa"/>
          <w:trHeight w:val="276"/>
          <w:jc w:val="center"/>
        </w:trPr>
        <w:tc>
          <w:tcPr>
            <w:tcW w:w="1197" w:type="dxa"/>
            <w:vMerge w:val="restart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№ раздела</w:t>
            </w:r>
          </w:p>
        </w:tc>
        <w:tc>
          <w:tcPr>
            <w:tcW w:w="6952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Вид аудиторного занятия в активной и/или интерактивной форме и его тематика</w:t>
            </w:r>
          </w:p>
        </w:tc>
      </w:tr>
      <w:tr w:rsidR="00ED5C01" w:rsidRPr="00395CFF">
        <w:trPr>
          <w:trHeight w:val="276"/>
          <w:jc w:val="center"/>
        </w:trPr>
        <w:tc>
          <w:tcPr>
            <w:tcW w:w="1197" w:type="dxa"/>
            <w:vMerge/>
            <w:vAlign w:val="center"/>
          </w:tcPr>
          <w:p w:rsidR="00ED5C01" w:rsidRPr="00395CFF" w:rsidRDefault="00ED5C01" w:rsidP="000B594A">
            <w:pPr>
              <w:jc w:val="both"/>
            </w:pPr>
          </w:p>
        </w:tc>
        <w:tc>
          <w:tcPr>
            <w:tcW w:w="6990" w:type="dxa"/>
            <w:gridSpan w:val="2"/>
            <w:vAlign w:val="center"/>
          </w:tcPr>
          <w:p w:rsidR="00ED5C01" w:rsidRPr="00395CFF" w:rsidRDefault="00ED5C01" w:rsidP="000B594A">
            <w:pPr>
              <w:jc w:val="both"/>
            </w:pPr>
          </w:p>
        </w:tc>
      </w:tr>
      <w:tr w:rsidR="00ED5C01" w:rsidRPr="00395CFF">
        <w:trPr>
          <w:gridAfter w:val="1"/>
          <w:wAfter w:w="38" w:type="dxa"/>
          <w:trHeight w:val="364"/>
          <w:jc w:val="center"/>
        </w:trPr>
        <w:tc>
          <w:tcPr>
            <w:tcW w:w="1197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1</w:t>
            </w:r>
          </w:p>
        </w:tc>
        <w:tc>
          <w:tcPr>
            <w:tcW w:w="6952" w:type="dxa"/>
          </w:tcPr>
          <w:p w:rsidR="00ED5C01" w:rsidRPr="00395CFF" w:rsidRDefault="00ED5C01" w:rsidP="000B594A">
            <w:pPr>
              <w:jc w:val="both"/>
            </w:pPr>
            <w:r w:rsidRPr="00395CFF">
              <w:t>ЛЗ (лекция-диалог) Качество продукции и конкурентоспособность предприятия</w:t>
            </w:r>
          </w:p>
        </w:tc>
      </w:tr>
      <w:tr w:rsidR="00ED5C01" w:rsidRPr="00395CFF">
        <w:trPr>
          <w:gridAfter w:val="1"/>
          <w:wAfter w:w="38" w:type="dxa"/>
          <w:trHeight w:val="364"/>
          <w:jc w:val="center"/>
        </w:trPr>
        <w:tc>
          <w:tcPr>
            <w:tcW w:w="1197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2</w:t>
            </w:r>
          </w:p>
        </w:tc>
        <w:tc>
          <w:tcPr>
            <w:tcW w:w="6952" w:type="dxa"/>
          </w:tcPr>
          <w:p w:rsidR="00ED5C01" w:rsidRPr="00395CFF" w:rsidRDefault="00ED5C01" w:rsidP="000B594A">
            <w:pPr>
              <w:jc w:val="both"/>
            </w:pPr>
            <w:r w:rsidRPr="00395CFF">
              <w:t>ЛЗ (лекция-диалог) Ценовая политика предприятия</w:t>
            </w:r>
          </w:p>
        </w:tc>
      </w:tr>
      <w:tr w:rsidR="00ED5C01" w:rsidRPr="00395CFF">
        <w:trPr>
          <w:gridAfter w:val="1"/>
          <w:wAfter w:w="38" w:type="dxa"/>
          <w:trHeight w:val="576"/>
          <w:jc w:val="center"/>
        </w:trPr>
        <w:tc>
          <w:tcPr>
            <w:tcW w:w="1197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3</w:t>
            </w:r>
          </w:p>
        </w:tc>
        <w:tc>
          <w:tcPr>
            <w:tcW w:w="6952" w:type="dxa"/>
          </w:tcPr>
          <w:p w:rsidR="00ED5C01" w:rsidRPr="00395CFF" w:rsidRDefault="00ED5C01" w:rsidP="000B594A">
            <w:pPr>
              <w:jc w:val="both"/>
            </w:pPr>
            <w:r w:rsidRPr="00395CFF">
              <w:t>ЛЗ (лекция-диалог): Формирование стоимостных и финансовых результатов деятельности предприятия</w:t>
            </w:r>
          </w:p>
        </w:tc>
      </w:tr>
      <w:tr w:rsidR="00ED5C01" w:rsidRPr="00395CFF">
        <w:trPr>
          <w:gridAfter w:val="1"/>
          <w:wAfter w:w="38" w:type="dxa"/>
          <w:jc w:val="center"/>
        </w:trPr>
        <w:tc>
          <w:tcPr>
            <w:tcW w:w="1197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4</w:t>
            </w:r>
          </w:p>
        </w:tc>
        <w:tc>
          <w:tcPr>
            <w:tcW w:w="6952" w:type="dxa"/>
          </w:tcPr>
          <w:p w:rsidR="00ED5C01" w:rsidRPr="00395CFF" w:rsidRDefault="00ED5C01" w:rsidP="000B594A">
            <w:pPr>
              <w:shd w:val="clear" w:color="auto" w:fill="FFFFFF"/>
              <w:jc w:val="both"/>
            </w:pPr>
            <w:r w:rsidRPr="00395CFF">
              <w:t>ПЗ (решение ситуационных задач): Формирование стоимостных и финансовых результатов деятельности предприятия</w:t>
            </w:r>
          </w:p>
        </w:tc>
      </w:tr>
    </w:tbl>
    <w:p w:rsidR="00ED5C01" w:rsidRPr="00395CFF" w:rsidRDefault="00ED5C01" w:rsidP="00EF71A8">
      <w:pPr>
        <w:ind w:firstLine="709"/>
        <w:jc w:val="right"/>
      </w:pPr>
    </w:p>
    <w:p w:rsidR="00ED5C01" w:rsidRPr="00395CFF" w:rsidRDefault="00ED5C01" w:rsidP="00EF71A8">
      <w:pPr>
        <w:pStyle w:val="1"/>
        <w:spacing w:before="0" w:after="0"/>
        <w:rPr>
          <w:sz w:val="24"/>
          <w:szCs w:val="24"/>
        </w:rPr>
      </w:pPr>
      <w:bookmarkStart w:id="6" w:name="_Toc463454756"/>
      <w:r w:rsidRPr="00395CFF">
        <w:rPr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ED5C01" w:rsidRPr="00395CFF" w:rsidRDefault="00ED5C01" w:rsidP="00EF71A8">
      <w:pPr>
        <w:ind w:firstLine="708"/>
        <w:jc w:val="both"/>
        <w:rPr>
          <w:b/>
          <w:bCs/>
          <w:i/>
          <w:iCs/>
        </w:rPr>
      </w:pPr>
      <w:bookmarkStart w:id="7" w:name="_Toc420775571"/>
      <w:r w:rsidRPr="00395CFF">
        <w:rPr>
          <w:b/>
          <w:bCs/>
          <w:i/>
          <w:iCs/>
        </w:rPr>
        <w:t>Вопросы для самопроверки</w:t>
      </w:r>
    </w:p>
    <w:p w:rsidR="00ED5C01" w:rsidRPr="00395CFF" w:rsidRDefault="00ED5C01" w:rsidP="00EF71A8">
      <w:pPr>
        <w:widowControl w:val="0"/>
        <w:numPr>
          <w:ilvl w:val="0"/>
          <w:numId w:val="16"/>
        </w:numPr>
        <w:tabs>
          <w:tab w:val="num" w:pos="993"/>
        </w:tabs>
        <w:autoSpaceDE w:val="0"/>
        <w:autoSpaceDN w:val="0"/>
        <w:adjustRightInd w:val="0"/>
        <w:jc w:val="both"/>
        <w:rPr>
          <w:color w:val="000000"/>
        </w:rPr>
      </w:pPr>
      <w:r w:rsidRPr="00395CFF">
        <w:rPr>
          <w:color w:val="000000"/>
        </w:rPr>
        <w:t>Предприятие: понятие, сущность, экономические основы функционирования.</w:t>
      </w:r>
    </w:p>
    <w:p w:rsidR="00ED5C01" w:rsidRPr="00395CFF" w:rsidRDefault="00ED5C01" w:rsidP="00EF71A8">
      <w:pPr>
        <w:widowControl w:val="0"/>
        <w:numPr>
          <w:ilvl w:val="0"/>
          <w:numId w:val="16"/>
        </w:numPr>
        <w:tabs>
          <w:tab w:val="num" w:pos="993"/>
        </w:tabs>
        <w:autoSpaceDE w:val="0"/>
        <w:autoSpaceDN w:val="0"/>
        <w:adjustRightInd w:val="0"/>
        <w:jc w:val="both"/>
        <w:rPr>
          <w:color w:val="000000"/>
        </w:rPr>
      </w:pPr>
      <w:r w:rsidRPr="00395CFF">
        <w:rPr>
          <w:color w:val="000000"/>
        </w:rPr>
        <w:t>Внешняя среда предприятия.</w:t>
      </w:r>
    </w:p>
    <w:p w:rsidR="00ED5C01" w:rsidRPr="00395CFF" w:rsidRDefault="00ED5C01" w:rsidP="00EF71A8">
      <w:pPr>
        <w:widowControl w:val="0"/>
        <w:numPr>
          <w:ilvl w:val="0"/>
          <w:numId w:val="16"/>
        </w:numPr>
        <w:tabs>
          <w:tab w:val="num" w:pos="993"/>
        </w:tabs>
        <w:autoSpaceDE w:val="0"/>
        <w:autoSpaceDN w:val="0"/>
        <w:adjustRightInd w:val="0"/>
        <w:jc w:val="both"/>
        <w:rPr>
          <w:color w:val="000000"/>
        </w:rPr>
      </w:pPr>
      <w:r w:rsidRPr="00395CFF">
        <w:rPr>
          <w:color w:val="000000"/>
        </w:rPr>
        <w:t>Организационно-правовые формы предприятий.</w:t>
      </w:r>
    </w:p>
    <w:p w:rsidR="00ED5C01" w:rsidRPr="00395CFF" w:rsidRDefault="00ED5C01" w:rsidP="00EF71A8">
      <w:pPr>
        <w:widowControl w:val="0"/>
        <w:numPr>
          <w:ilvl w:val="0"/>
          <w:numId w:val="16"/>
        </w:numPr>
        <w:tabs>
          <w:tab w:val="num" w:pos="993"/>
        </w:tabs>
        <w:autoSpaceDE w:val="0"/>
        <w:autoSpaceDN w:val="0"/>
        <w:adjustRightInd w:val="0"/>
        <w:jc w:val="both"/>
      </w:pPr>
      <w:r w:rsidRPr="00395CFF">
        <w:rPr>
          <w:color w:val="000000"/>
        </w:rPr>
        <w:t>Классификация предприятий.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 xml:space="preserve">Каковы основные элементы производственной структуры? 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Каковы основные принципы организации производственного процесса?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Дайте характеристику виртуальному предприятию.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Какие параметры характеризуют производственный процесс?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Что включается в понятие «производственный цикл»?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Какие нормативы используются при организации производственного цикла во времени?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По каким критериям различают долгосрочное (стратегическое), среднесрочное и годовое планирование?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Какие базовые стратегии используются в стратегическом планировании?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Поясните, что такое среднесрочное (перспективное) планирование?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Поясните, что такое производственная программа предприятия и каково ее место в системе планирования?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Раскройте алгоритм действий предпринимателя при решении проблемы размещения предприятия.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Назовите и раскройте экономические факторы размещения предприятия?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Каково содержание статического и динамического рисков?</w:t>
      </w:r>
    </w:p>
    <w:p w:rsidR="00ED5C01" w:rsidRPr="00395CFF" w:rsidRDefault="00ED5C01" w:rsidP="00EF71A8">
      <w:pPr>
        <w:pStyle w:val="style1"/>
        <w:numPr>
          <w:ilvl w:val="0"/>
          <w:numId w:val="16"/>
        </w:numPr>
        <w:tabs>
          <w:tab w:val="num" w:pos="993"/>
        </w:tabs>
        <w:spacing w:before="0" w:beforeAutospacing="0" w:after="0" w:afterAutospacing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Что понимается под критериями правомерности риска?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Расскажите о классификации основных фондов по технологическому признаку.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Как определяется остаточная стоимость основных фондов?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Что такое физический износ основных фондов и как он оценивается?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Раскройте сущность и цель процесса амортизации основных средств.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Назовите основные показатели использования основных фондов и приведите формулы их расчета.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Как рассчитывается коэффициент использования производственной мощности?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Что такое нематериальные активы и какова их роль в развитии предприятия?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993"/>
        </w:tabs>
        <w:jc w:val="both"/>
      </w:pPr>
      <w:r w:rsidRPr="00395CFF">
        <w:t>Что включается в состав оборотных средств предприятия?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993"/>
        </w:tabs>
        <w:jc w:val="both"/>
      </w:pPr>
      <w:r w:rsidRPr="00395CFF">
        <w:t>На какую величину отличаются оборотные средства от оборотных производственных фондов?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993"/>
        </w:tabs>
        <w:jc w:val="both"/>
      </w:pPr>
      <w:r w:rsidRPr="00395CFF">
        <w:t>По каким основным элементам классифицируются оборотные производственные фонды?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993"/>
        </w:tabs>
        <w:jc w:val="both"/>
      </w:pPr>
      <w:r w:rsidRPr="00395CFF">
        <w:t>Что понимается под структурой оборотных средств? Какие факторы влияют на ее изменение?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993"/>
        </w:tabs>
        <w:jc w:val="both"/>
      </w:pPr>
      <w:r w:rsidRPr="00395CFF">
        <w:t>Какие оборотные средства нормируются?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993"/>
        </w:tabs>
        <w:jc w:val="both"/>
      </w:pPr>
      <w:r w:rsidRPr="00395CFF">
        <w:t>Каким образом определяются нормативы оборотных средств?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Какие показатели характеризуют уровень использования оборотных средств?</w:t>
      </w:r>
    </w:p>
    <w:p w:rsidR="00ED5C01" w:rsidRPr="00395CFF" w:rsidRDefault="00ED5C01" w:rsidP="00EF71A8">
      <w:pPr>
        <w:numPr>
          <w:ilvl w:val="0"/>
          <w:numId w:val="16"/>
        </w:numPr>
        <w:shd w:val="clear" w:color="auto" w:fill="FFFFFF"/>
        <w:tabs>
          <w:tab w:val="num" w:pos="993"/>
        </w:tabs>
        <w:jc w:val="both"/>
        <w:rPr>
          <w:color w:val="000000"/>
        </w:rPr>
      </w:pPr>
      <w:r w:rsidRPr="00395CFF">
        <w:rPr>
          <w:color w:val="000000"/>
        </w:rPr>
        <w:t>Какие формы и методы оплаты труда применяются в промышленности?</w:t>
      </w:r>
    </w:p>
    <w:p w:rsidR="00ED5C01" w:rsidRPr="00395CFF" w:rsidRDefault="00ED5C01" w:rsidP="00EF71A8">
      <w:pPr>
        <w:numPr>
          <w:ilvl w:val="0"/>
          <w:numId w:val="16"/>
        </w:numPr>
        <w:shd w:val="clear" w:color="auto" w:fill="FFFFFF"/>
        <w:tabs>
          <w:tab w:val="num" w:pos="993"/>
        </w:tabs>
        <w:jc w:val="both"/>
        <w:rPr>
          <w:color w:val="000000"/>
        </w:rPr>
      </w:pPr>
      <w:r w:rsidRPr="00395CFF">
        <w:rPr>
          <w:color w:val="000000"/>
        </w:rPr>
        <w:t>Какие виды выплат и льгот считаются косвенными?</w:t>
      </w:r>
    </w:p>
    <w:p w:rsidR="00ED5C01" w:rsidRPr="00395CFF" w:rsidRDefault="00ED5C01" w:rsidP="00EF71A8">
      <w:pPr>
        <w:numPr>
          <w:ilvl w:val="0"/>
          <w:numId w:val="16"/>
        </w:numPr>
        <w:shd w:val="clear" w:color="auto" w:fill="FFFFFF"/>
        <w:tabs>
          <w:tab w:val="num" w:pos="993"/>
        </w:tabs>
        <w:jc w:val="both"/>
        <w:rPr>
          <w:color w:val="000000"/>
        </w:rPr>
      </w:pPr>
      <w:r w:rsidRPr="00395CFF">
        <w:rPr>
          <w:color w:val="000000"/>
        </w:rPr>
        <w:t>Какие виды трудоемкости вы знаете?</w:t>
      </w:r>
    </w:p>
    <w:p w:rsidR="00ED5C01" w:rsidRPr="00395CFF" w:rsidRDefault="00ED5C01" w:rsidP="00EF71A8">
      <w:pPr>
        <w:numPr>
          <w:ilvl w:val="0"/>
          <w:numId w:val="16"/>
        </w:numPr>
        <w:shd w:val="clear" w:color="auto" w:fill="FFFFFF"/>
        <w:tabs>
          <w:tab w:val="num" w:pos="993"/>
        </w:tabs>
        <w:jc w:val="both"/>
        <w:rPr>
          <w:color w:val="000000"/>
        </w:rPr>
      </w:pPr>
      <w:r w:rsidRPr="00395CFF">
        <w:rPr>
          <w:color w:val="000000"/>
        </w:rPr>
        <w:t>Как рассчитывается коэффициент текучести персонала?</w:t>
      </w:r>
    </w:p>
    <w:p w:rsidR="00ED5C01" w:rsidRPr="00395CFF" w:rsidRDefault="00ED5C01" w:rsidP="00EF71A8">
      <w:pPr>
        <w:numPr>
          <w:ilvl w:val="0"/>
          <w:numId w:val="16"/>
        </w:numPr>
        <w:shd w:val="clear" w:color="auto" w:fill="FFFFFF"/>
        <w:tabs>
          <w:tab w:val="num" w:pos="993"/>
        </w:tabs>
        <w:jc w:val="both"/>
        <w:rPr>
          <w:color w:val="000000"/>
        </w:rPr>
      </w:pPr>
      <w:r w:rsidRPr="00395CFF">
        <w:rPr>
          <w:color w:val="000000"/>
        </w:rPr>
        <w:t>Что понимается под термином «профессия»?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Назовите основные формы специализации и их особенности.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Назовите виды кооперированных связей.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Что такое субконтрактинг?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Какие основные модели субконтрактинга вы знаете?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Что представляют собой фирмы-контракторы и фирмы-субконтракторы?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Охарактеризуйте понятие «аутсорсинг». Назовите основные его виды.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Какие преимущества получает компания при использовании аутсорсинга?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Что должен обеспечивать минимально-допустимый размер производственной мощности предприятия?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Перечислите внепроизводственные факторы, оказывающие влияние на размер предприятия.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Назовите критерии для определения размера предприятия.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Как рассчитывается зона безопасности?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Как определяется безубыточный объем продаж в натуральных и стоимостных измерителях?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Какие виды монополий существуют?</w:t>
      </w:r>
    </w:p>
    <w:p w:rsidR="00ED5C01" w:rsidRPr="00395CFF" w:rsidRDefault="00ED5C01" w:rsidP="00EF71A8">
      <w:pPr>
        <w:numPr>
          <w:ilvl w:val="0"/>
          <w:numId w:val="16"/>
        </w:numPr>
        <w:tabs>
          <w:tab w:val="num" w:pos="993"/>
        </w:tabs>
        <w:jc w:val="both"/>
      </w:pPr>
      <w:r w:rsidRPr="00395CFF">
        <w:t>Поясните, что такое антимонопольное регулирование?</w:t>
      </w:r>
    </w:p>
    <w:p w:rsidR="00ED5C01" w:rsidRPr="00395CFF" w:rsidRDefault="00ED5C01" w:rsidP="00EF71A8">
      <w:pPr>
        <w:numPr>
          <w:ilvl w:val="0"/>
          <w:numId w:val="16"/>
        </w:numPr>
        <w:jc w:val="both"/>
      </w:pPr>
      <w:r w:rsidRPr="00395CFF">
        <w:t>Дайте определение понятия «конкурентоспособность продукции».</w:t>
      </w:r>
    </w:p>
    <w:p w:rsidR="00ED5C01" w:rsidRPr="00395CFF" w:rsidRDefault="00ED5C01" w:rsidP="00EF71A8">
      <w:pPr>
        <w:numPr>
          <w:ilvl w:val="0"/>
          <w:numId w:val="16"/>
        </w:numPr>
        <w:jc w:val="both"/>
      </w:pPr>
      <w:r w:rsidRPr="00395CFF">
        <w:t>Перечислите основные группы показателей качества.</w:t>
      </w:r>
    </w:p>
    <w:p w:rsidR="00ED5C01" w:rsidRPr="00395CFF" w:rsidRDefault="00ED5C01" w:rsidP="00EF71A8">
      <w:pPr>
        <w:numPr>
          <w:ilvl w:val="0"/>
          <w:numId w:val="16"/>
        </w:numPr>
        <w:jc w:val="both"/>
      </w:pPr>
      <w:r w:rsidRPr="00395CFF">
        <w:t>Как оценить конкурентоспособность продукции?</w:t>
      </w:r>
    </w:p>
    <w:p w:rsidR="00ED5C01" w:rsidRPr="00395CFF" w:rsidRDefault="00ED5C01" w:rsidP="00EF71A8">
      <w:pPr>
        <w:numPr>
          <w:ilvl w:val="0"/>
          <w:numId w:val="16"/>
        </w:numPr>
        <w:jc w:val="both"/>
      </w:pPr>
      <w:r w:rsidRPr="00395CFF">
        <w:t>Что представляет собой система менеджмента качества?</w:t>
      </w:r>
    </w:p>
    <w:p w:rsidR="00ED5C01" w:rsidRPr="00395CFF" w:rsidRDefault="00ED5C01" w:rsidP="00EF71A8">
      <w:pPr>
        <w:numPr>
          <w:ilvl w:val="0"/>
          <w:numId w:val="16"/>
        </w:numPr>
        <w:jc w:val="both"/>
      </w:pPr>
      <w:r w:rsidRPr="00395CFF">
        <w:t>В чем заключается суть МС ИСО серии 9000 и 14000, и какие стандарты входят в их состав?</w:t>
      </w:r>
    </w:p>
    <w:p w:rsidR="00ED5C01" w:rsidRPr="00395CFF" w:rsidRDefault="00ED5C01" w:rsidP="00EF71A8">
      <w:pPr>
        <w:numPr>
          <w:ilvl w:val="0"/>
          <w:numId w:val="16"/>
        </w:numPr>
        <w:jc w:val="both"/>
      </w:pPr>
      <w:r w:rsidRPr="00395CFF">
        <w:t>Назовите основные принципы ТƠМ.</w:t>
      </w:r>
    </w:p>
    <w:p w:rsidR="00ED5C01" w:rsidRPr="00395CFF" w:rsidRDefault="00ED5C01" w:rsidP="00EF71A8">
      <w:pPr>
        <w:numPr>
          <w:ilvl w:val="0"/>
          <w:numId w:val="16"/>
        </w:numPr>
        <w:jc w:val="both"/>
      </w:pPr>
      <w:r w:rsidRPr="00395CFF">
        <w:t>Что такое техническое регулирование и на каких принципах оно основано?</w:t>
      </w:r>
    </w:p>
    <w:p w:rsidR="00ED5C01" w:rsidRPr="00395CFF" w:rsidRDefault="00ED5C01" w:rsidP="00EF71A8">
      <w:pPr>
        <w:pStyle w:val="a0"/>
        <w:numPr>
          <w:ilvl w:val="0"/>
          <w:numId w:val="16"/>
        </w:numPr>
        <w:tabs>
          <w:tab w:val="num" w:pos="993"/>
        </w:tabs>
        <w:spacing w:after="0"/>
        <w:jc w:val="both"/>
      </w:pPr>
      <w:r w:rsidRPr="00395CFF">
        <w:t>Как классифицируются инновации?</w:t>
      </w:r>
    </w:p>
    <w:p w:rsidR="00ED5C01" w:rsidRPr="00395CFF" w:rsidRDefault="00ED5C01" w:rsidP="00EF71A8">
      <w:pPr>
        <w:pStyle w:val="a0"/>
        <w:numPr>
          <w:ilvl w:val="0"/>
          <w:numId w:val="16"/>
        </w:numPr>
        <w:tabs>
          <w:tab w:val="num" w:pos="993"/>
        </w:tabs>
        <w:spacing w:after="0"/>
        <w:jc w:val="both"/>
      </w:pPr>
      <w:r w:rsidRPr="00395CFF">
        <w:t>Перечислите наиболее распространенные маркетинговые инновации.</w:t>
      </w:r>
    </w:p>
    <w:p w:rsidR="00ED5C01" w:rsidRPr="00395CFF" w:rsidRDefault="00ED5C01" w:rsidP="00EF71A8">
      <w:pPr>
        <w:pStyle w:val="a0"/>
        <w:numPr>
          <w:ilvl w:val="0"/>
          <w:numId w:val="16"/>
        </w:numPr>
        <w:tabs>
          <w:tab w:val="num" w:pos="993"/>
        </w:tabs>
        <w:spacing w:after="0"/>
        <w:jc w:val="both"/>
      </w:pPr>
      <w:r w:rsidRPr="00395CFF">
        <w:t>Какие методы используются при планировании инновационной деятельности?</w:t>
      </w:r>
    </w:p>
    <w:p w:rsidR="00ED5C01" w:rsidRPr="00395CFF" w:rsidRDefault="00ED5C01" w:rsidP="00EF71A8">
      <w:pPr>
        <w:pStyle w:val="a0"/>
        <w:numPr>
          <w:ilvl w:val="0"/>
          <w:numId w:val="16"/>
        </w:numPr>
        <w:tabs>
          <w:tab w:val="num" w:pos="993"/>
        </w:tabs>
        <w:spacing w:after="0"/>
        <w:jc w:val="both"/>
      </w:pPr>
      <w:r w:rsidRPr="00395CFF">
        <w:t>Какие этапы включает научно-технологическая подготовка производства?</w:t>
      </w:r>
    </w:p>
    <w:p w:rsidR="00ED5C01" w:rsidRPr="00395CFF" w:rsidRDefault="00ED5C01" w:rsidP="00EF71A8">
      <w:pPr>
        <w:pStyle w:val="a0"/>
        <w:numPr>
          <w:ilvl w:val="0"/>
          <w:numId w:val="16"/>
        </w:numPr>
        <w:tabs>
          <w:tab w:val="num" w:pos="993"/>
        </w:tabs>
        <w:spacing w:after="0"/>
        <w:jc w:val="both"/>
      </w:pPr>
      <w:r w:rsidRPr="00395CFF">
        <w:t>Какие виды документации создаются на различных этапах конструкторской подготовки производства?</w:t>
      </w:r>
    </w:p>
    <w:p w:rsidR="00ED5C01" w:rsidRPr="00395CFF" w:rsidRDefault="00ED5C01" w:rsidP="00EF71A8">
      <w:pPr>
        <w:pStyle w:val="a0"/>
        <w:numPr>
          <w:ilvl w:val="0"/>
          <w:numId w:val="16"/>
        </w:numPr>
        <w:tabs>
          <w:tab w:val="num" w:pos="993"/>
        </w:tabs>
        <w:spacing w:after="0"/>
        <w:jc w:val="both"/>
      </w:pPr>
      <w:r w:rsidRPr="00395CFF">
        <w:t>Дайте определение технологической подготовки производства?</w:t>
      </w:r>
    </w:p>
    <w:p w:rsidR="00ED5C01" w:rsidRPr="00395CFF" w:rsidRDefault="00ED5C01" w:rsidP="00EF71A8">
      <w:pPr>
        <w:pStyle w:val="a0"/>
        <w:numPr>
          <w:ilvl w:val="0"/>
          <w:numId w:val="16"/>
        </w:numPr>
        <w:tabs>
          <w:tab w:val="num" w:pos="993"/>
        </w:tabs>
        <w:spacing w:after="0"/>
        <w:jc w:val="both"/>
      </w:pPr>
      <w:r w:rsidRPr="00395CFF">
        <w:t>Что такое инновационный маркетинг?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Сформулируйте понятие «инвестиции».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Какие цели может преследовать инвестирование?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Назовите основные источники инвестиций.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Раскройте понятие лизинга и его отличие от аренды.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Какие виды лизинга вы знаете и их особенности?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Что представляет собой инвестиционный проект?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Что такое дисконтирование стоимости и доходов?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Как рассчитывается показатель чистой текущей стоимости?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Как рассчитывается коэффициент окупаемости инвестиций и срок окупаемости проекта?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Что такое инвестиционный риск?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Как оценить абсолютный размер финансовых потерь?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Что такое относительный размер финансовых потерь?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720"/>
        </w:tabs>
        <w:jc w:val="both"/>
      </w:pPr>
      <w:r w:rsidRPr="00395CFF">
        <w:t>Дайте определение себестоимости продукции.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720"/>
        </w:tabs>
        <w:jc w:val="both"/>
      </w:pPr>
      <w:r w:rsidRPr="00395CFF">
        <w:t>Какие затраты в соответствии с «положением о составе затрат по производству и реализации продукции…» включаются в себестоимость продукции?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720"/>
        </w:tabs>
        <w:jc w:val="both"/>
      </w:pPr>
      <w:r w:rsidRPr="00395CFF">
        <w:t>Поясните понятие «калькулирование себестоимости».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720"/>
        </w:tabs>
        <w:jc w:val="both"/>
      </w:pPr>
      <w:r w:rsidRPr="00395CFF">
        <w:t>Назовите типовые статьи калькуляцию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720"/>
        </w:tabs>
        <w:jc w:val="both"/>
      </w:pPr>
      <w:r w:rsidRPr="00395CFF">
        <w:t xml:space="preserve">Какие затраты относятся к «прямым» и «косвенным»? 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720"/>
        </w:tabs>
        <w:jc w:val="both"/>
      </w:pPr>
      <w:r w:rsidRPr="00395CFF">
        <w:t>Назовите основные источники снижения себестоимости.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720"/>
        </w:tabs>
        <w:jc w:val="both"/>
      </w:pPr>
      <w:r w:rsidRPr="00395CFF">
        <w:t>В чем заключается нормативный метод калькулирования себестоимости?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720"/>
        </w:tabs>
        <w:jc w:val="both"/>
      </w:pPr>
      <w:r w:rsidRPr="00395CFF">
        <w:t>Расскажите о позаказном методе калькулирования.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720"/>
        </w:tabs>
        <w:jc w:val="both"/>
      </w:pPr>
      <w:r w:rsidRPr="00395CFF">
        <w:t>Что такое система «директ-костинг»?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720"/>
        </w:tabs>
        <w:jc w:val="both"/>
      </w:pPr>
      <w:r w:rsidRPr="00395CFF">
        <w:t xml:space="preserve">Что такое </w:t>
      </w:r>
      <w:r w:rsidRPr="00395CFF">
        <w:rPr>
          <w:lang w:val="en-US"/>
        </w:rPr>
        <w:t>CVP</w:t>
      </w:r>
      <w:r w:rsidRPr="00395CFF">
        <w:t>-анализ?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tabs>
          <w:tab w:val="num" w:pos="720"/>
        </w:tabs>
        <w:jc w:val="both"/>
      </w:pPr>
      <w:r w:rsidRPr="00395CFF">
        <w:t>Что такое критическая точка (точка безубыточности)?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</w:pPr>
      <w:r w:rsidRPr="00395CFF">
        <w:t>Что представляет собой платежное поручение?</w:t>
      </w:r>
    </w:p>
    <w:p w:rsidR="00ED5C01" w:rsidRPr="00395CFF" w:rsidRDefault="00ED5C01" w:rsidP="00EF71A8">
      <w:pPr>
        <w:pStyle w:val="aa"/>
        <w:numPr>
          <w:ilvl w:val="0"/>
          <w:numId w:val="16"/>
        </w:numPr>
        <w:jc w:val="both"/>
        <w:rPr>
          <w:b/>
          <w:bCs/>
        </w:rPr>
      </w:pPr>
      <w:r w:rsidRPr="00395CFF">
        <w:t>Что включает в себя система финансового планирования на предприятии?</w:t>
      </w:r>
    </w:p>
    <w:p w:rsidR="00ED5C01" w:rsidRPr="00395CFF" w:rsidRDefault="00ED5C01" w:rsidP="00EF71A8">
      <w:pPr>
        <w:ind w:firstLine="708"/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Темы конспектов</w:t>
      </w:r>
    </w:p>
    <w:p w:rsidR="00ED5C01" w:rsidRPr="00395CFF" w:rsidRDefault="00ED5C01" w:rsidP="00EF71A8">
      <w:pPr>
        <w:ind w:firstLine="567"/>
        <w:jc w:val="both"/>
        <w:rPr>
          <w:color w:val="FF0000"/>
        </w:rPr>
      </w:pPr>
    </w:p>
    <w:p w:rsidR="00ED5C01" w:rsidRPr="00395CFF" w:rsidRDefault="00ED5C01" w:rsidP="00EF71A8">
      <w:pPr>
        <w:pStyle w:val="a0"/>
        <w:numPr>
          <w:ilvl w:val="0"/>
          <w:numId w:val="7"/>
        </w:numPr>
        <w:spacing w:after="0"/>
        <w:ind w:left="851" w:hanging="491"/>
      </w:pPr>
      <w:r w:rsidRPr="00395CFF">
        <w:t>Условия предпринимательской деятельности.</w:t>
      </w:r>
    </w:p>
    <w:p w:rsidR="00ED5C01" w:rsidRPr="00395CFF" w:rsidRDefault="00ED5C01" w:rsidP="00EF71A8">
      <w:pPr>
        <w:pStyle w:val="a0"/>
        <w:numPr>
          <w:ilvl w:val="0"/>
          <w:numId w:val="7"/>
        </w:numPr>
        <w:spacing w:after="0"/>
        <w:ind w:left="851" w:hanging="491"/>
        <w:jc w:val="both"/>
      </w:pPr>
      <w:r w:rsidRPr="00395CFF">
        <w:t>Основные принципы нормирования производственных запасов.</w:t>
      </w:r>
    </w:p>
    <w:p w:rsidR="00ED5C01" w:rsidRPr="00395CFF" w:rsidRDefault="00ED5C01" w:rsidP="00EF71A8">
      <w:pPr>
        <w:pStyle w:val="a0"/>
        <w:numPr>
          <w:ilvl w:val="0"/>
          <w:numId w:val="7"/>
        </w:numPr>
        <w:spacing w:after="0"/>
        <w:ind w:left="851" w:hanging="491"/>
        <w:jc w:val="both"/>
      </w:pPr>
      <w:r w:rsidRPr="00395CFF">
        <w:t>Основные принципы нормирования незавершенного производства.</w:t>
      </w:r>
    </w:p>
    <w:p w:rsidR="00ED5C01" w:rsidRPr="00395CFF" w:rsidRDefault="00ED5C01" w:rsidP="00EF71A8">
      <w:pPr>
        <w:pStyle w:val="a0"/>
        <w:numPr>
          <w:ilvl w:val="0"/>
          <w:numId w:val="7"/>
        </w:numPr>
        <w:spacing w:after="0"/>
        <w:ind w:left="851" w:hanging="491"/>
        <w:jc w:val="both"/>
      </w:pPr>
      <w:r w:rsidRPr="00395CFF">
        <w:t>Основные принципы нормирования готовой продукции.</w:t>
      </w:r>
    </w:p>
    <w:p w:rsidR="00ED5C01" w:rsidRPr="00395CFF" w:rsidRDefault="00ED5C01" w:rsidP="00EF71A8">
      <w:pPr>
        <w:numPr>
          <w:ilvl w:val="0"/>
          <w:numId w:val="7"/>
        </w:numPr>
        <w:tabs>
          <w:tab w:val="left" w:pos="210"/>
        </w:tabs>
        <w:ind w:left="851" w:hanging="491"/>
        <w:jc w:val="both"/>
      </w:pPr>
      <w:r w:rsidRPr="00395CFF">
        <w:t>Принципы построения организационной структуры управления.</w:t>
      </w:r>
    </w:p>
    <w:p w:rsidR="00ED5C01" w:rsidRPr="00395CFF" w:rsidRDefault="00ED5C01" w:rsidP="00EF71A8">
      <w:pPr>
        <w:numPr>
          <w:ilvl w:val="0"/>
          <w:numId w:val="7"/>
        </w:numPr>
        <w:tabs>
          <w:tab w:val="left" w:pos="851"/>
          <w:tab w:val="left" w:pos="7350"/>
        </w:tabs>
        <w:ind w:left="851" w:hanging="491"/>
        <w:jc w:val="both"/>
      </w:pPr>
      <w:r w:rsidRPr="00395CFF">
        <w:t>Амортизация основных фондов.</w:t>
      </w:r>
    </w:p>
    <w:p w:rsidR="00ED5C01" w:rsidRPr="00395CFF" w:rsidRDefault="00ED5C01" w:rsidP="00EF71A8">
      <w:pPr>
        <w:numPr>
          <w:ilvl w:val="0"/>
          <w:numId w:val="7"/>
        </w:numPr>
        <w:tabs>
          <w:tab w:val="left" w:pos="851"/>
          <w:tab w:val="left" w:pos="7350"/>
        </w:tabs>
        <w:ind w:left="851" w:hanging="491"/>
        <w:jc w:val="both"/>
      </w:pPr>
      <w:r w:rsidRPr="00395CFF">
        <w:t>Виды себестоимости продукции.</w:t>
      </w:r>
    </w:p>
    <w:p w:rsidR="00ED5C01" w:rsidRPr="00395CFF" w:rsidRDefault="00ED5C01" w:rsidP="00EF71A8">
      <w:pPr>
        <w:numPr>
          <w:ilvl w:val="0"/>
          <w:numId w:val="7"/>
        </w:numPr>
        <w:tabs>
          <w:tab w:val="left" w:pos="851"/>
          <w:tab w:val="left" w:pos="7350"/>
        </w:tabs>
        <w:ind w:left="851" w:hanging="491"/>
        <w:jc w:val="both"/>
      </w:pPr>
      <w:r w:rsidRPr="00395CFF">
        <w:t>Виды прибыли.</w:t>
      </w:r>
    </w:p>
    <w:p w:rsidR="00ED5C01" w:rsidRPr="00395CFF" w:rsidRDefault="00ED5C01" w:rsidP="00EF71A8">
      <w:pPr>
        <w:numPr>
          <w:ilvl w:val="0"/>
          <w:numId w:val="7"/>
        </w:numPr>
        <w:tabs>
          <w:tab w:val="left" w:pos="851"/>
          <w:tab w:val="left" w:pos="7350"/>
        </w:tabs>
        <w:ind w:left="851" w:hanging="491"/>
        <w:jc w:val="both"/>
      </w:pPr>
      <w:r w:rsidRPr="00395CFF">
        <w:t>Виды рентабельности.</w:t>
      </w:r>
    </w:p>
    <w:p w:rsidR="00ED5C01" w:rsidRPr="00395CFF" w:rsidRDefault="00ED5C01" w:rsidP="00EF71A8">
      <w:pPr>
        <w:numPr>
          <w:ilvl w:val="0"/>
          <w:numId w:val="7"/>
        </w:numPr>
        <w:ind w:left="851" w:hanging="491"/>
        <w:jc w:val="both"/>
      </w:pPr>
      <w:r w:rsidRPr="00395CFF">
        <w:t>Система показателей и их характеристика в оценке финансового состояния предприятия.</w:t>
      </w:r>
    </w:p>
    <w:p w:rsidR="00ED5C01" w:rsidRPr="00395CFF" w:rsidRDefault="00ED5C01" w:rsidP="00EF71A8">
      <w:pPr>
        <w:numPr>
          <w:ilvl w:val="0"/>
          <w:numId w:val="7"/>
        </w:numPr>
        <w:ind w:left="851" w:hanging="491"/>
        <w:jc w:val="both"/>
      </w:pPr>
      <w:r w:rsidRPr="00395CFF">
        <w:t>Система управления финансами на предприятии.</w:t>
      </w:r>
    </w:p>
    <w:p w:rsidR="00ED5C01" w:rsidRPr="00395CFF" w:rsidRDefault="00ED5C01" w:rsidP="00EF71A8">
      <w:pPr>
        <w:numPr>
          <w:ilvl w:val="0"/>
          <w:numId w:val="7"/>
        </w:numPr>
        <w:ind w:left="851" w:hanging="491"/>
        <w:jc w:val="both"/>
      </w:pPr>
      <w:r w:rsidRPr="00395CFF">
        <w:t>Антикризисное управление деятельностью предприятия.</w:t>
      </w:r>
    </w:p>
    <w:p w:rsidR="00ED5C01" w:rsidRPr="00395CFF" w:rsidRDefault="00ED5C01" w:rsidP="00EF71A8">
      <w:pPr>
        <w:ind w:firstLine="708"/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Темы докладов, сообщений</w:t>
      </w:r>
    </w:p>
    <w:p w:rsidR="00ED5C01" w:rsidRPr="00395CFF" w:rsidRDefault="00ED5C01" w:rsidP="00EF71A8">
      <w:pPr>
        <w:pStyle w:val="aa"/>
        <w:numPr>
          <w:ilvl w:val="0"/>
          <w:numId w:val="11"/>
        </w:numPr>
        <w:jc w:val="both"/>
      </w:pPr>
      <w:r w:rsidRPr="00395CFF">
        <w:t>Инвестиции с допустимым уровнем риска.</w:t>
      </w:r>
    </w:p>
    <w:p w:rsidR="00ED5C01" w:rsidRPr="00395CFF" w:rsidRDefault="00ED5C01" w:rsidP="00EF71A8">
      <w:pPr>
        <w:pStyle w:val="PlainText1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5CFF">
        <w:rPr>
          <w:rFonts w:ascii="Times New Roman" w:hAnsi="Times New Roman" w:cs="Times New Roman"/>
          <w:sz w:val="24"/>
          <w:szCs w:val="24"/>
        </w:rPr>
        <w:t>Минимальная заработная плата.</w:t>
      </w:r>
    </w:p>
    <w:p w:rsidR="00ED5C01" w:rsidRPr="00395CFF" w:rsidRDefault="00ED5C01" w:rsidP="00EF71A8">
      <w:pPr>
        <w:pStyle w:val="PlainText1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5CFF">
        <w:rPr>
          <w:rFonts w:ascii="Times New Roman" w:hAnsi="Times New Roman" w:cs="Times New Roman"/>
          <w:sz w:val="24"/>
          <w:szCs w:val="24"/>
        </w:rPr>
        <w:t>Внутренняя организационная структура цеха.</w:t>
      </w:r>
    </w:p>
    <w:p w:rsidR="00ED5C01" w:rsidRPr="00395CFF" w:rsidRDefault="00ED5C01" w:rsidP="00EF71A8">
      <w:pPr>
        <w:pStyle w:val="aa"/>
        <w:numPr>
          <w:ilvl w:val="0"/>
          <w:numId w:val="11"/>
        </w:numPr>
        <w:jc w:val="both"/>
      </w:pPr>
      <w:r w:rsidRPr="00395CFF">
        <w:t>Калькулирование себестоимости.</w:t>
      </w:r>
    </w:p>
    <w:p w:rsidR="00ED5C01" w:rsidRPr="00395CFF" w:rsidRDefault="00ED5C01" w:rsidP="00EF71A8">
      <w:pPr>
        <w:pStyle w:val="aa"/>
        <w:numPr>
          <w:ilvl w:val="0"/>
          <w:numId w:val="11"/>
        </w:numPr>
        <w:jc w:val="both"/>
      </w:pPr>
      <w:r w:rsidRPr="00395CFF">
        <w:t>Смета затрат.</w:t>
      </w:r>
    </w:p>
    <w:p w:rsidR="00ED5C01" w:rsidRPr="00395CFF" w:rsidRDefault="00ED5C01" w:rsidP="00EF71A8">
      <w:pPr>
        <w:pStyle w:val="aa"/>
        <w:numPr>
          <w:ilvl w:val="0"/>
          <w:numId w:val="11"/>
        </w:numPr>
        <w:jc w:val="both"/>
      </w:pPr>
      <w:r w:rsidRPr="00395CFF">
        <w:t>Себестоимость: технологическая, цеховая, производственная, полная.</w:t>
      </w:r>
    </w:p>
    <w:p w:rsidR="00ED5C01" w:rsidRPr="00395CFF" w:rsidRDefault="00ED5C01" w:rsidP="00EF71A8">
      <w:pPr>
        <w:pStyle w:val="aa"/>
        <w:numPr>
          <w:ilvl w:val="0"/>
          <w:numId w:val="11"/>
        </w:numPr>
        <w:jc w:val="both"/>
      </w:pPr>
      <w:r w:rsidRPr="00395CFF">
        <w:t>Точка безубыточности (критическая точка).</w:t>
      </w:r>
    </w:p>
    <w:p w:rsidR="00ED5C01" w:rsidRPr="00395CFF" w:rsidRDefault="00ED5C01" w:rsidP="00EF71A8">
      <w:pPr>
        <w:pStyle w:val="aa"/>
        <w:numPr>
          <w:ilvl w:val="0"/>
          <w:numId w:val="11"/>
        </w:numPr>
        <w:jc w:val="both"/>
      </w:pPr>
      <w:r w:rsidRPr="00395CFF">
        <w:t>Кромка безопасности.</w:t>
      </w:r>
    </w:p>
    <w:p w:rsidR="00ED5C01" w:rsidRPr="00395CFF" w:rsidRDefault="00ED5C01" w:rsidP="00EF71A8">
      <w:pPr>
        <w:pStyle w:val="aa"/>
        <w:numPr>
          <w:ilvl w:val="0"/>
          <w:numId w:val="11"/>
        </w:numPr>
        <w:jc w:val="both"/>
      </w:pPr>
      <w:r w:rsidRPr="00395CFF">
        <w:t>Методы калькулирования.</w:t>
      </w:r>
    </w:p>
    <w:p w:rsidR="00ED5C01" w:rsidRPr="00395CFF" w:rsidRDefault="00ED5C01" w:rsidP="00EF71A8">
      <w:pPr>
        <w:numPr>
          <w:ilvl w:val="0"/>
          <w:numId w:val="11"/>
        </w:numPr>
        <w:spacing w:line="360" w:lineRule="auto"/>
      </w:pPr>
      <w:r w:rsidRPr="00395CFF">
        <w:t xml:space="preserve">Показатели использования трудовых ресурсов. </w:t>
      </w:r>
    </w:p>
    <w:p w:rsidR="00ED5C01" w:rsidRPr="00395CFF" w:rsidRDefault="00ED5C01" w:rsidP="00EF71A8">
      <w:pPr>
        <w:ind w:firstLine="708"/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Темы  рефератов</w:t>
      </w:r>
    </w:p>
    <w:p w:rsidR="00ED5C01" w:rsidRPr="00395CFF" w:rsidRDefault="00ED5C01" w:rsidP="00EF71A8">
      <w:pPr>
        <w:pStyle w:val="32"/>
        <w:numPr>
          <w:ilvl w:val="0"/>
          <w:numId w:val="12"/>
        </w:numPr>
      </w:pPr>
      <w:r w:rsidRPr="00395CFF">
        <w:t>Интеграционные образования хозяйственных организаций.</w:t>
      </w:r>
    </w:p>
    <w:p w:rsidR="00ED5C01" w:rsidRPr="00395CFF" w:rsidRDefault="00ED5C01" w:rsidP="00EF71A8">
      <w:pPr>
        <w:numPr>
          <w:ilvl w:val="0"/>
          <w:numId w:val="12"/>
        </w:numPr>
        <w:tabs>
          <w:tab w:val="left" w:pos="851"/>
          <w:tab w:val="left" w:pos="7350"/>
        </w:tabs>
        <w:jc w:val="both"/>
      </w:pPr>
      <w:r w:rsidRPr="00395CFF">
        <w:t>Современные информационные технологии и их влияние на инвестиционный процесс на предприятии.</w:t>
      </w:r>
    </w:p>
    <w:p w:rsidR="00ED5C01" w:rsidRPr="00395CFF" w:rsidRDefault="00ED5C01" w:rsidP="00EF71A8">
      <w:pPr>
        <w:pStyle w:val="aa"/>
        <w:numPr>
          <w:ilvl w:val="0"/>
          <w:numId w:val="12"/>
        </w:numPr>
        <w:jc w:val="both"/>
      </w:pPr>
      <w:r w:rsidRPr="00395CFF">
        <w:t>Комплексный анализ издержек, объема производства и прибыли.</w:t>
      </w:r>
    </w:p>
    <w:p w:rsidR="00ED5C01" w:rsidRPr="00395CFF" w:rsidRDefault="00ED5C01" w:rsidP="00EF71A8">
      <w:pPr>
        <w:pStyle w:val="aa"/>
        <w:numPr>
          <w:ilvl w:val="0"/>
          <w:numId w:val="12"/>
        </w:numPr>
      </w:pPr>
      <w:r w:rsidRPr="00395CFF">
        <w:t>Интеллектуальная промышленная собственность.</w:t>
      </w:r>
    </w:p>
    <w:p w:rsidR="00ED5C01" w:rsidRPr="00395CFF" w:rsidRDefault="00ED5C01" w:rsidP="00EF71A8">
      <w:pPr>
        <w:pStyle w:val="aa"/>
        <w:numPr>
          <w:ilvl w:val="0"/>
          <w:numId w:val="12"/>
        </w:numPr>
        <w:jc w:val="both"/>
      </w:pPr>
      <w:r w:rsidRPr="00395CFF">
        <w:t>Критерии выбора компании-аутсорсера.</w:t>
      </w:r>
    </w:p>
    <w:p w:rsidR="00ED5C01" w:rsidRPr="00395CFF" w:rsidRDefault="00ED5C01" w:rsidP="00EF71A8">
      <w:pPr>
        <w:pStyle w:val="aa"/>
        <w:numPr>
          <w:ilvl w:val="0"/>
          <w:numId w:val="12"/>
        </w:numPr>
        <w:jc w:val="both"/>
      </w:pPr>
      <w:r w:rsidRPr="00395CFF">
        <w:t>Сертификация систем менеджмента качества.</w:t>
      </w:r>
    </w:p>
    <w:p w:rsidR="00ED5C01" w:rsidRPr="00395CFF" w:rsidRDefault="00ED5C01" w:rsidP="00EF71A8">
      <w:pPr>
        <w:pStyle w:val="aa"/>
        <w:numPr>
          <w:ilvl w:val="0"/>
          <w:numId w:val="12"/>
        </w:numPr>
        <w:jc w:val="both"/>
      </w:pPr>
      <w:r w:rsidRPr="00395CFF">
        <w:t>Обеспечение качества и конкурентоспособности продукции на предприятии.</w:t>
      </w:r>
    </w:p>
    <w:p w:rsidR="00ED5C01" w:rsidRPr="00395CFF" w:rsidRDefault="00ED5C01" w:rsidP="00EF71A8">
      <w:pPr>
        <w:pStyle w:val="PlainText1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95CFF">
        <w:rPr>
          <w:rFonts w:ascii="Times New Roman" w:hAnsi="Times New Roman" w:cs="Times New Roman"/>
          <w:sz w:val="24"/>
          <w:szCs w:val="24"/>
        </w:rPr>
        <w:t>Политика демонополизации.</w:t>
      </w:r>
    </w:p>
    <w:p w:rsidR="00ED5C01" w:rsidRPr="00395CFF" w:rsidRDefault="00ED5C01" w:rsidP="00EF71A8">
      <w:pPr>
        <w:pStyle w:val="PlainText1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95CFF">
        <w:rPr>
          <w:rFonts w:ascii="Times New Roman" w:hAnsi="Times New Roman" w:cs="Times New Roman"/>
          <w:sz w:val="24"/>
          <w:szCs w:val="24"/>
        </w:rPr>
        <w:t>Методы расчета заработной платы.</w:t>
      </w:r>
    </w:p>
    <w:p w:rsidR="00ED5C01" w:rsidRPr="00395CFF" w:rsidRDefault="00ED5C01" w:rsidP="00EF71A8">
      <w:pPr>
        <w:pStyle w:val="PlainText1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95CFF">
        <w:rPr>
          <w:rFonts w:ascii="Times New Roman" w:hAnsi="Times New Roman" w:cs="Times New Roman"/>
          <w:sz w:val="24"/>
          <w:szCs w:val="24"/>
        </w:rPr>
        <w:t>Системы оплаты труда.</w:t>
      </w:r>
    </w:p>
    <w:p w:rsidR="00ED5C01" w:rsidRPr="00395CFF" w:rsidRDefault="00ED5C01" w:rsidP="00EF71A8">
      <w:pPr>
        <w:ind w:firstLine="708"/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Темы  дискуссий</w:t>
      </w:r>
    </w:p>
    <w:p w:rsidR="00ED5C01" w:rsidRPr="00395CFF" w:rsidRDefault="00ED5C01" w:rsidP="00EF71A8">
      <w:pPr>
        <w:numPr>
          <w:ilvl w:val="0"/>
          <w:numId w:val="13"/>
        </w:numPr>
      </w:pPr>
      <w:r w:rsidRPr="00395CFF">
        <w:t>Влияние запасов на продолжительность оборота основных средств.</w:t>
      </w:r>
    </w:p>
    <w:p w:rsidR="00ED5C01" w:rsidRPr="00395CFF" w:rsidRDefault="00ED5C01" w:rsidP="00EF71A8">
      <w:pPr>
        <w:numPr>
          <w:ilvl w:val="0"/>
          <w:numId w:val="13"/>
        </w:numPr>
        <w:jc w:val="both"/>
      </w:pPr>
      <w:r w:rsidRPr="00395CFF">
        <w:t>Особенности разных форм оплаты труда.</w:t>
      </w:r>
    </w:p>
    <w:p w:rsidR="00ED5C01" w:rsidRPr="00395CFF" w:rsidRDefault="00ED5C01" w:rsidP="00EF71A8">
      <w:pPr>
        <w:pStyle w:val="a0"/>
        <w:widowControl w:val="0"/>
        <w:numPr>
          <w:ilvl w:val="0"/>
          <w:numId w:val="13"/>
        </w:numPr>
        <w:spacing w:after="0"/>
      </w:pPr>
      <w:r w:rsidRPr="00395CFF">
        <w:t>Сравнительная характеристика«толкающей» и «тянущей» систем организации производства.</w:t>
      </w:r>
    </w:p>
    <w:p w:rsidR="00ED5C01" w:rsidRPr="00395CFF" w:rsidRDefault="00ED5C01" w:rsidP="00EF71A8">
      <w:pPr>
        <w:pStyle w:val="a0"/>
        <w:widowControl w:val="0"/>
        <w:numPr>
          <w:ilvl w:val="0"/>
          <w:numId w:val="13"/>
        </w:numPr>
        <w:spacing w:after="0"/>
      </w:pPr>
      <w:r w:rsidRPr="00395CFF">
        <w:t>Сравнительная характеристика типов производств.</w:t>
      </w:r>
    </w:p>
    <w:p w:rsidR="00ED5C01" w:rsidRPr="00395CFF" w:rsidRDefault="00ED5C01" w:rsidP="00EF71A8">
      <w:pPr>
        <w:widowControl w:val="0"/>
        <w:numPr>
          <w:ilvl w:val="0"/>
          <w:numId w:val="13"/>
        </w:numPr>
        <w:spacing w:line="360" w:lineRule="auto"/>
        <w:jc w:val="both"/>
      </w:pPr>
      <w:r w:rsidRPr="00395CFF">
        <w:t>Сравнительная характеристика систем организации производства.</w:t>
      </w:r>
    </w:p>
    <w:p w:rsidR="00ED5C01" w:rsidRPr="00560D52" w:rsidRDefault="00ED5C01" w:rsidP="00EF71A8">
      <w:pPr>
        <w:pStyle w:val="Style8"/>
        <w:widowControl/>
        <w:spacing w:line="240" w:lineRule="auto"/>
        <w:ind w:firstLine="708"/>
      </w:pPr>
    </w:p>
    <w:p w:rsidR="00ED5C01" w:rsidRPr="00395CFF" w:rsidRDefault="00ED5C01" w:rsidP="00EF71A8">
      <w:pPr>
        <w:pStyle w:val="1"/>
        <w:spacing w:before="0" w:after="0"/>
        <w:rPr>
          <w:sz w:val="24"/>
          <w:szCs w:val="24"/>
        </w:rPr>
      </w:pPr>
      <w:bookmarkStart w:id="8" w:name="_Toc464315034"/>
      <w:r w:rsidRPr="00395CFF">
        <w:rPr>
          <w:sz w:val="24"/>
          <w:szCs w:val="24"/>
        </w:rPr>
        <w:t xml:space="preserve">6. Оценочные средства для текущего контроля успеваемости </w:t>
      </w:r>
      <w:bookmarkEnd w:id="8"/>
    </w:p>
    <w:p w:rsidR="00ED5C01" w:rsidRPr="00395CFF" w:rsidRDefault="00ED5C01" w:rsidP="00EF71A8">
      <w:pPr>
        <w:jc w:val="both"/>
        <w:rPr>
          <w:b/>
          <w:bCs/>
        </w:rPr>
      </w:pPr>
    </w:p>
    <w:p w:rsidR="00ED5C01" w:rsidRPr="00395CFF" w:rsidRDefault="00ED5C01" w:rsidP="00EF71A8">
      <w:pPr>
        <w:pStyle w:val="2"/>
        <w:spacing w:before="0" w:after="0"/>
        <w:rPr>
          <w:caps w:val="0"/>
          <w:sz w:val="24"/>
          <w:szCs w:val="24"/>
        </w:rPr>
      </w:pPr>
      <w:bookmarkStart w:id="9" w:name="_Toc463830791"/>
      <w:r w:rsidRPr="00395CFF">
        <w:rPr>
          <w:sz w:val="24"/>
          <w:szCs w:val="24"/>
        </w:rPr>
        <w:t xml:space="preserve">6.1. </w:t>
      </w:r>
      <w:bookmarkEnd w:id="9"/>
      <w:r w:rsidRPr="00395CFF">
        <w:rPr>
          <w:caps w:val="0"/>
          <w:sz w:val="24"/>
          <w:szCs w:val="24"/>
        </w:rPr>
        <w:t>Текущий контроль</w:t>
      </w:r>
    </w:p>
    <w:p w:rsidR="00ED5C01" w:rsidRPr="00395CFF" w:rsidRDefault="00ED5C01" w:rsidP="00EF71A8"/>
    <w:tbl>
      <w:tblPr>
        <w:tblW w:w="9464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672"/>
        <w:gridCol w:w="3969"/>
      </w:tblGrid>
      <w:tr w:rsidR="00ED5C01" w:rsidRPr="00395CFF">
        <w:trPr>
          <w:trHeight w:val="328"/>
        </w:trPr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ED5C01" w:rsidRPr="00395CFF" w:rsidRDefault="00ED5C01" w:rsidP="000B594A">
            <w:pPr>
              <w:pStyle w:val="afd"/>
              <w:jc w:val="center"/>
            </w:pPr>
            <w:r w:rsidRPr="00395CFF">
              <w:t>№ п/п</w:t>
            </w:r>
          </w:p>
        </w:tc>
        <w:tc>
          <w:tcPr>
            <w:tcW w:w="4672" w:type="dxa"/>
            <w:tcBorders>
              <w:top w:val="single" w:sz="12" w:space="0" w:color="auto"/>
            </w:tcBorders>
            <w:vAlign w:val="center"/>
          </w:tcPr>
          <w:p w:rsidR="00ED5C01" w:rsidRPr="00395CFF" w:rsidRDefault="00ED5C01" w:rsidP="000B594A">
            <w:pPr>
              <w:pStyle w:val="afd"/>
              <w:jc w:val="center"/>
            </w:pPr>
            <w:r w:rsidRPr="00395CFF">
              <w:t>Наименование блока (раздела) дисциплины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ED5C01" w:rsidRPr="00395CFF" w:rsidRDefault="00ED5C01" w:rsidP="000B594A">
            <w:pPr>
              <w:pStyle w:val="afd"/>
              <w:jc w:val="center"/>
            </w:pPr>
            <w:r w:rsidRPr="00395CFF">
              <w:t>Форма текущего контроля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</w:pPr>
          </w:p>
        </w:tc>
        <w:tc>
          <w:tcPr>
            <w:tcW w:w="4672" w:type="dxa"/>
          </w:tcPr>
          <w:p w:rsidR="00ED5C01" w:rsidRPr="00395CFF" w:rsidRDefault="00ED5C01" w:rsidP="000B594A">
            <w:pPr>
              <w:rPr>
                <w:color w:val="FF0000"/>
              </w:rPr>
            </w:pPr>
            <w:r w:rsidRPr="00395CFF">
              <w:t>Организация основной деятельности  предприятия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Вопросы для устных опросов</w:t>
            </w:r>
          </w:p>
          <w:p w:rsidR="00ED5C01" w:rsidRPr="00395CFF" w:rsidRDefault="00ED5C01" w:rsidP="000B594A">
            <w:pPr>
              <w:jc w:val="both"/>
              <w:rPr>
                <w:color w:val="FF0000"/>
              </w:rPr>
            </w:pPr>
            <w:r w:rsidRPr="00395CFF">
              <w:t>Подготовка докладов и сообщений, включая презентации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  <w:jc w:val="center"/>
            </w:pPr>
          </w:p>
        </w:tc>
        <w:tc>
          <w:tcPr>
            <w:tcW w:w="4672" w:type="dxa"/>
          </w:tcPr>
          <w:p w:rsidR="00ED5C01" w:rsidRPr="00395CFF" w:rsidRDefault="00ED5C01" w:rsidP="000B594A">
            <w:pPr>
              <w:rPr>
                <w:color w:val="FF0000"/>
              </w:rPr>
            </w:pPr>
            <w:r w:rsidRPr="00395CFF">
              <w:t>Организация основной деятельности  предприятия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Вопросы для устных опросов</w:t>
            </w:r>
          </w:p>
          <w:p w:rsidR="00ED5C01" w:rsidRPr="00395CFF" w:rsidRDefault="00ED5C01" w:rsidP="000B594A">
            <w:pPr>
              <w:jc w:val="both"/>
            </w:pPr>
            <w:r w:rsidRPr="00395CFF">
              <w:t>Задания практикума</w:t>
            </w:r>
          </w:p>
          <w:p w:rsidR="00ED5C01" w:rsidRPr="00395CFF" w:rsidRDefault="00ED5C01" w:rsidP="000B594A">
            <w:pPr>
              <w:jc w:val="both"/>
              <w:rPr>
                <w:color w:val="FF0000"/>
              </w:rPr>
            </w:pPr>
            <w:r w:rsidRPr="00395CFF">
              <w:t>Подготовка докладов и сообщений, включая презентации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  <w:jc w:val="center"/>
            </w:pPr>
          </w:p>
        </w:tc>
        <w:tc>
          <w:tcPr>
            <w:tcW w:w="4672" w:type="dxa"/>
          </w:tcPr>
          <w:p w:rsidR="00ED5C01" w:rsidRPr="00395CFF" w:rsidRDefault="00ED5C01" w:rsidP="000B594A">
            <w:pPr>
              <w:rPr>
                <w:color w:val="FF0000"/>
              </w:rPr>
            </w:pPr>
            <w:r w:rsidRPr="00395CFF">
              <w:t>Организация основной деятельности  предприятия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 xml:space="preserve">Проверка конспекта </w:t>
            </w:r>
          </w:p>
          <w:p w:rsidR="00ED5C01" w:rsidRPr="00395CFF" w:rsidRDefault="00ED5C01" w:rsidP="000B594A">
            <w:pPr>
              <w:jc w:val="both"/>
            </w:pPr>
            <w:r w:rsidRPr="00395CFF">
              <w:t>Задания практикума</w:t>
            </w:r>
          </w:p>
          <w:p w:rsidR="00ED5C01" w:rsidRPr="00395CFF" w:rsidRDefault="00ED5C01" w:rsidP="000B594A">
            <w:pPr>
              <w:jc w:val="both"/>
            </w:pPr>
            <w:r w:rsidRPr="00395CFF">
              <w:t>Тестовые задания</w:t>
            </w:r>
          </w:p>
          <w:p w:rsidR="00ED5C01" w:rsidRPr="00395CFF" w:rsidRDefault="00ED5C01" w:rsidP="000B594A">
            <w:pPr>
              <w:jc w:val="both"/>
              <w:rPr>
                <w:color w:val="FF0000"/>
              </w:rPr>
            </w:pPr>
            <w:r w:rsidRPr="00395CFF">
              <w:t>Реферат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</w:pPr>
          </w:p>
        </w:tc>
        <w:tc>
          <w:tcPr>
            <w:tcW w:w="4672" w:type="dxa"/>
          </w:tcPr>
          <w:p w:rsidR="00ED5C01" w:rsidRPr="00395CFF" w:rsidRDefault="00ED5C01" w:rsidP="000B594A">
            <w:pPr>
              <w:rPr>
                <w:color w:val="FF0000"/>
              </w:rPr>
            </w:pPr>
            <w:r w:rsidRPr="00395CFF">
              <w:t>Организация основной деятельности  предприятия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Вопросы для устных опросов</w:t>
            </w:r>
          </w:p>
          <w:p w:rsidR="00ED5C01" w:rsidRPr="00395CFF" w:rsidRDefault="00ED5C01" w:rsidP="000B594A">
            <w:pPr>
              <w:jc w:val="both"/>
            </w:pPr>
            <w:r w:rsidRPr="00395CFF">
              <w:t>Задания практикума</w:t>
            </w:r>
          </w:p>
          <w:p w:rsidR="00ED5C01" w:rsidRPr="00395CFF" w:rsidRDefault="00ED5C01" w:rsidP="000B594A">
            <w:pPr>
              <w:jc w:val="both"/>
              <w:rPr>
                <w:color w:val="FF0000"/>
              </w:rPr>
            </w:pPr>
            <w:r w:rsidRPr="00395CFF">
              <w:t>Подготовка докладов и сообщений, включая презентации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</w:pPr>
          </w:p>
        </w:tc>
        <w:tc>
          <w:tcPr>
            <w:tcW w:w="4672" w:type="dxa"/>
          </w:tcPr>
          <w:p w:rsidR="00ED5C01" w:rsidRPr="00395CFF" w:rsidRDefault="00ED5C01" w:rsidP="000B594A">
            <w:pPr>
              <w:rPr>
                <w:color w:val="FF0000"/>
              </w:rPr>
            </w:pPr>
            <w:r w:rsidRPr="00395CFF">
              <w:t>Организация основной деятельности  предприятия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Вопросы для устных опросов</w:t>
            </w:r>
          </w:p>
          <w:p w:rsidR="00ED5C01" w:rsidRPr="00395CFF" w:rsidRDefault="00ED5C01" w:rsidP="000B594A">
            <w:pPr>
              <w:jc w:val="both"/>
            </w:pPr>
            <w:r w:rsidRPr="00395CFF">
              <w:t>Задания практикума</w:t>
            </w:r>
          </w:p>
          <w:p w:rsidR="00ED5C01" w:rsidRPr="00395CFF" w:rsidRDefault="00ED5C01" w:rsidP="000B594A">
            <w:pPr>
              <w:jc w:val="both"/>
            </w:pPr>
            <w:r w:rsidRPr="00395CFF">
              <w:t>Тестовые задания</w:t>
            </w:r>
          </w:p>
          <w:p w:rsidR="00ED5C01" w:rsidRPr="00395CFF" w:rsidRDefault="00B2702D" w:rsidP="000B594A">
            <w:pPr>
              <w:jc w:val="both"/>
              <w:rPr>
                <w:color w:val="FF0000"/>
              </w:rPr>
            </w:pPr>
            <w:r>
              <w:t>Проверочная</w:t>
            </w:r>
            <w:r w:rsidR="00ED5C01" w:rsidRPr="00395CFF">
              <w:t xml:space="preserve"> работа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  <w:jc w:val="center"/>
            </w:pPr>
          </w:p>
        </w:tc>
        <w:tc>
          <w:tcPr>
            <w:tcW w:w="4672" w:type="dxa"/>
          </w:tcPr>
          <w:p w:rsidR="00ED5C01" w:rsidRPr="00395CFF" w:rsidRDefault="00ED5C01" w:rsidP="000B594A">
            <w:pPr>
              <w:rPr>
                <w:color w:val="FF0000"/>
              </w:rPr>
            </w:pPr>
            <w:r w:rsidRPr="00395CFF">
              <w:t>Организация основной деятельности  предприятия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Вопросы для устных опросов</w:t>
            </w:r>
          </w:p>
          <w:p w:rsidR="00ED5C01" w:rsidRPr="00395CFF" w:rsidRDefault="00ED5C01" w:rsidP="000B594A">
            <w:pPr>
              <w:jc w:val="both"/>
            </w:pPr>
            <w:r w:rsidRPr="00395CFF">
              <w:t>Задания практикума</w:t>
            </w:r>
          </w:p>
          <w:p w:rsidR="00ED5C01" w:rsidRPr="00395CFF" w:rsidRDefault="00ED5C01" w:rsidP="000B594A">
            <w:pPr>
              <w:jc w:val="both"/>
            </w:pPr>
            <w:r w:rsidRPr="00395CFF">
              <w:t>Тестовые задания</w:t>
            </w:r>
          </w:p>
          <w:p w:rsidR="00ED5C01" w:rsidRPr="00395CFF" w:rsidRDefault="00ED5C01" w:rsidP="000B594A">
            <w:pPr>
              <w:jc w:val="both"/>
              <w:rPr>
                <w:color w:val="FF0000"/>
              </w:rPr>
            </w:pPr>
            <w:r w:rsidRPr="00395CFF">
              <w:t>Реферат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</w:pPr>
          </w:p>
        </w:tc>
        <w:tc>
          <w:tcPr>
            <w:tcW w:w="4672" w:type="dxa"/>
          </w:tcPr>
          <w:p w:rsidR="00ED5C01" w:rsidRPr="00395CFF" w:rsidRDefault="00ED5C01" w:rsidP="000B594A">
            <w:r w:rsidRPr="00395CFF">
              <w:t>Ресурсы предприятия и показатели их использования предприятия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 xml:space="preserve">Проверка конспекта </w:t>
            </w:r>
          </w:p>
          <w:p w:rsidR="00ED5C01" w:rsidRPr="00395CFF" w:rsidRDefault="00ED5C01" w:rsidP="000B594A">
            <w:pPr>
              <w:jc w:val="both"/>
            </w:pPr>
            <w:r w:rsidRPr="00395CFF">
              <w:t>Задания практикума</w:t>
            </w:r>
          </w:p>
          <w:p w:rsidR="00ED5C01" w:rsidRPr="00395CFF" w:rsidRDefault="00ED5C01" w:rsidP="000B594A">
            <w:pPr>
              <w:jc w:val="both"/>
              <w:rPr>
                <w:color w:val="FF0000"/>
              </w:rPr>
            </w:pPr>
            <w:r w:rsidRPr="00395CFF">
              <w:t>Подготовка докладов и сообщений, включая презентации</w:t>
            </w:r>
            <w:r w:rsidRPr="00395CFF">
              <w:rPr>
                <w:color w:val="FF0000"/>
              </w:rPr>
              <w:t xml:space="preserve"> 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</w:pPr>
          </w:p>
        </w:tc>
        <w:tc>
          <w:tcPr>
            <w:tcW w:w="4672" w:type="dxa"/>
          </w:tcPr>
          <w:p w:rsidR="00ED5C01" w:rsidRPr="00395CFF" w:rsidRDefault="00ED5C01" w:rsidP="000B594A">
            <w:r w:rsidRPr="00395CFF">
              <w:t>Ресурсы предприятия и показатели их использования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Вопросы для устных опросов Задания практикума</w:t>
            </w:r>
          </w:p>
          <w:p w:rsidR="00ED5C01" w:rsidRPr="00395CFF" w:rsidRDefault="00ED5C01" w:rsidP="000B594A">
            <w:pPr>
              <w:jc w:val="both"/>
            </w:pPr>
            <w:r w:rsidRPr="00395CFF">
              <w:t>Тестовые задания</w:t>
            </w:r>
          </w:p>
          <w:p w:rsidR="00ED5C01" w:rsidRPr="00395CFF" w:rsidRDefault="00ED5C01" w:rsidP="000B594A">
            <w:pPr>
              <w:jc w:val="both"/>
            </w:pPr>
            <w:r w:rsidRPr="00395CFF">
              <w:t>ТИЗ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</w:pPr>
          </w:p>
        </w:tc>
        <w:tc>
          <w:tcPr>
            <w:tcW w:w="4672" w:type="dxa"/>
          </w:tcPr>
          <w:p w:rsidR="00ED5C01" w:rsidRPr="00395CFF" w:rsidRDefault="00ED5C01" w:rsidP="000B594A">
            <w:r w:rsidRPr="00395CFF">
              <w:t>Ресурсы предприятия и показатели их использования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Вопросы для устных опросов</w:t>
            </w:r>
          </w:p>
          <w:p w:rsidR="00ED5C01" w:rsidRPr="00395CFF" w:rsidRDefault="00ED5C01" w:rsidP="000B594A">
            <w:pPr>
              <w:jc w:val="both"/>
            </w:pPr>
            <w:r w:rsidRPr="00395CFF">
              <w:t>Задания практикума</w:t>
            </w:r>
          </w:p>
          <w:p w:rsidR="00ED5C01" w:rsidRPr="00395CFF" w:rsidRDefault="00ED5C01" w:rsidP="000B594A">
            <w:pPr>
              <w:jc w:val="both"/>
            </w:pPr>
            <w:r w:rsidRPr="00395CFF">
              <w:t>Тестовые задания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</w:pPr>
          </w:p>
        </w:tc>
        <w:tc>
          <w:tcPr>
            <w:tcW w:w="4672" w:type="dxa"/>
          </w:tcPr>
          <w:p w:rsidR="00ED5C01" w:rsidRPr="00395CFF" w:rsidRDefault="00ED5C01" w:rsidP="000B594A">
            <w:r w:rsidRPr="00395CFF">
              <w:t>Ресурсы предприятия и показатели их использования</w:t>
            </w:r>
          </w:p>
        </w:tc>
        <w:tc>
          <w:tcPr>
            <w:tcW w:w="3969" w:type="dxa"/>
            <w:vAlign w:val="center"/>
          </w:tcPr>
          <w:p w:rsidR="00755253" w:rsidRDefault="00ED5C01" w:rsidP="000B594A">
            <w:pPr>
              <w:jc w:val="both"/>
            </w:pPr>
            <w:r w:rsidRPr="00395CFF">
              <w:t xml:space="preserve">Проверка конспекта </w:t>
            </w:r>
            <w:r w:rsidR="00755253" w:rsidRPr="00395CFF">
              <w:t>Подготовка докладов</w:t>
            </w:r>
            <w:r w:rsidRPr="00395CFF">
              <w:t xml:space="preserve"> и</w:t>
            </w:r>
            <w:r w:rsidR="00755253">
              <w:t xml:space="preserve"> сообщений, включая презентации</w:t>
            </w:r>
          </w:p>
          <w:p w:rsidR="00ED5C01" w:rsidRPr="00395CFF" w:rsidRDefault="00755253" w:rsidP="000B594A">
            <w:pPr>
              <w:jc w:val="both"/>
            </w:pPr>
            <w:r>
              <w:t>Проверочная</w:t>
            </w:r>
            <w:r w:rsidR="00ED5C01" w:rsidRPr="00395CFF">
              <w:t xml:space="preserve"> работа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</w:pPr>
          </w:p>
        </w:tc>
        <w:tc>
          <w:tcPr>
            <w:tcW w:w="4672" w:type="dxa"/>
          </w:tcPr>
          <w:p w:rsidR="00ED5C01" w:rsidRPr="00395CFF" w:rsidRDefault="00ED5C01" w:rsidP="000B594A">
            <w:r w:rsidRPr="00395CFF">
              <w:t>Экономические и финансовые показатели результатов деятельности предприятия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Вопросы для устных опросов</w:t>
            </w:r>
          </w:p>
          <w:p w:rsidR="00ED5C01" w:rsidRPr="00395CFF" w:rsidRDefault="00ED5C01" w:rsidP="000B594A">
            <w:pPr>
              <w:jc w:val="both"/>
            </w:pPr>
            <w:r w:rsidRPr="00395CFF">
              <w:t>Задания практикума</w:t>
            </w:r>
          </w:p>
          <w:p w:rsidR="00ED5C01" w:rsidRPr="00395CFF" w:rsidRDefault="00ED5C01" w:rsidP="000B594A">
            <w:pPr>
              <w:jc w:val="both"/>
              <w:rPr>
                <w:color w:val="FF0000"/>
              </w:rPr>
            </w:pPr>
            <w:r w:rsidRPr="00395CFF">
              <w:t>Подготовка  докладов и сообщений, включая презентации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</w:pPr>
          </w:p>
        </w:tc>
        <w:tc>
          <w:tcPr>
            <w:tcW w:w="4672" w:type="dxa"/>
          </w:tcPr>
          <w:p w:rsidR="00ED5C01" w:rsidRPr="00395CFF" w:rsidRDefault="00ED5C01" w:rsidP="000B594A">
            <w:r w:rsidRPr="00395CFF">
              <w:t>Экономические и финансовые показатели результатов деятельности предприятия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Вопросы для устных опросов</w:t>
            </w:r>
          </w:p>
          <w:p w:rsidR="00ED5C01" w:rsidRPr="00395CFF" w:rsidRDefault="00755253" w:rsidP="000B594A">
            <w:pPr>
              <w:jc w:val="both"/>
            </w:pPr>
            <w:r w:rsidRPr="00395CFF">
              <w:t>Подготовка докладов</w:t>
            </w:r>
            <w:r w:rsidR="00ED5C01" w:rsidRPr="00395CFF">
              <w:t xml:space="preserve"> и сообщений, включая презентации</w:t>
            </w:r>
          </w:p>
          <w:p w:rsidR="00ED5C01" w:rsidRPr="00395CFF" w:rsidRDefault="00B2702D" w:rsidP="000B594A">
            <w:pPr>
              <w:jc w:val="both"/>
              <w:rPr>
                <w:color w:val="FF0000"/>
              </w:rPr>
            </w:pPr>
            <w:r>
              <w:t>Проверочная</w:t>
            </w:r>
            <w:r w:rsidR="00ED5C01" w:rsidRPr="00395CFF">
              <w:t xml:space="preserve"> работа</w:t>
            </w:r>
          </w:p>
        </w:tc>
      </w:tr>
      <w:tr w:rsidR="00ED5C01" w:rsidRPr="00395CFF">
        <w:tc>
          <w:tcPr>
            <w:tcW w:w="823" w:type="dxa"/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</w:pPr>
          </w:p>
        </w:tc>
        <w:tc>
          <w:tcPr>
            <w:tcW w:w="4672" w:type="dxa"/>
          </w:tcPr>
          <w:p w:rsidR="00ED5C01" w:rsidRPr="00395CFF" w:rsidRDefault="00ED5C01" w:rsidP="000B594A">
            <w:r w:rsidRPr="00395CFF">
              <w:t>Экономические и финансовые показатели результатов деятельности предприятия</w:t>
            </w:r>
          </w:p>
        </w:tc>
        <w:tc>
          <w:tcPr>
            <w:tcW w:w="3969" w:type="dxa"/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Проверка конспекта</w:t>
            </w:r>
          </w:p>
          <w:p w:rsidR="00ED5C01" w:rsidRPr="00395CFF" w:rsidRDefault="00ED5C01" w:rsidP="000B594A">
            <w:pPr>
              <w:jc w:val="both"/>
            </w:pPr>
            <w:r w:rsidRPr="00395CFF">
              <w:t>Задания практикума</w:t>
            </w:r>
          </w:p>
          <w:p w:rsidR="00ED5C01" w:rsidRPr="00395CFF" w:rsidRDefault="00ED5C01" w:rsidP="000B594A">
            <w:pPr>
              <w:jc w:val="both"/>
              <w:rPr>
                <w:color w:val="FF0000"/>
              </w:rPr>
            </w:pPr>
            <w:r w:rsidRPr="00395CFF">
              <w:t>Подготовка  докладов и сообщений, включая презентации</w:t>
            </w:r>
          </w:p>
        </w:tc>
      </w:tr>
      <w:tr w:rsidR="00ED5C01" w:rsidRPr="00395CFF">
        <w:tc>
          <w:tcPr>
            <w:tcW w:w="823" w:type="dxa"/>
            <w:tcBorders>
              <w:bottom w:val="single" w:sz="12" w:space="0" w:color="auto"/>
            </w:tcBorders>
          </w:tcPr>
          <w:p w:rsidR="00ED5C01" w:rsidRPr="00395CFF" w:rsidRDefault="00ED5C01" w:rsidP="000B594A">
            <w:pPr>
              <w:pStyle w:val="afd"/>
              <w:numPr>
                <w:ilvl w:val="0"/>
                <w:numId w:val="17"/>
              </w:numPr>
            </w:pP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ED5C01" w:rsidRPr="00395CFF" w:rsidRDefault="00ED5C01" w:rsidP="000B594A">
            <w:r w:rsidRPr="00395CFF">
              <w:t>Экономические и финансовые показатели результатов деятельности предприятия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ED5C01" w:rsidRPr="00395CFF" w:rsidRDefault="00ED5C01" w:rsidP="000B594A">
            <w:pPr>
              <w:jc w:val="both"/>
            </w:pPr>
            <w:r w:rsidRPr="00395CFF">
              <w:t>Вопросы для устных опросов</w:t>
            </w:r>
          </w:p>
          <w:p w:rsidR="00ED5C01" w:rsidRPr="00395CFF" w:rsidRDefault="00ED5C01" w:rsidP="000B594A">
            <w:pPr>
              <w:jc w:val="both"/>
            </w:pPr>
            <w:r w:rsidRPr="00395CFF">
              <w:t>Тестовые задания</w:t>
            </w:r>
          </w:p>
          <w:p w:rsidR="00ED5C01" w:rsidRPr="00395CFF" w:rsidRDefault="00ED5C01" w:rsidP="000B594A">
            <w:pPr>
              <w:jc w:val="both"/>
            </w:pPr>
            <w:r w:rsidRPr="00395CFF">
              <w:t>ТИЗ</w:t>
            </w:r>
          </w:p>
        </w:tc>
      </w:tr>
    </w:tbl>
    <w:p w:rsidR="00ED5C01" w:rsidRPr="00395CFF" w:rsidRDefault="00ED5C01" w:rsidP="00EF71A8">
      <w:pPr>
        <w:pStyle w:val="2"/>
        <w:spacing w:before="0" w:after="0"/>
        <w:rPr>
          <w:sz w:val="24"/>
          <w:szCs w:val="24"/>
        </w:rPr>
      </w:pPr>
      <w:bookmarkStart w:id="10" w:name="_Toc464315036"/>
    </w:p>
    <w:p w:rsidR="00ED5C01" w:rsidRPr="00395CFF" w:rsidRDefault="00B2702D" w:rsidP="00EF71A8">
      <w:pPr>
        <w:pStyle w:val="2"/>
        <w:spacing w:before="0" w:after="0"/>
        <w:rPr>
          <w:sz w:val="24"/>
          <w:szCs w:val="24"/>
        </w:rPr>
      </w:pPr>
      <w:r w:rsidRPr="00395CFF">
        <w:rPr>
          <w:caps w:val="0"/>
          <w:sz w:val="24"/>
          <w:szCs w:val="24"/>
        </w:rPr>
        <w:t xml:space="preserve">6.2. Примеры оценочных средств текущего контроля </w:t>
      </w:r>
      <w:bookmarkEnd w:id="10"/>
      <w:r w:rsidRPr="00395CFF">
        <w:rPr>
          <w:caps w:val="0"/>
          <w:sz w:val="24"/>
          <w:szCs w:val="24"/>
        </w:rPr>
        <w:t>успеваемости</w:t>
      </w:r>
    </w:p>
    <w:p w:rsidR="00ED5C01" w:rsidRPr="00395CFF" w:rsidRDefault="00ED5C01" w:rsidP="00EF71A8">
      <w:pPr>
        <w:jc w:val="both"/>
        <w:rPr>
          <w:b/>
          <w:bCs/>
          <w:caps/>
        </w:rPr>
      </w:pPr>
    </w:p>
    <w:p w:rsidR="00ED5C01" w:rsidRPr="00395CFF" w:rsidRDefault="00ED5C01" w:rsidP="00EF71A8">
      <w:pPr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 xml:space="preserve">Система балльно-рейтинговой оценки (БРС) для осуществления текущего контроля по дисциплине </w:t>
      </w:r>
    </w:p>
    <w:p w:rsidR="00ED5C01" w:rsidRPr="00395CFF" w:rsidRDefault="00ED5C01" w:rsidP="00EF71A8">
      <w:pPr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379"/>
        <w:gridCol w:w="2516"/>
      </w:tblGrid>
      <w:tr w:rsidR="00ED5C01" w:rsidRPr="00395CFF">
        <w:tc>
          <w:tcPr>
            <w:tcW w:w="675" w:type="dxa"/>
          </w:tcPr>
          <w:p w:rsidR="00ED5C01" w:rsidRPr="00395CFF" w:rsidRDefault="00ED5C01" w:rsidP="000B594A">
            <w:pPr>
              <w:jc w:val="center"/>
            </w:pPr>
            <w:r w:rsidRPr="00395CFF">
              <w:t>№</w:t>
            </w:r>
          </w:p>
        </w:tc>
        <w:tc>
          <w:tcPr>
            <w:tcW w:w="6379" w:type="dxa"/>
          </w:tcPr>
          <w:p w:rsidR="00ED5C01" w:rsidRPr="00395CFF" w:rsidRDefault="00ED5C01" w:rsidP="000B594A">
            <w:pPr>
              <w:jc w:val="center"/>
            </w:pPr>
            <w:r w:rsidRPr="00395CFF">
              <w:t>Наименование контрольных элементов</w:t>
            </w:r>
          </w:p>
        </w:tc>
        <w:tc>
          <w:tcPr>
            <w:tcW w:w="2516" w:type="dxa"/>
          </w:tcPr>
          <w:p w:rsidR="00ED5C01" w:rsidRPr="00395CFF" w:rsidRDefault="00ED5C01" w:rsidP="000B594A">
            <w:pPr>
              <w:jc w:val="center"/>
            </w:pPr>
            <w:r w:rsidRPr="00395CFF">
              <w:t>Количество баллов</w:t>
            </w:r>
          </w:p>
        </w:tc>
      </w:tr>
      <w:tr w:rsidR="00ED5C01" w:rsidRPr="00395CFF">
        <w:tc>
          <w:tcPr>
            <w:tcW w:w="675" w:type="dxa"/>
          </w:tcPr>
          <w:p w:rsidR="00ED5C01" w:rsidRPr="00395CFF" w:rsidRDefault="00ED5C01" w:rsidP="000B594A">
            <w:pPr>
              <w:numPr>
                <w:ilvl w:val="0"/>
                <w:numId w:val="31"/>
              </w:numPr>
              <w:jc w:val="both"/>
            </w:pPr>
          </w:p>
        </w:tc>
        <w:tc>
          <w:tcPr>
            <w:tcW w:w="6379" w:type="dxa"/>
          </w:tcPr>
          <w:p w:rsidR="00ED5C01" w:rsidRPr="00395CFF" w:rsidRDefault="00ED5C01" w:rsidP="000B594A">
            <w:pPr>
              <w:jc w:val="both"/>
            </w:pPr>
            <w:r w:rsidRPr="00395CFF">
              <w:t>Контроль посещаемости занятий</w:t>
            </w:r>
          </w:p>
        </w:tc>
        <w:tc>
          <w:tcPr>
            <w:tcW w:w="2516" w:type="dxa"/>
          </w:tcPr>
          <w:p w:rsidR="00ED5C01" w:rsidRPr="00395CFF" w:rsidRDefault="00ED5C01" w:rsidP="000B594A">
            <w:pPr>
              <w:jc w:val="center"/>
            </w:pPr>
            <w:r w:rsidRPr="00395CFF">
              <w:t>0-15 баллов</w:t>
            </w:r>
          </w:p>
        </w:tc>
      </w:tr>
      <w:tr w:rsidR="00ED5C01" w:rsidRPr="00395CFF">
        <w:tc>
          <w:tcPr>
            <w:tcW w:w="675" w:type="dxa"/>
          </w:tcPr>
          <w:p w:rsidR="00ED5C01" w:rsidRPr="00395CFF" w:rsidRDefault="00ED5C01" w:rsidP="000B594A">
            <w:pPr>
              <w:numPr>
                <w:ilvl w:val="0"/>
                <w:numId w:val="31"/>
              </w:numPr>
              <w:ind w:left="357" w:hanging="357"/>
              <w:jc w:val="both"/>
            </w:pPr>
          </w:p>
        </w:tc>
        <w:tc>
          <w:tcPr>
            <w:tcW w:w="6379" w:type="dxa"/>
          </w:tcPr>
          <w:p w:rsidR="00ED5C01" w:rsidRPr="00395CFF" w:rsidRDefault="00ED5C01" w:rsidP="00B2702D">
            <w:pPr>
              <w:jc w:val="both"/>
            </w:pPr>
            <w:r w:rsidRPr="00395CFF">
              <w:t>Контроль вы</w:t>
            </w:r>
            <w:r w:rsidR="00B2702D">
              <w:t>полнения практических заданий</w:t>
            </w:r>
            <w:r w:rsidRPr="00395CFF">
              <w:t>, тестов</w:t>
            </w:r>
            <w:r w:rsidR="00B2702D">
              <w:t>ые задания,</w:t>
            </w:r>
            <w:r w:rsidRPr="00395CFF">
              <w:t xml:space="preserve"> докладов, эссе</w:t>
            </w:r>
            <w:r w:rsidR="00B2702D">
              <w:t>,  устные опросы, ТИЗ</w:t>
            </w:r>
            <w:r w:rsidR="0053423E">
              <w:t>, рефераты</w:t>
            </w:r>
          </w:p>
        </w:tc>
        <w:tc>
          <w:tcPr>
            <w:tcW w:w="2516" w:type="dxa"/>
          </w:tcPr>
          <w:p w:rsidR="00ED5C01" w:rsidRPr="00395CFF" w:rsidRDefault="00ED5C01" w:rsidP="000B594A">
            <w:pPr>
              <w:jc w:val="center"/>
            </w:pPr>
            <w:r w:rsidRPr="00395CFF">
              <w:t>0-55 баллов</w:t>
            </w:r>
          </w:p>
        </w:tc>
      </w:tr>
    </w:tbl>
    <w:p w:rsidR="00ED5C01" w:rsidRPr="00395CFF" w:rsidRDefault="00ED5C01" w:rsidP="00EF71A8">
      <w:pPr>
        <w:jc w:val="both"/>
      </w:pPr>
    </w:p>
    <w:p w:rsidR="00ED5C01" w:rsidRPr="00395CFF" w:rsidRDefault="00ED5C01" w:rsidP="00EF71A8">
      <w:pPr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Примерные вопросы для устных опросов</w:t>
      </w:r>
    </w:p>
    <w:p w:rsidR="00ED5C01" w:rsidRPr="00395CFF" w:rsidRDefault="00ED5C01" w:rsidP="00EF71A8">
      <w:pPr>
        <w:widowControl w:val="0"/>
        <w:numPr>
          <w:ilvl w:val="0"/>
          <w:numId w:val="20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95CFF">
        <w:rPr>
          <w:color w:val="000000"/>
        </w:rPr>
        <w:t>Предприятие: понятие, сущность, экономические основы     функционирования.</w:t>
      </w:r>
    </w:p>
    <w:p w:rsidR="00ED5C01" w:rsidRPr="00395CFF" w:rsidRDefault="00ED5C01" w:rsidP="00EF71A8">
      <w:pPr>
        <w:widowControl w:val="0"/>
        <w:numPr>
          <w:ilvl w:val="0"/>
          <w:numId w:val="20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95CFF">
        <w:rPr>
          <w:color w:val="000000"/>
        </w:rPr>
        <w:t>Внешняя среда предприятия.</w:t>
      </w:r>
    </w:p>
    <w:p w:rsidR="00ED5C01" w:rsidRPr="00395CFF" w:rsidRDefault="00ED5C01" w:rsidP="00EF71A8">
      <w:pPr>
        <w:widowControl w:val="0"/>
        <w:numPr>
          <w:ilvl w:val="0"/>
          <w:numId w:val="20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95CFF">
        <w:rPr>
          <w:color w:val="000000"/>
        </w:rPr>
        <w:t>Организационно-правовые формы предприятий.</w:t>
      </w:r>
    </w:p>
    <w:p w:rsidR="00ED5C01" w:rsidRPr="00395CFF" w:rsidRDefault="00ED5C01" w:rsidP="00EF71A8">
      <w:pPr>
        <w:widowControl w:val="0"/>
        <w:numPr>
          <w:ilvl w:val="0"/>
          <w:numId w:val="20"/>
        </w:num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b/>
          <w:bCs/>
        </w:rPr>
      </w:pPr>
      <w:r w:rsidRPr="00395CFF">
        <w:rPr>
          <w:color w:val="000000"/>
        </w:rPr>
        <w:t>Классификация предприятий.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 xml:space="preserve">Каковы основные элементы производственной структуры? 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Каковы основные принципы организации производственного процесса?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Дайте характеристику виртуальному предприятию.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Какие параметры характеризуют производственный процесс?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Что включается в понятие «производственный цикл»?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Какие нормативы используются при организации производственного цикла во времени?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По каким критериям различают долгосрочное (стратегическое), среднесрочное и годовое планирование?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Какие базовые стратегии используются в стратегическом планировании?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Поясните, что такое среднесрочное (перспективное) планирование?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Поясните, что такое производственная программа предприятия и каково ее место в системе планирования?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Раскройте алгоритм действий предпринимателя при решении проблемы размещения предприятия.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Назовите и раскройте экономические факторы размещения предприятия?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Каково содержание статического и динамического рисков?</w:t>
      </w:r>
    </w:p>
    <w:p w:rsidR="00ED5C01" w:rsidRPr="00395CFF" w:rsidRDefault="00ED5C01" w:rsidP="00EF71A8">
      <w:pPr>
        <w:pStyle w:val="style1"/>
        <w:numPr>
          <w:ilvl w:val="0"/>
          <w:numId w:val="20"/>
        </w:numPr>
        <w:tabs>
          <w:tab w:val="num" w:pos="567"/>
        </w:tabs>
        <w:spacing w:before="0" w:beforeAutospacing="0" w:after="0" w:afterAutospacing="0"/>
        <w:ind w:left="567" w:hanging="567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Что понимается под критериями правомерности риска?</w:t>
      </w:r>
    </w:p>
    <w:p w:rsidR="00ED5C01" w:rsidRPr="00395CFF" w:rsidRDefault="00ED5C01" w:rsidP="00EF71A8">
      <w:pPr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Расскажите о классификации основных фондов по технологическому признаку.</w:t>
      </w:r>
    </w:p>
    <w:p w:rsidR="00ED5C01" w:rsidRPr="00395CFF" w:rsidRDefault="00ED5C01" w:rsidP="00EF71A8">
      <w:pPr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Как определяется остаточная стоимость основных фондов?</w:t>
      </w:r>
    </w:p>
    <w:p w:rsidR="00ED5C01" w:rsidRPr="00395CFF" w:rsidRDefault="00ED5C01" w:rsidP="00EF71A8">
      <w:pPr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Что такое физический износ основных фондов и как он оценивается?</w:t>
      </w:r>
    </w:p>
    <w:p w:rsidR="00ED5C01" w:rsidRPr="00395CFF" w:rsidRDefault="00ED5C01" w:rsidP="00EF71A8">
      <w:pPr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Раскройте сущность и цель процесса амортизации основных средств.</w:t>
      </w:r>
    </w:p>
    <w:p w:rsidR="00ED5C01" w:rsidRPr="00395CFF" w:rsidRDefault="00ED5C01" w:rsidP="00EF71A8">
      <w:pPr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Назовите основные показатели использования основных фондов и приведите формулы их расчета.</w:t>
      </w:r>
    </w:p>
    <w:p w:rsidR="00ED5C01" w:rsidRPr="00395CFF" w:rsidRDefault="00ED5C01" w:rsidP="00EF71A8">
      <w:pPr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Как рассчитывается коэффициент использования производственной мощности?</w:t>
      </w:r>
    </w:p>
    <w:p w:rsidR="00ED5C01" w:rsidRPr="00395CFF" w:rsidRDefault="00ED5C01" w:rsidP="00EF71A8">
      <w:pPr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Что такое нематериальные активы и какова их роль в развитии предприятия?</w:t>
      </w:r>
    </w:p>
    <w:p w:rsidR="00ED5C01" w:rsidRPr="00395CFF" w:rsidRDefault="00ED5C01" w:rsidP="00EF71A8">
      <w:pPr>
        <w:pStyle w:val="aa"/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Что включается в состав оборотных средств предприятия?</w:t>
      </w:r>
    </w:p>
    <w:p w:rsidR="00ED5C01" w:rsidRPr="00395CFF" w:rsidRDefault="00ED5C01" w:rsidP="00EF71A8">
      <w:pPr>
        <w:pStyle w:val="aa"/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На какую величину отличаются оборотные средства от оборотных производственных фондов?</w:t>
      </w:r>
    </w:p>
    <w:p w:rsidR="00ED5C01" w:rsidRPr="00395CFF" w:rsidRDefault="00ED5C01" w:rsidP="00EF71A8">
      <w:pPr>
        <w:pStyle w:val="aa"/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По каким основным элементам классифицируются оборотные производственные фонды?</w:t>
      </w:r>
    </w:p>
    <w:p w:rsidR="00ED5C01" w:rsidRPr="00395CFF" w:rsidRDefault="00ED5C01" w:rsidP="00EF71A8">
      <w:pPr>
        <w:pStyle w:val="aa"/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Что понимается под структурой оборотных средств? Какие факторы влияют на ее изменение?</w:t>
      </w:r>
    </w:p>
    <w:p w:rsidR="00ED5C01" w:rsidRPr="00395CFF" w:rsidRDefault="00ED5C01" w:rsidP="00EF71A8">
      <w:pPr>
        <w:pStyle w:val="aa"/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Какие оборотные средства нормируются?</w:t>
      </w:r>
    </w:p>
    <w:p w:rsidR="00ED5C01" w:rsidRPr="00395CFF" w:rsidRDefault="00ED5C01" w:rsidP="00EF71A8">
      <w:pPr>
        <w:pStyle w:val="aa"/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Каким образом определяются нормативы оборотных средств?</w:t>
      </w:r>
    </w:p>
    <w:p w:rsidR="00ED5C01" w:rsidRPr="00395CFF" w:rsidRDefault="00ED5C01" w:rsidP="00EF71A8">
      <w:pPr>
        <w:pStyle w:val="aa"/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Какие показатели характеризуют уровень использования оборотных средств?</w:t>
      </w:r>
    </w:p>
    <w:p w:rsidR="00ED5C01" w:rsidRPr="00395CFF" w:rsidRDefault="00ED5C01" w:rsidP="00EF71A8">
      <w:pPr>
        <w:numPr>
          <w:ilvl w:val="0"/>
          <w:numId w:val="20"/>
        </w:numPr>
        <w:shd w:val="clear" w:color="auto" w:fill="FFFFFF"/>
        <w:tabs>
          <w:tab w:val="num" w:pos="567"/>
        </w:tabs>
        <w:ind w:left="567" w:hanging="567"/>
        <w:jc w:val="both"/>
        <w:rPr>
          <w:color w:val="000000"/>
        </w:rPr>
      </w:pPr>
      <w:r w:rsidRPr="00395CFF">
        <w:rPr>
          <w:color w:val="000000"/>
        </w:rPr>
        <w:t>Какие формы и методы оплаты труда применяются в промышленности?</w:t>
      </w:r>
    </w:p>
    <w:p w:rsidR="00ED5C01" w:rsidRPr="00395CFF" w:rsidRDefault="00ED5C01" w:rsidP="00EF71A8">
      <w:pPr>
        <w:numPr>
          <w:ilvl w:val="0"/>
          <w:numId w:val="20"/>
        </w:numPr>
        <w:shd w:val="clear" w:color="auto" w:fill="FFFFFF"/>
        <w:tabs>
          <w:tab w:val="num" w:pos="567"/>
        </w:tabs>
        <w:ind w:left="567" w:hanging="567"/>
        <w:jc w:val="both"/>
        <w:rPr>
          <w:color w:val="000000"/>
        </w:rPr>
      </w:pPr>
      <w:r w:rsidRPr="00395CFF">
        <w:rPr>
          <w:color w:val="000000"/>
        </w:rPr>
        <w:t>Какие виды выплат и льгот считаются косвенными?</w:t>
      </w:r>
    </w:p>
    <w:p w:rsidR="00ED5C01" w:rsidRPr="00395CFF" w:rsidRDefault="00ED5C01" w:rsidP="00EF71A8">
      <w:pPr>
        <w:numPr>
          <w:ilvl w:val="0"/>
          <w:numId w:val="20"/>
        </w:numPr>
        <w:shd w:val="clear" w:color="auto" w:fill="FFFFFF"/>
        <w:tabs>
          <w:tab w:val="num" w:pos="567"/>
        </w:tabs>
        <w:ind w:left="567" w:hanging="567"/>
        <w:jc w:val="both"/>
        <w:rPr>
          <w:color w:val="000000"/>
        </w:rPr>
      </w:pPr>
      <w:r w:rsidRPr="00395CFF">
        <w:rPr>
          <w:color w:val="000000"/>
        </w:rPr>
        <w:t>Какие виды трудоемкости вы знаете?</w:t>
      </w:r>
    </w:p>
    <w:p w:rsidR="00ED5C01" w:rsidRPr="00395CFF" w:rsidRDefault="00ED5C01" w:rsidP="00EF71A8">
      <w:pPr>
        <w:numPr>
          <w:ilvl w:val="0"/>
          <w:numId w:val="20"/>
        </w:numPr>
        <w:shd w:val="clear" w:color="auto" w:fill="FFFFFF"/>
        <w:tabs>
          <w:tab w:val="num" w:pos="567"/>
        </w:tabs>
        <w:ind w:left="567" w:hanging="567"/>
        <w:jc w:val="both"/>
        <w:rPr>
          <w:color w:val="000000"/>
        </w:rPr>
      </w:pPr>
      <w:r w:rsidRPr="00395CFF">
        <w:rPr>
          <w:color w:val="000000"/>
        </w:rPr>
        <w:t>Как рассчитывается коэффициент текучести персонала?</w:t>
      </w:r>
    </w:p>
    <w:p w:rsidR="00ED5C01" w:rsidRPr="00395CFF" w:rsidRDefault="00ED5C01" w:rsidP="00EF71A8">
      <w:pPr>
        <w:numPr>
          <w:ilvl w:val="0"/>
          <w:numId w:val="20"/>
        </w:numPr>
        <w:shd w:val="clear" w:color="auto" w:fill="FFFFFF"/>
        <w:tabs>
          <w:tab w:val="num" w:pos="567"/>
        </w:tabs>
        <w:ind w:left="567" w:hanging="567"/>
        <w:jc w:val="both"/>
        <w:rPr>
          <w:color w:val="000000"/>
        </w:rPr>
      </w:pPr>
      <w:r w:rsidRPr="00395CFF">
        <w:rPr>
          <w:color w:val="000000"/>
        </w:rPr>
        <w:t>Что понимается под термином «профессия»?</w:t>
      </w:r>
    </w:p>
    <w:p w:rsidR="00ED5C01" w:rsidRPr="00395CFF" w:rsidRDefault="00ED5C01" w:rsidP="00EF71A8">
      <w:pPr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Назовите основные формы специализации и их особенности.</w:t>
      </w:r>
    </w:p>
    <w:p w:rsidR="00ED5C01" w:rsidRPr="00395CFF" w:rsidRDefault="00ED5C01" w:rsidP="00EF71A8">
      <w:pPr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Назовите виды кооперированных связей.</w:t>
      </w:r>
    </w:p>
    <w:p w:rsidR="00ED5C01" w:rsidRPr="00395CFF" w:rsidRDefault="00ED5C01" w:rsidP="00EF71A8">
      <w:pPr>
        <w:numPr>
          <w:ilvl w:val="0"/>
          <w:numId w:val="20"/>
        </w:numPr>
        <w:tabs>
          <w:tab w:val="num" w:pos="567"/>
        </w:tabs>
        <w:ind w:left="567" w:hanging="567"/>
        <w:jc w:val="both"/>
      </w:pPr>
      <w:r w:rsidRPr="00395CFF">
        <w:t>Что такое субконтрактинг?</w:t>
      </w:r>
    </w:p>
    <w:p w:rsidR="00ED5C01" w:rsidRPr="00395CFF" w:rsidRDefault="00ED5C01" w:rsidP="00EF71A8">
      <w:pPr>
        <w:jc w:val="both"/>
        <w:rPr>
          <w:b/>
          <w:bCs/>
          <w:i/>
          <w:iCs/>
        </w:rPr>
      </w:pPr>
    </w:p>
    <w:p w:rsidR="00ED5C01" w:rsidRPr="00395CFF" w:rsidRDefault="00ED5C01" w:rsidP="00EF71A8">
      <w:pPr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Примеры заданий практикума</w:t>
      </w:r>
    </w:p>
    <w:p w:rsidR="00ED5C01" w:rsidRPr="00395CFF" w:rsidRDefault="00ED5C01" w:rsidP="00EF71A8">
      <w:pPr>
        <w:jc w:val="both"/>
      </w:pPr>
      <w:r w:rsidRPr="00395CFF">
        <w:t xml:space="preserve">Задача 1. </w:t>
      </w:r>
    </w:p>
    <w:p w:rsidR="00ED5C01" w:rsidRPr="00395CFF" w:rsidRDefault="00ED5C01" w:rsidP="00B2702D">
      <w:pPr>
        <w:ind w:firstLine="567"/>
      </w:pPr>
      <w:r w:rsidRPr="00395CFF">
        <w:rPr>
          <w:b/>
          <w:bCs/>
        </w:rPr>
        <w:t xml:space="preserve"> </w:t>
      </w:r>
      <w:r w:rsidRPr="00395CFF">
        <w:t>Определите показатели эффективности использования основных средств предприятия на основании имеющихся данных. Годовой объем произведенной продукции – 396  300 тыс. руб. Среднесписочная численность работников – 214 человек. Среднегодовая стоимость ОПФ – 127  400 тыс. руб.</w:t>
      </w:r>
    </w:p>
    <w:p w:rsidR="00ED5C01" w:rsidRPr="00395CFF" w:rsidRDefault="00ED5C01" w:rsidP="00EF71A8">
      <w:pPr>
        <w:jc w:val="both"/>
      </w:pPr>
      <w:r w:rsidRPr="00395CFF">
        <w:t>Задача 2.</w:t>
      </w:r>
    </w:p>
    <w:p w:rsidR="00ED5C01" w:rsidRPr="00395CFF" w:rsidRDefault="00ED5C01" w:rsidP="00EF71A8">
      <w:pPr>
        <w:pStyle w:val="aa"/>
        <w:ind w:left="0"/>
        <w:jc w:val="both"/>
      </w:pPr>
      <w:r w:rsidRPr="00395CFF">
        <w:t>В отчетном году объем выпуска товарной продукции составил 280 млн. руб.; среднесписочная численность промышленно-производственного персонала (ППП) предприятия – 140 человек. В планируемом году объем товарной продукции составит 315 млн. руб., а численность ППП сократится на 10 человек.</w:t>
      </w:r>
    </w:p>
    <w:p w:rsidR="00ED5C01" w:rsidRPr="00395CFF" w:rsidRDefault="00ED5C01" w:rsidP="00EF71A8">
      <w:pPr>
        <w:pStyle w:val="aa"/>
        <w:ind w:left="0"/>
        <w:jc w:val="both"/>
      </w:pPr>
      <w:r w:rsidRPr="00395CFF">
        <w:t>Определите производительность труда одного работника в отчетном и планируемом периодах, а также рост производительности труда в планируемом году.</w:t>
      </w:r>
    </w:p>
    <w:p w:rsidR="00ED5C01" w:rsidRPr="00395CFF" w:rsidRDefault="00ED5C01" w:rsidP="00EF71A8">
      <w:pPr>
        <w:jc w:val="both"/>
      </w:pPr>
      <w:r w:rsidRPr="00395CFF">
        <w:t>Задача 3.</w:t>
      </w:r>
    </w:p>
    <w:p w:rsidR="00ED5C01" w:rsidRPr="00395CFF" w:rsidRDefault="00ED5C01" w:rsidP="00EF71A8">
      <w:pPr>
        <w:jc w:val="both"/>
      </w:pPr>
      <w:r w:rsidRPr="00395CFF">
        <w:t>Производственная себестоимость изделия равна 290 тыс. руб., непроизводственные расходы – 5 % от производственной себестоимости, плановый уровень рентабельности – 16 %, НДС – 20 %. Определите (в тыс. руб.):  1) полную себестоимость единицы товара; 2) отпускную (оптовую) цену предприятия.</w:t>
      </w:r>
    </w:p>
    <w:p w:rsidR="00ED5C01" w:rsidRPr="00395CFF" w:rsidRDefault="00ED5C01" w:rsidP="00EF71A8">
      <w:pPr>
        <w:pStyle w:val="af"/>
        <w:tabs>
          <w:tab w:val="clear" w:pos="720"/>
        </w:tabs>
        <w:spacing w:before="0" w:beforeAutospacing="0" w:after="0" w:afterAutospacing="0" w:line="240" w:lineRule="auto"/>
        <w:ind w:left="0" w:firstLine="708"/>
        <w:rPr>
          <w:color w:val="FF0000"/>
        </w:rPr>
      </w:pPr>
    </w:p>
    <w:p w:rsidR="00ED5C01" w:rsidRPr="00395CFF" w:rsidRDefault="00ED5C01" w:rsidP="00EF71A8">
      <w:pPr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Примеры тестовых заданий</w:t>
      </w:r>
    </w:p>
    <w:p w:rsidR="00ED5C01" w:rsidRPr="00395CFF" w:rsidRDefault="00ED5C01" w:rsidP="00EF71A8">
      <w:r w:rsidRPr="00395CFF">
        <w:t>1. Производственная мощность предприятия – это:</w:t>
      </w:r>
    </w:p>
    <w:p w:rsidR="00ED5C01" w:rsidRPr="00395CFF" w:rsidRDefault="00ED5C01" w:rsidP="00EF71A8">
      <w:pPr>
        <w:numPr>
          <w:ilvl w:val="0"/>
          <w:numId w:val="21"/>
        </w:numPr>
        <w:jc w:val="both"/>
      </w:pPr>
      <w:r w:rsidRPr="00395CFF">
        <w:t>система плановых заданий по выпуску продукции установленной номенклатуры, ассортимента и заданного качества, предназначенной для удовлетворения потребностей народного хозяйства и индивидуальных потребностей;</w:t>
      </w:r>
    </w:p>
    <w:p w:rsidR="00ED5C01" w:rsidRPr="00395CFF" w:rsidRDefault="00ED5C01" w:rsidP="00EF71A8">
      <w:pPr>
        <w:numPr>
          <w:ilvl w:val="0"/>
          <w:numId w:val="21"/>
        </w:numPr>
        <w:jc w:val="both"/>
      </w:pPr>
      <w:r w:rsidRPr="00395CFF">
        <w:t>максимальное количество продукции соответствующего качества и ассортимента, которое может быть произведено им в единицу времени при полном использовании основных фондов средств предприятия;</w:t>
      </w:r>
    </w:p>
    <w:p w:rsidR="00ED5C01" w:rsidRPr="00395CFF" w:rsidRDefault="00ED5C01" w:rsidP="00EF71A8">
      <w:pPr>
        <w:numPr>
          <w:ilvl w:val="0"/>
          <w:numId w:val="21"/>
        </w:numPr>
        <w:jc w:val="both"/>
      </w:pPr>
      <w:r w:rsidRPr="00395CFF">
        <w:t>объем производства, который обеспечивает выполнение заключенных договоров и обязательств по производству продукции (выполнению работ) в установленные сроки с минимумом затрат и максимально возможной эффективностью;</w:t>
      </w:r>
    </w:p>
    <w:p w:rsidR="00ED5C01" w:rsidRPr="00395CFF" w:rsidRDefault="00ED5C01" w:rsidP="00EF71A8">
      <w:pPr>
        <w:numPr>
          <w:ilvl w:val="0"/>
          <w:numId w:val="21"/>
        </w:numPr>
        <w:jc w:val="both"/>
      </w:pPr>
      <w:r w:rsidRPr="00395CFF">
        <w:t>календарный период времени от момента запуска сырья и материалов в производство до полного изготовления готовой продукции.</w:t>
      </w:r>
    </w:p>
    <w:p w:rsidR="00ED5C01" w:rsidRPr="00395CFF" w:rsidRDefault="00ED5C01" w:rsidP="00EF71A8">
      <w:r w:rsidRPr="00395CFF">
        <w:t>2. «Узким местом» предприятия называется:</w:t>
      </w:r>
    </w:p>
    <w:p w:rsidR="00ED5C01" w:rsidRPr="00395CFF" w:rsidRDefault="00ED5C01" w:rsidP="00EF71A8">
      <w:pPr>
        <w:numPr>
          <w:ilvl w:val="0"/>
          <w:numId w:val="22"/>
        </w:numPr>
        <w:jc w:val="both"/>
      </w:pPr>
      <w:r w:rsidRPr="00395CFF">
        <w:t>несоответствие мощности отдельных цехов, участков, групп оборудования мощностям ведущих подразделений, по которым установлена мощность всего предприятия в целом;</w:t>
      </w:r>
    </w:p>
    <w:p w:rsidR="00ED5C01" w:rsidRPr="00395CFF" w:rsidRDefault="00ED5C01" w:rsidP="00EF71A8">
      <w:pPr>
        <w:numPr>
          <w:ilvl w:val="0"/>
          <w:numId w:val="22"/>
        </w:numPr>
        <w:jc w:val="both"/>
      </w:pPr>
      <w:r w:rsidRPr="00395CFF">
        <w:t>превышение мощности отдельных подразделений над мощностью предприятия в целом;</w:t>
      </w:r>
    </w:p>
    <w:p w:rsidR="00ED5C01" w:rsidRPr="00395CFF" w:rsidRDefault="00ED5C01" w:rsidP="00EF71A8">
      <w:pPr>
        <w:numPr>
          <w:ilvl w:val="0"/>
          <w:numId w:val="22"/>
        </w:numPr>
        <w:jc w:val="both"/>
      </w:pPr>
      <w:r w:rsidRPr="00395CFF">
        <w:t>изношенность основных фондов ведущего подразделения предприятия;</w:t>
      </w:r>
    </w:p>
    <w:p w:rsidR="00ED5C01" w:rsidRPr="00395CFF" w:rsidRDefault="00ED5C01" w:rsidP="00EF71A8">
      <w:pPr>
        <w:numPr>
          <w:ilvl w:val="0"/>
          <w:numId w:val="22"/>
        </w:numPr>
        <w:jc w:val="both"/>
      </w:pPr>
      <w:r w:rsidRPr="00395CFF">
        <w:t>превышение стоимости выбывших основных фондов над стоимостью вводимых фондов на предприятии.</w:t>
      </w:r>
    </w:p>
    <w:p w:rsidR="00ED5C01" w:rsidRPr="00395CFF" w:rsidRDefault="00ED5C01" w:rsidP="00EF71A8">
      <w:pPr>
        <w:pStyle w:val="310"/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3. К собственным источникам формирования имущества предприятия относят:</w:t>
      </w:r>
    </w:p>
    <w:p w:rsidR="00ED5C01" w:rsidRPr="00395CFF" w:rsidRDefault="00ED5C01" w:rsidP="00EF71A8">
      <w:pPr>
        <w:pStyle w:val="310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уставный капитал;</w:t>
      </w:r>
    </w:p>
    <w:p w:rsidR="00ED5C01" w:rsidRPr="00395CFF" w:rsidRDefault="00ED5C01" w:rsidP="00EF71A8">
      <w:pPr>
        <w:pStyle w:val="310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дебиторская задолженность;</w:t>
      </w:r>
    </w:p>
    <w:p w:rsidR="00ED5C01" w:rsidRPr="00395CFF" w:rsidRDefault="00ED5C01" w:rsidP="00EF71A8">
      <w:pPr>
        <w:pStyle w:val="310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кредиторская задолженность;</w:t>
      </w:r>
    </w:p>
    <w:p w:rsidR="00ED5C01" w:rsidRPr="00395CFF" w:rsidRDefault="00ED5C01" w:rsidP="00EF71A8">
      <w:pPr>
        <w:pStyle w:val="310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прибыль.</w:t>
      </w:r>
    </w:p>
    <w:p w:rsidR="00ED5C01" w:rsidRPr="00395CFF" w:rsidRDefault="00ED5C01" w:rsidP="00EF71A8">
      <w:pPr>
        <w:pStyle w:val="310"/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4. К активам предприятия относят:</w:t>
      </w:r>
    </w:p>
    <w:p w:rsidR="00ED5C01" w:rsidRPr="00395CFF" w:rsidRDefault="00ED5C01" w:rsidP="00EF71A8">
      <w:pPr>
        <w:pStyle w:val="310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основной капитал;</w:t>
      </w:r>
    </w:p>
    <w:p w:rsidR="00ED5C01" w:rsidRPr="00395CFF" w:rsidRDefault="00ED5C01" w:rsidP="00EF71A8">
      <w:pPr>
        <w:pStyle w:val="310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оборотный капитал;</w:t>
      </w:r>
    </w:p>
    <w:p w:rsidR="00ED5C01" w:rsidRPr="00395CFF" w:rsidRDefault="00ED5C01" w:rsidP="00EF71A8">
      <w:pPr>
        <w:pStyle w:val="310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уставный капитал;</w:t>
      </w:r>
    </w:p>
    <w:p w:rsidR="00ED5C01" w:rsidRPr="00395CFF" w:rsidRDefault="00ED5C01" w:rsidP="00EF71A8">
      <w:pPr>
        <w:pStyle w:val="310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резервный капитал.</w:t>
      </w:r>
    </w:p>
    <w:p w:rsidR="00ED5C01" w:rsidRPr="00395CFF" w:rsidRDefault="00ED5C01" w:rsidP="00EF71A8">
      <w:pPr>
        <w:pStyle w:val="310"/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5. Источниками деятельности предприятия являются:</w:t>
      </w:r>
    </w:p>
    <w:p w:rsidR="00ED5C01" w:rsidRPr="00395CFF" w:rsidRDefault="00ED5C01" w:rsidP="00EF71A8">
      <w:pPr>
        <w:pStyle w:val="310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уставный капитал, добавочный капитал, резервный капитал;</w:t>
      </w:r>
    </w:p>
    <w:p w:rsidR="00ED5C01" w:rsidRPr="00395CFF" w:rsidRDefault="00ED5C01" w:rsidP="00EF71A8">
      <w:pPr>
        <w:pStyle w:val="310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прибыль, долгосрочные заемные средства;</w:t>
      </w:r>
    </w:p>
    <w:p w:rsidR="00ED5C01" w:rsidRPr="00395CFF" w:rsidRDefault="00ED5C01" w:rsidP="00EF71A8">
      <w:pPr>
        <w:pStyle w:val="310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краткосрочные заемные средства, кредиторская задолженность;</w:t>
      </w:r>
    </w:p>
    <w:p w:rsidR="00ED5C01" w:rsidRPr="00395CFF" w:rsidRDefault="00ED5C01" w:rsidP="00EF71A8">
      <w:pPr>
        <w:pStyle w:val="310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>государственное финансирование;</w:t>
      </w:r>
    </w:p>
    <w:p w:rsidR="00ED5C01" w:rsidRPr="00395CFF" w:rsidRDefault="00ED5C01" w:rsidP="00EF71A8">
      <w:pPr>
        <w:pStyle w:val="310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 w:rsidRPr="00395CFF">
        <w:rPr>
          <w:sz w:val="24"/>
          <w:szCs w:val="24"/>
        </w:rPr>
        <w:t xml:space="preserve">все ответы являются правильными </w:t>
      </w:r>
    </w:p>
    <w:p w:rsidR="00ED5C01" w:rsidRPr="00395CFF" w:rsidRDefault="00ED5C01" w:rsidP="00EF71A8">
      <w:pPr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 xml:space="preserve">Темы </w:t>
      </w:r>
      <w:r w:rsidR="00B2702D">
        <w:rPr>
          <w:b/>
          <w:bCs/>
          <w:i/>
          <w:iCs/>
        </w:rPr>
        <w:t xml:space="preserve">проверочных </w:t>
      </w:r>
      <w:r w:rsidRPr="00395CFF">
        <w:rPr>
          <w:b/>
          <w:bCs/>
          <w:i/>
          <w:iCs/>
        </w:rPr>
        <w:t>работ</w:t>
      </w:r>
    </w:p>
    <w:p w:rsidR="00ED5C01" w:rsidRPr="00395CFF" w:rsidRDefault="00ED5C01" w:rsidP="00EF71A8">
      <w:pPr>
        <w:pStyle w:val="a0"/>
        <w:numPr>
          <w:ilvl w:val="0"/>
          <w:numId w:val="26"/>
        </w:numPr>
        <w:spacing w:after="0"/>
        <w:jc w:val="both"/>
      </w:pPr>
      <w:r w:rsidRPr="00395CFF">
        <w:t>Основные принципы нормирования производственных запасов.</w:t>
      </w:r>
    </w:p>
    <w:p w:rsidR="00ED5C01" w:rsidRPr="00395CFF" w:rsidRDefault="00ED5C01" w:rsidP="00EF71A8">
      <w:pPr>
        <w:pStyle w:val="a0"/>
        <w:numPr>
          <w:ilvl w:val="0"/>
          <w:numId w:val="26"/>
        </w:numPr>
        <w:spacing w:after="0"/>
        <w:ind w:left="851" w:hanging="491"/>
        <w:jc w:val="both"/>
      </w:pPr>
      <w:r w:rsidRPr="00395CFF">
        <w:t>Основные принципы нормирования незавершенного производства.</w:t>
      </w:r>
    </w:p>
    <w:p w:rsidR="00ED5C01" w:rsidRPr="00395CFF" w:rsidRDefault="00ED5C01" w:rsidP="00EF71A8">
      <w:pPr>
        <w:pStyle w:val="a0"/>
        <w:numPr>
          <w:ilvl w:val="0"/>
          <w:numId w:val="26"/>
        </w:numPr>
        <w:spacing w:after="0"/>
        <w:ind w:left="851" w:hanging="491"/>
        <w:jc w:val="both"/>
      </w:pPr>
      <w:r w:rsidRPr="00395CFF">
        <w:t>Основные принципы нормирования готовой продукции.</w:t>
      </w:r>
    </w:p>
    <w:p w:rsidR="00ED5C01" w:rsidRPr="00395CFF" w:rsidRDefault="00ED5C01" w:rsidP="00EF71A8">
      <w:pPr>
        <w:numPr>
          <w:ilvl w:val="0"/>
          <w:numId w:val="26"/>
        </w:numPr>
        <w:tabs>
          <w:tab w:val="left" w:pos="210"/>
        </w:tabs>
        <w:ind w:left="851" w:hanging="491"/>
        <w:jc w:val="both"/>
      </w:pPr>
      <w:r w:rsidRPr="00395CFF">
        <w:t>Принципы построения организационной структуры управления.</w:t>
      </w:r>
    </w:p>
    <w:p w:rsidR="00ED5C01" w:rsidRPr="00395CFF" w:rsidRDefault="00ED5C01" w:rsidP="00EF71A8">
      <w:pPr>
        <w:numPr>
          <w:ilvl w:val="0"/>
          <w:numId w:val="26"/>
        </w:numPr>
        <w:ind w:left="851" w:hanging="491"/>
        <w:jc w:val="both"/>
      </w:pPr>
      <w:r w:rsidRPr="00395CFF">
        <w:t>Система показателей и их характеристика в оценке финансового состояния предприятия.</w:t>
      </w:r>
    </w:p>
    <w:p w:rsidR="00ED5C01" w:rsidRPr="00395CFF" w:rsidRDefault="00ED5C01" w:rsidP="00EF71A8">
      <w:pPr>
        <w:rPr>
          <w:b/>
          <w:bCs/>
          <w:i/>
          <w:iCs/>
        </w:rPr>
      </w:pPr>
      <w:r w:rsidRPr="00395CFF">
        <w:t xml:space="preserve">  </w:t>
      </w:r>
      <w:r w:rsidRPr="00395CFF">
        <w:rPr>
          <w:b/>
          <w:bCs/>
          <w:i/>
          <w:iCs/>
        </w:rPr>
        <w:t xml:space="preserve">Задания для выполнения ТИЗ (Творческое исследовательское задание) </w:t>
      </w:r>
    </w:p>
    <w:p w:rsidR="00ED5C01" w:rsidRPr="00395CFF" w:rsidRDefault="00ED5C01" w:rsidP="00EF71A8">
      <w:pPr>
        <w:jc w:val="center"/>
        <w:rPr>
          <w:b/>
          <w:bCs/>
        </w:rPr>
      </w:pPr>
    </w:p>
    <w:p w:rsidR="00ED5C01" w:rsidRPr="00395CFF" w:rsidRDefault="00ED5C01" w:rsidP="00EF71A8">
      <w:pPr>
        <w:jc w:val="both"/>
        <w:rPr>
          <w:i/>
          <w:iCs/>
        </w:rPr>
      </w:pPr>
      <w:r w:rsidRPr="00395CFF">
        <w:rPr>
          <w:i/>
          <w:iCs/>
        </w:rPr>
        <w:t>Тема 1: Оценка финансовой устойчивости предприятий разных форм собственности на основе открытых данных.</w:t>
      </w:r>
    </w:p>
    <w:p w:rsidR="00ED5C01" w:rsidRPr="00395CFF" w:rsidRDefault="00ED5C01" w:rsidP="00EF71A8">
      <w:pPr>
        <w:ind w:left="360"/>
        <w:jc w:val="both"/>
        <w:rPr>
          <w:i/>
          <w:iCs/>
        </w:rPr>
      </w:pPr>
    </w:p>
    <w:p w:rsidR="00ED5C01" w:rsidRPr="00395CFF" w:rsidRDefault="00ED5C01" w:rsidP="00EF71A8">
      <w:pPr>
        <w:ind w:left="360"/>
        <w:jc w:val="both"/>
      </w:pPr>
      <w:r w:rsidRPr="00395CFF">
        <w:t>Общие данные: предлагаются студентам в индивидуальном порядке на основании открытых данных осуществить анализ финансовой устойчивости какого-либо предприятия или организации.</w:t>
      </w:r>
    </w:p>
    <w:p w:rsidR="00ED5C01" w:rsidRPr="00395CFF" w:rsidRDefault="00ED5C01" w:rsidP="00EF71A8">
      <w:pPr>
        <w:ind w:left="360"/>
        <w:jc w:val="both"/>
        <w:rPr>
          <w:i/>
          <w:iCs/>
        </w:rPr>
      </w:pPr>
    </w:p>
    <w:p w:rsidR="00ED5C01" w:rsidRPr="00395CFF" w:rsidRDefault="00ED5C01" w:rsidP="00EF71A8">
      <w:pPr>
        <w:jc w:val="both"/>
        <w:rPr>
          <w:i/>
          <w:iCs/>
        </w:rPr>
      </w:pPr>
      <w:r w:rsidRPr="00395CFF">
        <w:rPr>
          <w:i/>
          <w:iCs/>
        </w:rPr>
        <w:t>Тема 2: Оценка эффективности финансово-хозяйственной деятельности предприятий разных форм собственности на основе открытых данных.</w:t>
      </w:r>
    </w:p>
    <w:p w:rsidR="00ED5C01" w:rsidRPr="00395CFF" w:rsidRDefault="00ED5C01" w:rsidP="00EF71A8">
      <w:pPr>
        <w:ind w:left="360"/>
        <w:jc w:val="both"/>
        <w:rPr>
          <w:color w:val="FF0000"/>
        </w:rPr>
      </w:pPr>
    </w:p>
    <w:p w:rsidR="00ED5C01" w:rsidRPr="00395CFF" w:rsidRDefault="00ED5C01" w:rsidP="00EF71A8">
      <w:pPr>
        <w:ind w:left="360"/>
        <w:jc w:val="both"/>
      </w:pPr>
      <w:r w:rsidRPr="00395CFF">
        <w:t xml:space="preserve">Общие данные: предлагаются студентам в индивидуальном порядке на основании открытых данных осуществить анализ </w:t>
      </w:r>
      <w:r w:rsidRPr="00395CFF">
        <w:rPr>
          <w:i/>
          <w:iCs/>
        </w:rPr>
        <w:t>э</w:t>
      </w:r>
      <w:r w:rsidRPr="00395CFF">
        <w:t>ффективности финансово-хозяйственной деятельности какого-либо предприятия или организации.</w:t>
      </w:r>
    </w:p>
    <w:p w:rsidR="00ED5C01" w:rsidRPr="00395CFF" w:rsidRDefault="00ED5C01" w:rsidP="00EF71A8">
      <w:pPr>
        <w:ind w:left="360"/>
        <w:rPr>
          <w:color w:val="FF0000"/>
        </w:rPr>
      </w:pPr>
    </w:p>
    <w:p w:rsidR="00ED5C01" w:rsidRPr="00395CFF" w:rsidRDefault="00ED5C01" w:rsidP="00EF71A8">
      <w:pPr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Темы докладов, сообщений</w:t>
      </w:r>
    </w:p>
    <w:p w:rsidR="00ED5C01" w:rsidRPr="00395CFF" w:rsidRDefault="00ED5C01" w:rsidP="00EF71A8">
      <w:pPr>
        <w:jc w:val="both"/>
      </w:pPr>
      <w:r w:rsidRPr="00395CFF">
        <w:t>Представлены в разделе 5.</w:t>
      </w:r>
    </w:p>
    <w:p w:rsidR="00ED5C01" w:rsidRPr="00395CFF" w:rsidRDefault="00ED5C01" w:rsidP="00EF71A8">
      <w:pPr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Темы конспектов</w:t>
      </w:r>
    </w:p>
    <w:p w:rsidR="0053423E" w:rsidRDefault="0053423E" w:rsidP="00EF71A8">
      <w:pPr>
        <w:jc w:val="both"/>
      </w:pPr>
    </w:p>
    <w:p w:rsidR="00ED5C01" w:rsidRPr="00395CFF" w:rsidRDefault="00ED5C01" w:rsidP="00EF71A8">
      <w:pPr>
        <w:jc w:val="both"/>
      </w:pPr>
      <w:r w:rsidRPr="00395CFF">
        <w:t>Представлены в разделе 5.</w:t>
      </w:r>
    </w:p>
    <w:p w:rsidR="0053423E" w:rsidRDefault="0053423E" w:rsidP="00EF71A8">
      <w:pPr>
        <w:jc w:val="both"/>
        <w:rPr>
          <w:b/>
          <w:bCs/>
          <w:i/>
          <w:iCs/>
        </w:rPr>
      </w:pPr>
    </w:p>
    <w:p w:rsidR="00ED5C01" w:rsidRPr="00395CFF" w:rsidRDefault="00ED5C01" w:rsidP="00EF71A8">
      <w:pPr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Темы рефератов</w:t>
      </w:r>
    </w:p>
    <w:p w:rsidR="00ED5C01" w:rsidRPr="00395CFF" w:rsidRDefault="00ED5C01" w:rsidP="00EF71A8">
      <w:pPr>
        <w:jc w:val="both"/>
      </w:pPr>
      <w:r w:rsidRPr="00395CFF">
        <w:t>Представлены в разделе 5.</w:t>
      </w:r>
    </w:p>
    <w:p w:rsidR="00ED5C01" w:rsidRDefault="00ED5C01" w:rsidP="00EF71A8">
      <w:pPr>
        <w:pStyle w:val="1"/>
        <w:spacing w:before="0" w:after="0"/>
        <w:rPr>
          <w:sz w:val="24"/>
          <w:szCs w:val="24"/>
        </w:rPr>
      </w:pPr>
      <w:bookmarkStart w:id="11" w:name="_Toc437123409"/>
      <w:bookmarkStart w:id="12" w:name="_Toc463454760"/>
      <w:bookmarkStart w:id="13" w:name="_Toc420769981"/>
      <w:bookmarkStart w:id="14" w:name="_Toc420775576"/>
      <w:bookmarkEnd w:id="7"/>
    </w:p>
    <w:p w:rsidR="0053423E" w:rsidRPr="0053423E" w:rsidRDefault="0053423E" w:rsidP="0053423E"/>
    <w:p w:rsidR="00ED5C01" w:rsidRPr="00395CFF" w:rsidRDefault="00ED5C01" w:rsidP="00EF71A8">
      <w:pPr>
        <w:pStyle w:val="1"/>
        <w:spacing w:before="0" w:after="0"/>
        <w:rPr>
          <w:sz w:val="24"/>
          <w:szCs w:val="24"/>
        </w:rPr>
      </w:pPr>
      <w:r w:rsidRPr="00395CFF">
        <w:rPr>
          <w:sz w:val="24"/>
          <w:szCs w:val="24"/>
        </w:rPr>
        <w:t>7. Перечень основной и дополнительной учебной литературы</w:t>
      </w:r>
      <w:bookmarkEnd w:id="11"/>
      <w:bookmarkEnd w:id="12"/>
    </w:p>
    <w:p w:rsidR="00ED5C01" w:rsidRPr="00B2702D" w:rsidRDefault="00B2702D" w:rsidP="00EF71A8">
      <w:pPr>
        <w:pStyle w:val="2"/>
        <w:spacing w:before="0" w:after="0"/>
        <w:rPr>
          <w:sz w:val="24"/>
          <w:szCs w:val="24"/>
        </w:rPr>
      </w:pPr>
      <w:bookmarkStart w:id="15" w:name="_Toc463454761"/>
      <w:r w:rsidRPr="00B2702D">
        <w:rPr>
          <w:sz w:val="24"/>
          <w:szCs w:val="24"/>
        </w:rPr>
        <w:t>7.</w:t>
      </w:r>
      <w:r w:rsidR="0053423E">
        <w:rPr>
          <w:sz w:val="24"/>
          <w:szCs w:val="24"/>
        </w:rPr>
        <w:t>1</w:t>
      </w:r>
      <w:r w:rsidRPr="00B2702D">
        <w:rPr>
          <w:caps w:val="0"/>
          <w:sz w:val="24"/>
          <w:szCs w:val="24"/>
        </w:rPr>
        <w:t>. Основная литература</w:t>
      </w:r>
      <w:bookmarkEnd w:id="13"/>
      <w:bookmarkEnd w:id="14"/>
      <w:bookmarkEnd w:id="15"/>
    </w:p>
    <w:p w:rsidR="00ED5C01" w:rsidRPr="00395CFF" w:rsidRDefault="00ED5C01" w:rsidP="00EF71A8"/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842"/>
        <w:gridCol w:w="1276"/>
        <w:gridCol w:w="709"/>
        <w:gridCol w:w="992"/>
        <w:gridCol w:w="1985"/>
      </w:tblGrid>
      <w:tr w:rsidR="00ED5C01" w:rsidRPr="00395CFF">
        <w:tc>
          <w:tcPr>
            <w:tcW w:w="606" w:type="dxa"/>
            <w:vMerge w:val="restart"/>
          </w:tcPr>
          <w:p w:rsidR="00ED5C01" w:rsidRPr="00395CFF" w:rsidRDefault="00ED5C01" w:rsidP="000B594A">
            <w:pPr>
              <w:jc w:val="center"/>
            </w:pPr>
          </w:p>
          <w:p w:rsidR="00ED5C01" w:rsidRPr="00395CFF" w:rsidRDefault="00ED5C01" w:rsidP="000B594A">
            <w:pPr>
              <w:jc w:val="center"/>
            </w:pPr>
            <w:r w:rsidRPr="00395CFF"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Автор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D5C01" w:rsidRPr="00395CFF" w:rsidRDefault="00ED5C01" w:rsidP="000B594A">
            <w:pPr>
              <w:ind w:left="113" w:right="113"/>
              <w:jc w:val="center"/>
            </w:pPr>
            <w:r w:rsidRPr="00395CF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D5C01" w:rsidRPr="00395CFF" w:rsidRDefault="00ED5C01" w:rsidP="000B594A">
            <w:pPr>
              <w:ind w:left="113" w:right="113"/>
              <w:jc w:val="center"/>
            </w:pPr>
            <w:r w:rsidRPr="00395CFF">
              <w:t>Год издания</w:t>
            </w:r>
          </w:p>
        </w:tc>
        <w:tc>
          <w:tcPr>
            <w:tcW w:w="2977" w:type="dxa"/>
            <w:gridSpan w:val="2"/>
          </w:tcPr>
          <w:p w:rsidR="00ED5C01" w:rsidRPr="00395CFF" w:rsidRDefault="00ED5C01" w:rsidP="000B594A">
            <w:pPr>
              <w:jc w:val="center"/>
            </w:pPr>
            <w:r w:rsidRPr="00395CFF">
              <w:t>Наличие</w:t>
            </w:r>
          </w:p>
        </w:tc>
      </w:tr>
      <w:tr w:rsidR="00ED5C01" w:rsidRPr="00395CFF">
        <w:trPr>
          <w:trHeight w:val="915"/>
        </w:trPr>
        <w:tc>
          <w:tcPr>
            <w:tcW w:w="606" w:type="dxa"/>
            <w:vMerge/>
          </w:tcPr>
          <w:p w:rsidR="00ED5C01" w:rsidRPr="00395CFF" w:rsidRDefault="00ED5C01" w:rsidP="000B594A">
            <w:pPr>
              <w:jc w:val="center"/>
            </w:pPr>
          </w:p>
        </w:tc>
        <w:tc>
          <w:tcPr>
            <w:tcW w:w="2088" w:type="dxa"/>
            <w:vMerge/>
            <w:vAlign w:val="center"/>
          </w:tcPr>
          <w:p w:rsidR="00ED5C01" w:rsidRPr="00395CFF" w:rsidRDefault="00ED5C01" w:rsidP="000B594A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ED5C01" w:rsidRPr="00395CFF" w:rsidRDefault="00ED5C01" w:rsidP="000B594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D5C01" w:rsidRPr="00395CFF" w:rsidRDefault="00ED5C01" w:rsidP="000B594A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D5C01" w:rsidRPr="00395CFF" w:rsidRDefault="00ED5C01" w:rsidP="000B594A">
            <w:pPr>
              <w:jc w:val="center"/>
            </w:pPr>
          </w:p>
        </w:tc>
        <w:tc>
          <w:tcPr>
            <w:tcW w:w="992" w:type="dxa"/>
          </w:tcPr>
          <w:p w:rsidR="00ED5C01" w:rsidRPr="00395CFF" w:rsidRDefault="00ED5C01" w:rsidP="000B594A">
            <w:pPr>
              <w:jc w:val="center"/>
            </w:pPr>
            <w:r w:rsidRPr="00395CFF">
              <w:t>Печатные издания</w:t>
            </w:r>
          </w:p>
        </w:tc>
        <w:tc>
          <w:tcPr>
            <w:tcW w:w="1985" w:type="dxa"/>
          </w:tcPr>
          <w:p w:rsidR="00ED5C01" w:rsidRPr="00395CFF" w:rsidRDefault="00ED5C01" w:rsidP="000B594A">
            <w:pPr>
              <w:jc w:val="center"/>
            </w:pPr>
            <w:r w:rsidRPr="00395CFF">
              <w:t>ЭБС (адрес в сети Интернет)</w:t>
            </w:r>
          </w:p>
        </w:tc>
      </w:tr>
      <w:tr w:rsidR="00ED5C01" w:rsidRPr="00395CFF">
        <w:trPr>
          <w:cantSplit/>
        </w:trPr>
        <w:tc>
          <w:tcPr>
            <w:tcW w:w="606" w:type="dxa"/>
            <w:vAlign w:val="center"/>
          </w:tcPr>
          <w:p w:rsidR="00ED5C01" w:rsidRPr="00395CFF" w:rsidRDefault="00ED5C01" w:rsidP="000B594A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2088" w:type="dxa"/>
            <w:vAlign w:val="center"/>
          </w:tcPr>
          <w:p w:rsidR="00ED5C01" w:rsidRPr="00395CFF" w:rsidRDefault="00ED5C01" w:rsidP="000B594A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395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Экономика организации (предприятия): учебник</w:t>
            </w:r>
          </w:p>
        </w:tc>
        <w:tc>
          <w:tcPr>
            <w:tcW w:w="1842" w:type="dxa"/>
            <w:vAlign w:val="center"/>
          </w:tcPr>
          <w:p w:rsidR="00ED5C01" w:rsidRPr="00395CFF" w:rsidRDefault="00ED5C01" w:rsidP="000B594A">
            <w:pPr>
              <w:jc w:val="center"/>
              <w:rPr>
                <w:color w:val="FF0000"/>
              </w:rPr>
            </w:pPr>
            <w:r w:rsidRPr="00395CFF">
              <w:t>Алексейчева Е. Ю. , Магомедов М. Д. , Костин     И. Б.</w:t>
            </w:r>
          </w:p>
        </w:tc>
        <w:tc>
          <w:tcPr>
            <w:tcW w:w="1276" w:type="dxa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М.: Дашков и К</w:t>
            </w:r>
          </w:p>
        </w:tc>
        <w:tc>
          <w:tcPr>
            <w:tcW w:w="709" w:type="dxa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2016</w:t>
            </w:r>
          </w:p>
        </w:tc>
        <w:tc>
          <w:tcPr>
            <w:tcW w:w="992" w:type="dxa"/>
          </w:tcPr>
          <w:p w:rsidR="00ED5C01" w:rsidRPr="00395CFF" w:rsidRDefault="00ED5C01" w:rsidP="000B594A">
            <w:pPr>
              <w:jc w:val="center"/>
            </w:pPr>
            <w:r w:rsidRPr="00395CFF">
              <w:t>-</w:t>
            </w:r>
          </w:p>
        </w:tc>
        <w:tc>
          <w:tcPr>
            <w:tcW w:w="1985" w:type="dxa"/>
            <w:vAlign w:val="center"/>
          </w:tcPr>
          <w:p w:rsidR="00ED5C01" w:rsidRPr="00395CFF" w:rsidRDefault="00751130" w:rsidP="000B594A">
            <w:pPr>
              <w:jc w:val="center"/>
            </w:pPr>
            <w:hyperlink r:id="rId7" w:history="1">
              <w:r w:rsidR="00ED5C01" w:rsidRPr="00395CFF">
                <w:rPr>
                  <w:rStyle w:val="af0"/>
                  <w:lang w:val="en-US"/>
                </w:rPr>
                <w:t>http</w:t>
              </w:r>
              <w:r w:rsidR="00ED5C01" w:rsidRPr="00395CFF">
                <w:rPr>
                  <w:rStyle w:val="af0"/>
                </w:rPr>
                <w:t>://</w:t>
              </w:r>
              <w:r w:rsidR="00ED5C01" w:rsidRPr="00395CFF">
                <w:rPr>
                  <w:rStyle w:val="af0"/>
                  <w:lang w:val="en-US"/>
                </w:rPr>
                <w:t>biblioclub</w:t>
              </w:r>
              <w:r w:rsidR="00ED5C01" w:rsidRPr="00395CFF">
                <w:rPr>
                  <w:rStyle w:val="af0"/>
                </w:rPr>
                <w:t>.</w:t>
              </w:r>
              <w:r w:rsidR="00ED5C01" w:rsidRPr="00395CFF">
                <w:rPr>
                  <w:rStyle w:val="af0"/>
                  <w:lang w:val="en-US"/>
                </w:rPr>
                <w:t>ru</w:t>
              </w:r>
              <w:r w:rsidR="00ED5C01" w:rsidRPr="00395CFF">
                <w:rPr>
                  <w:rStyle w:val="af0"/>
                </w:rPr>
                <w:t>/</w:t>
              </w:r>
            </w:hyperlink>
            <w:r w:rsidR="00ED5C01" w:rsidRPr="00395CFF">
              <w:t xml:space="preserve"> </w:t>
            </w:r>
          </w:p>
        </w:tc>
      </w:tr>
      <w:tr w:rsidR="00ED5C01" w:rsidRPr="00395CFF">
        <w:trPr>
          <w:cantSplit/>
        </w:trPr>
        <w:tc>
          <w:tcPr>
            <w:tcW w:w="606" w:type="dxa"/>
            <w:vAlign w:val="center"/>
          </w:tcPr>
          <w:p w:rsidR="00ED5C01" w:rsidRPr="00395CFF" w:rsidRDefault="00ED5C01" w:rsidP="000B594A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2088" w:type="dxa"/>
            <w:vAlign w:val="center"/>
          </w:tcPr>
          <w:p w:rsidR="00ED5C01" w:rsidRPr="00395CFF" w:rsidRDefault="00ED5C01" w:rsidP="000B594A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95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Экономика организации: учебник</w:t>
            </w:r>
          </w:p>
        </w:tc>
        <w:tc>
          <w:tcPr>
            <w:tcW w:w="1842" w:type="dxa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Арзуманова Т. И., Мачабели М. Ш.</w:t>
            </w:r>
          </w:p>
        </w:tc>
        <w:tc>
          <w:tcPr>
            <w:tcW w:w="1276" w:type="dxa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М.: Дашков и К</w:t>
            </w:r>
          </w:p>
        </w:tc>
        <w:tc>
          <w:tcPr>
            <w:tcW w:w="709" w:type="dxa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2016</w:t>
            </w:r>
          </w:p>
        </w:tc>
        <w:tc>
          <w:tcPr>
            <w:tcW w:w="992" w:type="dxa"/>
          </w:tcPr>
          <w:p w:rsidR="00ED5C01" w:rsidRPr="00395CFF" w:rsidRDefault="00ED5C01" w:rsidP="000B594A">
            <w:pPr>
              <w:jc w:val="center"/>
            </w:pPr>
            <w:r w:rsidRPr="00395CFF">
              <w:t>-</w:t>
            </w:r>
          </w:p>
        </w:tc>
        <w:tc>
          <w:tcPr>
            <w:tcW w:w="1985" w:type="dxa"/>
            <w:vAlign w:val="center"/>
          </w:tcPr>
          <w:p w:rsidR="00ED5C01" w:rsidRPr="00395CFF" w:rsidRDefault="00751130" w:rsidP="000B594A">
            <w:pPr>
              <w:jc w:val="center"/>
            </w:pPr>
            <w:hyperlink r:id="rId8" w:history="1">
              <w:r w:rsidR="00ED5C01" w:rsidRPr="00395CFF">
                <w:rPr>
                  <w:rStyle w:val="af0"/>
                  <w:lang w:val="en-US"/>
                </w:rPr>
                <w:t>http</w:t>
              </w:r>
              <w:r w:rsidR="00ED5C01" w:rsidRPr="00395CFF">
                <w:rPr>
                  <w:rStyle w:val="af0"/>
                </w:rPr>
                <w:t>://</w:t>
              </w:r>
              <w:r w:rsidR="00ED5C01" w:rsidRPr="00395CFF">
                <w:rPr>
                  <w:rStyle w:val="af0"/>
                  <w:lang w:val="en-US"/>
                </w:rPr>
                <w:t>biblioclub</w:t>
              </w:r>
              <w:r w:rsidR="00ED5C01" w:rsidRPr="00395CFF">
                <w:rPr>
                  <w:rStyle w:val="af0"/>
                </w:rPr>
                <w:t>.</w:t>
              </w:r>
              <w:r w:rsidR="00ED5C01" w:rsidRPr="00395CFF">
                <w:rPr>
                  <w:rStyle w:val="af0"/>
                  <w:lang w:val="en-US"/>
                </w:rPr>
                <w:t>ru</w:t>
              </w:r>
              <w:r w:rsidR="00ED5C01" w:rsidRPr="00395CFF">
                <w:rPr>
                  <w:rStyle w:val="af0"/>
                </w:rPr>
                <w:t>/</w:t>
              </w:r>
            </w:hyperlink>
            <w:r w:rsidR="00ED5C01" w:rsidRPr="00395CFF">
              <w:t xml:space="preserve"> </w:t>
            </w:r>
          </w:p>
        </w:tc>
      </w:tr>
    </w:tbl>
    <w:p w:rsidR="00ED5C01" w:rsidRPr="00395CFF" w:rsidRDefault="00ED5C01" w:rsidP="00EF71A8"/>
    <w:p w:rsidR="00ED5C01" w:rsidRPr="00395CFF" w:rsidRDefault="00ED5C01" w:rsidP="00EF71A8">
      <w:pPr>
        <w:pStyle w:val="2"/>
        <w:spacing w:before="0" w:after="0"/>
        <w:rPr>
          <w:sz w:val="24"/>
          <w:szCs w:val="24"/>
        </w:rPr>
      </w:pPr>
      <w:bookmarkStart w:id="16" w:name="_Toc463454762"/>
      <w:r w:rsidRPr="00395CFF">
        <w:rPr>
          <w:sz w:val="24"/>
          <w:szCs w:val="24"/>
        </w:rPr>
        <w:t>7.2. Дополнительная литература</w:t>
      </w:r>
      <w:bookmarkEnd w:id="16"/>
    </w:p>
    <w:p w:rsidR="00ED5C01" w:rsidRPr="00395CFF" w:rsidRDefault="00ED5C01" w:rsidP="00EF71A8"/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842"/>
        <w:gridCol w:w="1276"/>
        <w:gridCol w:w="709"/>
        <w:gridCol w:w="1134"/>
        <w:gridCol w:w="1843"/>
      </w:tblGrid>
      <w:tr w:rsidR="00ED5C01" w:rsidRPr="00395CFF">
        <w:tc>
          <w:tcPr>
            <w:tcW w:w="606" w:type="dxa"/>
            <w:vMerge w:val="restart"/>
          </w:tcPr>
          <w:p w:rsidR="00ED5C01" w:rsidRPr="00395CFF" w:rsidRDefault="00ED5C01" w:rsidP="000B594A">
            <w:pPr>
              <w:jc w:val="center"/>
            </w:pPr>
          </w:p>
          <w:p w:rsidR="00ED5C01" w:rsidRPr="00395CFF" w:rsidRDefault="00ED5C01" w:rsidP="000B594A">
            <w:pPr>
              <w:jc w:val="center"/>
            </w:pPr>
            <w:r w:rsidRPr="00395CFF"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Автор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D5C01" w:rsidRPr="00395CFF" w:rsidRDefault="00ED5C01" w:rsidP="000B594A">
            <w:pPr>
              <w:ind w:left="113" w:right="113"/>
              <w:jc w:val="center"/>
            </w:pPr>
            <w:r w:rsidRPr="00395CF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D5C01" w:rsidRPr="00395CFF" w:rsidRDefault="00ED5C01" w:rsidP="000B594A">
            <w:pPr>
              <w:ind w:left="113" w:right="113"/>
              <w:jc w:val="center"/>
            </w:pPr>
            <w:r w:rsidRPr="00395CFF">
              <w:t>Год издания</w:t>
            </w:r>
          </w:p>
        </w:tc>
        <w:tc>
          <w:tcPr>
            <w:tcW w:w="2977" w:type="dxa"/>
            <w:gridSpan w:val="2"/>
          </w:tcPr>
          <w:p w:rsidR="00ED5C01" w:rsidRPr="00395CFF" w:rsidRDefault="00ED5C01" w:rsidP="000B594A">
            <w:pPr>
              <w:jc w:val="center"/>
            </w:pPr>
            <w:r w:rsidRPr="00395CFF">
              <w:t>Наличие</w:t>
            </w:r>
          </w:p>
        </w:tc>
      </w:tr>
      <w:tr w:rsidR="00ED5C01" w:rsidRPr="00395CFF">
        <w:trPr>
          <w:trHeight w:val="915"/>
        </w:trPr>
        <w:tc>
          <w:tcPr>
            <w:tcW w:w="606" w:type="dxa"/>
            <w:vMerge/>
          </w:tcPr>
          <w:p w:rsidR="00ED5C01" w:rsidRPr="00395CFF" w:rsidRDefault="00ED5C01" w:rsidP="000B594A">
            <w:pPr>
              <w:jc w:val="center"/>
            </w:pPr>
          </w:p>
        </w:tc>
        <w:tc>
          <w:tcPr>
            <w:tcW w:w="2088" w:type="dxa"/>
            <w:vMerge/>
            <w:vAlign w:val="center"/>
          </w:tcPr>
          <w:p w:rsidR="00ED5C01" w:rsidRPr="00395CFF" w:rsidRDefault="00ED5C01" w:rsidP="000B594A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ED5C01" w:rsidRPr="00395CFF" w:rsidRDefault="00ED5C01" w:rsidP="000B594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D5C01" w:rsidRPr="00395CFF" w:rsidRDefault="00ED5C01" w:rsidP="000B594A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D5C01" w:rsidRPr="00395CFF" w:rsidRDefault="00ED5C01" w:rsidP="000B594A">
            <w:pPr>
              <w:jc w:val="center"/>
            </w:pPr>
          </w:p>
        </w:tc>
        <w:tc>
          <w:tcPr>
            <w:tcW w:w="1134" w:type="dxa"/>
          </w:tcPr>
          <w:p w:rsidR="00ED5C01" w:rsidRPr="00395CFF" w:rsidRDefault="00ED5C01" w:rsidP="000B594A">
            <w:pPr>
              <w:jc w:val="center"/>
            </w:pPr>
            <w:r w:rsidRPr="00395CFF">
              <w:t>Печатные издания</w:t>
            </w:r>
          </w:p>
        </w:tc>
        <w:tc>
          <w:tcPr>
            <w:tcW w:w="1843" w:type="dxa"/>
          </w:tcPr>
          <w:p w:rsidR="00ED5C01" w:rsidRPr="00395CFF" w:rsidRDefault="00ED5C01" w:rsidP="000B594A">
            <w:pPr>
              <w:jc w:val="center"/>
            </w:pPr>
            <w:r w:rsidRPr="00395CFF">
              <w:t>ЭБС (адрес в сети Интернет)</w:t>
            </w:r>
          </w:p>
        </w:tc>
      </w:tr>
      <w:tr w:rsidR="00ED5C01" w:rsidRPr="00395CFF">
        <w:trPr>
          <w:cantSplit/>
        </w:trPr>
        <w:tc>
          <w:tcPr>
            <w:tcW w:w="606" w:type="dxa"/>
            <w:vAlign w:val="center"/>
          </w:tcPr>
          <w:p w:rsidR="00ED5C01" w:rsidRPr="00395CFF" w:rsidRDefault="00ED5C01" w:rsidP="000B594A">
            <w:pPr>
              <w:ind w:left="34"/>
            </w:pPr>
            <w:r w:rsidRPr="00395CFF">
              <w:t>1.</w:t>
            </w:r>
          </w:p>
        </w:tc>
        <w:tc>
          <w:tcPr>
            <w:tcW w:w="2088" w:type="dxa"/>
            <w:vAlign w:val="center"/>
          </w:tcPr>
          <w:p w:rsidR="00ED5C01" w:rsidRPr="00395CFF" w:rsidRDefault="00ED5C01" w:rsidP="000B594A"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395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Планирование на предприятии: учебник</w:t>
            </w:r>
          </w:p>
        </w:tc>
        <w:tc>
          <w:tcPr>
            <w:tcW w:w="1842" w:type="dxa"/>
            <w:vAlign w:val="center"/>
          </w:tcPr>
          <w:p w:rsidR="00ED5C01" w:rsidRPr="00395CFF" w:rsidRDefault="00ED5C01" w:rsidP="000B594A">
            <w:pPr>
              <w:jc w:val="center"/>
              <w:rPr>
                <w:color w:val="FF0000"/>
              </w:rPr>
            </w:pPr>
            <w:r w:rsidRPr="00395CFF">
              <w:t>Савкина   Р. В.</w:t>
            </w:r>
          </w:p>
        </w:tc>
        <w:tc>
          <w:tcPr>
            <w:tcW w:w="1276" w:type="dxa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М.: Дашков и К</w:t>
            </w:r>
          </w:p>
        </w:tc>
        <w:tc>
          <w:tcPr>
            <w:tcW w:w="709" w:type="dxa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2015</w:t>
            </w:r>
          </w:p>
        </w:tc>
        <w:tc>
          <w:tcPr>
            <w:tcW w:w="1134" w:type="dxa"/>
          </w:tcPr>
          <w:p w:rsidR="00ED5C01" w:rsidRPr="00395CFF" w:rsidRDefault="00ED5C01" w:rsidP="000B594A">
            <w:pPr>
              <w:jc w:val="center"/>
            </w:pPr>
            <w:r w:rsidRPr="00395CFF">
              <w:t>-</w:t>
            </w:r>
          </w:p>
        </w:tc>
        <w:tc>
          <w:tcPr>
            <w:tcW w:w="1843" w:type="dxa"/>
            <w:vAlign w:val="center"/>
          </w:tcPr>
          <w:p w:rsidR="00ED5C01" w:rsidRPr="00395CFF" w:rsidRDefault="00751130" w:rsidP="000B594A">
            <w:pPr>
              <w:jc w:val="center"/>
            </w:pPr>
            <w:hyperlink r:id="rId9" w:history="1">
              <w:r w:rsidR="00ED5C01" w:rsidRPr="00395CFF">
                <w:rPr>
                  <w:rStyle w:val="af0"/>
                  <w:lang w:val="en-US"/>
                </w:rPr>
                <w:t>http</w:t>
              </w:r>
              <w:r w:rsidR="00ED5C01" w:rsidRPr="00395CFF">
                <w:rPr>
                  <w:rStyle w:val="af0"/>
                </w:rPr>
                <w:t>://</w:t>
              </w:r>
              <w:r w:rsidR="00ED5C01" w:rsidRPr="00395CFF">
                <w:rPr>
                  <w:rStyle w:val="af0"/>
                  <w:lang w:val="en-US"/>
                </w:rPr>
                <w:t>biblioclub</w:t>
              </w:r>
              <w:r w:rsidR="00ED5C01" w:rsidRPr="00395CFF">
                <w:rPr>
                  <w:rStyle w:val="af0"/>
                </w:rPr>
                <w:t>.</w:t>
              </w:r>
              <w:r w:rsidR="00ED5C01" w:rsidRPr="00395CFF">
                <w:rPr>
                  <w:rStyle w:val="af0"/>
                  <w:lang w:val="en-US"/>
                </w:rPr>
                <w:t>ru</w:t>
              </w:r>
              <w:r w:rsidR="00ED5C01" w:rsidRPr="00395CFF">
                <w:rPr>
                  <w:rStyle w:val="af0"/>
                </w:rPr>
                <w:t>/</w:t>
              </w:r>
            </w:hyperlink>
            <w:r w:rsidR="00ED5C01" w:rsidRPr="00395CFF">
              <w:t xml:space="preserve"> </w:t>
            </w:r>
          </w:p>
        </w:tc>
      </w:tr>
      <w:tr w:rsidR="00ED5C01" w:rsidRPr="00395CFF">
        <w:trPr>
          <w:cantSplit/>
        </w:trPr>
        <w:tc>
          <w:tcPr>
            <w:tcW w:w="606" w:type="dxa"/>
            <w:vAlign w:val="center"/>
          </w:tcPr>
          <w:p w:rsidR="00ED5C01" w:rsidRPr="00395CFF" w:rsidRDefault="00ED5C01" w:rsidP="000B594A">
            <w:pPr>
              <w:ind w:left="357" w:hanging="323"/>
            </w:pPr>
            <w:r w:rsidRPr="00395CFF">
              <w:t>2.</w:t>
            </w:r>
          </w:p>
        </w:tc>
        <w:tc>
          <w:tcPr>
            <w:tcW w:w="2088" w:type="dxa"/>
            <w:vAlign w:val="center"/>
          </w:tcPr>
          <w:p w:rsidR="00ED5C01" w:rsidRPr="00395CFF" w:rsidRDefault="00ED5C01" w:rsidP="000B594A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395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Экономика предприятия: учебник</w:t>
            </w:r>
          </w:p>
        </w:tc>
        <w:tc>
          <w:tcPr>
            <w:tcW w:w="1842" w:type="dxa"/>
            <w:vAlign w:val="center"/>
          </w:tcPr>
          <w:p w:rsidR="00ED5C01" w:rsidRPr="00395CFF" w:rsidRDefault="00ED5C01" w:rsidP="000B594A">
            <w:pPr>
              <w:jc w:val="center"/>
              <w:rPr>
                <w:color w:val="FF0000"/>
              </w:rPr>
            </w:pPr>
            <w:r w:rsidRPr="00395CFF">
              <w:t>Под ред.: Горфинкель В.Я</w:t>
            </w:r>
          </w:p>
        </w:tc>
        <w:tc>
          <w:tcPr>
            <w:tcW w:w="1276" w:type="dxa"/>
            <w:vAlign w:val="center"/>
          </w:tcPr>
          <w:p w:rsidR="00ED5C01" w:rsidRPr="00395CFF" w:rsidRDefault="00ED5C01" w:rsidP="000B594A">
            <w:pPr>
              <w:jc w:val="center"/>
              <w:rPr>
                <w:i/>
                <w:iCs/>
              </w:rPr>
            </w:pPr>
            <w:r w:rsidRPr="00395CFF">
              <w:t>М.: Юнити-Дана</w:t>
            </w:r>
          </w:p>
        </w:tc>
        <w:tc>
          <w:tcPr>
            <w:tcW w:w="709" w:type="dxa"/>
            <w:vAlign w:val="center"/>
          </w:tcPr>
          <w:p w:rsidR="00ED5C01" w:rsidRPr="00395CFF" w:rsidRDefault="00ED5C01" w:rsidP="000B594A">
            <w:pPr>
              <w:jc w:val="center"/>
            </w:pPr>
            <w:r w:rsidRPr="00395CFF">
              <w:t>2012</w:t>
            </w:r>
          </w:p>
        </w:tc>
        <w:tc>
          <w:tcPr>
            <w:tcW w:w="1134" w:type="dxa"/>
          </w:tcPr>
          <w:p w:rsidR="00ED5C01" w:rsidRPr="00395CFF" w:rsidRDefault="00ED5C01" w:rsidP="000B594A">
            <w:pPr>
              <w:jc w:val="center"/>
            </w:pPr>
            <w:r w:rsidRPr="00395CFF">
              <w:t>-</w:t>
            </w:r>
          </w:p>
        </w:tc>
        <w:tc>
          <w:tcPr>
            <w:tcW w:w="1843" w:type="dxa"/>
            <w:vAlign w:val="center"/>
          </w:tcPr>
          <w:p w:rsidR="00ED5C01" w:rsidRPr="00395CFF" w:rsidRDefault="00751130" w:rsidP="000B594A">
            <w:pPr>
              <w:jc w:val="center"/>
            </w:pPr>
            <w:hyperlink r:id="rId10" w:history="1">
              <w:r w:rsidR="00ED5C01" w:rsidRPr="00395CFF">
                <w:rPr>
                  <w:rStyle w:val="af0"/>
                  <w:lang w:val="en-US"/>
                </w:rPr>
                <w:t>http</w:t>
              </w:r>
              <w:r w:rsidR="00ED5C01" w:rsidRPr="00395CFF">
                <w:rPr>
                  <w:rStyle w:val="af0"/>
                </w:rPr>
                <w:t>://</w:t>
              </w:r>
              <w:r w:rsidR="00ED5C01" w:rsidRPr="00395CFF">
                <w:rPr>
                  <w:rStyle w:val="af0"/>
                  <w:lang w:val="en-US"/>
                </w:rPr>
                <w:t>biblioclub</w:t>
              </w:r>
              <w:r w:rsidR="00ED5C01" w:rsidRPr="00395CFF">
                <w:rPr>
                  <w:rStyle w:val="af0"/>
                </w:rPr>
                <w:t>.</w:t>
              </w:r>
              <w:r w:rsidR="00ED5C01" w:rsidRPr="00395CFF">
                <w:rPr>
                  <w:rStyle w:val="af0"/>
                  <w:lang w:val="en-US"/>
                </w:rPr>
                <w:t>ru</w:t>
              </w:r>
              <w:r w:rsidR="00ED5C01" w:rsidRPr="00395CFF">
                <w:rPr>
                  <w:rStyle w:val="af0"/>
                </w:rPr>
                <w:t>/</w:t>
              </w:r>
            </w:hyperlink>
            <w:r w:rsidR="00ED5C01" w:rsidRPr="00395CFF">
              <w:t xml:space="preserve"> </w:t>
            </w:r>
          </w:p>
        </w:tc>
      </w:tr>
    </w:tbl>
    <w:p w:rsidR="00ED5C01" w:rsidRPr="00395CFF" w:rsidRDefault="00ED5C01" w:rsidP="00EF71A8"/>
    <w:p w:rsidR="00ED5C01" w:rsidRPr="00395CFF" w:rsidRDefault="00ED5C01" w:rsidP="00EF71A8">
      <w:pPr>
        <w:pStyle w:val="1"/>
        <w:spacing w:before="0" w:after="0"/>
        <w:rPr>
          <w:sz w:val="24"/>
          <w:szCs w:val="24"/>
        </w:rPr>
      </w:pPr>
      <w:bookmarkStart w:id="17" w:name="_Toc437123413"/>
      <w:bookmarkStart w:id="18" w:name="_Toc464315054"/>
      <w:r w:rsidRPr="00395CFF">
        <w:rPr>
          <w:sz w:val="24"/>
          <w:szCs w:val="24"/>
        </w:rPr>
        <w:t>8.  РесурсЫ информационно-коммуникационной сети «Интернет»</w:t>
      </w:r>
      <w:bookmarkEnd w:id="17"/>
      <w:bookmarkEnd w:id="18"/>
    </w:p>
    <w:p w:rsidR="00ED5C01" w:rsidRPr="00395CFF" w:rsidRDefault="00ED5C01" w:rsidP="00EF71A8">
      <w:pPr>
        <w:jc w:val="both"/>
      </w:pPr>
    </w:p>
    <w:p w:rsidR="00ED5C01" w:rsidRPr="00395CFF" w:rsidRDefault="00ED5C01" w:rsidP="00EF71A8">
      <w:pPr>
        <w:ind w:firstLine="709"/>
        <w:jc w:val="both"/>
      </w:pPr>
      <w:r w:rsidRPr="00395CFF">
        <w:t xml:space="preserve">Федеральный образовательный портал «Экономика. Социология. Менеджмент». – Режим открытого доступа: </w:t>
      </w:r>
      <w:hyperlink r:id="rId11" w:history="1">
        <w:r w:rsidR="00B2702D" w:rsidRPr="00E70BA3">
          <w:rPr>
            <w:rStyle w:val="af0"/>
          </w:rPr>
          <w:t>http://ecsocman.hse.ru/</w:t>
        </w:r>
      </w:hyperlink>
      <w:r w:rsidR="00B2702D">
        <w:t xml:space="preserve"> </w:t>
      </w:r>
      <w:r w:rsidRPr="00395CFF">
        <w:t xml:space="preserve"> </w:t>
      </w:r>
    </w:p>
    <w:p w:rsidR="00ED5C01" w:rsidRPr="00395CFF" w:rsidRDefault="00ED5C01" w:rsidP="00EF71A8">
      <w:pPr>
        <w:ind w:firstLine="709"/>
        <w:jc w:val="both"/>
      </w:pPr>
      <w:r w:rsidRPr="00395CFF">
        <w:t>Федеральный портал «Российское образование».</w:t>
      </w:r>
      <w:r w:rsidRPr="00395CFF">
        <w:rPr>
          <w:noProof/>
        </w:rPr>
        <w:t xml:space="preserve"> </w:t>
      </w:r>
      <w:r w:rsidRPr="00395CFF">
        <w:t xml:space="preserve">– Режим открытого доступа: </w:t>
      </w:r>
      <w:hyperlink r:id="rId12" w:history="1">
        <w:r w:rsidR="00B2702D" w:rsidRPr="00E70BA3">
          <w:rPr>
            <w:rStyle w:val="af0"/>
            <w:noProof/>
          </w:rPr>
          <w:t>http://edu.ru</w:t>
        </w:r>
        <w:r w:rsidR="00B2702D" w:rsidRPr="00E70BA3">
          <w:rPr>
            <w:rStyle w:val="af0"/>
          </w:rPr>
          <w:t>/</w:t>
        </w:r>
      </w:hyperlink>
      <w:r w:rsidR="00B2702D">
        <w:t xml:space="preserve"> </w:t>
      </w:r>
    </w:p>
    <w:p w:rsidR="00ED5C01" w:rsidRPr="00395CFF" w:rsidRDefault="00B2702D" w:rsidP="00EF71A8">
      <w:pPr>
        <w:ind w:firstLine="709"/>
        <w:jc w:val="both"/>
      </w:pPr>
      <w:r>
        <w:t xml:space="preserve"> </w:t>
      </w:r>
      <w:r w:rsidR="00ED5C01" w:rsidRPr="00395CFF">
        <w:t>Материалы по социально-экономическому положению и развитию в России. –</w:t>
      </w:r>
      <w:hyperlink r:id="rId13" w:history="1">
        <w:r w:rsidR="00ED5C01" w:rsidRPr="00395CFF">
          <w:rPr>
            <w:rStyle w:val="af0"/>
          </w:rPr>
          <w:t>http://www.finansy.ru</w:t>
        </w:r>
      </w:hyperlink>
    </w:p>
    <w:p w:rsidR="00ED5C01" w:rsidRPr="00395CFF" w:rsidRDefault="00ED5C01" w:rsidP="00EF71A8">
      <w:pPr>
        <w:ind w:firstLine="709"/>
        <w:jc w:val="both"/>
      </w:pPr>
      <w:r w:rsidRPr="00395CFF">
        <w:t xml:space="preserve">Статическая информация Банка России. –  </w:t>
      </w:r>
      <w:hyperlink r:id="rId14" w:history="1">
        <w:r w:rsidRPr="00395CFF">
          <w:rPr>
            <w:rStyle w:val="af0"/>
          </w:rPr>
          <w:t>www.cbr.ru/statistics/credit_statistics</w:t>
        </w:r>
      </w:hyperlink>
    </w:p>
    <w:p w:rsidR="00ED5C01" w:rsidRPr="00395CFF" w:rsidRDefault="00ED5C01" w:rsidP="00EF71A8">
      <w:pPr>
        <w:ind w:firstLine="709"/>
        <w:jc w:val="both"/>
      </w:pPr>
      <w:r w:rsidRPr="00395CFF">
        <w:t xml:space="preserve">Сайт Федеральной службы государственной статистики России. –  </w:t>
      </w:r>
      <w:hyperlink r:id="rId15" w:history="1">
        <w:r w:rsidRPr="00395CFF">
          <w:rPr>
            <w:rStyle w:val="af0"/>
          </w:rPr>
          <w:t>www.gks.ru</w:t>
        </w:r>
      </w:hyperlink>
    </w:p>
    <w:p w:rsidR="00ED5C01" w:rsidRPr="00395CFF" w:rsidRDefault="00ED5C01" w:rsidP="00EF71A8">
      <w:pPr>
        <w:ind w:firstLine="709"/>
        <w:jc w:val="both"/>
      </w:pPr>
      <w:r w:rsidRPr="00395CFF">
        <w:t xml:space="preserve">Сайт Министерства труда и социальной защиты – </w:t>
      </w:r>
      <w:hyperlink r:id="rId16" w:history="1">
        <w:r w:rsidRPr="00395CFF">
          <w:rPr>
            <w:rStyle w:val="af0"/>
          </w:rPr>
          <w:t>http://www.rosmintrud.ru</w:t>
        </w:r>
      </w:hyperlink>
    </w:p>
    <w:p w:rsidR="00ED5C01" w:rsidRPr="00395CFF" w:rsidRDefault="00ED5C01" w:rsidP="00EF71A8">
      <w:pPr>
        <w:ind w:firstLine="709"/>
        <w:jc w:val="both"/>
      </w:pPr>
      <w:r w:rsidRPr="00395CFF">
        <w:t xml:space="preserve">Сайт Министерства экономического развития – </w:t>
      </w:r>
      <w:hyperlink r:id="rId17" w:history="1">
        <w:r w:rsidRPr="00395CFF">
          <w:rPr>
            <w:rStyle w:val="af0"/>
          </w:rPr>
          <w:t>http://www.economy.gov.ru</w:t>
        </w:r>
      </w:hyperlink>
    </w:p>
    <w:p w:rsidR="00ED5C01" w:rsidRPr="00395CFF" w:rsidRDefault="00ED5C01" w:rsidP="00EF71A8">
      <w:pPr>
        <w:ind w:firstLine="709"/>
        <w:jc w:val="both"/>
      </w:pPr>
      <w:r w:rsidRPr="00395CFF">
        <w:t xml:space="preserve">Сайт Международной организации труда – </w:t>
      </w:r>
      <w:hyperlink r:id="rId18" w:history="1">
        <w:r w:rsidRPr="00395CFF">
          <w:rPr>
            <w:rStyle w:val="af0"/>
          </w:rPr>
          <w:t>www.ilo.ru</w:t>
        </w:r>
      </w:hyperlink>
    </w:p>
    <w:p w:rsidR="00ED5C01" w:rsidRPr="00395CFF" w:rsidRDefault="00ED5C01" w:rsidP="00B2702D">
      <w:pPr>
        <w:ind w:firstLine="709"/>
        <w:jc w:val="both"/>
      </w:pPr>
      <w:r w:rsidRPr="00395CFF">
        <w:t xml:space="preserve">Электронно-библиотечная система (ЭБС) «Библиоклуб». – Режим доступа: </w:t>
      </w:r>
      <w:hyperlink r:id="rId19" w:history="1">
        <w:r w:rsidR="00B2702D" w:rsidRPr="00E70BA3">
          <w:rPr>
            <w:rStyle w:val="af0"/>
          </w:rPr>
          <w:t>http://</w:t>
        </w:r>
        <w:r w:rsidR="00B2702D" w:rsidRPr="00E70BA3">
          <w:rPr>
            <w:rStyle w:val="af0"/>
            <w:lang w:val="en-US"/>
          </w:rPr>
          <w:t>biblio</w:t>
        </w:r>
        <w:r w:rsidR="00B2702D" w:rsidRPr="00E70BA3">
          <w:rPr>
            <w:rStyle w:val="af0"/>
          </w:rPr>
          <w:t>с</w:t>
        </w:r>
        <w:r w:rsidR="00B2702D" w:rsidRPr="00E70BA3">
          <w:rPr>
            <w:rStyle w:val="af0"/>
            <w:lang w:val="en-US"/>
          </w:rPr>
          <w:t>lub</w:t>
        </w:r>
        <w:r w:rsidR="00B2702D" w:rsidRPr="00E70BA3">
          <w:rPr>
            <w:rStyle w:val="af0"/>
          </w:rPr>
          <w:t>.ru</w:t>
        </w:r>
      </w:hyperlink>
      <w:r w:rsidR="00B2702D">
        <w:t xml:space="preserve"> </w:t>
      </w:r>
      <w:r w:rsidRPr="00395CFF">
        <w:t xml:space="preserve"> </w:t>
      </w:r>
    </w:p>
    <w:p w:rsidR="00ED5C01" w:rsidRPr="00395CFF" w:rsidRDefault="00ED5C01" w:rsidP="00EF71A8">
      <w:pPr>
        <w:jc w:val="both"/>
        <w:rPr>
          <w:b/>
          <w:bCs/>
        </w:rPr>
      </w:pPr>
    </w:p>
    <w:p w:rsidR="00ED5C01" w:rsidRPr="00395CFF" w:rsidRDefault="00ED5C01" w:rsidP="00EF71A8">
      <w:pPr>
        <w:pStyle w:val="19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Toc437123418"/>
      <w:bookmarkStart w:id="20" w:name="_Toc463454765"/>
      <w:r w:rsidRPr="00395CFF">
        <w:rPr>
          <w:rFonts w:ascii="Times New Roman" w:hAnsi="Times New Roman" w:cs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ED5C01" w:rsidRPr="00395CFF" w:rsidRDefault="00ED5C01" w:rsidP="00EF71A8">
      <w:pPr>
        <w:ind w:firstLine="709"/>
        <w:jc w:val="both"/>
      </w:pPr>
      <w:r w:rsidRPr="00395CFF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Подготовка к лекционным занятиям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sym w:font="Symbol" w:char="F02D"/>
      </w:r>
      <w:r w:rsidRPr="00395CFF">
        <w:t xml:space="preserve"> знакомит с новым учебным материалом; 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sym w:font="Symbol" w:char="F02D"/>
      </w:r>
      <w:r w:rsidRPr="00395CFF">
        <w:t xml:space="preserve"> разъясняет учебные элементы, трудные для понимания; 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sym w:font="Symbol" w:char="F02D"/>
      </w:r>
      <w:r w:rsidRPr="00395CFF">
        <w:t xml:space="preserve"> систематизирует учебный материал; 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sym w:font="Symbol" w:char="F02D"/>
      </w:r>
      <w:r w:rsidRPr="00395CFF">
        <w:t xml:space="preserve"> ориентирует в учебном процессе. 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t xml:space="preserve">При подготовке к лекции необходимо: 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sym w:font="Symbol" w:char="F02D"/>
      </w:r>
      <w:r w:rsidRPr="00395CFF">
        <w:t xml:space="preserve"> внимательно прочитать материал предыдущей лекции; 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sym w:font="Symbol" w:char="F02D"/>
      </w:r>
      <w:r w:rsidRPr="00395CFF">
        <w:t xml:space="preserve"> узнать тему предстоящей лекции (по тематическому плану, по рабочей программе дисциплины); 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sym w:font="Symbol" w:char="F02D"/>
      </w:r>
      <w:r w:rsidRPr="00395CFF">
        <w:t xml:space="preserve"> ознакомиться с учебным материалом лекции по рекомендованному учебнику и учебным пособиям; 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sym w:font="Symbol" w:char="F02D"/>
      </w:r>
      <w:r w:rsidRPr="00395CFF">
        <w:t xml:space="preserve"> уяснить место изучаемой темы в своей профессиональной подготовке; 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sym w:font="Symbol" w:char="F02D"/>
      </w:r>
      <w:r w:rsidRPr="00395CFF">
        <w:t xml:space="preserve"> записать возможные вопросы, которые обучающийся предполагает задать преподавателю.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395CFF">
        <w:rPr>
          <w:b/>
          <w:bCs/>
          <w:i/>
          <w:iCs/>
        </w:rPr>
        <w:t>Подготовка к практическим (семинарским) занятиям, лабораторным работам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>Этот вид самостоятельной работы состоит из нескольких этапов: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t>При подготовке к практическому занятию рекомендуется с целью повышения их эффективности:</w:t>
      </w:r>
    </w:p>
    <w:p w:rsidR="00ED5C01" w:rsidRPr="00395CFF" w:rsidRDefault="00ED5C01" w:rsidP="00EF71A8">
      <w:pPr>
        <w:pStyle w:val="aa"/>
        <w:numPr>
          <w:ilvl w:val="0"/>
          <w:numId w:val="30"/>
        </w:numPr>
        <w:autoSpaceDE w:val="0"/>
        <w:autoSpaceDN w:val="0"/>
        <w:adjustRightInd w:val="0"/>
        <w:ind w:left="426" w:firstLine="709"/>
        <w:jc w:val="both"/>
      </w:pPr>
      <w:r w:rsidRPr="00395CFF">
        <w:t>уделять внимание разбору теоретических задач, обсуждаемых на лекциях;</w:t>
      </w:r>
    </w:p>
    <w:p w:rsidR="00ED5C01" w:rsidRPr="00395CFF" w:rsidRDefault="00ED5C01" w:rsidP="00EF71A8">
      <w:pPr>
        <w:pStyle w:val="aa"/>
        <w:numPr>
          <w:ilvl w:val="0"/>
          <w:numId w:val="30"/>
        </w:numPr>
        <w:autoSpaceDE w:val="0"/>
        <w:autoSpaceDN w:val="0"/>
        <w:adjustRightInd w:val="0"/>
        <w:ind w:left="426" w:firstLine="709"/>
        <w:jc w:val="both"/>
      </w:pPr>
      <w:r w:rsidRPr="00395CFF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ED5C01" w:rsidRPr="00395CFF" w:rsidRDefault="00ED5C01" w:rsidP="00EF71A8">
      <w:pPr>
        <w:pStyle w:val="aa"/>
        <w:numPr>
          <w:ilvl w:val="0"/>
          <w:numId w:val="30"/>
        </w:numPr>
        <w:autoSpaceDE w:val="0"/>
        <w:autoSpaceDN w:val="0"/>
        <w:adjustRightInd w:val="0"/>
        <w:ind w:left="426" w:firstLine="709"/>
        <w:jc w:val="both"/>
      </w:pPr>
      <w:r w:rsidRPr="00395CFF">
        <w:t>осуществлять регулярную сверку домашних заданий;</w:t>
      </w:r>
    </w:p>
    <w:p w:rsidR="00ED5C01" w:rsidRPr="00395CFF" w:rsidRDefault="00ED5C01" w:rsidP="00EF71A8">
      <w:pPr>
        <w:pStyle w:val="aa"/>
        <w:numPr>
          <w:ilvl w:val="0"/>
          <w:numId w:val="30"/>
        </w:numPr>
        <w:autoSpaceDE w:val="0"/>
        <w:autoSpaceDN w:val="0"/>
        <w:adjustRightInd w:val="0"/>
        <w:ind w:left="426" w:firstLine="709"/>
        <w:jc w:val="both"/>
      </w:pPr>
      <w:r w:rsidRPr="00395CFF">
        <w:t>ставить проблемные вопросы, по возможности использовать примеры и задачи с практическим содержанием;</w:t>
      </w:r>
    </w:p>
    <w:p w:rsidR="00ED5C01" w:rsidRPr="00395CFF" w:rsidRDefault="00ED5C01" w:rsidP="00EF71A8">
      <w:pPr>
        <w:pStyle w:val="aa"/>
        <w:numPr>
          <w:ilvl w:val="0"/>
          <w:numId w:val="30"/>
        </w:numPr>
        <w:autoSpaceDE w:val="0"/>
        <w:autoSpaceDN w:val="0"/>
        <w:adjustRightInd w:val="0"/>
        <w:ind w:left="567" w:firstLine="709"/>
        <w:jc w:val="both"/>
      </w:pPr>
      <w:r w:rsidRPr="00395CFF">
        <w:t>включаться в используемые при проведении практических занятий активные и интерактивные методы обучения;</w:t>
      </w:r>
    </w:p>
    <w:p w:rsidR="00ED5C01" w:rsidRPr="00395CFF" w:rsidRDefault="00ED5C01" w:rsidP="00EF71A8">
      <w:pPr>
        <w:pStyle w:val="aa"/>
        <w:numPr>
          <w:ilvl w:val="0"/>
          <w:numId w:val="30"/>
        </w:numPr>
        <w:autoSpaceDE w:val="0"/>
        <w:autoSpaceDN w:val="0"/>
        <w:adjustRightInd w:val="0"/>
        <w:ind w:left="567" w:firstLine="709"/>
        <w:jc w:val="both"/>
      </w:pPr>
      <w:r w:rsidRPr="00395CFF">
        <w:t>развивать предметную интуицию.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</w:pPr>
      <w:r w:rsidRPr="00395CFF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395CFF">
        <w:t>обучающемуся</w:t>
      </w:r>
      <w:r w:rsidRPr="00395CFF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>3) согласовывать с преподавателем виды работы по изучению дисциплины;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 w:rsidRPr="00395CFF"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395CFF">
        <w:t>обучающихся</w:t>
      </w:r>
      <w:r w:rsidRPr="00395CFF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395CFF">
        <w:t>обучающихся</w:t>
      </w:r>
      <w:r w:rsidRPr="00395CFF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395CFF">
        <w:t>обучающимся</w:t>
      </w:r>
      <w:r w:rsidRPr="00395CFF">
        <w:rPr>
          <w:rFonts w:eastAsia="TimesNewRoman"/>
        </w:rPr>
        <w:t xml:space="preserve"> учебных заданий.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 xml:space="preserve">Цель самостоятельной работы </w:t>
      </w:r>
      <w:r w:rsidRPr="00395CFF">
        <w:t>обучающихся</w:t>
      </w:r>
      <w:r w:rsidRPr="00395CFF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>1) внеаудиторная самостоятельная работа;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5CFF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ED5C01" w:rsidRPr="00395CFF" w:rsidRDefault="00ED5C01" w:rsidP="00EF71A8">
      <w:pPr>
        <w:ind w:firstLine="708"/>
        <w:jc w:val="both"/>
      </w:pPr>
      <w:r w:rsidRPr="00395CFF">
        <w:t>Достаточно часто преподаватель для тематических практических и семинарских занятий поручает конкретным студентам подготовить  доклад. При подготовке доклада, пользуясь различными аутентичными источниками (учебной и специальной литературой, в том числе научными монографиями, диссертациями и статьями, информационными источниками, статистической информацией и т.д.), необходимо полностью раскрыть тему, последовательно изложить историю вопроса, имеющиеся точки зрения, собственные выводы. Необходимо избегать непроверенной информации, оговаривать легитимность источников. Желательно проиллюстрировать доклад электронной презентацией, сделанной в редакторе Power Point. Электронная презентация включает: титульный слайд с указанием темы доклада, Ф.И.О. студента; основные положения доклада, выводы и заключительный слайд со списком источников и благодарностью (8-10 слайдов)</w:t>
      </w:r>
      <w:r w:rsidRPr="00395CFF">
        <w:rPr>
          <w:i/>
          <w:iCs/>
        </w:rPr>
        <w:t>.</w:t>
      </w:r>
      <w:r w:rsidRPr="00395CFF">
        <w:t xml:space="preserve"> Слайды могут быть пронумерованы. Цветовой фон слайдов подбирается так, чтобы на нем хорошо был виден текст. Слушая доклады и выступления на семинаре или реплики в ходе дискуссии, студентам важно не только уважать мнение собеседника, но и использовать навыки активного или рефлексивного слушания (не перебивать, давая возможность полностью высказать свою точку зрения, непонятое уточнять, переформулируя высказанное и т.п.).</w:t>
      </w: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</w:rPr>
      </w:pPr>
    </w:p>
    <w:p w:rsidR="00ED5C01" w:rsidRPr="00395CFF" w:rsidRDefault="00ED5C01" w:rsidP="00EF71A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 w:rsidRPr="00395CFF">
        <w:rPr>
          <w:rFonts w:eastAsia="TimesNewRoman"/>
          <w:b/>
          <w:bCs/>
          <w:i/>
          <w:iCs/>
        </w:rPr>
        <w:t xml:space="preserve">Подготовка к зачету </w:t>
      </w:r>
    </w:p>
    <w:p w:rsidR="00ED5C01" w:rsidRPr="00395CFF" w:rsidRDefault="00ED5C01" w:rsidP="00EF71A8">
      <w:pPr>
        <w:ind w:firstLine="709"/>
        <w:jc w:val="both"/>
      </w:pPr>
      <w:r w:rsidRPr="00395CFF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ED5C01" w:rsidRPr="00395CFF" w:rsidRDefault="00ED5C01" w:rsidP="00EF71A8">
      <w:pPr>
        <w:ind w:firstLine="709"/>
      </w:pPr>
    </w:p>
    <w:p w:rsidR="00ED5C01" w:rsidRPr="00395CFF" w:rsidRDefault="00ED5C01" w:rsidP="00EF71A8">
      <w:pPr>
        <w:pStyle w:val="1"/>
        <w:spacing w:before="0" w:after="0"/>
        <w:rPr>
          <w:sz w:val="24"/>
          <w:szCs w:val="24"/>
        </w:rPr>
      </w:pPr>
      <w:r w:rsidRPr="00395CFF">
        <w:rPr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  <w:bookmarkEnd w:id="19"/>
      <w:bookmarkEnd w:id="20"/>
      <w:r w:rsidRPr="00395CFF">
        <w:rPr>
          <w:sz w:val="24"/>
          <w:szCs w:val="24"/>
        </w:rPr>
        <w:t xml:space="preserve"> </w:t>
      </w:r>
    </w:p>
    <w:p w:rsidR="00ED5C01" w:rsidRPr="00395CFF" w:rsidRDefault="00ED5C01" w:rsidP="00EF71A8">
      <w:pPr>
        <w:pStyle w:val="2"/>
        <w:rPr>
          <w:sz w:val="24"/>
          <w:szCs w:val="24"/>
        </w:rPr>
      </w:pPr>
      <w:r w:rsidRPr="00395CFF">
        <w:rPr>
          <w:sz w:val="24"/>
          <w:szCs w:val="24"/>
        </w:rPr>
        <w:t xml:space="preserve">10.1. </w:t>
      </w:r>
      <w:r w:rsidRPr="00395CFF">
        <w:rPr>
          <w:caps w:val="0"/>
          <w:sz w:val="24"/>
          <w:szCs w:val="24"/>
        </w:rPr>
        <w:t>Требования к программному обеспечению учебного процесса</w:t>
      </w:r>
    </w:p>
    <w:p w:rsidR="00ED5C01" w:rsidRPr="00395CFF" w:rsidRDefault="00ED5C01" w:rsidP="00EF71A8">
      <w:pPr>
        <w:ind w:firstLine="708"/>
        <w:jc w:val="both"/>
      </w:pPr>
      <w:bookmarkStart w:id="21" w:name="_Hlk525777040"/>
      <w:r w:rsidRPr="00395CFF">
        <w:t xml:space="preserve">Для обеспечения </w:t>
      </w:r>
      <w:r w:rsidR="00B2702D" w:rsidRPr="00395CFF">
        <w:t>учебного процесса</w:t>
      </w:r>
      <w:r w:rsidRPr="00395CFF">
        <w:t xml:space="preserve"> необходимо наличие </w:t>
      </w:r>
      <w:r w:rsidRPr="00395CFF">
        <w:rPr>
          <w:rStyle w:val="modern-tab-dropdown-text"/>
        </w:rPr>
        <w:t xml:space="preserve">Windows, </w:t>
      </w:r>
      <w:r w:rsidRPr="00395CFF">
        <w:rPr>
          <w:rStyle w:val="modern-tab-dropdown-text"/>
          <w:lang w:val="en-US"/>
        </w:rPr>
        <w:t>Microsoft</w:t>
      </w:r>
      <w:r w:rsidRPr="00395CFF">
        <w:rPr>
          <w:rStyle w:val="modern-tab-dropdown-text"/>
        </w:rPr>
        <w:t xml:space="preserve"> </w:t>
      </w:r>
      <w:r w:rsidRPr="00395CFF">
        <w:rPr>
          <w:rStyle w:val="modern-tab-dropdown-text"/>
          <w:lang w:val="en-US"/>
        </w:rPr>
        <w:t>Office</w:t>
      </w:r>
      <w:r w:rsidR="00560D52">
        <w:rPr>
          <w:rStyle w:val="modern-tab-dropdown-text"/>
        </w:rPr>
        <w:t>, Интернетбраузер</w:t>
      </w:r>
      <w:r w:rsidRPr="00395CFF">
        <w:t>.</w:t>
      </w:r>
    </w:p>
    <w:bookmarkEnd w:id="21"/>
    <w:p w:rsidR="00ED5C01" w:rsidRPr="00395CFF" w:rsidRDefault="00ED5C01" w:rsidP="00EF71A8">
      <w:pPr>
        <w:pStyle w:val="2"/>
        <w:rPr>
          <w:caps w:val="0"/>
          <w:sz w:val="24"/>
          <w:szCs w:val="24"/>
        </w:rPr>
      </w:pPr>
      <w:r w:rsidRPr="00395CFF">
        <w:rPr>
          <w:sz w:val="24"/>
          <w:szCs w:val="24"/>
        </w:rPr>
        <w:t xml:space="preserve">10.2. </w:t>
      </w:r>
      <w:r w:rsidRPr="00395CFF">
        <w:rPr>
          <w:caps w:val="0"/>
          <w:sz w:val="24"/>
          <w:szCs w:val="24"/>
        </w:rPr>
        <w:t>Информационно-справочные системы</w:t>
      </w:r>
    </w:p>
    <w:p w:rsidR="00ED5C01" w:rsidRPr="00395CFF" w:rsidRDefault="00ED5C01" w:rsidP="00EF71A8">
      <w:pPr>
        <w:ind w:firstLine="709"/>
        <w:jc w:val="both"/>
      </w:pPr>
      <w:r w:rsidRPr="00395CFF"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ED5C01" w:rsidRPr="00395CFF" w:rsidRDefault="00ED5C01" w:rsidP="00EF71A8">
      <w:pPr>
        <w:ind w:firstLine="709"/>
        <w:jc w:val="both"/>
      </w:pPr>
      <w:r w:rsidRPr="00395CFF">
        <w:t xml:space="preserve">Информационно-правовой портал «Гарант». –  </w:t>
      </w:r>
      <w:hyperlink r:id="rId20" w:history="1">
        <w:r w:rsidR="00B2702D" w:rsidRPr="00E70BA3">
          <w:rPr>
            <w:rStyle w:val="af0"/>
          </w:rPr>
          <w:t>http://www.garant.ru</w:t>
        </w:r>
      </w:hyperlink>
      <w:r w:rsidR="00B2702D">
        <w:t xml:space="preserve"> </w:t>
      </w:r>
    </w:p>
    <w:p w:rsidR="00ED5C01" w:rsidRPr="00395CFF" w:rsidRDefault="00ED5C01" w:rsidP="00EF71A8">
      <w:pPr>
        <w:ind w:firstLine="567"/>
        <w:jc w:val="both"/>
      </w:pPr>
    </w:p>
    <w:p w:rsidR="00ED5C01" w:rsidRPr="00395CFF" w:rsidRDefault="00ED5C01" w:rsidP="00EF71A8">
      <w:pPr>
        <w:pStyle w:val="1"/>
        <w:spacing w:before="0" w:after="0"/>
        <w:rPr>
          <w:sz w:val="24"/>
          <w:szCs w:val="24"/>
        </w:rPr>
      </w:pPr>
      <w:bookmarkStart w:id="22" w:name="_Toc437123419"/>
      <w:bookmarkStart w:id="23" w:name="_Toc463454767"/>
      <w:r w:rsidRPr="00395CFF">
        <w:rPr>
          <w:sz w:val="24"/>
          <w:szCs w:val="24"/>
        </w:rPr>
        <w:t>11. Материально-техническое обеспечение дисциплин</w:t>
      </w:r>
      <w:bookmarkEnd w:id="22"/>
      <w:r w:rsidRPr="00395CFF">
        <w:rPr>
          <w:sz w:val="24"/>
          <w:szCs w:val="24"/>
        </w:rPr>
        <w:t>ы</w:t>
      </w:r>
      <w:bookmarkEnd w:id="23"/>
    </w:p>
    <w:p w:rsidR="00560D52" w:rsidRDefault="00560D52" w:rsidP="00560D52">
      <w:pPr>
        <w:ind w:firstLine="708"/>
        <w:jc w:val="both"/>
      </w:pPr>
      <w:r>
        <w:rPr>
          <w:shd w:val="clear" w:color="auto" w:fill="FFFFFF"/>
        </w:rPr>
        <w:t>Для проведения занятий лекционного типа предлагаются учебно-наглядные пособия, обеспечивающие тематические иллюстрации, формируются в виде электронной презентации (выборочно), размещаемой на технических средствах обучения в аудиториях.</w:t>
      </w:r>
    </w:p>
    <w:p w:rsidR="00560D52" w:rsidRDefault="00560D52" w:rsidP="00560D52">
      <w:pPr>
        <w:ind w:firstLine="708"/>
        <w:jc w:val="both"/>
      </w:pPr>
      <w: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 специализированной мебелью (стандартное аудиторное оборудование (столы, аудиторные скамьи или стулья, трибуна, письменный стол и стул для преподавателя). </w:t>
      </w:r>
    </w:p>
    <w:p w:rsidR="00560D52" w:rsidRDefault="00560D52" w:rsidP="00560D52">
      <w:pPr>
        <w:ind w:firstLine="709"/>
        <w:jc w:val="both"/>
        <w:rPr>
          <w:rFonts w:eastAsia="Times New Roman"/>
        </w:rPr>
      </w:pPr>
    </w:p>
    <w:p w:rsidR="00ED5C01" w:rsidRPr="00395CFF" w:rsidRDefault="00ED5C01" w:rsidP="00EF71A8"/>
    <w:p w:rsidR="00ED5C01" w:rsidRPr="00395CFF" w:rsidRDefault="00ED5C01"/>
    <w:sectPr w:rsidR="00ED5C01" w:rsidRPr="00395CFF" w:rsidSect="008C4C2F">
      <w:footerReference w:type="default" r:id="rId2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30" w:rsidRDefault="00751130">
      <w:r>
        <w:separator/>
      </w:r>
    </w:p>
  </w:endnote>
  <w:endnote w:type="continuationSeparator" w:id="0">
    <w:p w:rsidR="00751130" w:rsidRDefault="0075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FF" w:rsidRDefault="006D6168">
    <w:pPr>
      <w:pStyle w:val="a8"/>
      <w:jc w:val="center"/>
    </w:pPr>
    <w:r>
      <w:fldChar w:fldCharType="begin"/>
    </w:r>
    <w:r w:rsidR="00395CFF">
      <w:instrText>PAGE   \* MERGEFORMAT</w:instrText>
    </w:r>
    <w:r>
      <w:fldChar w:fldCharType="separate"/>
    </w:r>
    <w:r w:rsidR="00250A88">
      <w:rPr>
        <w:noProof/>
      </w:rPr>
      <w:t>6</w:t>
    </w:r>
    <w:r>
      <w:rPr>
        <w:noProof/>
      </w:rPr>
      <w:fldChar w:fldCharType="end"/>
    </w:r>
  </w:p>
  <w:p w:rsidR="00395CFF" w:rsidRDefault="00395C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30" w:rsidRDefault="00751130">
      <w:r>
        <w:separator/>
      </w:r>
    </w:p>
  </w:footnote>
  <w:footnote w:type="continuationSeparator" w:id="0">
    <w:p w:rsidR="00751130" w:rsidRDefault="0075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6EA"/>
    <w:multiLevelType w:val="hybridMultilevel"/>
    <w:tmpl w:val="3D8ED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3E18"/>
    <w:multiLevelType w:val="hybridMultilevel"/>
    <w:tmpl w:val="BC442F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03E"/>
    <w:multiLevelType w:val="hybridMultilevel"/>
    <w:tmpl w:val="7E50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C5074E"/>
    <w:multiLevelType w:val="hybridMultilevel"/>
    <w:tmpl w:val="F1668F40"/>
    <w:lvl w:ilvl="0" w:tplc="4AF87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629C2"/>
    <w:multiLevelType w:val="hybridMultilevel"/>
    <w:tmpl w:val="42145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81505"/>
    <w:multiLevelType w:val="hybridMultilevel"/>
    <w:tmpl w:val="3D8ED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C494E"/>
    <w:multiLevelType w:val="hybridMultilevel"/>
    <w:tmpl w:val="5EFE8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4243349"/>
    <w:multiLevelType w:val="hybridMultilevel"/>
    <w:tmpl w:val="5C187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945BC"/>
    <w:multiLevelType w:val="hybridMultilevel"/>
    <w:tmpl w:val="0E205C60"/>
    <w:lvl w:ilvl="0" w:tplc="D84EA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222447"/>
    <w:multiLevelType w:val="hybridMultilevel"/>
    <w:tmpl w:val="6510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131B6"/>
    <w:multiLevelType w:val="hybridMultilevel"/>
    <w:tmpl w:val="B5C61CAC"/>
    <w:lvl w:ilvl="0" w:tplc="988E19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4AE90F54"/>
    <w:multiLevelType w:val="hybridMultilevel"/>
    <w:tmpl w:val="42145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06E2D"/>
    <w:multiLevelType w:val="hybridMultilevel"/>
    <w:tmpl w:val="A9941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C1A0D"/>
    <w:multiLevelType w:val="hybridMultilevel"/>
    <w:tmpl w:val="510EE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6B13F8"/>
    <w:multiLevelType w:val="hybridMultilevel"/>
    <w:tmpl w:val="6F0829D6"/>
    <w:lvl w:ilvl="0" w:tplc="C6DA3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E7A0F"/>
    <w:multiLevelType w:val="hybridMultilevel"/>
    <w:tmpl w:val="D94023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038AC"/>
    <w:multiLevelType w:val="hybridMultilevel"/>
    <w:tmpl w:val="6F0829D6"/>
    <w:lvl w:ilvl="0" w:tplc="C6DA3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E61B7"/>
    <w:multiLevelType w:val="hybridMultilevel"/>
    <w:tmpl w:val="F176DB1C"/>
    <w:lvl w:ilvl="0" w:tplc="CF1C1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21F2C"/>
    <w:multiLevelType w:val="hybridMultilevel"/>
    <w:tmpl w:val="B53E8740"/>
    <w:lvl w:ilvl="0" w:tplc="C03C5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61D28"/>
    <w:multiLevelType w:val="hybridMultilevel"/>
    <w:tmpl w:val="A14427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34742"/>
    <w:multiLevelType w:val="hybridMultilevel"/>
    <w:tmpl w:val="F39A26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4280"/>
    <w:multiLevelType w:val="hybridMultilevel"/>
    <w:tmpl w:val="F7C875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708"/>
    <w:multiLevelType w:val="hybridMultilevel"/>
    <w:tmpl w:val="70C01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4733A"/>
    <w:multiLevelType w:val="hybridMultilevel"/>
    <w:tmpl w:val="9754EFAA"/>
    <w:lvl w:ilvl="0" w:tplc="5AAAB952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44C61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2"/>
  </w:num>
  <w:num w:numId="5">
    <w:abstractNumId w:val="14"/>
  </w:num>
  <w:num w:numId="6">
    <w:abstractNumId w:val="19"/>
  </w:num>
  <w:num w:numId="7">
    <w:abstractNumId w:val="6"/>
  </w:num>
  <w:num w:numId="8">
    <w:abstractNumId w:val="11"/>
  </w:num>
  <w:num w:numId="9">
    <w:abstractNumId w:val="30"/>
  </w:num>
  <w:num w:numId="10">
    <w:abstractNumId w:val="17"/>
  </w:num>
  <w:num w:numId="11">
    <w:abstractNumId w:val="10"/>
  </w:num>
  <w:num w:numId="12">
    <w:abstractNumId w:val="28"/>
  </w:num>
  <w:num w:numId="13">
    <w:abstractNumId w:val="2"/>
  </w:num>
  <w:num w:numId="14">
    <w:abstractNumId w:val="8"/>
  </w:num>
  <w:num w:numId="15">
    <w:abstractNumId w:val="15"/>
  </w:num>
  <w:num w:numId="16">
    <w:abstractNumId w:val="7"/>
  </w:num>
  <w:num w:numId="17">
    <w:abstractNumId w:val="23"/>
  </w:num>
  <w:num w:numId="18">
    <w:abstractNumId w:val="18"/>
  </w:num>
  <w:num w:numId="19">
    <w:abstractNumId w:val="29"/>
  </w:num>
  <w:num w:numId="20">
    <w:abstractNumId w:val="0"/>
  </w:num>
  <w:num w:numId="21">
    <w:abstractNumId w:val="21"/>
  </w:num>
  <w:num w:numId="22">
    <w:abstractNumId w:val="1"/>
  </w:num>
  <w:num w:numId="23">
    <w:abstractNumId w:val="26"/>
  </w:num>
  <w:num w:numId="24">
    <w:abstractNumId w:val="27"/>
  </w:num>
  <w:num w:numId="25">
    <w:abstractNumId w:val="25"/>
  </w:num>
  <w:num w:numId="26">
    <w:abstractNumId w:val="16"/>
  </w:num>
  <w:num w:numId="27">
    <w:abstractNumId w:val="24"/>
  </w:num>
  <w:num w:numId="28">
    <w:abstractNumId w:val="22"/>
  </w:num>
  <w:num w:numId="29">
    <w:abstractNumId w:val="20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E5A"/>
    <w:rsid w:val="00011BB5"/>
    <w:rsid w:val="00015A2D"/>
    <w:rsid w:val="00016214"/>
    <w:rsid w:val="00020E5D"/>
    <w:rsid w:val="000223D2"/>
    <w:rsid w:val="0003235B"/>
    <w:rsid w:val="00036CA5"/>
    <w:rsid w:val="00051D77"/>
    <w:rsid w:val="000522BE"/>
    <w:rsid w:val="00052A24"/>
    <w:rsid w:val="0005746B"/>
    <w:rsid w:val="00062CEA"/>
    <w:rsid w:val="00067432"/>
    <w:rsid w:val="00070213"/>
    <w:rsid w:val="000927D0"/>
    <w:rsid w:val="000A300D"/>
    <w:rsid w:val="000B594A"/>
    <w:rsid w:val="000D0699"/>
    <w:rsid w:val="000D2D14"/>
    <w:rsid w:val="000D3803"/>
    <w:rsid w:val="000E3BB8"/>
    <w:rsid w:val="000F2107"/>
    <w:rsid w:val="000F438D"/>
    <w:rsid w:val="000F4D6E"/>
    <w:rsid w:val="001211C4"/>
    <w:rsid w:val="001246CA"/>
    <w:rsid w:val="001270E3"/>
    <w:rsid w:val="001272B3"/>
    <w:rsid w:val="00142DF5"/>
    <w:rsid w:val="00156A09"/>
    <w:rsid w:val="0016195E"/>
    <w:rsid w:val="00161D41"/>
    <w:rsid w:val="00183069"/>
    <w:rsid w:val="001834C0"/>
    <w:rsid w:val="00187AC9"/>
    <w:rsid w:val="001A5737"/>
    <w:rsid w:val="001B3B69"/>
    <w:rsid w:val="001C6EFE"/>
    <w:rsid w:val="001D25AD"/>
    <w:rsid w:val="001D4FEC"/>
    <w:rsid w:val="001D53A3"/>
    <w:rsid w:val="001E4B6B"/>
    <w:rsid w:val="001E6D2F"/>
    <w:rsid w:val="00202B54"/>
    <w:rsid w:val="00204053"/>
    <w:rsid w:val="00207A0C"/>
    <w:rsid w:val="00207E22"/>
    <w:rsid w:val="002204E6"/>
    <w:rsid w:val="00225D06"/>
    <w:rsid w:val="00226B29"/>
    <w:rsid w:val="00226F09"/>
    <w:rsid w:val="002307B3"/>
    <w:rsid w:val="002335D2"/>
    <w:rsid w:val="00250A88"/>
    <w:rsid w:val="00272F37"/>
    <w:rsid w:val="00284A9C"/>
    <w:rsid w:val="002A0A2F"/>
    <w:rsid w:val="002B16E7"/>
    <w:rsid w:val="002B1FDC"/>
    <w:rsid w:val="002B2A5D"/>
    <w:rsid w:val="002B49CA"/>
    <w:rsid w:val="002B4BC4"/>
    <w:rsid w:val="002C1857"/>
    <w:rsid w:val="002D3747"/>
    <w:rsid w:val="002E5E5A"/>
    <w:rsid w:val="002F2FD0"/>
    <w:rsid w:val="00306A8B"/>
    <w:rsid w:val="003211E0"/>
    <w:rsid w:val="0034275D"/>
    <w:rsid w:val="00345F01"/>
    <w:rsid w:val="003469E7"/>
    <w:rsid w:val="0034743C"/>
    <w:rsid w:val="003511A2"/>
    <w:rsid w:val="00356A4E"/>
    <w:rsid w:val="0036652E"/>
    <w:rsid w:val="00366FF1"/>
    <w:rsid w:val="00370732"/>
    <w:rsid w:val="0037229C"/>
    <w:rsid w:val="0037716B"/>
    <w:rsid w:val="00395CFF"/>
    <w:rsid w:val="003A5DF7"/>
    <w:rsid w:val="003C647D"/>
    <w:rsid w:val="003E2223"/>
    <w:rsid w:val="003F18DC"/>
    <w:rsid w:val="003F6A98"/>
    <w:rsid w:val="00402CA2"/>
    <w:rsid w:val="0040700D"/>
    <w:rsid w:val="00412DCE"/>
    <w:rsid w:val="00414C96"/>
    <w:rsid w:val="004246D2"/>
    <w:rsid w:val="004406D1"/>
    <w:rsid w:val="0044127A"/>
    <w:rsid w:val="00445F9B"/>
    <w:rsid w:val="00450AAB"/>
    <w:rsid w:val="00452A93"/>
    <w:rsid w:val="00462860"/>
    <w:rsid w:val="004668F7"/>
    <w:rsid w:val="0047653A"/>
    <w:rsid w:val="00480585"/>
    <w:rsid w:val="004905F2"/>
    <w:rsid w:val="00496D44"/>
    <w:rsid w:val="004A1C44"/>
    <w:rsid w:val="004C644D"/>
    <w:rsid w:val="004E0B1F"/>
    <w:rsid w:val="004E7500"/>
    <w:rsid w:val="00501B8A"/>
    <w:rsid w:val="00503D5A"/>
    <w:rsid w:val="00505273"/>
    <w:rsid w:val="0052115B"/>
    <w:rsid w:val="00523312"/>
    <w:rsid w:val="00524D12"/>
    <w:rsid w:val="0053367A"/>
    <w:rsid w:val="00533DC1"/>
    <w:rsid w:val="00533FB7"/>
    <w:rsid w:val="0053423E"/>
    <w:rsid w:val="00544310"/>
    <w:rsid w:val="00544340"/>
    <w:rsid w:val="005546E1"/>
    <w:rsid w:val="00560B36"/>
    <w:rsid w:val="00560D52"/>
    <w:rsid w:val="005610AE"/>
    <w:rsid w:val="00564D25"/>
    <w:rsid w:val="00565CB3"/>
    <w:rsid w:val="00567BFA"/>
    <w:rsid w:val="0057475F"/>
    <w:rsid w:val="005761D7"/>
    <w:rsid w:val="00593A1D"/>
    <w:rsid w:val="00596A18"/>
    <w:rsid w:val="0059782F"/>
    <w:rsid w:val="005A0CE7"/>
    <w:rsid w:val="005A266E"/>
    <w:rsid w:val="005B2D07"/>
    <w:rsid w:val="005C390B"/>
    <w:rsid w:val="005D0E87"/>
    <w:rsid w:val="005D1765"/>
    <w:rsid w:val="005D7724"/>
    <w:rsid w:val="005D7CEB"/>
    <w:rsid w:val="005E6488"/>
    <w:rsid w:val="005E71CA"/>
    <w:rsid w:val="00610FBF"/>
    <w:rsid w:val="006156ED"/>
    <w:rsid w:val="006227E9"/>
    <w:rsid w:val="006702DE"/>
    <w:rsid w:val="00684149"/>
    <w:rsid w:val="00685C98"/>
    <w:rsid w:val="006933CC"/>
    <w:rsid w:val="006A01FF"/>
    <w:rsid w:val="006A0AE3"/>
    <w:rsid w:val="006B79BC"/>
    <w:rsid w:val="006D1654"/>
    <w:rsid w:val="006D6168"/>
    <w:rsid w:val="006E3963"/>
    <w:rsid w:val="006E7E3D"/>
    <w:rsid w:val="006E7E7D"/>
    <w:rsid w:val="00705F3C"/>
    <w:rsid w:val="00707D01"/>
    <w:rsid w:val="00727186"/>
    <w:rsid w:val="007436AF"/>
    <w:rsid w:val="00751130"/>
    <w:rsid w:val="00755253"/>
    <w:rsid w:val="007556E9"/>
    <w:rsid w:val="00773A1F"/>
    <w:rsid w:val="0077504F"/>
    <w:rsid w:val="007765F1"/>
    <w:rsid w:val="00793492"/>
    <w:rsid w:val="00795E84"/>
    <w:rsid w:val="007977D3"/>
    <w:rsid w:val="007A2B44"/>
    <w:rsid w:val="007C3AB7"/>
    <w:rsid w:val="007D19DA"/>
    <w:rsid w:val="007E119B"/>
    <w:rsid w:val="007F18F6"/>
    <w:rsid w:val="007F358B"/>
    <w:rsid w:val="008012AC"/>
    <w:rsid w:val="00807D97"/>
    <w:rsid w:val="008162C5"/>
    <w:rsid w:val="008202D6"/>
    <w:rsid w:val="008206C2"/>
    <w:rsid w:val="0082589B"/>
    <w:rsid w:val="008353F9"/>
    <w:rsid w:val="0084306E"/>
    <w:rsid w:val="00852830"/>
    <w:rsid w:val="00863BDE"/>
    <w:rsid w:val="008654E8"/>
    <w:rsid w:val="00865E23"/>
    <w:rsid w:val="00871E1D"/>
    <w:rsid w:val="00873A74"/>
    <w:rsid w:val="00875380"/>
    <w:rsid w:val="00885CA2"/>
    <w:rsid w:val="00887C3D"/>
    <w:rsid w:val="0089288C"/>
    <w:rsid w:val="008962F3"/>
    <w:rsid w:val="008A5BF2"/>
    <w:rsid w:val="008A6D8F"/>
    <w:rsid w:val="008B1418"/>
    <w:rsid w:val="008B33DF"/>
    <w:rsid w:val="008B5479"/>
    <w:rsid w:val="008B5D18"/>
    <w:rsid w:val="008B65FE"/>
    <w:rsid w:val="008C2395"/>
    <w:rsid w:val="008C4C2F"/>
    <w:rsid w:val="008C6816"/>
    <w:rsid w:val="008D4C54"/>
    <w:rsid w:val="008D5D09"/>
    <w:rsid w:val="008E0F32"/>
    <w:rsid w:val="008E2D77"/>
    <w:rsid w:val="008E55BC"/>
    <w:rsid w:val="008F5320"/>
    <w:rsid w:val="009172FC"/>
    <w:rsid w:val="0092566E"/>
    <w:rsid w:val="009272CF"/>
    <w:rsid w:val="00932110"/>
    <w:rsid w:val="00941F2C"/>
    <w:rsid w:val="00956FC1"/>
    <w:rsid w:val="0097212D"/>
    <w:rsid w:val="0098471D"/>
    <w:rsid w:val="00997F42"/>
    <w:rsid w:val="009B53B0"/>
    <w:rsid w:val="009B5C6E"/>
    <w:rsid w:val="009C14B7"/>
    <w:rsid w:val="009C1609"/>
    <w:rsid w:val="009D0167"/>
    <w:rsid w:val="009D3F44"/>
    <w:rsid w:val="009E02E4"/>
    <w:rsid w:val="009E3EF9"/>
    <w:rsid w:val="009E7104"/>
    <w:rsid w:val="009E7FF6"/>
    <w:rsid w:val="00A03333"/>
    <w:rsid w:val="00A03735"/>
    <w:rsid w:val="00A12AEB"/>
    <w:rsid w:val="00A13A92"/>
    <w:rsid w:val="00A16974"/>
    <w:rsid w:val="00A21B42"/>
    <w:rsid w:val="00A24EBD"/>
    <w:rsid w:val="00A356E4"/>
    <w:rsid w:val="00A44A61"/>
    <w:rsid w:val="00A47837"/>
    <w:rsid w:val="00A533CA"/>
    <w:rsid w:val="00A73A78"/>
    <w:rsid w:val="00A75782"/>
    <w:rsid w:val="00A802E2"/>
    <w:rsid w:val="00AB052D"/>
    <w:rsid w:val="00AB3F1E"/>
    <w:rsid w:val="00AC4628"/>
    <w:rsid w:val="00AD4A7C"/>
    <w:rsid w:val="00AD5AD1"/>
    <w:rsid w:val="00AD6815"/>
    <w:rsid w:val="00AE21D6"/>
    <w:rsid w:val="00AE370B"/>
    <w:rsid w:val="00AF7088"/>
    <w:rsid w:val="00B02BEB"/>
    <w:rsid w:val="00B07175"/>
    <w:rsid w:val="00B10B03"/>
    <w:rsid w:val="00B13468"/>
    <w:rsid w:val="00B154A9"/>
    <w:rsid w:val="00B16C96"/>
    <w:rsid w:val="00B25C2E"/>
    <w:rsid w:val="00B2702D"/>
    <w:rsid w:val="00B32729"/>
    <w:rsid w:val="00B34EB6"/>
    <w:rsid w:val="00B36391"/>
    <w:rsid w:val="00B405F9"/>
    <w:rsid w:val="00B4416B"/>
    <w:rsid w:val="00B448FF"/>
    <w:rsid w:val="00B614FA"/>
    <w:rsid w:val="00B66AB2"/>
    <w:rsid w:val="00B725B3"/>
    <w:rsid w:val="00B9551E"/>
    <w:rsid w:val="00B956D1"/>
    <w:rsid w:val="00BA0352"/>
    <w:rsid w:val="00BA10EF"/>
    <w:rsid w:val="00BA328B"/>
    <w:rsid w:val="00BA410F"/>
    <w:rsid w:val="00BA41A7"/>
    <w:rsid w:val="00BB0F47"/>
    <w:rsid w:val="00BB1D00"/>
    <w:rsid w:val="00BB1FB3"/>
    <w:rsid w:val="00BD1FE8"/>
    <w:rsid w:val="00BD23CC"/>
    <w:rsid w:val="00BE2202"/>
    <w:rsid w:val="00BE7500"/>
    <w:rsid w:val="00BE773D"/>
    <w:rsid w:val="00BE77CE"/>
    <w:rsid w:val="00BF133C"/>
    <w:rsid w:val="00BF50E0"/>
    <w:rsid w:val="00C043C2"/>
    <w:rsid w:val="00C14576"/>
    <w:rsid w:val="00C1694D"/>
    <w:rsid w:val="00C249CD"/>
    <w:rsid w:val="00C35944"/>
    <w:rsid w:val="00C3767D"/>
    <w:rsid w:val="00C47763"/>
    <w:rsid w:val="00C52257"/>
    <w:rsid w:val="00C530F0"/>
    <w:rsid w:val="00C55B65"/>
    <w:rsid w:val="00C61785"/>
    <w:rsid w:val="00C627E2"/>
    <w:rsid w:val="00C732F7"/>
    <w:rsid w:val="00C7539E"/>
    <w:rsid w:val="00C81D92"/>
    <w:rsid w:val="00C82AC8"/>
    <w:rsid w:val="00C83CB5"/>
    <w:rsid w:val="00C973BF"/>
    <w:rsid w:val="00CA68D2"/>
    <w:rsid w:val="00CB46B0"/>
    <w:rsid w:val="00CC0C1D"/>
    <w:rsid w:val="00CC6593"/>
    <w:rsid w:val="00CE352C"/>
    <w:rsid w:val="00CE59D3"/>
    <w:rsid w:val="00CE5ABF"/>
    <w:rsid w:val="00CF4FC5"/>
    <w:rsid w:val="00CF5A77"/>
    <w:rsid w:val="00CF7638"/>
    <w:rsid w:val="00D00F70"/>
    <w:rsid w:val="00D03318"/>
    <w:rsid w:val="00D03A04"/>
    <w:rsid w:val="00D05B9A"/>
    <w:rsid w:val="00D13931"/>
    <w:rsid w:val="00D27C30"/>
    <w:rsid w:val="00D41F42"/>
    <w:rsid w:val="00D70A8C"/>
    <w:rsid w:val="00D74F1D"/>
    <w:rsid w:val="00D80D92"/>
    <w:rsid w:val="00D81C5D"/>
    <w:rsid w:val="00D86AE7"/>
    <w:rsid w:val="00DA095C"/>
    <w:rsid w:val="00DA461C"/>
    <w:rsid w:val="00DB42E6"/>
    <w:rsid w:val="00DB5EC3"/>
    <w:rsid w:val="00DC1D8D"/>
    <w:rsid w:val="00DC709C"/>
    <w:rsid w:val="00DD1BDA"/>
    <w:rsid w:val="00DD51B5"/>
    <w:rsid w:val="00DD6AB3"/>
    <w:rsid w:val="00E0394E"/>
    <w:rsid w:val="00E055C6"/>
    <w:rsid w:val="00E209FC"/>
    <w:rsid w:val="00E273F4"/>
    <w:rsid w:val="00E35FE8"/>
    <w:rsid w:val="00E50BF7"/>
    <w:rsid w:val="00E61B64"/>
    <w:rsid w:val="00E64AE0"/>
    <w:rsid w:val="00E717E7"/>
    <w:rsid w:val="00E800CD"/>
    <w:rsid w:val="00E85EED"/>
    <w:rsid w:val="00E86798"/>
    <w:rsid w:val="00E93037"/>
    <w:rsid w:val="00EA2F9A"/>
    <w:rsid w:val="00EB0A5A"/>
    <w:rsid w:val="00EB1E8B"/>
    <w:rsid w:val="00EB3FFB"/>
    <w:rsid w:val="00EB7823"/>
    <w:rsid w:val="00EC3682"/>
    <w:rsid w:val="00ED45E8"/>
    <w:rsid w:val="00ED5C01"/>
    <w:rsid w:val="00ED780C"/>
    <w:rsid w:val="00EE37CE"/>
    <w:rsid w:val="00EF1344"/>
    <w:rsid w:val="00EF679A"/>
    <w:rsid w:val="00EF71A8"/>
    <w:rsid w:val="00F019E9"/>
    <w:rsid w:val="00F01F2B"/>
    <w:rsid w:val="00F02CC3"/>
    <w:rsid w:val="00F07FB1"/>
    <w:rsid w:val="00F120C7"/>
    <w:rsid w:val="00F17607"/>
    <w:rsid w:val="00F200F4"/>
    <w:rsid w:val="00F25677"/>
    <w:rsid w:val="00F34780"/>
    <w:rsid w:val="00F35163"/>
    <w:rsid w:val="00F43EB2"/>
    <w:rsid w:val="00F46A0F"/>
    <w:rsid w:val="00F611B1"/>
    <w:rsid w:val="00F627AC"/>
    <w:rsid w:val="00F72777"/>
    <w:rsid w:val="00F87AEF"/>
    <w:rsid w:val="00F90BE9"/>
    <w:rsid w:val="00F93BBA"/>
    <w:rsid w:val="00F95E99"/>
    <w:rsid w:val="00FB55A3"/>
    <w:rsid w:val="00FC2AC7"/>
    <w:rsid w:val="00FC3E42"/>
    <w:rsid w:val="00FD2B64"/>
    <w:rsid w:val="00FE0F34"/>
    <w:rsid w:val="00FE2367"/>
    <w:rsid w:val="00FE520E"/>
    <w:rsid w:val="00FF01EE"/>
    <w:rsid w:val="00FF3D71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AF44D9-8260-46D9-8099-69DC0341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5E5A"/>
    <w:rPr>
      <w:sz w:val="24"/>
      <w:szCs w:val="24"/>
    </w:rPr>
  </w:style>
  <w:style w:type="paragraph" w:styleId="1">
    <w:name w:val="heading 1"/>
    <w:aliases w:val="Знак"/>
    <w:basedOn w:val="a1"/>
    <w:next w:val="a1"/>
    <w:link w:val="10"/>
    <w:uiPriority w:val="99"/>
    <w:qFormat/>
    <w:rsid w:val="002E5E5A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2E5E5A"/>
    <w:pPr>
      <w:keepNext/>
      <w:spacing w:before="240" w:after="60"/>
      <w:jc w:val="both"/>
      <w:outlineLvl w:val="1"/>
    </w:pPr>
    <w:rPr>
      <w:rFonts w:eastAsia="Times New Roman"/>
      <w:b/>
      <w:bCs/>
      <w:cap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2E5E5A"/>
    <w:pPr>
      <w:keepNext/>
      <w:tabs>
        <w:tab w:val="left" w:pos="708"/>
      </w:tabs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2E5E5A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2E5E5A"/>
    <w:pPr>
      <w:tabs>
        <w:tab w:val="left" w:pos="708"/>
      </w:tabs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2E5E5A"/>
    <w:pPr>
      <w:tabs>
        <w:tab w:val="left" w:pos="708"/>
      </w:tabs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2E5E5A"/>
    <w:pPr>
      <w:tabs>
        <w:tab w:val="left" w:pos="708"/>
      </w:tabs>
      <w:spacing w:before="240" w:after="60"/>
      <w:outlineLvl w:val="6"/>
    </w:pPr>
    <w:rPr>
      <w:rFonts w:ascii="Calibri" w:eastAsia="Times New Roman" w:hAnsi="Calibri" w:cs="Calibri"/>
    </w:rPr>
  </w:style>
  <w:style w:type="paragraph" w:styleId="8">
    <w:name w:val="heading 8"/>
    <w:basedOn w:val="a1"/>
    <w:next w:val="a1"/>
    <w:link w:val="80"/>
    <w:uiPriority w:val="99"/>
    <w:qFormat/>
    <w:rsid w:val="002E5E5A"/>
    <w:pPr>
      <w:tabs>
        <w:tab w:val="left" w:pos="708"/>
      </w:tabs>
      <w:spacing w:before="240" w:after="60"/>
      <w:outlineLvl w:val="7"/>
    </w:pPr>
    <w:rPr>
      <w:rFonts w:ascii="Calibri" w:eastAsia="Times New Roman" w:hAnsi="Calibri" w:cs="Calibri"/>
      <w:i/>
      <w:iCs/>
    </w:rPr>
  </w:style>
  <w:style w:type="paragraph" w:styleId="9">
    <w:name w:val="heading 9"/>
    <w:basedOn w:val="a1"/>
    <w:next w:val="a1"/>
    <w:link w:val="90"/>
    <w:uiPriority w:val="99"/>
    <w:qFormat/>
    <w:rsid w:val="002E5E5A"/>
    <w:pPr>
      <w:tabs>
        <w:tab w:val="left" w:pos="708"/>
      </w:tabs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9"/>
    <w:locked/>
    <w:rsid w:val="002E5E5A"/>
    <w:rPr>
      <w:rFonts w:eastAsia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E5E5A"/>
    <w:rPr>
      <w:rFonts w:eastAsia="Times New Roman"/>
      <w:b/>
      <w:bCs/>
      <w:cap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E5E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E5E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2E5E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E5E5A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E5E5A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2E5E5A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2E5E5A"/>
    <w:rPr>
      <w:rFonts w:ascii="Cambria" w:hAnsi="Cambria" w:cs="Cambria"/>
      <w:sz w:val="22"/>
      <w:szCs w:val="22"/>
    </w:rPr>
  </w:style>
  <w:style w:type="paragraph" w:customStyle="1" w:styleId="a">
    <w:name w:val="список с точками"/>
    <w:basedOn w:val="a1"/>
    <w:uiPriority w:val="99"/>
    <w:rsid w:val="002E5E5A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5">
    <w:name w:val="Основной текст_"/>
    <w:link w:val="31"/>
    <w:uiPriority w:val="99"/>
    <w:locked/>
    <w:rsid w:val="002E5E5A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1"/>
    <w:link w:val="a5"/>
    <w:uiPriority w:val="99"/>
    <w:rsid w:val="002E5E5A"/>
    <w:pPr>
      <w:widowControl w:val="0"/>
      <w:shd w:val="clear" w:color="auto" w:fill="FFFFFF"/>
      <w:spacing w:line="322" w:lineRule="exact"/>
      <w:ind w:hanging="1340"/>
    </w:pPr>
    <w:rPr>
      <w:sz w:val="20"/>
      <w:szCs w:val="20"/>
    </w:rPr>
  </w:style>
  <w:style w:type="paragraph" w:styleId="a6">
    <w:name w:val="header"/>
    <w:basedOn w:val="a1"/>
    <w:link w:val="a7"/>
    <w:uiPriority w:val="99"/>
    <w:rsid w:val="002E5E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E5E5A"/>
    <w:rPr>
      <w:rFonts w:eastAsia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2E5E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8"/>
    <w:uiPriority w:val="99"/>
    <w:locked/>
    <w:rsid w:val="002E5E5A"/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E5E5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List Paragraph"/>
    <w:basedOn w:val="a1"/>
    <w:link w:val="ab"/>
    <w:uiPriority w:val="34"/>
    <w:qFormat/>
    <w:rsid w:val="002E5E5A"/>
    <w:pPr>
      <w:ind w:left="720"/>
    </w:pPr>
  </w:style>
  <w:style w:type="paragraph" w:styleId="32">
    <w:name w:val="Body Text Indent 3"/>
    <w:basedOn w:val="a1"/>
    <w:link w:val="33"/>
    <w:uiPriority w:val="99"/>
    <w:rsid w:val="002E5E5A"/>
    <w:pPr>
      <w:ind w:firstLine="567"/>
      <w:jc w:val="both"/>
    </w:pPr>
    <w:rPr>
      <w:rFonts w:eastAsia="Times New Roman"/>
    </w:rPr>
  </w:style>
  <w:style w:type="character" w:customStyle="1" w:styleId="33">
    <w:name w:val="Основной текст с отступом 3 Знак"/>
    <w:link w:val="32"/>
    <w:uiPriority w:val="99"/>
    <w:locked/>
    <w:rsid w:val="002E5E5A"/>
    <w:rPr>
      <w:rFonts w:eastAsia="Times New Roman"/>
      <w:sz w:val="24"/>
      <w:szCs w:val="24"/>
      <w:lang w:eastAsia="ru-RU"/>
    </w:rPr>
  </w:style>
  <w:style w:type="paragraph" w:styleId="a0">
    <w:name w:val="Body Text Indent"/>
    <w:basedOn w:val="a1"/>
    <w:link w:val="ac"/>
    <w:uiPriority w:val="99"/>
    <w:rsid w:val="002E5E5A"/>
    <w:pPr>
      <w:numPr>
        <w:numId w:val="2"/>
      </w:numPr>
      <w:tabs>
        <w:tab w:val="clear" w:pos="720"/>
      </w:tabs>
      <w:spacing w:after="120"/>
      <w:ind w:left="283" w:firstLine="0"/>
    </w:pPr>
  </w:style>
  <w:style w:type="character" w:customStyle="1" w:styleId="ac">
    <w:name w:val="Основной текст с отступом Знак"/>
    <w:link w:val="a0"/>
    <w:uiPriority w:val="99"/>
    <w:locked/>
    <w:rsid w:val="002E5E5A"/>
    <w:rPr>
      <w:rFonts w:eastAsia="Times New Roman"/>
      <w:sz w:val="24"/>
      <w:szCs w:val="24"/>
      <w:lang w:eastAsia="ru-RU"/>
    </w:rPr>
  </w:style>
  <w:style w:type="paragraph" w:styleId="ad">
    <w:name w:val="Body Text"/>
    <w:basedOn w:val="a1"/>
    <w:link w:val="ae"/>
    <w:uiPriority w:val="99"/>
    <w:rsid w:val="002E5E5A"/>
    <w:pPr>
      <w:spacing w:after="120"/>
    </w:pPr>
    <w:rPr>
      <w:rFonts w:eastAsia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2E5E5A"/>
    <w:rPr>
      <w:rFonts w:eastAsia="Times New Roman"/>
      <w:sz w:val="20"/>
      <w:szCs w:val="20"/>
      <w:lang w:eastAsia="ru-RU"/>
    </w:rPr>
  </w:style>
  <w:style w:type="paragraph" w:styleId="af">
    <w:name w:val="Normal (Web)"/>
    <w:basedOn w:val="a1"/>
    <w:uiPriority w:val="99"/>
    <w:rsid w:val="002E5E5A"/>
    <w:pPr>
      <w:tabs>
        <w:tab w:val="num" w:pos="720"/>
      </w:tabs>
      <w:spacing w:before="100" w:beforeAutospacing="1" w:after="100" w:afterAutospacing="1" w:line="360" w:lineRule="auto"/>
      <w:ind w:left="720" w:hanging="360"/>
      <w:jc w:val="both"/>
    </w:pPr>
    <w:rPr>
      <w:rFonts w:eastAsia="Times New Roman"/>
    </w:rPr>
  </w:style>
  <w:style w:type="paragraph" w:customStyle="1" w:styleId="11">
    <w:name w:val="Основной текст1"/>
    <w:basedOn w:val="a1"/>
    <w:uiPriority w:val="99"/>
    <w:rsid w:val="002E5E5A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0">
    <w:name w:val="Hyperlink"/>
    <w:uiPriority w:val="99"/>
    <w:rsid w:val="002E5E5A"/>
    <w:rPr>
      <w:color w:val="0000FF"/>
      <w:u w:val="single"/>
    </w:rPr>
  </w:style>
  <w:style w:type="character" w:styleId="af1">
    <w:name w:val="Strong"/>
    <w:uiPriority w:val="99"/>
    <w:qFormat/>
    <w:rsid w:val="002E5E5A"/>
    <w:rPr>
      <w:b/>
      <w:bCs/>
    </w:rPr>
  </w:style>
  <w:style w:type="table" w:styleId="af2">
    <w:name w:val="Table Grid"/>
    <w:basedOn w:val="a3"/>
    <w:uiPriority w:val="99"/>
    <w:rsid w:val="002E5E5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1"/>
    <w:uiPriority w:val="99"/>
    <w:rsid w:val="002E5E5A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uiPriority w:val="99"/>
    <w:rsid w:val="002E5E5A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uiPriority w:val="99"/>
    <w:rsid w:val="002E5E5A"/>
  </w:style>
  <w:style w:type="paragraph" w:customStyle="1" w:styleId="21">
    <w:name w:val="Основной текст2"/>
    <w:basedOn w:val="a1"/>
    <w:uiPriority w:val="99"/>
    <w:rsid w:val="002E5E5A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uiPriority w:val="99"/>
    <w:rsid w:val="002E5E5A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af3">
    <w:name w:val="Основной текст + Курсив"/>
    <w:uiPriority w:val="99"/>
    <w:rsid w:val="002E5E5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  <w:lang w:val="en-US"/>
    </w:rPr>
  </w:style>
  <w:style w:type="character" w:customStyle="1" w:styleId="91">
    <w:name w:val="Основной текст (9)_"/>
    <w:link w:val="92"/>
    <w:uiPriority w:val="99"/>
    <w:locked/>
    <w:rsid w:val="002E5E5A"/>
    <w:rPr>
      <w:sz w:val="19"/>
      <w:szCs w:val="19"/>
      <w:shd w:val="clear" w:color="auto" w:fill="FFFFFF"/>
    </w:rPr>
  </w:style>
  <w:style w:type="paragraph" w:customStyle="1" w:styleId="92">
    <w:name w:val="Основной текст (9)"/>
    <w:basedOn w:val="a1"/>
    <w:link w:val="91"/>
    <w:uiPriority w:val="99"/>
    <w:rsid w:val="002E5E5A"/>
    <w:pPr>
      <w:shd w:val="clear" w:color="auto" w:fill="FFFFFF"/>
      <w:spacing w:before="120" w:after="120" w:line="240" w:lineRule="atLeast"/>
      <w:ind w:hanging="340"/>
    </w:pPr>
    <w:rPr>
      <w:sz w:val="19"/>
      <w:szCs w:val="19"/>
    </w:rPr>
  </w:style>
  <w:style w:type="character" w:customStyle="1" w:styleId="119pt">
    <w:name w:val="Основной текст (11) + 9 pt"/>
    <w:uiPriority w:val="99"/>
    <w:rsid w:val="002E5E5A"/>
    <w:rPr>
      <w:rFonts w:ascii="Times New Roman" w:hAnsi="Times New Roman" w:cs="Times New Roman"/>
      <w:spacing w:val="0"/>
      <w:sz w:val="18"/>
      <w:szCs w:val="18"/>
    </w:rPr>
  </w:style>
  <w:style w:type="character" w:customStyle="1" w:styleId="110">
    <w:name w:val="Основной текст (11)"/>
    <w:uiPriority w:val="99"/>
    <w:rsid w:val="002E5E5A"/>
    <w:rPr>
      <w:rFonts w:ascii="Times New Roman" w:hAnsi="Times New Roman" w:cs="Times New Roman"/>
      <w:spacing w:val="0"/>
      <w:sz w:val="21"/>
      <w:szCs w:val="21"/>
    </w:rPr>
  </w:style>
  <w:style w:type="character" w:customStyle="1" w:styleId="910">
    <w:name w:val="Основной текст (9) + 10"/>
    <w:aliases w:val="5 pt,Не полужирный"/>
    <w:uiPriority w:val="99"/>
    <w:rsid w:val="002E5E5A"/>
    <w:rPr>
      <w:b/>
      <w:bCs/>
      <w:sz w:val="21"/>
      <w:szCs w:val="21"/>
      <w:shd w:val="clear" w:color="auto" w:fill="FFFFFF"/>
    </w:rPr>
  </w:style>
  <w:style w:type="paragraph" w:customStyle="1" w:styleId="Style8">
    <w:name w:val="Style8"/>
    <w:basedOn w:val="a1"/>
    <w:uiPriority w:val="99"/>
    <w:rsid w:val="002E5E5A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af4">
    <w:name w:val="TOC Heading"/>
    <w:basedOn w:val="1"/>
    <w:next w:val="a1"/>
    <w:uiPriority w:val="99"/>
    <w:qFormat/>
    <w:rsid w:val="002E5E5A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12">
    <w:name w:val="toc 1"/>
    <w:basedOn w:val="a1"/>
    <w:next w:val="a1"/>
    <w:autoRedefine/>
    <w:uiPriority w:val="99"/>
    <w:semiHidden/>
    <w:rsid w:val="002E5E5A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99"/>
    <w:semiHidden/>
    <w:rsid w:val="002E5E5A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uiPriority w:val="99"/>
    <w:rsid w:val="002E5E5A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8"/>
    </w:rPr>
  </w:style>
  <w:style w:type="character" w:customStyle="1" w:styleId="FontStyle13">
    <w:name w:val="Font Style13"/>
    <w:uiPriority w:val="99"/>
    <w:rsid w:val="002E5E5A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23">
    <w:name w:val="Основной текст (2)"/>
    <w:uiPriority w:val="99"/>
    <w:rsid w:val="002E5E5A"/>
    <w:rPr>
      <w:rFonts w:ascii="Arial" w:hAnsi="Arial" w:cs="Arial"/>
      <w:sz w:val="22"/>
      <w:szCs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rsid w:val="002E5E5A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2E5E5A"/>
    <w:rPr>
      <w:rFonts w:eastAsia="Times New Roman"/>
      <w:sz w:val="20"/>
      <w:szCs w:val="20"/>
    </w:rPr>
  </w:style>
  <w:style w:type="paragraph" w:styleId="34">
    <w:name w:val="Body Text 3"/>
    <w:basedOn w:val="a1"/>
    <w:link w:val="35"/>
    <w:uiPriority w:val="99"/>
    <w:rsid w:val="002E5E5A"/>
    <w:pPr>
      <w:spacing w:after="120"/>
    </w:pPr>
    <w:rPr>
      <w:rFonts w:eastAsia="Times New Roman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2E5E5A"/>
    <w:rPr>
      <w:rFonts w:eastAsia="Times New Roman"/>
      <w:sz w:val="16"/>
      <w:szCs w:val="16"/>
    </w:rPr>
  </w:style>
  <w:style w:type="paragraph" w:styleId="af5">
    <w:name w:val="footnote text"/>
    <w:basedOn w:val="a1"/>
    <w:link w:val="af6"/>
    <w:uiPriority w:val="99"/>
    <w:semiHidden/>
    <w:rsid w:val="002E5E5A"/>
    <w:pPr>
      <w:jc w:val="right"/>
    </w:pPr>
    <w:rPr>
      <w:rFonts w:eastAsia="Times New Roman"/>
    </w:rPr>
  </w:style>
  <w:style w:type="character" w:customStyle="1" w:styleId="af6">
    <w:name w:val="Текст сноски Знак"/>
    <w:link w:val="af5"/>
    <w:uiPriority w:val="99"/>
    <w:locked/>
    <w:rsid w:val="002E5E5A"/>
    <w:rPr>
      <w:rFonts w:eastAsia="Times New Roman"/>
      <w:sz w:val="24"/>
      <w:szCs w:val="24"/>
    </w:rPr>
  </w:style>
  <w:style w:type="character" w:styleId="af7">
    <w:name w:val="footnote reference"/>
    <w:uiPriority w:val="99"/>
    <w:semiHidden/>
    <w:rsid w:val="002E5E5A"/>
    <w:rPr>
      <w:vertAlign w:val="superscript"/>
    </w:rPr>
  </w:style>
  <w:style w:type="paragraph" w:customStyle="1" w:styleId="Style12">
    <w:name w:val="Style12"/>
    <w:basedOn w:val="Default"/>
    <w:next w:val="Default"/>
    <w:uiPriority w:val="99"/>
    <w:rsid w:val="002E5E5A"/>
    <w:rPr>
      <w:rFonts w:ascii="Times New Roman" w:eastAsia="Calibri" w:hAnsi="Times New Roman" w:cs="Times New Roman"/>
      <w:color w:val="auto"/>
      <w:lang w:eastAsia="en-US"/>
    </w:rPr>
  </w:style>
  <w:style w:type="paragraph" w:styleId="af8">
    <w:name w:val="Balloon Text"/>
    <w:basedOn w:val="a1"/>
    <w:link w:val="af9"/>
    <w:uiPriority w:val="99"/>
    <w:semiHidden/>
    <w:rsid w:val="002E5E5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2E5E5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5E5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3">
    <w:name w:val="Заголовок №1_"/>
    <w:link w:val="14"/>
    <w:uiPriority w:val="99"/>
    <w:locked/>
    <w:rsid w:val="002E5E5A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uiPriority w:val="99"/>
    <w:rsid w:val="002E5E5A"/>
    <w:pPr>
      <w:shd w:val="clear" w:color="auto" w:fill="FFFFFF"/>
      <w:spacing w:line="415" w:lineRule="exact"/>
      <w:ind w:firstLine="280"/>
      <w:jc w:val="both"/>
      <w:outlineLvl w:val="0"/>
    </w:pPr>
    <w:rPr>
      <w:rFonts w:ascii="Arial" w:hAnsi="Arial" w:cs="Arial"/>
      <w:b/>
      <w:bCs/>
      <w:sz w:val="20"/>
      <w:szCs w:val="20"/>
    </w:rPr>
  </w:style>
  <w:style w:type="character" w:customStyle="1" w:styleId="220">
    <w:name w:val="Заголовок №2 (2)_"/>
    <w:link w:val="221"/>
    <w:uiPriority w:val="99"/>
    <w:locked/>
    <w:rsid w:val="002E5E5A"/>
    <w:rPr>
      <w:shd w:val="clear" w:color="auto" w:fill="FFFFFF"/>
    </w:rPr>
  </w:style>
  <w:style w:type="paragraph" w:customStyle="1" w:styleId="221">
    <w:name w:val="Заголовок №2 (2)"/>
    <w:basedOn w:val="a1"/>
    <w:link w:val="220"/>
    <w:uiPriority w:val="99"/>
    <w:rsid w:val="002E5E5A"/>
    <w:pPr>
      <w:shd w:val="clear" w:color="auto" w:fill="FFFFFF"/>
      <w:spacing w:line="240" w:lineRule="atLeast"/>
      <w:outlineLvl w:val="1"/>
    </w:pPr>
    <w:rPr>
      <w:sz w:val="20"/>
      <w:szCs w:val="20"/>
    </w:rPr>
  </w:style>
  <w:style w:type="character" w:customStyle="1" w:styleId="22-1pt">
    <w:name w:val="Заголовок №2 (2) + Интервал -1 pt"/>
    <w:uiPriority w:val="99"/>
    <w:rsid w:val="002E5E5A"/>
    <w:rPr>
      <w:rFonts w:ascii="Times New Roman" w:hAnsi="Times New Roman" w:cs="Times New Roman"/>
      <w:spacing w:val="-20"/>
      <w:sz w:val="31"/>
      <w:szCs w:val="31"/>
      <w:shd w:val="clear" w:color="auto" w:fill="FFFFFF"/>
    </w:rPr>
  </w:style>
  <w:style w:type="character" w:customStyle="1" w:styleId="81">
    <w:name w:val="Основной текст (8)_"/>
    <w:link w:val="82"/>
    <w:uiPriority w:val="99"/>
    <w:locked/>
    <w:rsid w:val="002E5E5A"/>
    <w:rPr>
      <w:rFonts w:ascii="Arial" w:eastAsia="Times New Roman" w:hAnsi="Arial" w:cs="Arial"/>
      <w:shd w:val="clear" w:color="auto" w:fill="FFFFFF"/>
    </w:rPr>
  </w:style>
  <w:style w:type="paragraph" w:customStyle="1" w:styleId="82">
    <w:name w:val="Основной текст (8)"/>
    <w:basedOn w:val="a1"/>
    <w:link w:val="81"/>
    <w:uiPriority w:val="99"/>
    <w:rsid w:val="002E5E5A"/>
    <w:pPr>
      <w:shd w:val="clear" w:color="auto" w:fill="FFFFFF"/>
      <w:spacing w:line="240" w:lineRule="atLeast"/>
      <w:jc w:val="both"/>
    </w:pPr>
    <w:rPr>
      <w:rFonts w:ascii="Arial" w:hAnsi="Arial" w:cs="Arial"/>
      <w:sz w:val="20"/>
      <w:szCs w:val="20"/>
    </w:rPr>
  </w:style>
  <w:style w:type="character" w:customStyle="1" w:styleId="26">
    <w:name w:val="Заголовок №2_"/>
    <w:link w:val="27"/>
    <w:uiPriority w:val="99"/>
    <w:locked/>
    <w:rsid w:val="002E5E5A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uiPriority w:val="99"/>
    <w:rsid w:val="002E5E5A"/>
    <w:pPr>
      <w:shd w:val="clear" w:color="auto" w:fill="FFFFFF"/>
      <w:spacing w:after="240" w:line="240" w:lineRule="atLeast"/>
      <w:outlineLvl w:val="1"/>
    </w:pPr>
    <w:rPr>
      <w:sz w:val="21"/>
      <w:szCs w:val="21"/>
    </w:rPr>
  </w:style>
  <w:style w:type="paragraph" w:customStyle="1" w:styleId="41">
    <w:name w:val="Основной текст4"/>
    <w:basedOn w:val="a1"/>
    <w:uiPriority w:val="99"/>
    <w:rsid w:val="002E5E5A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uiPriority w:val="99"/>
    <w:locked/>
    <w:rsid w:val="002E5E5A"/>
    <w:rPr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rsid w:val="002E5E5A"/>
    <w:pPr>
      <w:shd w:val="clear" w:color="auto" w:fill="FFFFFF"/>
      <w:spacing w:before="60" w:line="221" w:lineRule="exact"/>
      <w:ind w:hanging="340"/>
      <w:jc w:val="both"/>
    </w:pPr>
    <w:rPr>
      <w:sz w:val="18"/>
      <w:szCs w:val="18"/>
    </w:rPr>
  </w:style>
  <w:style w:type="character" w:customStyle="1" w:styleId="36">
    <w:name w:val="Заголовок №3_"/>
    <w:link w:val="37"/>
    <w:uiPriority w:val="99"/>
    <w:locked/>
    <w:rsid w:val="002E5E5A"/>
    <w:rPr>
      <w:shd w:val="clear" w:color="auto" w:fill="FFFFFF"/>
    </w:rPr>
  </w:style>
  <w:style w:type="paragraph" w:customStyle="1" w:styleId="37">
    <w:name w:val="Заголовок №3"/>
    <w:basedOn w:val="a1"/>
    <w:link w:val="36"/>
    <w:uiPriority w:val="99"/>
    <w:rsid w:val="002E5E5A"/>
    <w:pPr>
      <w:shd w:val="clear" w:color="auto" w:fill="FFFFFF"/>
      <w:spacing w:line="240" w:lineRule="exact"/>
      <w:ind w:hanging="320"/>
      <w:jc w:val="both"/>
      <w:outlineLvl w:val="2"/>
    </w:pPr>
    <w:rPr>
      <w:sz w:val="20"/>
      <w:szCs w:val="20"/>
    </w:rPr>
  </w:style>
  <w:style w:type="character" w:customStyle="1" w:styleId="afa">
    <w:name w:val="Колонтитул_"/>
    <w:link w:val="afb"/>
    <w:uiPriority w:val="99"/>
    <w:locked/>
    <w:rsid w:val="002E5E5A"/>
    <w:rPr>
      <w:shd w:val="clear" w:color="auto" w:fill="FFFFFF"/>
    </w:rPr>
  </w:style>
  <w:style w:type="paragraph" w:customStyle="1" w:styleId="afb">
    <w:name w:val="Колонтитул"/>
    <w:basedOn w:val="a1"/>
    <w:link w:val="afa"/>
    <w:uiPriority w:val="99"/>
    <w:rsid w:val="002E5E5A"/>
    <w:pPr>
      <w:shd w:val="clear" w:color="auto" w:fill="FFFFFF"/>
    </w:pPr>
    <w:rPr>
      <w:sz w:val="20"/>
      <w:szCs w:val="20"/>
    </w:rPr>
  </w:style>
  <w:style w:type="character" w:customStyle="1" w:styleId="afc">
    <w:name w:val="Основной текст + Полужирный"/>
    <w:uiPriority w:val="99"/>
    <w:rsid w:val="002E5E5A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Constantia">
    <w:name w:val="Основной текст + Constantia"/>
    <w:aliases w:val="9,5 pt3,Курсив"/>
    <w:uiPriority w:val="99"/>
    <w:rsid w:val="002E5E5A"/>
    <w:rPr>
      <w:rFonts w:ascii="Constantia" w:eastAsia="Times New Roman" w:hAnsi="Constantia" w:cs="Constantia"/>
      <w:i/>
      <w:iCs/>
      <w:spacing w:val="0"/>
      <w:sz w:val="19"/>
      <w:szCs w:val="19"/>
    </w:rPr>
  </w:style>
  <w:style w:type="character" w:customStyle="1" w:styleId="38">
    <w:name w:val="Основной текст (3)_"/>
    <w:link w:val="39"/>
    <w:uiPriority w:val="99"/>
    <w:locked/>
    <w:rsid w:val="002E5E5A"/>
    <w:rPr>
      <w:sz w:val="21"/>
      <w:szCs w:val="21"/>
      <w:shd w:val="clear" w:color="auto" w:fill="FFFFFF"/>
    </w:rPr>
  </w:style>
  <w:style w:type="paragraph" w:customStyle="1" w:styleId="39">
    <w:name w:val="Основной текст (3)"/>
    <w:basedOn w:val="a1"/>
    <w:link w:val="38"/>
    <w:uiPriority w:val="99"/>
    <w:rsid w:val="002E5E5A"/>
    <w:pPr>
      <w:shd w:val="clear" w:color="auto" w:fill="FFFFFF"/>
      <w:spacing w:line="240" w:lineRule="exact"/>
      <w:jc w:val="both"/>
    </w:pPr>
    <w:rPr>
      <w:sz w:val="21"/>
      <w:szCs w:val="21"/>
    </w:rPr>
  </w:style>
  <w:style w:type="character" w:customStyle="1" w:styleId="11pt">
    <w:name w:val="Основной текст + 11 pt"/>
    <w:aliases w:val="Полужирный"/>
    <w:uiPriority w:val="99"/>
    <w:rsid w:val="002E5E5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Полужирный1"/>
    <w:aliases w:val="Курсив2"/>
    <w:uiPriority w:val="99"/>
    <w:rsid w:val="002E5E5A"/>
    <w:rPr>
      <w:rFonts w:ascii="Times New Roman" w:hAnsi="Times New Roman" w:cs="Times New Roman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2,Полужирный3,Основной текст (9) + 101,Не полужирный1"/>
    <w:uiPriority w:val="99"/>
    <w:rsid w:val="002E5E5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1">
    <w:name w:val="Основной текст + 9 pt1"/>
    <w:aliases w:val="Интервал 0 pt"/>
    <w:uiPriority w:val="99"/>
    <w:rsid w:val="002E5E5A"/>
    <w:rPr>
      <w:rFonts w:ascii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"/>
    <w:aliases w:val="Полужирный1"/>
    <w:uiPriority w:val="99"/>
    <w:rsid w:val="002E5E5A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uiPriority w:val="99"/>
    <w:rsid w:val="002E5E5A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11">
    <w:name w:val="Основной текст (11)_"/>
    <w:uiPriority w:val="99"/>
    <w:rsid w:val="002E5E5A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uiPriority w:val="99"/>
    <w:locked/>
    <w:rsid w:val="002E5E5A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uiPriority w:val="99"/>
    <w:rsid w:val="002E5E5A"/>
    <w:pPr>
      <w:shd w:val="clear" w:color="auto" w:fill="FFFFFF"/>
      <w:spacing w:line="245" w:lineRule="exact"/>
      <w:jc w:val="both"/>
      <w:outlineLvl w:val="3"/>
    </w:pPr>
    <w:rPr>
      <w:sz w:val="19"/>
      <w:szCs w:val="19"/>
    </w:rPr>
  </w:style>
  <w:style w:type="character" w:customStyle="1" w:styleId="Constantia0">
    <w:name w:val="Колонтитул + Constantia"/>
    <w:aliases w:val="5 pt1,Курсив1"/>
    <w:uiPriority w:val="99"/>
    <w:rsid w:val="002E5E5A"/>
    <w:rPr>
      <w:rFonts w:ascii="Constantia" w:eastAsia="Times New Roman" w:hAnsi="Constantia" w:cs="Constantia"/>
      <w:i/>
      <w:iCs/>
      <w:sz w:val="10"/>
      <w:szCs w:val="10"/>
      <w:shd w:val="clear" w:color="auto" w:fill="FFFFFF"/>
    </w:rPr>
  </w:style>
  <w:style w:type="paragraph" w:styleId="3a">
    <w:name w:val="toc 3"/>
    <w:basedOn w:val="a1"/>
    <w:next w:val="a1"/>
    <w:autoRedefine/>
    <w:uiPriority w:val="99"/>
    <w:semiHidden/>
    <w:rsid w:val="002E5E5A"/>
    <w:pPr>
      <w:ind w:left="480"/>
    </w:pPr>
  </w:style>
  <w:style w:type="paragraph" w:customStyle="1" w:styleId="afd">
    <w:name w:val="Для таблиц"/>
    <w:basedOn w:val="a1"/>
    <w:qFormat/>
    <w:rsid w:val="002E5E5A"/>
    <w:rPr>
      <w:rFonts w:eastAsia="Times New Roman"/>
    </w:rPr>
  </w:style>
  <w:style w:type="paragraph" w:styleId="afe">
    <w:name w:val="annotation text"/>
    <w:basedOn w:val="a1"/>
    <w:link w:val="aff"/>
    <w:uiPriority w:val="99"/>
    <w:semiHidden/>
    <w:rsid w:val="002E5E5A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2E5E5A"/>
    <w:rPr>
      <w:rFonts w:eastAsia="Times New Roman"/>
      <w:sz w:val="20"/>
      <w:szCs w:val="20"/>
    </w:rPr>
  </w:style>
  <w:style w:type="character" w:customStyle="1" w:styleId="112">
    <w:name w:val="Заголовок 1 Знак1"/>
    <w:aliases w:val="Знак Знак1"/>
    <w:uiPriority w:val="99"/>
    <w:rsid w:val="002E5E5A"/>
    <w:rPr>
      <w:rFonts w:ascii="Cambria" w:hAnsi="Cambria" w:cs="Cambria"/>
      <w:b/>
      <w:bCs/>
      <w:color w:val="365F91"/>
      <w:sz w:val="28"/>
      <w:szCs w:val="28"/>
    </w:rPr>
  </w:style>
  <w:style w:type="paragraph" w:styleId="aff0">
    <w:name w:val="Title"/>
    <w:basedOn w:val="a1"/>
    <w:link w:val="aff1"/>
    <w:uiPriority w:val="99"/>
    <w:qFormat/>
    <w:rsid w:val="002E5E5A"/>
    <w:pPr>
      <w:tabs>
        <w:tab w:val="left" w:pos="708"/>
      </w:tabs>
      <w:jc w:val="center"/>
    </w:pPr>
    <w:rPr>
      <w:rFonts w:eastAsia="Times New Roman"/>
      <w:b/>
      <w:bCs/>
      <w:sz w:val="28"/>
      <w:szCs w:val="28"/>
    </w:rPr>
  </w:style>
  <w:style w:type="character" w:customStyle="1" w:styleId="aff1">
    <w:name w:val="Заголовок Знак"/>
    <w:link w:val="aff0"/>
    <w:uiPriority w:val="99"/>
    <w:locked/>
    <w:rsid w:val="002E5E5A"/>
    <w:rPr>
      <w:rFonts w:eastAsia="Times New Roman"/>
      <w:b/>
      <w:bCs/>
      <w:sz w:val="24"/>
      <w:szCs w:val="24"/>
    </w:rPr>
  </w:style>
  <w:style w:type="character" w:customStyle="1" w:styleId="28">
    <w:name w:val="Основной текст 2 Знак"/>
    <w:link w:val="29"/>
    <w:uiPriority w:val="99"/>
    <w:semiHidden/>
    <w:locked/>
    <w:rsid w:val="002E5E5A"/>
    <w:rPr>
      <w:rFonts w:eastAsia="Times New Roman"/>
      <w:sz w:val="24"/>
      <w:szCs w:val="24"/>
    </w:rPr>
  </w:style>
  <w:style w:type="paragraph" w:styleId="29">
    <w:name w:val="Body Text 2"/>
    <w:basedOn w:val="a1"/>
    <w:link w:val="28"/>
    <w:uiPriority w:val="99"/>
    <w:semiHidden/>
    <w:rsid w:val="002E5E5A"/>
    <w:pPr>
      <w:tabs>
        <w:tab w:val="left" w:pos="708"/>
      </w:tabs>
      <w:spacing w:after="120" w:line="480" w:lineRule="auto"/>
    </w:pPr>
    <w:rPr>
      <w:rFonts w:eastAsia="Times New Roman"/>
    </w:rPr>
  </w:style>
  <w:style w:type="character" w:customStyle="1" w:styleId="BodyText2Char1">
    <w:name w:val="Body Text 2 Char1"/>
    <w:uiPriority w:val="99"/>
    <w:semiHidden/>
    <w:rsid w:val="005C070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2E5E5A"/>
    <w:rPr>
      <w:rFonts w:eastAsia="Times New Roman"/>
      <w:sz w:val="24"/>
      <w:szCs w:val="24"/>
      <w:lang w:eastAsia="ru-RU"/>
    </w:rPr>
  </w:style>
  <w:style w:type="character" w:customStyle="1" w:styleId="aff2">
    <w:name w:val="Текст Знак"/>
    <w:link w:val="aff3"/>
    <w:uiPriority w:val="99"/>
    <w:semiHidden/>
    <w:locked/>
    <w:rsid w:val="002E5E5A"/>
    <w:rPr>
      <w:rFonts w:ascii="Courier New" w:hAnsi="Courier New" w:cs="Courier New"/>
    </w:rPr>
  </w:style>
  <w:style w:type="paragraph" w:styleId="aff3">
    <w:name w:val="Plain Text"/>
    <w:basedOn w:val="a1"/>
    <w:link w:val="aff2"/>
    <w:uiPriority w:val="99"/>
    <w:semiHidden/>
    <w:rsid w:val="002E5E5A"/>
    <w:pPr>
      <w:tabs>
        <w:tab w:val="left" w:pos="708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uiPriority w:val="99"/>
    <w:semiHidden/>
    <w:rsid w:val="005C070A"/>
    <w:rPr>
      <w:rFonts w:ascii="Courier New" w:hAnsi="Courier New" w:cs="Courier New"/>
      <w:sz w:val="20"/>
      <w:szCs w:val="20"/>
    </w:rPr>
  </w:style>
  <w:style w:type="character" w:customStyle="1" w:styleId="16">
    <w:name w:val="Текст Знак1"/>
    <w:uiPriority w:val="99"/>
    <w:semiHidden/>
    <w:rsid w:val="002E5E5A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-15">
    <w:name w:val="Финэк изд-во15"/>
    <w:basedOn w:val="a1"/>
    <w:next w:val="a1"/>
    <w:uiPriority w:val="99"/>
    <w:rsid w:val="002E5E5A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30"/>
    </w:rPr>
  </w:style>
  <w:style w:type="paragraph" w:customStyle="1" w:styleId="ConsPlusNonformat">
    <w:name w:val="ConsPlusNonformat"/>
    <w:uiPriority w:val="99"/>
    <w:rsid w:val="002E5E5A"/>
    <w:pPr>
      <w:widowControl w:val="0"/>
      <w:tabs>
        <w:tab w:val="left" w:pos="708"/>
      </w:tabs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5E5A"/>
    <w:pPr>
      <w:widowControl w:val="0"/>
      <w:tabs>
        <w:tab w:val="left" w:pos="708"/>
      </w:tabs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2E5E5A"/>
    <w:pPr>
      <w:widowControl w:val="0"/>
      <w:tabs>
        <w:tab w:val="left" w:pos="708"/>
      </w:tabs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2E5E5A"/>
    <w:pPr>
      <w:widowControl w:val="0"/>
      <w:tabs>
        <w:tab w:val="left" w:pos="708"/>
      </w:tabs>
      <w:snapToGrid w:val="0"/>
      <w:ind w:firstLine="720"/>
    </w:pPr>
    <w:rPr>
      <w:rFonts w:ascii="Arial" w:eastAsia="Times New Roman" w:hAnsi="Arial" w:cs="Arial"/>
    </w:rPr>
  </w:style>
  <w:style w:type="paragraph" w:customStyle="1" w:styleId="Style3">
    <w:name w:val="Style3"/>
    <w:basedOn w:val="a1"/>
    <w:uiPriority w:val="99"/>
    <w:rsid w:val="002E5E5A"/>
    <w:pPr>
      <w:widowControl w:val="0"/>
      <w:tabs>
        <w:tab w:val="left" w:pos="708"/>
      </w:tabs>
      <w:autoSpaceDE w:val="0"/>
      <w:autoSpaceDN w:val="0"/>
      <w:adjustRightInd w:val="0"/>
      <w:spacing w:line="410" w:lineRule="exact"/>
      <w:ind w:hanging="379"/>
      <w:jc w:val="both"/>
    </w:pPr>
    <w:rPr>
      <w:rFonts w:ascii="Arial" w:eastAsia="Times New Roman" w:hAnsi="Arial" w:cs="Arial"/>
    </w:rPr>
  </w:style>
  <w:style w:type="character" w:customStyle="1" w:styleId="2a">
    <w:name w:val="Основной текст (2)_"/>
    <w:link w:val="211"/>
    <w:uiPriority w:val="99"/>
    <w:locked/>
    <w:rsid w:val="002E5E5A"/>
    <w:rPr>
      <w:rFonts w:ascii="Arial" w:hAnsi="Arial" w:cs="Arial"/>
      <w:sz w:val="22"/>
      <w:szCs w:val="22"/>
      <w:shd w:val="clear" w:color="auto" w:fill="FFFFFF"/>
    </w:rPr>
  </w:style>
  <w:style w:type="paragraph" w:customStyle="1" w:styleId="211">
    <w:name w:val="Основной текст (2)1"/>
    <w:basedOn w:val="a1"/>
    <w:link w:val="2a"/>
    <w:uiPriority w:val="99"/>
    <w:rsid w:val="002E5E5A"/>
    <w:pPr>
      <w:shd w:val="clear" w:color="auto" w:fill="FFFFFF"/>
      <w:tabs>
        <w:tab w:val="left" w:pos="708"/>
      </w:tabs>
      <w:spacing w:line="415" w:lineRule="exact"/>
    </w:pPr>
    <w:rPr>
      <w:rFonts w:ascii="Arial" w:hAnsi="Arial" w:cs="Arial"/>
      <w:sz w:val="22"/>
      <w:szCs w:val="22"/>
    </w:rPr>
  </w:style>
  <w:style w:type="paragraph" w:customStyle="1" w:styleId="FR1">
    <w:name w:val="FR1"/>
    <w:uiPriority w:val="99"/>
    <w:rsid w:val="002E5E5A"/>
    <w:pPr>
      <w:widowControl w:val="0"/>
      <w:tabs>
        <w:tab w:val="left" w:pos="708"/>
      </w:tabs>
      <w:snapToGrid w:val="0"/>
      <w:ind w:left="120"/>
    </w:pPr>
    <w:rPr>
      <w:rFonts w:ascii="Arial" w:eastAsia="Times New Roman" w:hAnsi="Arial" w:cs="Arial"/>
      <w:sz w:val="22"/>
      <w:szCs w:val="22"/>
    </w:rPr>
  </w:style>
  <w:style w:type="paragraph" w:customStyle="1" w:styleId="aff4">
    <w:name w:val="ТекстТаблицы"/>
    <w:basedOn w:val="a6"/>
    <w:uiPriority w:val="99"/>
    <w:rsid w:val="002E5E5A"/>
    <w:pPr>
      <w:tabs>
        <w:tab w:val="clear" w:pos="4677"/>
        <w:tab w:val="clear" w:pos="9355"/>
        <w:tab w:val="left" w:pos="708"/>
      </w:tabs>
    </w:pPr>
    <w:rPr>
      <w:rFonts w:eastAsia="Times New Roman"/>
      <w:sz w:val="22"/>
      <w:szCs w:val="22"/>
    </w:rPr>
  </w:style>
  <w:style w:type="paragraph" w:customStyle="1" w:styleId="aff5">
    <w:name w:val="ИтогТаблицы"/>
    <w:basedOn w:val="aff4"/>
    <w:uiPriority w:val="99"/>
    <w:rsid w:val="002E5E5A"/>
    <w:pPr>
      <w:jc w:val="right"/>
    </w:pPr>
  </w:style>
  <w:style w:type="paragraph" w:customStyle="1" w:styleId="310">
    <w:name w:val="Основной текст 31"/>
    <w:basedOn w:val="a1"/>
    <w:uiPriority w:val="99"/>
    <w:rsid w:val="002E5E5A"/>
    <w:pPr>
      <w:tabs>
        <w:tab w:val="left" w:pos="708"/>
      </w:tabs>
      <w:suppressAutoHyphens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aff6">
    <w:name w:val="Оглавление_"/>
    <w:link w:val="aff7"/>
    <w:uiPriority w:val="99"/>
    <w:locked/>
    <w:rsid w:val="002E5E5A"/>
    <w:rPr>
      <w:rFonts w:ascii="Microsoft Sans Serif" w:eastAsia="Times New Roman" w:hAnsi="Microsoft Sans Serif" w:cs="Microsoft Sans Serif"/>
      <w:sz w:val="17"/>
      <w:szCs w:val="17"/>
      <w:shd w:val="clear" w:color="auto" w:fill="FFFFFF"/>
    </w:rPr>
  </w:style>
  <w:style w:type="paragraph" w:customStyle="1" w:styleId="aff7">
    <w:name w:val="Оглавление"/>
    <w:basedOn w:val="a1"/>
    <w:link w:val="aff6"/>
    <w:uiPriority w:val="99"/>
    <w:rsid w:val="002E5E5A"/>
    <w:pPr>
      <w:shd w:val="clear" w:color="auto" w:fill="FFFFFF"/>
      <w:tabs>
        <w:tab w:val="num" w:pos="720"/>
      </w:tabs>
      <w:spacing w:before="420" w:after="180" w:line="240" w:lineRule="atLeast"/>
      <w:ind w:hanging="360"/>
    </w:pPr>
    <w:rPr>
      <w:rFonts w:ascii="Microsoft Sans Serif" w:hAnsi="Microsoft Sans Serif" w:cs="Microsoft Sans Serif"/>
      <w:sz w:val="17"/>
      <w:szCs w:val="17"/>
    </w:rPr>
  </w:style>
  <w:style w:type="character" w:customStyle="1" w:styleId="101">
    <w:name w:val="Основной текст (10)_"/>
    <w:link w:val="102"/>
    <w:uiPriority w:val="99"/>
    <w:locked/>
    <w:rsid w:val="002E5E5A"/>
    <w:rPr>
      <w:sz w:val="25"/>
      <w:szCs w:val="25"/>
      <w:shd w:val="clear" w:color="auto" w:fill="FFFFFF"/>
    </w:rPr>
  </w:style>
  <w:style w:type="paragraph" w:customStyle="1" w:styleId="102">
    <w:name w:val="Основной текст (10)"/>
    <w:basedOn w:val="a1"/>
    <w:link w:val="101"/>
    <w:uiPriority w:val="99"/>
    <w:rsid w:val="002E5E5A"/>
    <w:pPr>
      <w:shd w:val="clear" w:color="auto" w:fill="FFFFFF"/>
      <w:tabs>
        <w:tab w:val="num" w:pos="720"/>
      </w:tabs>
      <w:spacing w:before="300" w:after="300" w:line="240" w:lineRule="atLeast"/>
      <w:ind w:hanging="360"/>
    </w:pPr>
    <w:rPr>
      <w:sz w:val="25"/>
      <w:szCs w:val="25"/>
    </w:rPr>
  </w:style>
  <w:style w:type="paragraph" w:customStyle="1" w:styleId="212">
    <w:name w:val="Основной текст с отступом 21"/>
    <w:basedOn w:val="a1"/>
    <w:uiPriority w:val="99"/>
    <w:rsid w:val="002E5E5A"/>
    <w:pPr>
      <w:tabs>
        <w:tab w:val="left" w:pos="708"/>
      </w:tabs>
      <w:suppressAutoHyphens/>
      <w:spacing w:after="120" w:line="480" w:lineRule="auto"/>
      <w:ind w:left="283"/>
    </w:pPr>
    <w:rPr>
      <w:rFonts w:eastAsia="Times New Roman"/>
      <w:lang w:eastAsia="ar-SA"/>
    </w:rPr>
  </w:style>
  <w:style w:type="paragraph" w:customStyle="1" w:styleId="213">
    <w:name w:val="Основной текст 21"/>
    <w:basedOn w:val="a1"/>
    <w:uiPriority w:val="99"/>
    <w:rsid w:val="002E5E5A"/>
    <w:pPr>
      <w:tabs>
        <w:tab w:val="left" w:pos="708"/>
      </w:tabs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3b">
    <w:name w:val="Основной текст + Курсив3"/>
    <w:uiPriority w:val="99"/>
    <w:rsid w:val="002E5E5A"/>
    <w:rPr>
      <w:rFonts w:ascii="Arial" w:hAnsi="Arial" w:cs="Arial"/>
      <w:i/>
      <w:iCs/>
      <w:sz w:val="22"/>
      <w:szCs w:val="22"/>
    </w:rPr>
  </w:style>
  <w:style w:type="character" w:customStyle="1" w:styleId="2b">
    <w:name w:val="Основной текст + Курсив2"/>
    <w:aliases w:val="Интервал 0 pt1,Масштаб 80%1"/>
    <w:uiPriority w:val="99"/>
    <w:rsid w:val="002E5E5A"/>
    <w:rPr>
      <w:rFonts w:ascii="Arial" w:hAnsi="Arial" w:cs="Arial"/>
      <w:i/>
      <w:iCs/>
      <w:spacing w:val="10"/>
      <w:w w:val="80"/>
      <w:sz w:val="22"/>
      <w:szCs w:val="22"/>
    </w:rPr>
  </w:style>
  <w:style w:type="character" w:customStyle="1" w:styleId="17">
    <w:name w:val="Основной текст + Курсив1"/>
    <w:uiPriority w:val="99"/>
    <w:rsid w:val="002E5E5A"/>
    <w:rPr>
      <w:rFonts w:ascii="Arial" w:hAnsi="Arial" w:cs="Arial"/>
      <w:i/>
      <w:iCs/>
      <w:sz w:val="22"/>
      <w:szCs w:val="22"/>
    </w:rPr>
  </w:style>
  <w:style w:type="character" w:customStyle="1" w:styleId="83">
    <w:name w:val="Основной текст (8) + Курсив"/>
    <w:uiPriority w:val="99"/>
    <w:rsid w:val="002E5E5A"/>
    <w:rPr>
      <w:i/>
      <w:iCs/>
      <w:sz w:val="19"/>
      <w:szCs w:val="19"/>
      <w:shd w:val="clear" w:color="auto" w:fill="FFFFFF"/>
    </w:rPr>
  </w:style>
  <w:style w:type="paragraph" w:customStyle="1" w:styleId="18">
    <w:name w:val="Текст1"/>
    <w:basedOn w:val="a1"/>
    <w:uiPriority w:val="99"/>
    <w:rsid w:val="002E5E5A"/>
    <w:pPr>
      <w:ind w:firstLine="68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">
    <w:name w:val="style1"/>
    <w:basedOn w:val="a1"/>
    <w:uiPriority w:val="99"/>
    <w:rsid w:val="002E5E5A"/>
    <w:pPr>
      <w:spacing w:before="100" w:beforeAutospacing="1" w:after="100" w:afterAutospacing="1"/>
    </w:pPr>
    <w:rPr>
      <w:rFonts w:eastAsia="Times New Roman"/>
      <w:sz w:val="23"/>
      <w:szCs w:val="23"/>
    </w:rPr>
  </w:style>
  <w:style w:type="paragraph" w:customStyle="1" w:styleId="19">
    <w:name w:val="Абзац списка1"/>
    <w:basedOn w:val="a1"/>
    <w:uiPriority w:val="99"/>
    <w:rsid w:val="009172F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lainText1">
    <w:name w:val="Plain Text1"/>
    <w:basedOn w:val="a1"/>
    <w:uiPriority w:val="99"/>
    <w:rsid w:val="00EF71A8"/>
    <w:pPr>
      <w:ind w:firstLine="68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txt">
    <w:name w:val="txt"/>
    <w:basedOn w:val="a1"/>
    <w:rsid w:val="00D13931"/>
    <w:pPr>
      <w:spacing w:before="100" w:beforeAutospacing="1" w:after="100" w:afterAutospacing="1"/>
    </w:pPr>
    <w:rPr>
      <w:rFonts w:eastAsia="Times New Roman"/>
    </w:rPr>
  </w:style>
  <w:style w:type="character" w:customStyle="1" w:styleId="ab">
    <w:name w:val="Абзац списка Знак"/>
    <w:link w:val="aa"/>
    <w:uiPriority w:val="34"/>
    <w:locked/>
    <w:rsid w:val="00AC46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finansy.ru" TargetMode="External"/><Relationship Id="rId18" Type="http://schemas.openxmlformats.org/officeDocument/2006/relationships/hyperlink" Target="http://www.ilo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edu.ru/" TargetMode="External"/><Relationship Id="rId17" Type="http://schemas.openxmlformats.org/officeDocument/2006/relationships/hyperlink" Target="http://www.economy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mintrud.ru" TargetMode="External"/><Relationship Id="rId20" Type="http://schemas.openxmlformats.org/officeDocument/2006/relationships/hyperlink" Target="http://www.garan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socman.hs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ks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&#1089;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cbr.ru/statistics/credit_statisti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6896</Words>
  <Characters>39309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ЛГУ им. А.С. Пушкина</Company>
  <LinksUpToDate>false</LinksUpToDate>
  <CharactersWithSpaces>46113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Елена Александровна Кротенко</cp:lastModifiedBy>
  <cp:revision>19</cp:revision>
  <cp:lastPrinted>2019-02-08T17:22:00Z</cp:lastPrinted>
  <dcterms:created xsi:type="dcterms:W3CDTF">2018-10-21T23:55:00Z</dcterms:created>
  <dcterms:modified xsi:type="dcterms:W3CDTF">2023-10-19T12:31:00Z</dcterms:modified>
</cp:coreProperties>
</file>