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91AC5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625E" w:rsidRPr="00F51A0D" w:rsidRDefault="00A4625E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" filled="f" stroked="f">
                <v:textbox style="layout-flow:vertical;mso-layout-flow-alt:bottom-to-top">
                  <w:txbxContent>
                    <w:p w:rsidR="00A4625E" w:rsidRPr="00F51A0D" w:rsidRDefault="00A4625E" w:rsidP="00F17820"/>
                  </w:txbxContent>
                </v:textbox>
              </v:shape>
            </w:pict>
          </mc:Fallback>
        </mc:AlternateConten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91AC5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:rsidR="00A4625E" w:rsidRDefault="00A4625E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CB36B9" w:rsidP="00F17820">
      <w:pPr>
        <w:ind w:left="5040"/>
      </w:pPr>
      <w:r>
        <w:t>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91AC5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:rsidR="00A4625E" w:rsidRDefault="00A4625E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B79BE" w:rsidRDefault="00F17820" w:rsidP="00114A23">
      <w:pPr>
        <w:jc w:val="center"/>
        <w:rPr>
          <w:bCs/>
          <w:color w:val="FF0000"/>
        </w:rPr>
      </w:pPr>
    </w:p>
    <w:p w:rsidR="00F17820" w:rsidRPr="00A4625E" w:rsidRDefault="000C658B" w:rsidP="00173A67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 w:rsidRPr="000C658B">
        <w:rPr>
          <w:i w:val="0"/>
          <w:iCs w:val="0"/>
          <w:color w:val="000000" w:themeColor="text1"/>
          <w:sz w:val="24"/>
          <w:szCs w:val="24"/>
        </w:rPr>
        <w:t>Б</w:t>
      </w:r>
      <w:proofErr w:type="gramStart"/>
      <w:r w:rsidRPr="000C658B">
        <w:rPr>
          <w:i w:val="0"/>
          <w:iCs w:val="0"/>
          <w:color w:val="000000" w:themeColor="text1"/>
          <w:sz w:val="24"/>
          <w:szCs w:val="24"/>
        </w:rPr>
        <w:t>1.</w:t>
      </w:r>
      <w:r w:rsidR="00480CC0">
        <w:rPr>
          <w:i w:val="0"/>
          <w:iCs w:val="0"/>
          <w:color w:val="000000" w:themeColor="text1"/>
          <w:sz w:val="24"/>
          <w:szCs w:val="24"/>
        </w:rPr>
        <w:t>Б.</w:t>
      </w:r>
      <w:proofErr w:type="gramEnd"/>
      <w:r w:rsidR="00480CC0">
        <w:rPr>
          <w:i w:val="0"/>
          <w:iCs w:val="0"/>
          <w:color w:val="000000" w:themeColor="text1"/>
          <w:sz w:val="24"/>
          <w:szCs w:val="24"/>
        </w:rPr>
        <w:t>21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161510">
        <w:rPr>
          <w:i w:val="0"/>
          <w:iCs w:val="0"/>
          <w:color w:val="000000" w:themeColor="text1"/>
          <w:sz w:val="24"/>
          <w:szCs w:val="24"/>
        </w:rPr>
        <w:t>БЕЗОПАСНОСТЬ ЖИЗНЕДЕЯТЕЛЬНОСТИ</w:t>
      </w:r>
    </w:p>
    <w:p w:rsidR="00114A23" w:rsidRPr="00A4625E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:rsidR="00F17820" w:rsidRPr="00A4625E" w:rsidRDefault="00F17820" w:rsidP="00F17820">
      <w:pPr>
        <w:jc w:val="center"/>
        <w:rPr>
          <w:b/>
          <w:color w:val="000000" w:themeColor="text1"/>
        </w:rPr>
      </w:pPr>
      <w:r w:rsidRPr="00A4625E">
        <w:rPr>
          <w:bCs/>
          <w:color w:val="000000" w:themeColor="text1"/>
        </w:rPr>
        <w:t xml:space="preserve">Направление подготовки </w:t>
      </w:r>
      <w:r w:rsidR="00173A67" w:rsidRPr="00A4625E">
        <w:rPr>
          <w:b/>
          <w:color w:val="000000" w:themeColor="text1"/>
        </w:rPr>
        <w:t>38.0</w:t>
      </w:r>
      <w:r w:rsidR="00A4625E" w:rsidRPr="00A4625E">
        <w:rPr>
          <w:b/>
          <w:color w:val="000000" w:themeColor="text1"/>
        </w:rPr>
        <w:t>1</w:t>
      </w:r>
      <w:r w:rsidR="00173A67" w:rsidRPr="00A4625E">
        <w:rPr>
          <w:b/>
          <w:color w:val="000000" w:themeColor="text1"/>
        </w:rPr>
        <w:t>.0</w:t>
      </w:r>
      <w:r w:rsidR="00A4625E" w:rsidRPr="00A4625E">
        <w:rPr>
          <w:b/>
          <w:color w:val="000000" w:themeColor="text1"/>
        </w:rPr>
        <w:t>3</w:t>
      </w:r>
      <w:r w:rsidR="00173A67" w:rsidRPr="00A4625E">
        <w:rPr>
          <w:b/>
          <w:color w:val="000000" w:themeColor="text1"/>
        </w:rPr>
        <w:t xml:space="preserve"> Экономика</w:t>
      </w:r>
    </w:p>
    <w:p w:rsidR="008E6FE8" w:rsidRDefault="00021DDC" w:rsidP="008E6FE8">
      <w:pPr>
        <w:jc w:val="center"/>
        <w:rPr>
          <w:b/>
          <w:bCs/>
          <w:i/>
          <w:color w:val="000000" w:themeColor="text1"/>
        </w:rPr>
      </w:pPr>
      <w:r w:rsidRPr="00A4625E">
        <w:rPr>
          <w:color w:val="000000" w:themeColor="text1"/>
        </w:rPr>
        <w:t xml:space="preserve">Направленность (профиль) </w:t>
      </w:r>
      <w:r w:rsidR="00480CC0">
        <w:rPr>
          <w:b/>
          <w:color w:val="000000" w:themeColor="text1"/>
        </w:rPr>
        <w:t>Финансы и кредит</w:t>
      </w:r>
    </w:p>
    <w:p w:rsidR="00F17820" w:rsidRPr="00A4625E" w:rsidRDefault="00F17820" w:rsidP="000640F1">
      <w:pPr>
        <w:jc w:val="center"/>
        <w:rPr>
          <w:b/>
          <w:bCs/>
          <w:i/>
          <w:color w:val="000000" w:themeColor="text1"/>
        </w:rPr>
      </w:pPr>
    </w:p>
    <w:p w:rsidR="00114A23" w:rsidRPr="00A4625E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A4625E">
        <w:rPr>
          <w:bCs/>
          <w:color w:val="000000" w:themeColor="text1"/>
        </w:rPr>
        <w:t>(год начала подготовки – 20</w:t>
      </w:r>
      <w:r w:rsidR="00173A67" w:rsidRPr="00A4625E">
        <w:rPr>
          <w:bCs/>
          <w:color w:val="000000" w:themeColor="text1"/>
        </w:rPr>
        <w:t>2</w:t>
      </w:r>
      <w:r w:rsidR="00480CC0">
        <w:rPr>
          <w:bCs/>
          <w:color w:val="000000" w:themeColor="text1"/>
        </w:rPr>
        <w:t>0</w:t>
      </w:r>
      <w:r w:rsidRPr="00A4625E">
        <w:rPr>
          <w:bCs/>
          <w:color w:val="000000" w:themeColor="text1"/>
        </w:rPr>
        <w:t>)</w:t>
      </w:r>
    </w:p>
    <w:p w:rsidR="00F17820" w:rsidRPr="00A4625E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480CC0">
        <w:t>0</w:t>
      </w:r>
    </w:p>
    <w:p w:rsidR="006E4B93" w:rsidRDefault="000E63F1" w:rsidP="00480CC0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161510" w:rsidRPr="00161510" w:rsidRDefault="00161510" w:rsidP="00161510">
      <w:pPr>
        <w:pStyle w:val="a5"/>
        <w:tabs>
          <w:tab w:val="clear" w:pos="4677"/>
          <w:tab w:val="clear" w:pos="9355"/>
        </w:tabs>
        <w:ind w:left="284" w:firstLine="424"/>
        <w:jc w:val="both"/>
      </w:pPr>
      <w:r w:rsidRPr="00161510">
        <w:rPr>
          <w:bCs/>
          <w:u w:val="single"/>
        </w:rPr>
        <w:t>Цель изучения дисциплины</w:t>
      </w:r>
      <w:r w:rsidRPr="00161510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161510" w:rsidRPr="00161510" w:rsidRDefault="00161510" w:rsidP="0016151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61510">
        <w:rPr>
          <w:bCs/>
          <w:sz w:val="24"/>
          <w:szCs w:val="24"/>
          <w:u w:val="single"/>
        </w:rPr>
        <w:t>Задачи изучения дисциплины</w:t>
      </w:r>
      <w:r w:rsidRPr="00161510">
        <w:rPr>
          <w:sz w:val="24"/>
          <w:szCs w:val="24"/>
        </w:rPr>
        <w:t>: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формирование теоретических знаний и практических навыков,</w:t>
      </w:r>
      <w:r w:rsidRPr="00161510">
        <w:rPr>
          <w:rFonts w:ascii="Times New Roman" w:hAnsi="Times New Roman" w:cs="Times New Roman"/>
          <w:sz w:val="28"/>
          <w:szCs w:val="28"/>
        </w:rPr>
        <w:t xml:space="preserve"> </w:t>
      </w:r>
      <w:r w:rsidRPr="00161510">
        <w:rPr>
          <w:rFonts w:ascii="Times New Roman" w:hAnsi="Times New Roman" w:cs="Times New Roman"/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161510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161510">
        <w:rPr>
          <w:rFonts w:ascii="Times New Roman" w:hAnsi="Times New Roman" w:cs="Times New Roman"/>
          <w:sz w:val="24"/>
          <w:szCs w:val="24"/>
        </w:rPr>
        <w:t>;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161510" w:rsidRPr="00161510" w:rsidRDefault="00161510" w:rsidP="00161510">
      <w:pPr>
        <w:pStyle w:val="41"/>
        <w:numPr>
          <w:ilvl w:val="0"/>
          <w:numId w:val="26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161510" w:rsidRPr="00161510" w:rsidRDefault="00161510" w:rsidP="00161510">
      <w:pPr>
        <w:pStyle w:val="34"/>
        <w:numPr>
          <w:ilvl w:val="0"/>
          <w:numId w:val="26"/>
        </w:numPr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1510">
        <w:rPr>
          <w:rFonts w:ascii="Times New Roman" w:hAnsi="Times New Roman"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161510" w:rsidRDefault="00161510" w:rsidP="00161510">
      <w:pPr>
        <w:spacing w:line="360" w:lineRule="auto"/>
        <w:jc w:val="both"/>
        <w:rPr>
          <w:b/>
          <w:bCs/>
        </w:rPr>
      </w:pPr>
    </w:p>
    <w:p w:rsidR="005B7FCA" w:rsidRDefault="005B7FCA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0C658B" w:rsidRPr="006F21C4" w:rsidRDefault="000C658B" w:rsidP="000C658B">
      <w:pPr>
        <w:ind w:firstLine="720"/>
        <w:jc w:val="both"/>
      </w:pPr>
      <w:r w:rsidRPr="006F21C4">
        <w:t>Общая трудоемкость освоения дисциплины составляет 3 зачетных единицы, 108 академических часа</w:t>
      </w:r>
      <w:r>
        <w:t xml:space="preserve"> (1 зачетная единица соответствуете 36 академическим часам) </w:t>
      </w:r>
    </w:p>
    <w:p w:rsidR="00AC37BB" w:rsidRDefault="00AC37BB" w:rsidP="00AC37BB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C37BB" w:rsidTr="00AC37BB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AC37BB" w:rsidTr="00AC37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37BB" w:rsidRDefault="00AC37BB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C37BB" w:rsidRDefault="00AC37BB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C37BB" w:rsidRDefault="00AC37BB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37BB" w:rsidRDefault="00AC37BB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37BB" w:rsidRDefault="00AC37BB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C37BB" w:rsidRDefault="00AC37BB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C37BB" w:rsidRDefault="00AC37BB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37BB" w:rsidRDefault="00AC37BB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37BB" w:rsidTr="00AC37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37BB" w:rsidRDefault="00AC37BB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37BB" w:rsidRDefault="00AC37BB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37BB" w:rsidTr="00AC37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C37BB" w:rsidRDefault="00AC37BB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C37BB" w:rsidRDefault="00AC37BB" w:rsidP="00AC37BB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08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3</w:t>
            </w:r>
            <w:bookmarkStart w:id="1" w:name="_GoBack"/>
            <w:bookmarkEnd w:id="1"/>
          </w:p>
        </w:tc>
      </w:tr>
    </w:tbl>
    <w:p w:rsidR="00AC37BB" w:rsidRDefault="00AC37BB" w:rsidP="00AC37BB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4625E" w:rsidRPr="00BD51D3" w:rsidRDefault="00A4625E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 w:themeColor="text1"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1AC5" w:rsidRPr="00BD51D3" w:rsidTr="004E682B">
        <w:tc>
          <w:tcPr>
            <w:tcW w:w="1276" w:type="dxa"/>
          </w:tcPr>
          <w:p w:rsidR="004E682B" w:rsidRPr="00BD51D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D51D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E87B2D" w:rsidRDefault="0004246A" w:rsidP="0004246A">
            <w:pPr>
              <w:jc w:val="both"/>
              <w:rPr>
                <w:sz w:val="22"/>
                <w:szCs w:val="22"/>
              </w:rPr>
            </w:pPr>
            <w:r w:rsidRPr="00003854">
              <w:rPr>
                <w:sz w:val="22"/>
                <w:szCs w:val="22"/>
              </w:rPr>
              <w:t xml:space="preserve"> 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</w:t>
            </w:r>
            <w:r>
              <w:rPr>
                <w:sz w:val="22"/>
                <w:szCs w:val="22"/>
              </w:rPr>
              <w:t>ЧС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E87B2D" w:rsidRDefault="0004246A" w:rsidP="0004246A">
            <w:pPr>
              <w:rPr>
                <w:rFonts w:eastAsia="Arial Unicode MS"/>
                <w:sz w:val="22"/>
                <w:szCs w:val="22"/>
              </w:rPr>
            </w:pPr>
            <w:r w:rsidRPr="00E87B2D">
              <w:rPr>
                <w:sz w:val="22"/>
                <w:szCs w:val="22"/>
              </w:rPr>
              <w:t xml:space="preserve"> Факторы выживания. Психология несчастных случаев и           чрезвычайных ситуаций.                            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E87B2D" w:rsidRDefault="0004246A" w:rsidP="0004246A">
            <w:pPr>
              <w:rPr>
                <w:rFonts w:eastAsia="Arial Unicode MS"/>
                <w:sz w:val="22"/>
                <w:szCs w:val="22"/>
              </w:rPr>
            </w:pPr>
            <w:r w:rsidRPr="00E87B2D">
              <w:rPr>
                <w:sz w:val="22"/>
                <w:szCs w:val="22"/>
              </w:rPr>
              <w:t> 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 Землетрясения. Цунами. Наводнения.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rPr>
                <w:rFonts w:eastAsia="Arial Unicode MS"/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 Ураганы и смерчи. Сели, оползни, снежные лавины.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Pr="00BD51D3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 xml:space="preserve">Природные пожары. </w:t>
            </w:r>
          </w:p>
          <w:p w:rsidR="0004246A" w:rsidRPr="009A245B" w:rsidRDefault="0004246A" w:rsidP="0004246A">
            <w:pPr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 </w:t>
            </w:r>
            <w:r w:rsidRPr="009A245B">
              <w:rPr>
                <w:sz w:val="22"/>
                <w:szCs w:val="22"/>
              </w:rPr>
              <w:t>Экстремальные ситуации в природных условиях.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C32C26">
              <w:rPr>
                <w:sz w:val="22"/>
                <w:szCs w:val="22"/>
              </w:rPr>
              <w:t> </w:t>
            </w:r>
            <w:r w:rsidRPr="009A245B">
              <w:rPr>
                <w:sz w:val="22"/>
                <w:szCs w:val="22"/>
              </w:rPr>
              <w:t>ЧС</w:t>
            </w:r>
            <w:r>
              <w:rPr>
                <w:sz w:val="22"/>
                <w:szCs w:val="22"/>
              </w:rPr>
              <w:t xml:space="preserve"> социального и</w:t>
            </w:r>
            <w:r w:rsidRPr="009A245B">
              <w:rPr>
                <w:sz w:val="22"/>
                <w:szCs w:val="22"/>
              </w:rPr>
              <w:t xml:space="preserve"> криминогенного характера. 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9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04246A" w:rsidRPr="002D6C48" w:rsidRDefault="0004246A" w:rsidP="0004246A">
            <w:r w:rsidRPr="009A245B">
              <w:rPr>
                <w:sz w:val="22"/>
                <w:szCs w:val="22"/>
              </w:rPr>
              <w:t>Основы безопасности человека в    экстремальных ситуациях     криминогенного характера. Зоны</w:t>
            </w:r>
            <w:r>
              <w:rPr>
                <w:sz w:val="22"/>
                <w:szCs w:val="22"/>
              </w:rPr>
              <w:t xml:space="preserve"> повышенной опасности.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10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 ЧС техногенного характера.</w:t>
            </w:r>
            <w:r>
              <w:rPr>
                <w:sz w:val="22"/>
                <w:szCs w:val="22"/>
              </w:rPr>
              <w:t xml:space="preserve"> </w:t>
            </w:r>
            <w:r w:rsidRPr="009A245B">
              <w:rPr>
                <w:sz w:val="22"/>
                <w:szCs w:val="22"/>
              </w:rPr>
      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11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04246A" w:rsidRPr="009A245B" w:rsidRDefault="0004246A" w:rsidP="000424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д</w:t>
            </w:r>
            <w:r w:rsidRPr="009A245B">
              <w:rPr>
                <w:sz w:val="22"/>
                <w:szCs w:val="22"/>
              </w:rPr>
              <w:t>ействия при авариях и катастрофах.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12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A87BD4" w:rsidRDefault="0004246A" w:rsidP="0004246A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 </w:t>
            </w:r>
            <w:r w:rsidRPr="00A87BD4">
              <w:rPr>
                <w:sz w:val="22"/>
                <w:szCs w:val="22"/>
              </w:rPr>
              <w:t>Гражданская оборона</w:t>
            </w:r>
            <w:r w:rsidRPr="00A87BD4">
              <w:rPr>
                <w:b/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>и ее задачи. ЧС военного времени.</w:t>
            </w:r>
          </w:p>
          <w:p w:rsidR="0004246A" w:rsidRPr="009A245B" w:rsidRDefault="0004246A" w:rsidP="0004246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A87BD4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13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Default="0004246A" w:rsidP="0004246A">
            <w:pPr>
              <w:jc w:val="both"/>
              <w:rPr>
                <w:sz w:val="28"/>
                <w:szCs w:val="28"/>
              </w:rPr>
            </w:pPr>
            <w:r w:rsidRPr="00A87BD4">
              <w:rPr>
                <w:sz w:val="22"/>
                <w:szCs w:val="22"/>
              </w:rPr>
              <w:t xml:space="preserve"> Защитные сооружения гражданской обороны. Организация защиты населения в мирное и военное время. Организация гражданской обороны в учреждениях</w:t>
            </w:r>
            <w:r w:rsidRPr="009A245B">
              <w:rPr>
                <w:sz w:val="22"/>
                <w:szCs w:val="22"/>
              </w:rPr>
              <w:t xml:space="preserve"> </w:t>
            </w:r>
          </w:p>
          <w:p w:rsidR="0004246A" w:rsidRDefault="0004246A" w:rsidP="0004246A">
            <w:pPr>
              <w:jc w:val="both"/>
              <w:rPr>
                <w:sz w:val="22"/>
                <w:szCs w:val="22"/>
              </w:rPr>
            </w:pP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14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A87BD4" w:rsidRDefault="0004246A" w:rsidP="0004246A">
            <w:pPr>
              <w:jc w:val="both"/>
              <w:rPr>
                <w:sz w:val="22"/>
                <w:szCs w:val="22"/>
              </w:rPr>
            </w:pPr>
            <w:r w:rsidRPr="00A87BD4">
              <w:rPr>
                <w:sz w:val="22"/>
                <w:szCs w:val="22"/>
              </w:rPr>
              <w:t> Экстремальные ситуации аварийного характера в жилище.</w:t>
            </w:r>
          </w:p>
        </w:tc>
      </w:tr>
      <w:tr w:rsidR="0004246A" w:rsidRPr="00BD51D3" w:rsidTr="00B6147D">
        <w:tc>
          <w:tcPr>
            <w:tcW w:w="1276" w:type="dxa"/>
          </w:tcPr>
          <w:p w:rsidR="0004246A" w:rsidRDefault="0004246A" w:rsidP="000424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15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04246A" w:rsidRPr="00A87BD4" w:rsidRDefault="0004246A" w:rsidP="0004246A">
            <w:pPr>
              <w:jc w:val="both"/>
              <w:rPr>
                <w:sz w:val="22"/>
                <w:szCs w:val="22"/>
              </w:rPr>
            </w:pPr>
            <w:r w:rsidRPr="00A87BD4">
              <w:rPr>
                <w:sz w:val="22"/>
                <w:szCs w:val="22"/>
              </w:rPr>
      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:rsidR="00F17820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D51D3" w:rsidRDefault="00695C26" w:rsidP="00695C26">
      <w:pPr>
        <w:rPr>
          <w:color w:val="000000" w:themeColor="text1"/>
        </w:rPr>
      </w:pPr>
      <w:r w:rsidRPr="00BD51D3">
        <w:rPr>
          <w:color w:val="000000" w:themeColor="text1"/>
        </w:rPr>
        <w:t>Курсовая работа по дисциплине не предусмотрена учебным планом.</w:t>
      </w:r>
    </w:p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513157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A462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513157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EE01F3" w:rsidRPr="00723398" w:rsidTr="001F385A">
        <w:trPr>
          <w:trHeight w:val="693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BD51D3" w:rsidRDefault="00EE01F3" w:rsidP="00EE01F3">
            <w:pPr>
              <w:rPr>
                <w:color w:val="000000" w:themeColor="text1"/>
              </w:rPr>
            </w:pPr>
            <w:r w:rsidRPr="00003854">
              <w:rPr>
                <w:sz w:val="22"/>
                <w:szCs w:val="22"/>
              </w:rPr>
              <w:t xml:space="preserve"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</w:t>
            </w:r>
            <w:r>
              <w:rPr>
                <w:sz w:val="22"/>
                <w:szCs w:val="22"/>
              </w:rPr>
              <w:t>ЧС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</w:tcPr>
          <w:p w:rsidR="00EE01F3" w:rsidRDefault="00EE01F3" w:rsidP="00EE01F3">
            <w:pPr>
              <w:pStyle w:val="af"/>
            </w:pPr>
            <w:r>
              <w:t>Определение типа ЧС в зависимости от скорости распространения и масштаба.</w:t>
            </w:r>
          </w:p>
        </w:tc>
      </w:tr>
      <w:tr w:rsidR="00EE01F3" w:rsidRPr="00723398" w:rsidTr="001F385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E87B2D">
              <w:rPr>
                <w:sz w:val="22"/>
                <w:szCs w:val="22"/>
              </w:rPr>
              <w:t>Факторы выживания. Психология несчастных случаев и           чрезвычайных ситуаций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</w:tcPr>
          <w:p w:rsidR="00EE01F3" w:rsidRPr="007F18F6" w:rsidRDefault="00EE01F3" w:rsidP="00EE01F3">
            <w:pPr>
              <w:pStyle w:val="af"/>
            </w:pPr>
            <w:r>
              <w:t>Определение алгоритма действий по предложенному сценарию. Оценка проявленных в экстремальной ситуации природных, личностных и профессиональных качеств</w:t>
            </w:r>
          </w:p>
        </w:tc>
      </w:tr>
      <w:tr w:rsidR="00BD51D3" w:rsidRPr="00723398" w:rsidTr="00513157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04246A" w:rsidP="00BD51D3">
            <w:pPr>
              <w:contextualSpacing/>
              <w:rPr>
                <w:color w:val="000000" w:themeColor="text1"/>
              </w:rPr>
            </w:pPr>
            <w:r w:rsidRPr="0004246A">
              <w:rPr>
                <w:color w:val="000000" w:themeColor="text1"/>
              </w:rPr>
      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EE01F3" w:rsidP="00BD51D3">
            <w:pPr>
              <w:pStyle w:val="af"/>
            </w:pPr>
            <w:r w:rsidRPr="00EE01F3">
              <w:t>Определение характера и дозы негативного воздействия. Алгоритм действий в ЧС по предложенным вариантам сценариев развития событий.</w:t>
            </w:r>
          </w:p>
        </w:tc>
      </w:tr>
      <w:tr w:rsidR="00BD51D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04246A" w:rsidP="00BD51D3">
            <w:pPr>
              <w:contextualSpacing/>
              <w:rPr>
                <w:color w:val="000000" w:themeColor="text1"/>
              </w:rPr>
            </w:pPr>
            <w:r w:rsidRPr="009A245B">
              <w:rPr>
                <w:sz w:val="22"/>
                <w:szCs w:val="22"/>
              </w:rPr>
              <w:t>Землетрясения. Цунами. Наводнения.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Default="00EE01F3" w:rsidP="00EE01F3">
            <w:pPr>
              <w:pStyle w:val="af"/>
            </w:pPr>
            <w:r>
              <w:t>Мероприятия по предупреждению ЧС природного происхождения (анализ видеоматериалов). Расчет индивидуального риска.</w:t>
            </w:r>
          </w:p>
          <w:p w:rsidR="00BD51D3" w:rsidRPr="008007E0" w:rsidRDefault="00BD51D3" w:rsidP="00EE01F3">
            <w:pPr>
              <w:pStyle w:val="af"/>
            </w:pP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9A245B">
              <w:rPr>
                <w:sz w:val="22"/>
                <w:szCs w:val="22"/>
              </w:rPr>
              <w:t>Ураганы и смерчи. Сели, оползни, снежные лавины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Default="00EE01F3" w:rsidP="00EE01F3">
            <w:pPr>
              <w:pStyle w:val="af"/>
            </w:pPr>
            <w:r>
              <w:t>Мероприятия по предупреждению ЧС природного происхождения (анализ видеоматериалов). Расчет индивидуального риска.</w:t>
            </w:r>
          </w:p>
          <w:p w:rsidR="00EE01F3" w:rsidRPr="00532021" w:rsidRDefault="00EE01F3" w:rsidP="00EE01F3">
            <w:pPr>
              <w:pStyle w:val="af"/>
            </w:pP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04246A" w:rsidRDefault="00EE01F3" w:rsidP="00EE01F3">
            <w:pPr>
              <w:contextualSpacing/>
              <w:rPr>
                <w:color w:val="000000" w:themeColor="text1"/>
              </w:rPr>
            </w:pPr>
            <w:r w:rsidRPr="0004246A">
              <w:rPr>
                <w:color w:val="000000" w:themeColor="text1"/>
              </w:rPr>
              <w:t xml:space="preserve">Природные пожары. </w:t>
            </w:r>
          </w:p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04246A">
              <w:rPr>
                <w:color w:val="000000" w:themeColor="text1"/>
              </w:rPr>
              <w:t>Действия при стихийных бедствиях.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>
              <w:t>Мероприятия по предупреждению ЧС природного происхождения (анализ видеоматериалов). Расчет индивидуального риска.</w:t>
            </w: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04246A">
              <w:rPr>
                <w:color w:val="000000" w:themeColor="text1"/>
              </w:rPr>
              <w:t>Экстремальные ситуации в природных условиях.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 w:rsidRPr="00EE01F3">
              <w:t>Ориентирование на местности. Подача сигналов</w:t>
            </w: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04246A">
              <w:rPr>
                <w:color w:val="000000" w:themeColor="text1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 w:rsidRPr="00EE01F3">
              <w:t>Определение алгоритма действий в ситуациях по предложенному сценарию</w:t>
            </w: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9A245B" w:rsidRDefault="00EE01F3" w:rsidP="00EE01F3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9A245B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Default="00EE01F3" w:rsidP="00EE01F3">
            <w:pPr>
              <w:pStyle w:val="af"/>
            </w:pPr>
            <w:r>
              <w:t>Определение алгоритма действий в ситуациях по предложенному сценарию. Расчет индивидуального риска.</w:t>
            </w:r>
          </w:p>
          <w:p w:rsidR="00EE01F3" w:rsidRPr="00532021" w:rsidRDefault="00EE01F3" w:rsidP="00EE01F3">
            <w:pPr>
              <w:pStyle w:val="af"/>
            </w:pP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9A245B" w:rsidRDefault="00EE01F3" w:rsidP="00EE01F3">
            <w:pPr>
              <w:jc w:val="both"/>
              <w:rPr>
                <w:sz w:val="22"/>
                <w:szCs w:val="22"/>
              </w:rPr>
            </w:pPr>
            <w:r w:rsidRPr="009A245B">
              <w:rPr>
                <w:sz w:val="22"/>
                <w:szCs w:val="22"/>
              </w:rPr>
              <w:t>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9A245B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 w:rsidRPr="00EE01F3">
              <w:t>Неотложная помощь пострадавшему. Определение алгоритма действий в ситуациях по предложенному сценарию.</w:t>
            </w: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A87BD4" w:rsidRDefault="00EE01F3" w:rsidP="00EE01F3">
            <w:pPr>
              <w:jc w:val="both"/>
              <w:rPr>
                <w:sz w:val="22"/>
                <w:szCs w:val="22"/>
              </w:rPr>
            </w:pPr>
            <w:r w:rsidRPr="00A87BD4">
              <w:rPr>
                <w:sz w:val="22"/>
                <w:szCs w:val="22"/>
              </w:rPr>
              <w:t>ЧС военного времени.</w:t>
            </w:r>
          </w:p>
          <w:p w:rsidR="00EE01F3" w:rsidRPr="00BD51D3" w:rsidRDefault="00EE01F3" w:rsidP="00EE01F3">
            <w:pPr>
              <w:contextualSpacing/>
              <w:rPr>
                <w:color w:val="000000" w:themeColor="text1"/>
              </w:rPr>
            </w:pPr>
            <w:r w:rsidRPr="00A87BD4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Default="00EE01F3" w:rsidP="00EE01F3">
            <w:pPr>
              <w:pStyle w:val="af"/>
            </w:pPr>
            <w:r>
              <w:t>Виды и средства индивидуальной защиты.</w:t>
            </w:r>
          </w:p>
          <w:p w:rsidR="00EE01F3" w:rsidRPr="00532021" w:rsidRDefault="00EE01F3" w:rsidP="00EE01F3">
            <w:pPr>
              <w:pStyle w:val="af"/>
            </w:pP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A87BD4" w:rsidRDefault="00EE01F3" w:rsidP="00EE01F3">
            <w:pPr>
              <w:jc w:val="both"/>
              <w:rPr>
                <w:sz w:val="22"/>
                <w:szCs w:val="22"/>
              </w:rPr>
            </w:pPr>
            <w:r w:rsidRPr="00EE01F3">
              <w:rPr>
                <w:sz w:val="22"/>
                <w:szCs w:val="22"/>
              </w:rPr>
              <w:t>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>
              <w:t>Использование средств индивидуальной защиты. Эвакуация.</w:t>
            </w:r>
          </w:p>
        </w:tc>
      </w:tr>
      <w:tr w:rsidR="00EE01F3" w:rsidRPr="00723398" w:rsidTr="00513157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01F3" w:rsidRPr="003C0E55" w:rsidRDefault="00EE01F3" w:rsidP="00EE01F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EE01F3" w:rsidRDefault="00EE01F3" w:rsidP="00EE01F3">
            <w:pPr>
              <w:jc w:val="both"/>
              <w:rPr>
                <w:sz w:val="22"/>
                <w:szCs w:val="22"/>
              </w:rPr>
            </w:pPr>
            <w:r w:rsidRPr="00EE01F3">
              <w:rPr>
                <w:sz w:val="22"/>
                <w:szCs w:val="22"/>
              </w:rPr>
              <w:t xml:space="preserve">Защита от проникновения в квартиру.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01F3" w:rsidRPr="008007E0" w:rsidRDefault="00EE01F3" w:rsidP="00EE01F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E01F3" w:rsidRPr="00532021" w:rsidRDefault="00EE01F3" w:rsidP="00EE01F3">
            <w:pPr>
              <w:pStyle w:val="af"/>
            </w:pPr>
            <w:r w:rsidRPr="00EE01F3">
              <w:t>Определение алгоритма действий в ситуациях по предложенному сценарию.</w:t>
            </w:r>
          </w:p>
        </w:tc>
      </w:tr>
    </w:tbl>
    <w:p w:rsidR="00BD51D3" w:rsidRDefault="00BD51D3" w:rsidP="00695C26">
      <w:pPr>
        <w:rPr>
          <w:b/>
          <w:bCs/>
          <w:caps/>
        </w:rPr>
      </w:pPr>
    </w:p>
    <w:p w:rsidR="0004246A" w:rsidRDefault="0004246A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Факторы выживания.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Психология несчастных случаев и ЧС.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Инфекционные заболевания людей и животных.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Землетрясения.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Цунами. Наводнения.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Ураганы и смерчи.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Сели, оползни, снежные лавины.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Природные пожары.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Действия при стихийных бедствиях.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в природных условиях.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Криминогенные ситуации.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Терроризм.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bCs/>
          <w:caps/>
          <w:sz w:val="24"/>
          <w:szCs w:val="24"/>
        </w:rPr>
        <w:t xml:space="preserve">Чс </w:t>
      </w:r>
      <w:r w:rsidRPr="00DD5818">
        <w:rPr>
          <w:rFonts w:ascii="Times New Roman" w:hAnsi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Пожары и взрывы.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ЧС аварийного характера на транспорте.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 Ядерное, химическое и бактериологическое оружие.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Выживание на территории военных действий.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EE01F3" w:rsidRPr="00DD5818" w:rsidRDefault="00EE01F3" w:rsidP="00EE01F3">
      <w:pPr>
        <w:pStyle w:val="af0"/>
        <w:numPr>
          <w:ilvl w:val="0"/>
          <w:numId w:val="27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аварийного характера в жилище.</w:t>
      </w:r>
    </w:p>
    <w:p w:rsidR="00EE01F3" w:rsidRDefault="00EE01F3" w:rsidP="00BC1982">
      <w:pPr>
        <w:ind w:firstLine="708"/>
        <w:rPr>
          <w:b/>
          <w:bCs/>
        </w:rPr>
      </w:pPr>
    </w:p>
    <w:p w:rsidR="00EE01F3" w:rsidRDefault="00EE01F3" w:rsidP="00BC1982">
      <w:pPr>
        <w:ind w:firstLine="708"/>
        <w:rPr>
          <w:b/>
          <w:bCs/>
        </w:rPr>
      </w:pPr>
    </w:p>
    <w:p w:rsidR="00EE01F3" w:rsidRDefault="00EE01F3" w:rsidP="00BC1982">
      <w:pPr>
        <w:ind w:firstLine="708"/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D51D3" w:rsidRDefault="00BD51D3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A462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9133E0" w:rsidRPr="009133E0" w:rsidTr="009133E0">
        <w:trPr>
          <w:trHeight w:val="723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EE01F3">
            <w:pPr>
              <w:pStyle w:val="af"/>
              <w:tabs>
                <w:tab w:val="left" w:pos="538"/>
              </w:tabs>
              <w:jc w:val="center"/>
              <w:rPr>
                <w:color w:val="000000" w:themeColor="text1"/>
              </w:rPr>
            </w:pPr>
            <w:r w:rsidRPr="009133E0">
              <w:rPr>
                <w:color w:val="000000" w:themeColor="text1"/>
                <w:lang w:eastAsia="en-US"/>
              </w:rPr>
              <w:t>Темы 1</w:t>
            </w:r>
            <w:r w:rsidR="00A15402">
              <w:rPr>
                <w:color w:val="000000" w:themeColor="text1"/>
                <w:lang w:eastAsia="en-US"/>
              </w:rPr>
              <w:t xml:space="preserve"> -</w:t>
            </w:r>
            <w:r w:rsidR="00EE01F3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15402" w:rsidRPr="00A15402" w:rsidRDefault="00A15402" w:rsidP="00A15402">
            <w:pPr>
              <w:pStyle w:val="a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конспектов</w:t>
            </w:r>
          </w:p>
          <w:p w:rsidR="00BD51D3" w:rsidRPr="009133E0" w:rsidRDefault="00BD51D3" w:rsidP="00A15402">
            <w:pPr>
              <w:pStyle w:val="af"/>
              <w:jc w:val="center"/>
              <w:rPr>
                <w:color w:val="000000" w:themeColor="text1"/>
              </w:rPr>
            </w:pPr>
          </w:p>
        </w:tc>
      </w:tr>
      <w:tr w:rsidR="00A15402" w:rsidRPr="009133E0" w:rsidTr="009133E0">
        <w:trPr>
          <w:trHeight w:val="723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15402" w:rsidRPr="009133E0" w:rsidRDefault="00A15402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5402" w:rsidRPr="009133E0" w:rsidRDefault="00A15402" w:rsidP="00EE01F3">
            <w:pPr>
              <w:pStyle w:val="af"/>
              <w:tabs>
                <w:tab w:val="left" w:pos="538"/>
              </w:tabs>
              <w:jc w:val="center"/>
              <w:rPr>
                <w:color w:val="000000" w:themeColor="text1"/>
                <w:lang w:eastAsia="en-US"/>
              </w:rPr>
            </w:pPr>
            <w:r w:rsidRPr="00A15402">
              <w:rPr>
                <w:color w:val="000000" w:themeColor="text1"/>
                <w:lang w:eastAsia="en-US"/>
              </w:rPr>
              <w:t>Темы 1 -</w:t>
            </w:r>
            <w:r w:rsidR="00EE01F3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15402" w:rsidRPr="009133E0" w:rsidRDefault="00A15402" w:rsidP="00A15402">
            <w:pPr>
              <w:pStyle w:val="af"/>
              <w:jc w:val="center"/>
              <w:rPr>
                <w:color w:val="000000" w:themeColor="text1"/>
              </w:rPr>
            </w:pPr>
            <w:r>
              <w:t>Доклад/  презентация (1 тема на выбор), тестирование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A15402" w:rsidRDefault="00A15402" w:rsidP="00F17820">
      <w:pPr>
        <w:jc w:val="both"/>
        <w:rPr>
          <w:b/>
          <w:bCs/>
          <w:caps/>
        </w:rPr>
      </w:pPr>
    </w:p>
    <w:p w:rsidR="00F17820" w:rsidRDefault="00F17820" w:rsidP="009133E0">
      <w:pPr>
        <w:pStyle w:val="af0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 w:rsidRPr="009133E0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tbl>
      <w:tblPr>
        <w:tblW w:w="87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559"/>
        <w:gridCol w:w="1135"/>
        <w:gridCol w:w="1136"/>
        <w:gridCol w:w="1136"/>
        <w:gridCol w:w="1074"/>
      </w:tblGrid>
      <w:tr w:rsidR="00CA0467" w:rsidRPr="007F18F6" w:rsidTr="00CA0467">
        <w:trPr>
          <w:cantSplit/>
          <w:trHeight w:val="600"/>
        </w:trPr>
        <w:tc>
          <w:tcPr>
            <w:tcW w:w="2686" w:type="dxa"/>
            <w:vMerge w:val="restart"/>
            <w:vAlign w:val="center"/>
          </w:tcPr>
          <w:p w:rsidR="00CA0467" w:rsidRPr="007F18F6" w:rsidRDefault="00CA0467" w:rsidP="00474D84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0467" w:rsidRPr="00CA0467" w:rsidRDefault="00CA0467" w:rsidP="00474D84">
            <w:pPr>
              <w:jc w:val="center"/>
            </w:pPr>
            <w:r w:rsidRPr="00CA0467">
              <w:t>Авторы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CA0467" w:rsidRPr="0044027D" w:rsidRDefault="00CA0467" w:rsidP="00474D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CA0467" w:rsidRPr="000573FC" w:rsidRDefault="00CA0467" w:rsidP="00474D8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10" w:type="dxa"/>
            <w:gridSpan w:val="2"/>
            <w:vAlign w:val="center"/>
          </w:tcPr>
          <w:p w:rsidR="00CA0467" w:rsidRPr="007F18F6" w:rsidRDefault="00CA0467" w:rsidP="00474D84">
            <w:pPr>
              <w:jc w:val="center"/>
            </w:pPr>
            <w:r>
              <w:t>Наличие</w:t>
            </w:r>
          </w:p>
        </w:tc>
      </w:tr>
      <w:tr w:rsidR="00CA0467" w:rsidRPr="007F18F6" w:rsidTr="00CA0467">
        <w:trPr>
          <w:cantSplit/>
          <w:trHeight w:val="519"/>
        </w:trPr>
        <w:tc>
          <w:tcPr>
            <w:tcW w:w="2686" w:type="dxa"/>
            <w:vMerge/>
          </w:tcPr>
          <w:p w:rsidR="00CA0467" w:rsidRDefault="00CA0467" w:rsidP="00474D84">
            <w:pPr>
              <w:jc w:val="center"/>
            </w:pPr>
          </w:p>
        </w:tc>
        <w:tc>
          <w:tcPr>
            <w:tcW w:w="1559" w:type="dxa"/>
            <w:vMerge/>
          </w:tcPr>
          <w:p w:rsidR="00CA0467" w:rsidRPr="00CA0467" w:rsidRDefault="00CA0467" w:rsidP="00474D84">
            <w:pPr>
              <w:jc w:val="center"/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CA0467" w:rsidRDefault="00CA0467" w:rsidP="00474D8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extDirection w:val="btLr"/>
            <w:vAlign w:val="center"/>
          </w:tcPr>
          <w:p w:rsidR="00CA0467" w:rsidRDefault="00CA0467" w:rsidP="00474D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CA0467" w:rsidRPr="000C7AAA" w:rsidRDefault="00CA0467" w:rsidP="0047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CA0467" w:rsidRPr="007F18F6" w:rsidRDefault="00CA0467" w:rsidP="00474D8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CA0467" w:rsidRPr="007F18F6" w:rsidTr="00CA0467">
        <w:tc>
          <w:tcPr>
            <w:tcW w:w="2686" w:type="dxa"/>
          </w:tcPr>
          <w:p w:rsidR="00CA0467" w:rsidRPr="007F07CC" w:rsidRDefault="00CA0467" w:rsidP="00474D84">
            <w:r w:rsidRPr="007F07CC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общ. Ред. С.В. Белова.</w:t>
            </w:r>
          </w:p>
        </w:tc>
        <w:tc>
          <w:tcPr>
            <w:tcW w:w="1135" w:type="dxa"/>
          </w:tcPr>
          <w:p w:rsidR="00CA0467" w:rsidRPr="007F07CC" w:rsidRDefault="00CA0467" w:rsidP="00474D84">
            <w:proofErr w:type="gramStart"/>
            <w:r>
              <w:rPr>
                <w:sz w:val="28"/>
                <w:szCs w:val="28"/>
              </w:rPr>
              <w:t>М.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CA0467" w:rsidRPr="007F18F6" w:rsidRDefault="00CA0467" w:rsidP="00474D84">
            <w:r>
              <w:t>1999</w:t>
            </w:r>
          </w:p>
        </w:tc>
        <w:tc>
          <w:tcPr>
            <w:tcW w:w="1136" w:type="dxa"/>
          </w:tcPr>
          <w:p w:rsidR="00CA0467" w:rsidRPr="007F18F6" w:rsidRDefault="00CA0467" w:rsidP="00474D8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CA0467" w:rsidRPr="006C2160" w:rsidRDefault="00CA0467" w:rsidP="00474D84">
            <w:pPr>
              <w:rPr>
                <w:sz w:val="20"/>
                <w:szCs w:val="20"/>
              </w:rPr>
            </w:pPr>
          </w:p>
        </w:tc>
      </w:tr>
      <w:tr w:rsidR="00CA0467" w:rsidRPr="007F18F6" w:rsidTr="00CA0467">
        <w:tc>
          <w:tcPr>
            <w:tcW w:w="2686" w:type="dxa"/>
          </w:tcPr>
          <w:p w:rsidR="00CA0467" w:rsidRPr="007F07CC" w:rsidRDefault="00CA0467" w:rsidP="00474D84">
            <w:r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Под ред. Э.А. </w:t>
            </w:r>
            <w:proofErr w:type="spellStart"/>
            <w:r w:rsidRPr="00CA0467">
              <w:t>Арустамова</w:t>
            </w:r>
            <w:proofErr w:type="spellEnd"/>
          </w:p>
        </w:tc>
        <w:tc>
          <w:tcPr>
            <w:tcW w:w="1135" w:type="dxa"/>
          </w:tcPr>
          <w:p w:rsidR="00CA0467" w:rsidRPr="007F07CC" w:rsidRDefault="00CA0467" w:rsidP="00474D84">
            <w:r>
              <w:rPr>
                <w:sz w:val="28"/>
                <w:szCs w:val="28"/>
              </w:rPr>
              <w:t>М. : Издательско-торговая корпорация «Дашков и К»</w:t>
            </w:r>
          </w:p>
        </w:tc>
        <w:tc>
          <w:tcPr>
            <w:tcW w:w="1136" w:type="dxa"/>
          </w:tcPr>
          <w:p w:rsidR="00CA0467" w:rsidRPr="007F07CC" w:rsidRDefault="00CA0467" w:rsidP="00474D84">
            <w:r>
              <w:t>2003</w:t>
            </w:r>
          </w:p>
        </w:tc>
        <w:tc>
          <w:tcPr>
            <w:tcW w:w="1136" w:type="dxa"/>
          </w:tcPr>
          <w:p w:rsidR="00CA0467" w:rsidRPr="007F18F6" w:rsidRDefault="00CA0467" w:rsidP="00474D8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CA0467" w:rsidRPr="006C2160" w:rsidRDefault="00CA0467" w:rsidP="00474D84">
            <w:pPr>
              <w:rPr>
                <w:sz w:val="20"/>
                <w:szCs w:val="20"/>
              </w:rPr>
            </w:pPr>
          </w:p>
        </w:tc>
      </w:tr>
      <w:tr w:rsidR="00CA0467" w:rsidRPr="007F18F6" w:rsidTr="00CA0467">
        <w:tc>
          <w:tcPr>
            <w:tcW w:w="2686" w:type="dxa"/>
          </w:tcPr>
          <w:p w:rsidR="00CA0467" w:rsidRPr="007F07CC" w:rsidRDefault="00CA0467" w:rsidP="00474D84">
            <w:r w:rsidRPr="007F07CC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Ред. О.Н. Русак</w:t>
            </w:r>
          </w:p>
        </w:tc>
        <w:tc>
          <w:tcPr>
            <w:tcW w:w="1135" w:type="dxa"/>
          </w:tcPr>
          <w:p w:rsidR="00CA0467" w:rsidRDefault="00CA0467" w:rsidP="0047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 «Лань»</w:t>
            </w:r>
          </w:p>
        </w:tc>
        <w:tc>
          <w:tcPr>
            <w:tcW w:w="1136" w:type="dxa"/>
          </w:tcPr>
          <w:p w:rsidR="00CA0467" w:rsidRDefault="00CA0467" w:rsidP="00474D84">
            <w:r>
              <w:t>2003</w:t>
            </w:r>
          </w:p>
        </w:tc>
        <w:tc>
          <w:tcPr>
            <w:tcW w:w="1136" w:type="dxa"/>
          </w:tcPr>
          <w:p w:rsidR="00CA0467" w:rsidRDefault="00CA0467" w:rsidP="00474D8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CA0467" w:rsidRPr="006C2160" w:rsidRDefault="00CA0467" w:rsidP="00474D84">
            <w:pPr>
              <w:rPr>
                <w:sz w:val="20"/>
                <w:szCs w:val="20"/>
              </w:rPr>
            </w:pPr>
          </w:p>
        </w:tc>
      </w:tr>
      <w:tr w:rsidR="00CA0467" w:rsidRPr="007F18F6" w:rsidTr="00CA0467">
        <w:tc>
          <w:tcPr>
            <w:tcW w:w="2686" w:type="dxa"/>
          </w:tcPr>
          <w:p w:rsidR="00CA0467" w:rsidRPr="007F07CC" w:rsidRDefault="00CA0467" w:rsidP="00474D84">
            <w:r w:rsidRPr="007F07CC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ред. </w:t>
            </w:r>
            <w:proofErr w:type="spellStart"/>
            <w:r w:rsidRPr="00CA0467">
              <w:t>Л.А.Михайлов</w:t>
            </w:r>
            <w:proofErr w:type="spellEnd"/>
          </w:p>
        </w:tc>
        <w:tc>
          <w:tcPr>
            <w:tcW w:w="1135" w:type="dxa"/>
          </w:tcPr>
          <w:p w:rsidR="00CA0467" w:rsidRDefault="00CA0467" w:rsidP="0047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СПб.: Питер</w:t>
            </w:r>
          </w:p>
        </w:tc>
        <w:tc>
          <w:tcPr>
            <w:tcW w:w="1136" w:type="dxa"/>
          </w:tcPr>
          <w:p w:rsidR="00CA0467" w:rsidRDefault="00CA0467" w:rsidP="00474D84">
            <w:r>
              <w:t>2008</w:t>
            </w:r>
          </w:p>
        </w:tc>
        <w:tc>
          <w:tcPr>
            <w:tcW w:w="1136" w:type="dxa"/>
          </w:tcPr>
          <w:p w:rsidR="00CA0467" w:rsidRDefault="00CA0467" w:rsidP="00474D8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CA0467" w:rsidRPr="006C2160" w:rsidRDefault="00CA0467" w:rsidP="00474D84">
            <w:pPr>
              <w:rPr>
                <w:sz w:val="20"/>
                <w:szCs w:val="20"/>
              </w:rPr>
            </w:pPr>
          </w:p>
        </w:tc>
      </w:tr>
      <w:tr w:rsidR="00CA0467" w:rsidRPr="007F18F6" w:rsidTr="00CA0467">
        <w:tc>
          <w:tcPr>
            <w:tcW w:w="2686" w:type="dxa"/>
          </w:tcPr>
          <w:p w:rsidR="00CA0467" w:rsidRPr="007F07CC" w:rsidRDefault="00CA0467" w:rsidP="00474D84">
            <w:r w:rsidRPr="007F07CC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В.Ю. </w:t>
            </w:r>
            <w:proofErr w:type="spellStart"/>
            <w:r w:rsidRPr="00CA0467">
              <w:t>Мирюков</w:t>
            </w:r>
            <w:proofErr w:type="spellEnd"/>
          </w:p>
        </w:tc>
        <w:tc>
          <w:tcPr>
            <w:tcW w:w="1135" w:type="dxa"/>
          </w:tcPr>
          <w:p w:rsidR="00CA0467" w:rsidRDefault="00CA0467" w:rsidP="0047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 н</w:t>
            </w:r>
            <w:r w:rsidRPr="00C40CC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Д: Феникс</w:t>
            </w:r>
          </w:p>
        </w:tc>
        <w:tc>
          <w:tcPr>
            <w:tcW w:w="1136" w:type="dxa"/>
          </w:tcPr>
          <w:p w:rsidR="00CA0467" w:rsidRDefault="00CA0467" w:rsidP="00474D84">
            <w:r>
              <w:t>2007</w:t>
            </w:r>
          </w:p>
        </w:tc>
        <w:tc>
          <w:tcPr>
            <w:tcW w:w="1136" w:type="dxa"/>
          </w:tcPr>
          <w:p w:rsidR="00CA0467" w:rsidRDefault="00CA0467" w:rsidP="00474D8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CA0467" w:rsidRPr="006C2160" w:rsidRDefault="00CA0467" w:rsidP="00474D84">
            <w:pPr>
              <w:rPr>
                <w:sz w:val="20"/>
                <w:szCs w:val="20"/>
              </w:rPr>
            </w:pPr>
          </w:p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Ред. С.В. Белова</w:t>
            </w:r>
          </w:p>
        </w:tc>
        <w:tc>
          <w:tcPr>
            <w:tcW w:w="1135" w:type="dxa"/>
          </w:tcPr>
          <w:p w:rsidR="00CA0467" w:rsidRPr="008A5FF6" w:rsidRDefault="00CA0467" w:rsidP="00474D84">
            <w:pPr>
              <w:jc w:val="both"/>
            </w:pPr>
            <w:r w:rsidRPr="008A5FF6">
              <w:t xml:space="preserve">М.: </w:t>
            </w:r>
            <w:proofErr w:type="spellStart"/>
            <w:r w:rsidRPr="008A5FF6">
              <w:t>Высш</w:t>
            </w:r>
            <w:proofErr w:type="spellEnd"/>
            <w:r w:rsidRPr="008A5FF6">
              <w:t xml:space="preserve">. </w:t>
            </w:r>
            <w:proofErr w:type="spellStart"/>
            <w:r w:rsidRPr="008A5FF6">
              <w:t>Шк</w:t>
            </w:r>
            <w:proofErr w:type="spellEnd"/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2004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Ред. А.С. Гринин</w:t>
            </w:r>
          </w:p>
        </w:tc>
        <w:tc>
          <w:tcPr>
            <w:tcW w:w="1135" w:type="dxa"/>
          </w:tcPr>
          <w:p w:rsidR="00CA0467" w:rsidRPr="008A5FF6" w:rsidRDefault="00CA0467" w:rsidP="00474D84">
            <w:r w:rsidRPr="008A5FF6">
              <w:t>М.: ФИАР-ПРЕСС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2002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ред. Л.А. Михайлов</w:t>
            </w:r>
          </w:p>
        </w:tc>
        <w:tc>
          <w:tcPr>
            <w:tcW w:w="1135" w:type="dxa"/>
          </w:tcPr>
          <w:p w:rsidR="00CA0467" w:rsidRPr="008A5FF6" w:rsidRDefault="00CA0467" w:rsidP="00474D84">
            <w:r w:rsidRPr="008A5FF6">
              <w:t>СПб.: Питер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2006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 и медицина катастроф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Г.С. Ястребов; Б.В. </w:t>
            </w:r>
            <w:proofErr w:type="spellStart"/>
            <w:r w:rsidRPr="00CA0467">
              <w:t>Кабарухин</w:t>
            </w:r>
            <w:proofErr w:type="spellEnd"/>
          </w:p>
        </w:tc>
        <w:tc>
          <w:tcPr>
            <w:tcW w:w="1135" w:type="dxa"/>
          </w:tcPr>
          <w:p w:rsidR="00CA0467" w:rsidRPr="008A5FF6" w:rsidRDefault="00CA0467" w:rsidP="00474D84">
            <w:r w:rsidRPr="008A5FF6">
              <w:t>Ростов н/Д: Феникс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2007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Управление безопасностью жизнедеятельности людей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М.Х. </w:t>
            </w:r>
            <w:proofErr w:type="spellStart"/>
            <w:r w:rsidRPr="00CA0467">
              <w:t>Шрага</w:t>
            </w:r>
            <w:proofErr w:type="spellEnd"/>
            <w:r w:rsidRPr="00CA0467">
              <w:t xml:space="preserve">, Л.И. </w:t>
            </w:r>
            <w:proofErr w:type="spellStart"/>
            <w:r w:rsidRPr="00CA0467">
              <w:t>Кудря</w:t>
            </w:r>
            <w:proofErr w:type="spellEnd"/>
            <w:r w:rsidRPr="00CA0467">
              <w:t>, Н.К. Смирнов</w:t>
            </w:r>
          </w:p>
        </w:tc>
        <w:tc>
          <w:tcPr>
            <w:tcW w:w="1135" w:type="dxa"/>
          </w:tcPr>
          <w:p w:rsidR="00CA0467" w:rsidRPr="008A5FF6" w:rsidRDefault="00CA0467" w:rsidP="00474D84">
            <w:proofErr w:type="spellStart"/>
            <w:r w:rsidRPr="008A5FF6">
              <w:t>Арх</w:t>
            </w:r>
            <w:proofErr w:type="spellEnd"/>
            <w:r w:rsidRPr="008A5FF6">
              <w:t>–</w:t>
            </w:r>
            <w:proofErr w:type="spellStart"/>
            <w:r w:rsidRPr="008A5FF6">
              <w:t>нгельск</w:t>
            </w:r>
            <w:proofErr w:type="spellEnd"/>
            <w:r w:rsidRPr="008A5FF6">
              <w:t>: Поморский университет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2004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>ред. Л.А. Михайлов</w:t>
            </w:r>
          </w:p>
        </w:tc>
        <w:tc>
          <w:tcPr>
            <w:tcW w:w="1135" w:type="dxa"/>
          </w:tcPr>
          <w:p w:rsidR="00CA0467" w:rsidRPr="008A5FF6" w:rsidRDefault="00CA0467" w:rsidP="00474D84">
            <w:r w:rsidRPr="008A5FF6">
              <w:t xml:space="preserve">М.: </w:t>
            </w:r>
            <w:r w:rsidRPr="008A5FF6">
              <w:rPr>
                <w:lang w:val="en-US"/>
              </w:rPr>
              <w:t>Academia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2009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8A5FF6" w:rsidTr="00CA0467">
        <w:tc>
          <w:tcPr>
            <w:tcW w:w="2686" w:type="dxa"/>
          </w:tcPr>
          <w:p w:rsidR="00CA0467" w:rsidRPr="008A5FF6" w:rsidRDefault="00CA0467" w:rsidP="00474D84">
            <w:r w:rsidRPr="008A5FF6">
              <w:t>Безопасность жизнедеятельности</w:t>
            </w:r>
          </w:p>
        </w:tc>
        <w:tc>
          <w:tcPr>
            <w:tcW w:w="1559" w:type="dxa"/>
          </w:tcPr>
          <w:p w:rsidR="00CA0467" w:rsidRPr="00CA0467" w:rsidRDefault="00CA0467" w:rsidP="00474D84">
            <w:r w:rsidRPr="00CA0467">
              <w:t xml:space="preserve">ред. Э.А. </w:t>
            </w:r>
            <w:proofErr w:type="spellStart"/>
            <w:r w:rsidRPr="00CA0467">
              <w:t>Арустамов</w:t>
            </w:r>
            <w:proofErr w:type="spellEnd"/>
          </w:p>
        </w:tc>
        <w:tc>
          <w:tcPr>
            <w:tcW w:w="1135" w:type="dxa"/>
          </w:tcPr>
          <w:p w:rsidR="00CA0467" w:rsidRPr="008A5FF6" w:rsidRDefault="00CA0467" w:rsidP="00474D84">
            <w:r w:rsidRPr="008A5FF6">
              <w:t>М.: Дашков и К°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2009</w:t>
            </w:r>
          </w:p>
        </w:tc>
        <w:tc>
          <w:tcPr>
            <w:tcW w:w="1136" w:type="dxa"/>
          </w:tcPr>
          <w:p w:rsidR="00CA0467" w:rsidRPr="008A5FF6" w:rsidRDefault="00CA0467" w:rsidP="00474D84">
            <w:r w:rsidRPr="008A5FF6">
              <w:t>+</w:t>
            </w:r>
          </w:p>
        </w:tc>
        <w:tc>
          <w:tcPr>
            <w:tcW w:w="1074" w:type="dxa"/>
          </w:tcPr>
          <w:p w:rsidR="00CA0467" w:rsidRPr="008A5FF6" w:rsidRDefault="00CA0467" w:rsidP="00474D84"/>
        </w:tc>
      </w:tr>
      <w:tr w:rsidR="00CA0467" w:rsidRPr="00CA0467" w:rsidTr="00CA0467">
        <w:tc>
          <w:tcPr>
            <w:tcW w:w="2686" w:type="dxa"/>
          </w:tcPr>
          <w:p w:rsidR="00CA0467" w:rsidRPr="008A5FF6" w:rsidRDefault="00CA0467" w:rsidP="00CA0467">
            <w:r w:rsidRPr="008A5FF6">
              <w:t>Безопасность жизнедеятельности : словарь-справочник</w:t>
            </w:r>
          </w:p>
        </w:tc>
        <w:tc>
          <w:tcPr>
            <w:tcW w:w="1559" w:type="dxa"/>
          </w:tcPr>
          <w:p w:rsidR="00CA0467" w:rsidRPr="00CA0467" w:rsidRDefault="00CA0467" w:rsidP="00CA0467">
            <w:r w:rsidRPr="00CA0467">
              <w:t>Р.И. </w:t>
            </w:r>
            <w:proofErr w:type="spellStart"/>
            <w:r w:rsidRPr="00CA0467">
              <w:t>Айзман</w:t>
            </w:r>
            <w:proofErr w:type="spellEnd"/>
            <w:r w:rsidRPr="00CA0467">
              <w:t>, С.В. Петров, А.Д. Корощенко</w:t>
            </w:r>
          </w:p>
        </w:tc>
        <w:tc>
          <w:tcPr>
            <w:tcW w:w="1135" w:type="dxa"/>
          </w:tcPr>
          <w:p w:rsidR="00CA0467" w:rsidRPr="008A5FF6" w:rsidRDefault="00CA0467" w:rsidP="00CA0467">
            <w:r w:rsidRPr="008A5FF6">
              <w:t>Новосибирск : Сибирское университетское издательство</w:t>
            </w:r>
          </w:p>
        </w:tc>
        <w:tc>
          <w:tcPr>
            <w:tcW w:w="1136" w:type="dxa"/>
          </w:tcPr>
          <w:p w:rsidR="00CA0467" w:rsidRPr="008A5FF6" w:rsidRDefault="00CA0467" w:rsidP="00CA0467">
            <w:r w:rsidRPr="008A5FF6">
              <w:t>2010</w:t>
            </w:r>
          </w:p>
        </w:tc>
        <w:tc>
          <w:tcPr>
            <w:tcW w:w="1136" w:type="dxa"/>
          </w:tcPr>
          <w:p w:rsidR="00CA0467" w:rsidRPr="008A5FF6" w:rsidRDefault="00CA0467" w:rsidP="00CA0467"/>
        </w:tc>
        <w:tc>
          <w:tcPr>
            <w:tcW w:w="1074" w:type="dxa"/>
          </w:tcPr>
          <w:p w:rsidR="00CA0467" w:rsidRDefault="00CA0467" w:rsidP="00CA0467">
            <w:pPr>
              <w:rPr>
                <w:lang w:val="en-US"/>
              </w:rPr>
            </w:pPr>
            <w:r>
              <w:rPr>
                <w:lang w:val="en-US"/>
              </w:rPr>
              <w:t>//biblioclub.ru/</w:t>
            </w:r>
          </w:p>
          <w:p w:rsidR="00CA0467" w:rsidRPr="008A5FF6" w:rsidRDefault="00CA0467" w:rsidP="00CA0467">
            <w:pPr>
              <w:rPr>
                <w:lang w:val="en-US"/>
              </w:rPr>
            </w:pPr>
          </w:p>
        </w:tc>
      </w:tr>
      <w:tr w:rsidR="00CA0467" w:rsidRPr="00CA0467" w:rsidTr="00CA0467">
        <w:tc>
          <w:tcPr>
            <w:tcW w:w="2686" w:type="dxa"/>
          </w:tcPr>
          <w:p w:rsidR="00CA0467" w:rsidRPr="008A5FF6" w:rsidRDefault="00CA0467" w:rsidP="00CA0467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559" w:type="dxa"/>
          </w:tcPr>
          <w:p w:rsidR="00CA0467" w:rsidRPr="00CA0467" w:rsidRDefault="00CA0467" w:rsidP="00CA0467">
            <w:r w:rsidRPr="00CA0467">
              <w:t>Крюков, Р.В</w:t>
            </w:r>
          </w:p>
        </w:tc>
        <w:tc>
          <w:tcPr>
            <w:tcW w:w="1135" w:type="dxa"/>
          </w:tcPr>
          <w:p w:rsidR="00CA0467" w:rsidRPr="008A5FF6" w:rsidRDefault="00CA0467" w:rsidP="00CA0467">
            <w:r w:rsidRPr="008A5FF6">
              <w:t>М. : А-Приор</w:t>
            </w:r>
          </w:p>
        </w:tc>
        <w:tc>
          <w:tcPr>
            <w:tcW w:w="1136" w:type="dxa"/>
          </w:tcPr>
          <w:p w:rsidR="00CA0467" w:rsidRPr="008A5FF6" w:rsidRDefault="00CA0467" w:rsidP="00CA0467">
            <w:r w:rsidRPr="008A5FF6">
              <w:t>2011</w:t>
            </w:r>
          </w:p>
        </w:tc>
        <w:tc>
          <w:tcPr>
            <w:tcW w:w="1136" w:type="dxa"/>
          </w:tcPr>
          <w:p w:rsidR="00CA0467" w:rsidRPr="008A5FF6" w:rsidRDefault="00CA0467" w:rsidP="00CA0467"/>
        </w:tc>
        <w:tc>
          <w:tcPr>
            <w:tcW w:w="1074" w:type="dxa"/>
          </w:tcPr>
          <w:p w:rsidR="00CA0467" w:rsidRDefault="00CA0467" w:rsidP="00CA0467">
            <w:pPr>
              <w:rPr>
                <w:lang w:val="en-US"/>
              </w:rPr>
            </w:pPr>
            <w:r>
              <w:rPr>
                <w:lang w:val="en-US"/>
              </w:rPr>
              <w:t>//biblioclub.ru/</w:t>
            </w:r>
          </w:p>
          <w:p w:rsidR="00CA0467" w:rsidRPr="008A5FF6" w:rsidRDefault="00CA0467" w:rsidP="00CA0467">
            <w:pPr>
              <w:rPr>
                <w:lang w:val="en-US"/>
              </w:rPr>
            </w:pPr>
          </w:p>
        </w:tc>
      </w:tr>
      <w:tr w:rsidR="00CA0467" w:rsidRPr="00CA0467" w:rsidTr="00CA0467">
        <w:tc>
          <w:tcPr>
            <w:tcW w:w="2686" w:type="dxa"/>
          </w:tcPr>
          <w:p w:rsidR="00CA0467" w:rsidRPr="008A5FF6" w:rsidRDefault="00CA0467" w:rsidP="00CA0467">
            <w:r w:rsidRPr="008A5FF6">
              <w:t>Основы безопасности жизнедеятельности и первой медицинской помощи : учебное пособие</w:t>
            </w:r>
          </w:p>
        </w:tc>
        <w:tc>
          <w:tcPr>
            <w:tcW w:w="1559" w:type="dxa"/>
          </w:tcPr>
          <w:p w:rsidR="00CA0467" w:rsidRPr="00CA0467" w:rsidRDefault="00CA0467" w:rsidP="00CA0467">
            <w:r w:rsidRPr="00CA0467">
              <w:t xml:space="preserve">под общ. ред. Р.И. </w:t>
            </w:r>
            <w:proofErr w:type="spellStart"/>
            <w:r w:rsidRPr="00CA0467">
              <w:t>Айзман</w:t>
            </w:r>
            <w:proofErr w:type="spellEnd"/>
            <w:r w:rsidRPr="00CA0467">
              <w:t>, С.Г. Кривощекова, И.В. Омельченко</w:t>
            </w:r>
          </w:p>
        </w:tc>
        <w:tc>
          <w:tcPr>
            <w:tcW w:w="1135" w:type="dxa"/>
          </w:tcPr>
          <w:p w:rsidR="00CA0467" w:rsidRPr="008A5FF6" w:rsidRDefault="00CA0467" w:rsidP="00CA0467">
            <w:r w:rsidRPr="008A5FF6">
              <w:t>Новосибирск : Сибирское университетское издательство</w:t>
            </w:r>
          </w:p>
        </w:tc>
        <w:tc>
          <w:tcPr>
            <w:tcW w:w="1136" w:type="dxa"/>
          </w:tcPr>
          <w:p w:rsidR="00CA0467" w:rsidRPr="008A5FF6" w:rsidRDefault="00CA0467" w:rsidP="00CA0467">
            <w:r w:rsidRPr="008A5FF6">
              <w:t>2005</w:t>
            </w:r>
          </w:p>
        </w:tc>
        <w:tc>
          <w:tcPr>
            <w:tcW w:w="1136" w:type="dxa"/>
          </w:tcPr>
          <w:p w:rsidR="00CA0467" w:rsidRPr="008A5FF6" w:rsidRDefault="00CA0467" w:rsidP="00CA0467"/>
        </w:tc>
        <w:tc>
          <w:tcPr>
            <w:tcW w:w="1074" w:type="dxa"/>
          </w:tcPr>
          <w:p w:rsidR="00CA0467" w:rsidRPr="00CA0467" w:rsidRDefault="00CA0467" w:rsidP="00CA0467">
            <w:r w:rsidRPr="00CA0467">
              <w:t>//biblioclub.ru/</w:t>
            </w:r>
          </w:p>
          <w:p w:rsidR="00CA0467" w:rsidRPr="008A5FF6" w:rsidRDefault="00CA0467" w:rsidP="00CA0467">
            <w:pPr>
              <w:rPr>
                <w:lang w:val="en-US"/>
              </w:rPr>
            </w:pPr>
          </w:p>
        </w:tc>
      </w:tr>
      <w:tr w:rsidR="00CA0467" w:rsidRPr="00CA0467" w:rsidTr="00CA0467">
        <w:tc>
          <w:tcPr>
            <w:tcW w:w="2686" w:type="dxa"/>
          </w:tcPr>
          <w:p w:rsidR="00CA0467" w:rsidRPr="008A5FF6" w:rsidRDefault="00CA0467" w:rsidP="00CA0467">
            <w:r w:rsidRPr="008A5FF6">
              <w:t>Опасные ситуации техногенного характера и защита от них: основы радиационной безопасности : учебное пособие</w:t>
            </w:r>
          </w:p>
        </w:tc>
        <w:tc>
          <w:tcPr>
            <w:tcW w:w="1559" w:type="dxa"/>
          </w:tcPr>
          <w:p w:rsidR="00CA0467" w:rsidRPr="00CA0467" w:rsidRDefault="00CA0467" w:rsidP="00CA0467">
            <w:r w:rsidRPr="00CA0467">
              <w:t>Тимкин, А.В</w:t>
            </w:r>
          </w:p>
        </w:tc>
        <w:tc>
          <w:tcPr>
            <w:tcW w:w="1135" w:type="dxa"/>
          </w:tcPr>
          <w:p w:rsidR="00CA0467" w:rsidRPr="008A5FF6" w:rsidRDefault="00CA0467" w:rsidP="00CA0467">
            <w:r w:rsidRPr="008A5FF6">
              <w:t xml:space="preserve">М. ; Берлин : </w:t>
            </w:r>
            <w:proofErr w:type="spellStart"/>
            <w:r w:rsidRPr="008A5FF6">
              <w:t>Директ</w:t>
            </w:r>
            <w:proofErr w:type="spellEnd"/>
            <w:r w:rsidRPr="008A5FF6">
              <w:t>-Медиа</w:t>
            </w:r>
          </w:p>
        </w:tc>
        <w:tc>
          <w:tcPr>
            <w:tcW w:w="1136" w:type="dxa"/>
          </w:tcPr>
          <w:p w:rsidR="00CA0467" w:rsidRPr="008A5FF6" w:rsidRDefault="00CA0467" w:rsidP="00CA0467">
            <w:r w:rsidRPr="008A5FF6">
              <w:t>2015</w:t>
            </w:r>
          </w:p>
        </w:tc>
        <w:tc>
          <w:tcPr>
            <w:tcW w:w="1136" w:type="dxa"/>
          </w:tcPr>
          <w:p w:rsidR="00CA0467" w:rsidRPr="008A5FF6" w:rsidRDefault="00CA0467" w:rsidP="00CA0467"/>
        </w:tc>
        <w:tc>
          <w:tcPr>
            <w:tcW w:w="1074" w:type="dxa"/>
          </w:tcPr>
          <w:p w:rsidR="00CA0467" w:rsidRPr="00CA0467" w:rsidRDefault="00CA0467" w:rsidP="00CA0467">
            <w:r w:rsidRPr="00CA0467">
              <w:t>//biblioclub.ru/</w:t>
            </w:r>
          </w:p>
          <w:p w:rsidR="00CA0467" w:rsidRPr="008A5FF6" w:rsidRDefault="00CA0467" w:rsidP="00CA0467">
            <w:pPr>
              <w:rPr>
                <w:lang w:val="en-US"/>
              </w:rPr>
            </w:pPr>
          </w:p>
        </w:tc>
      </w:tr>
    </w:tbl>
    <w:p w:rsidR="00CA0467" w:rsidRPr="00953AE6" w:rsidRDefault="00CA0467" w:rsidP="00CA0467">
      <w:pPr>
        <w:jc w:val="both"/>
        <w:rPr>
          <w:i/>
          <w:color w:val="FF0000"/>
          <w:lang w:val="en-US"/>
        </w:rPr>
      </w:pPr>
    </w:p>
    <w:p w:rsidR="00CA0467" w:rsidRPr="00CA0467" w:rsidRDefault="00CA0467" w:rsidP="00CA0467">
      <w:pPr>
        <w:rPr>
          <w:b/>
          <w:bCs/>
          <w:lang w:val="en-US"/>
        </w:rPr>
      </w:pPr>
    </w:p>
    <w:p w:rsidR="00CA0467" w:rsidRPr="00CA0467" w:rsidRDefault="00CA0467" w:rsidP="00CA0467">
      <w:pPr>
        <w:rPr>
          <w:b/>
          <w:bCs/>
          <w:lang w:val="en-US"/>
        </w:rPr>
      </w:pPr>
    </w:p>
    <w:p w:rsidR="00821DEA" w:rsidRDefault="00821DEA" w:rsidP="00C6089C">
      <w:pPr>
        <w:rPr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9133E0" w:rsidRDefault="00C377B2" w:rsidP="00C377B2">
      <w:pPr>
        <w:ind w:left="760"/>
        <w:rPr>
          <w:color w:val="000000" w:themeColor="text1"/>
        </w:rPr>
      </w:pPr>
      <w:r w:rsidRPr="009133E0">
        <w:rPr>
          <w:rFonts w:eastAsia="WenQuanYi Micro Hei"/>
          <w:color w:val="000000" w:themeColor="text1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A15402" w:rsidRPr="00A15402" w:rsidRDefault="00A15402" w:rsidP="00A15402">
      <w:pPr>
        <w:ind w:firstLine="527"/>
        <w:rPr>
          <w:rFonts w:eastAsia="ArialMT"/>
          <w:color w:val="000000"/>
          <w:lang w:eastAsia="en-US"/>
        </w:rPr>
      </w:pPr>
      <w:r w:rsidRPr="00A1540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15402" w:rsidRPr="00A15402" w:rsidRDefault="00A15402" w:rsidP="00A15402">
      <w:pPr>
        <w:ind w:firstLine="527"/>
        <w:rPr>
          <w:rFonts w:eastAsia="ArialMT"/>
          <w:color w:val="000000"/>
          <w:lang w:eastAsia="en-US"/>
        </w:rPr>
      </w:pPr>
      <w:r w:rsidRPr="00A15402">
        <w:rPr>
          <w:rFonts w:eastAsia="ArialMT"/>
          <w:color w:val="000000"/>
          <w:lang w:eastAsia="en-US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A15402" w:rsidP="00A15402">
      <w:pPr>
        <w:ind w:firstLine="527"/>
        <w:rPr>
          <w:bCs/>
        </w:rPr>
      </w:pPr>
      <w:r w:rsidRPr="00A15402">
        <w:rPr>
          <w:rFonts w:eastAsia="ArialMT"/>
          <w:color w:val="000000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653E70"/>
    <w:multiLevelType w:val="hybridMultilevel"/>
    <w:tmpl w:val="7E28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FC32345"/>
    <w:multiLevelType w:val="hybridMultilevel"/>
    <w:tmpl w:val="2148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25"/>
  </w:num>
  <w:num w:numId="5">
    <w:abstractNumId w:val="9"/>
  </w:num>
  <w:num w:numId="6">
    <w:abstractNumId w:val="20"/>
  </w:num>
  <w:num w:numId="7">
    <w:abstractNumId w:val="11"/>
  </w:num>
  <w:num w:numId="8">
    <w:abstractNumId w:val="12"/>
  </w:num>
  <w:num w:numId="9">
    <w:abstractNumId w:val="27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23"/>
  </w:num>
  <w:num w:numId="15">
    <w:abstractNumId w:val="24"/>
  </w:num>
  <w:num w:numId="16">
    <w:abstractNumId w:val="19"/>
  </w:num>
  <w:num w:numId="17">
    <w:abstractNumId w:val="3"/>
  </w:num>
  <w:num w:numId="18">
    <w:abstractNumId w:val="0"/>
  </w:num>
  <w:num w:numId="19">
    <w:abstractNumId w:val="22"/>
  </w:num>
  <w:num w:numId="20">
    <w:abstractNumId w:val="15"/>
  </w:num>
  <w:num w:numId="21">
    <w:abstractNumId w:val="28"/>
  </w:num>
  <w:num w:numId="22">
    <w:abstractNumId w:val="2"/>
  </w:num>
  <w:num w:numId="23">
    <w:abstractNumId w:val="26"/>
  </w:num>
  <w:num w:numId="24">
    <w:abstractNumId w:val="8"/>
  </w:num>
  <w:num w:numId="25">
    <w:abstractNumId w:val="10"/>
  </w:num>
  <w:num w:numId="26">
    <w:abstractNumId w:val="4"/>
  </w:num>
  <w:num w:numId="27">
    <w:abstractNumId w:val="17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4246A"/>
    <w:rsid w:val="000640F1"/>
    <w:rsid w:val="00091AC5"/>
    <w:rsid w:val="000C658B"/>
    <w:rsid w:val="000E5A88"/>
    <w:rsid w:val="000E63F1"/>
    <w:rsid w:val="000F7002"/>
    <w:rsid w:val="00114A23"/>
    <w:rsid w:val="00161510"/>
    <w:rsid w:val="00173A67"/>
    <w:rsid w:val="001944AE"/>
    <w:rsid w:val="001B01B8"/>
    <w:rsid w:val="001C2093"/>
    <w:rsid w:val="001C2368"/>
    <w:rsid w:val="00246E77"/>
    <w:rsid w:val="00287EDD"/>
    <w:rsid w:val="0032484B"/>
    <w:rsid w:val="003D2298"/>
    <w:rsid w:val="00480CC0"/>
    <w:rsid w:val="004C32D4"/>
    <w:rsid w:val="004E682B"/>
    <w:rsid w:val="005104A2"/>
    <w:rsid w:val="00513157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8E6FE8"/>
    <w:rsid w:val="009133E0"/>
    <w:rsid w:val="009300E3"/>
    <w:rsid w:val="00954607"/>
    <w:rsid w:val="00A0505F"/>
    <w:rsid w:val="00A15402"/>
    <w:rsid w:val="00A22080"/>
    <w:rsid w:val="00A42A03"/>
    <w:rsid w:val="00A4625E"/>
    <w:rsid w:val="00A61C38"/>
    <w:rsid w:val="00A80AE7"/>
    <w:rsid w:val="00AB110D"/>
    <w:rsid w:val="00AC37BB"/>
    <w:rsid w:val="00AC75BA"/>
    <w:rsid w:val="00B22088"/>
    <w:rsid w:val="00BC1982"/>
    <w:rsid w:val="00BD51D3"/>
    <w:rsid w:val="00C2334E"/>
    <w:rsid w:val="00C377B2"/>
    <w:rsid w:val="00C6089C"/>
    <w:rsid w:val="00C71288"/>
    <w:rsid w:val="00C975E3"/>
    <w:rsid w:val="00CA0467"/>
    <w:rsid w:val="00CB36B9"/>
    <w:rsid w:val="00CE370F"/>
    <w:rsid w:val="00D05683"/>
    <w:rsid w:val="00D06FEB"/>
    <w:rsid w:val="00D15910"/>
    <w:rsid w:val="00D45D15"/>
    <w:rsid w:val="00D851DC"/>
    <w:rsid w:val="00DB79BE"/>
    <w:rsid w:val="00E03665"/>
    <w:rsid w:val="00E052B5"/>
    <w:rsid w:val="00E46EA2"/>
    <w:rsid w:val="00E8567A"/>
    <w:rsid w:val="00EA1F3D"/>
    <w:rsid w:val="00EC563A"/>
    <w:rsid w:val="00ED195D"/>
    <w:rsid w:val="00EE01F3"/>
    <w:rsid w:val="00F17820"/>
    <w:rsid w:val="00F33EFE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340B"/>
  <w15:docId w15:val="{44DC3D92-3E59-4837-9598-D65EC73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100">
    <w:name w:val="Основной текст + 10"/>
    <w:aliases w:val="5 pt,Интервал 0 pt"/>
    <w:uiPriority w:val="99"/>
    <w:rsid w:val="00513157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7">
    <w:name w:val="Основной текст_"/>
    <w:basedOn w:val="a1"/>
    <w:link w:val="41"/>
    <w:rsid w:val="00161510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7"/>
    <w:rsid w:val="00161510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33">
    <w:name w:val="Заголовок №3_"/>
    <w:basedOn w:val="a1"/>
    <w:link w:val="34"/>
    <w:rsid w:val="00161510"/>
    <w:rPr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0"/>
    <w:link w:val="33"/>
    <w:rsid w:val="00161510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11</cp:revision>
  <cp:lastPrinted>2019-11-28T11:03:00Z</cp:lastPrinted>
  <dcterms:created xsi:type="dcterms:W3CDTF">2023-05-31T14:50:00Z</dcterms:created>
  <dcterms:modified xsi:type="dcterms:W3CDTF">2023-10-19T08:26:00Z</dcterms:modified>
</cp:coreProperties>
</file>