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EB3E08" w:rsidP="00EB3E08">
      <w:pPr>
        <w:tabs>
          <w:tab w:val="clear" w:pos="788"/>
          <w:tab w:val="left" w:pos="7183"/>
        </w:tabs>
        <w:spacing w:line="240" w:lineRule="auto"/>
        <w:ind w:hanging="4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A43A77" w:rsidRDefault="00A43A77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2931" w:rsidRDefault="00AC293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2931" w:rsidRDefault="00AC293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82427" w:rsidRPr="00C27B44" w:rsidRDefault="00682427" w:rsidP="00682427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caps/>
          <w:sz w:val="24"/>
          <w:szCs w:val="24"/>
        </w:rPr>
      </w:pPr>
      <w:r w:rsidRPr="00C27B44">
        <w:rPr>
          <w:b/>
          <w:caps/>
          <w:sz w:val="24"/>
          <w:szCs w:val="24"/>
        </w:rPr>
        <w:t>Б1.</w:t>
      </w:r>
      <w:r w:rsidR="0071331A">
        <w:rPr>
          <w:b/>
          <w:caps/>
          <w:sz w:val="24"/>
          <w:szCs w:val="24"/>
        </w:rPr>
        <w:t>Б.16</w:t>
      </w:r>
      <w:r w:rsidRPr="00C27B44">
        <w:rPr>
          <w:b/>
          <w:caps/>
          <w:sz w:val="24"/>
          <w:szCs w:val="24"/>
        </w:rPr>
        <w:t xml:space="preserve"> С</w:t>
      </w:r>
      <w:r w:rsidRPr="00C27B44">
        <w:rPr>
          <w:b/>
          <w:sz w:val="24"/>
          <w:szCs w:val="24"/>
        </w:rPr>
        <w:t>ТАТИСТИКА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B667D" w:rsidRPr="00C02F2D" w:rsidRDefault="000B667D" w:rsidP="000B667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38.03.01 Экономика</w:t>
      </w:r>
    </w:p>
    <w:p w:rsidR="000B667D" w:rsidRPr="00C02F2D" w:rsidRDefault="000B667D" w:rsidP="000B667D">
      <w:pPr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 xml:space="preserve">Направленность (профиль) </w:t>
      </w:r>
      <w:r w:rsidR="0071331A" w:rsidRPr="0071331A">
        <w:rPr>
          <w:b/>
          <w:sz w:val="24"/>
          <w:szCs w:val="24"/>
        </w:rPr>
        <w:t>Финансы и кредит</w:t>
      </w:r>
    </w:p>
    <w:p w:rsidR="009A7AD4" w:rsidRPr="00C02F2D" w:rsidRDefault="009A7AD4" w:rsidP="00C02F2D">
      <w:pPr>
        <w:spacing w:line="240" w:lineRule="auto"/>
        <w:ind w:left="0" w:firstLine="0"/>
        <w:jc w:val="center"/>
        <w:rPr>
          <w:sz w:val="24"/>
          <w:szCs w:val="24"/>
        </w:rPr>
      </w:pPr>
    </w:p>
    <w:p w:rsidR="00452466" w:rsidRPr="00452466" w:rsidRDefault="00452466" w:rsidP="00452466">
      <w:pPr>
        <w:tabs>
          <w:tab w:val="left" w:pos="3822"/>
        </w:tabs>
        <w:jc w:val="center"/>
        <w:rPr>
          <w:bCs/>
          <w:sz w:val="24"/>
          <w:szCs w:val="24"/>
        </w:rPr>
      </w:pPr>
      <w:r w:rsidRPr="00452466">
        <w:rPr>
          <w:bCs/>
          <w:sz w:val="24"/>
          <w:szCs w:val="24"/>
        </w:rPr>
        <w:t>(год начала подготовки – 202</w:t>
      </w:r>
      <w:r w:rsidR="0071331A">
        <w:rPr>
          <w:bCs/>
          <w:sz w:val="24"/>
          <w:szCs w:val="24"/>
        </w:rPr>
        <w:t>0</w:t>
      </w:r>
      <w:r w:rsidRPr="00452466"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82427" w:rsidRDefault="0068242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B667D" w:rsidRDefault="00920D08" w:rsidP="00835D4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6AFC">
        <w:rPr>
          <w:sz w:val="24"/>
          <w:szCs w:val="24"/>
        </w:rPr>
        <w:t>20</w:t>
      </w:r>
      <w:r w:rsidR="000F4CAC" w:rsidRPr="002C6AFC">
        <w:rPr>
          <w:sz w:val="24"/>
          <w:szCs w:val="24"/>
        </w:rPr>
        <w:t>2</w:t>
      </w:r>
      <w:r w:rsidR="0071331A">
        <w:rPr>
          <w:sz w:val="24"/>
          <w:szCs w:val="24"/>
        </w:rPr>
        <w:t>0</w:t>
      </w:r>
      <w:r w:rsidR="000B667D">
        <w:rPr>
          <w:sz w:val="24"/>
          <w:szCs w:val="24"/>
        </w:rPr>
        <w:br w:type="page"/>
      </w: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:rsidR="00682427" w:rsidRPr="00E67074" w:rsidRDefault="00682427" w:rsidP="00682427">
      <w:pPr>
        <w:tabs>
          <w:tab w:val="clear" w:pos="788"/>
          <w:tab w:val="left" w:pos="1005"/>
        </w:tabs>
        <w:spacing w:line="240" w:lineRule="auto"/>
        <w:ind w:left="0" w:firstLine="680"/>
        <w:contextualSpacing/>
        <w:rPr>
          <w:rFonts w:eastAsia="MS Mincho"/>
          <w:sz w:val="24"/>
          <w:szCs w:val="24"/>
        </w:rPr>
      </w:pPr>
      <w:r w:rsidRPr="002D4D28">
        <w:rPr>
          <w:bCs/>
          <w:sz w:val="24"/>
          <w:szCs w:val="24"/>
          <w:u w:val="single"/>
        </w:rPr>
        <w:t xml:space="preserve">Цель </w:t>
      </w:r>
      <w:r w:rsidRPr="002D4D28">
        <w:rPr>
          <w:sz w:val="24"/>
          <w:szCs w:val="24"/>
          <w:u w:val="single"/>
        </w:rPr>
        <w:t>дисциплины:</w:t>
      </w:r>
      <w:r w:rsidR="00CA44D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сформировать у обучающихся систему знаний, умений и навыков </w:t>
      </w:r>
      <w:r w:rsidRPr="002D4D28">
        <w:rPr>
          <w:rFonts w:eastAsia="MS Mincho"/>
          <w:sz w:val="24"/>
          <w:szCs w:val="24"/>
        </w:rPr>
        <w:t xml:space="preserve">в области </w:t>
      </w:r>
      <w:r>
        <w:rPr>
          <w:rFonts w:eastAsia="MS Mincho"/>
          <w:sz w:val="24"/>
          <w:szCs w:val="24"/>
        </w:rPr>
        <w:t xml:space="preserve">использования </w:t>
      </w:r>
      <w:r w:rsidRPr="00E67074">
        <w:rPr>
          <w:rFonts w:eastAsia="MS Mincho"/>
          <w:sz w:val="24"/>
          <w:szCs w:val="24"/>
        </w:rPr>
        <w:t>статистических показателей, используемых для отражения состояния и развития явлений и процессов общественной жизни, а также практических навыков применения статистических методов для обработки и анализа количественной и качественной информации о развитии социально-экономических процессов и явлений.</w:t>
      </w:r>
    </w:p>
    <w:p w:rsidR="00682427" w:rsidRPr="00114190" w:rsidRDefault="00682427" w:rsidP="00682427">
      <w:pPr>
        <w:shd w:val="clear" w:color="auto" w:fill="FFFFFF"/>
        <w:ind w:firstLine="709"/>
        <w:contextualSpacing/>
        <w:rPr>
          <w:sz w:val="24"/>
          <w:szCs w:val="24"/>
        </w:rPr>
      </w:pPr>
      <w:r w:rsidRPr="00114190">
        <w:rPr>
          <w:color w:val="000000"/>
          <w:sz w:val="24"/>
          <w:szCs w:val="24"/>
          <w:u w:val="single"/>
        </w:rPr>
        <w:t>Задачи дисциплины:</w:t>
      </w:r>
      <w:r>
        <w:rPr>
          <w:color w:val="000000"/>
          <w:sz w:val="24"/>
          <w:szCs w:val="24"/>
          <w:u w:val="single"/>
        </w:rPr>
        <w:t xml:space="preserve"> </w:t>
      </w:r>
      <w:r w:rsidRPr="00F54AAB">
        <w:rPr>
          <w:sz w:val="24"/>
          <w:szCs w:val="24"/>
        </w:rPr>
        <w:t>изучение методов формирования информационной базы статистики; методов сбора, анализа и обработки данных, необходимых для решения поставленных экономических задач; овладение инструментальными средствами для обработки и анализа данных о социально-экономических процессах; изучить методы и овладеть инструментальными средствами анализа и интерпретации данных отечественной и зарубежной статистики о социально-экономических процессах и явлениях; изучение методов выявления тенденций изменения социально-экономических показателей; овладение современными техническими средствами и информационными технологиями для решения аналитических и исследовательских задач</w:t>
      </w:r>
      <w:r>
        <w:rPr>
          <w:sz w:val="24"/>
          <w:szCs w:val="24"/>
        </w:rPr>
        <w:t xml:space="preserve"> </w:t>
      </w:r>
      <w:r w:rsidRPr="00114190">
        <w:rPr>
          <w:sz w:val="24"/>
          <w:szCs w:val="24"/>
        </w:rPr>
        <w:t xml:space="preserve">как элементов компетенций, формируемых у </w:t>
      </w:r>
      <w:r>
        <w:rPr>
          <w:sz w:val="24"/>
          <w:szCs w:val="24"/>
        </w:rPr>
        <w:t>обучающихся</w:t>
      </w:r>
      <w:r w:rsidRPr="00114190">
        <w:rPr>
          <w:sz w:val="24"/>
          <w:szCs w:val="24"/>
        </w:rPr>
        <w:t xml:space="preserve"> в результате обучения.</w:t>
      </w:r>
    </w:p>
    <w:p w:rsidR="00682427" w:rsidRPr="00500D80" w:rsidRDefault="00682427" w:rsidP="00682427">
      <w:pPr>
        <w:spacing w:line="240" w:lineRule="auto"/>
        <w:ind w:left="0" w:firstLine="680"/>
        <w:contextualSpacing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</w:t>
      </w:r>
      <w:r w:rsidRPr="00500D80">
        <w:rPr>
          <w:sz w:val="24"/>
          <w:szCs w:val="24"/>
        </w:rPr>
        <w:t xml:space="preserve">к </w:t>
      </w:r>
      <w:r w:rsidRPr="00E67074">
        <w:rPr>
          <w:sz w:val="24"/>
          <w:szCs w:val="24"/>
        </w:rPr>
        <w:t xml:space="preserve">обязательным </w:t>
      </w:r>
      <w:r w:rsidRPr="00500D80">
        <w:rPr>
          <w:sz w:val="24"/>
          <w:szCs w:val="24"/>
        </w:rPr>
        <w:t>дисциплинам базовой части программы бакалавриата.</w:t>
      </w:r>
    </w:p>
    <w:p w:rsidR="00682427" w:rsidRPr="003C0E55" w:rsidRDefault="00682427" w:rsidP="00682427">
      <w:pPr>
        <w:spacing w:line="240" w:lineRule="auto"/>
        <w:ind w:left="0" w:firstLine="680"/>
        <w:contextualSpacing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  <w:sz w:val="24"/>
          <w:szCs w:val="24"/>
        </w:rPr>
        <w:t xml:space="preserve">профессиональной и экономической </w:t>
      </w:r>
      <w:r w:rsidRPr="003C0E55">
        <w:rPr>
          <w:rFonts w:eastAsia="TimesNewRoman"/>
          <w:sz w:val="24"/>
          <w:szCs w:val="24"/>
        </w:rPr>
        <w:t>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:rsidR="00682427" w:rsidRPr="00F54AAB" w:rsidRDefault="00682427" w:rsidP="0068242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Pr="00F54AAB">
        <w:rPr>
          <w:sz w:val="24"/>
          <w:szCs w:val="24"/>
        </w:rPr>
        <w:t>4 зачетные единицы, 144 академических часа</w:t>
      </w:r>
      <w:r w:rsidRPr="00F54AAB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C4518C" w:rsidRDefault="00C4518C" w:rsidP="00C4518C">
      <w:pPr>
        <w:rPr>
          <w:color w:val="000000" w:themeColor="text1"/>
          <w:sz w:val="24"/>
          <w:szCs w:val="24"/>
        </w:rPr>
      </w:pPr>
    </w:p>
    <w:p w:rsidR="00C4518C" w:rsidRPr="00C4518C" w:rsidRDefault="00C4518C" w:rsidP="00C4518C">
      <w:pPr>
        <w:rPr>
          <w:color w:val="000000" w:themeColor="text1"/>
          <w:kern w:val="0"/>
          <w:sz w:val="24"/>
          <w:szCs w:val="24"/>
          <w:lang w:eastAsia="ru-RU"/>
        </w:rPr>
      </w:pPr>
      <w:r w:rsidRPr="00C4518C"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C4518C" w:rsidRPr="00C4518C" w:rsidTr="00C4518C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4518C" w:rsidRPr="00C4518C" w:rsidRDefault="00C4518C">
            <w:pPr>
              <w:pStyle w:val="a6"/>
              <w:spacing w:line="254" w:lineRule="auto"/>
              <w:jc w:val="center"/>
              <w:rPr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C4518C" w:rsidRPr="00C4518C" w:rsidRDefault="00C4518C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  <w:lang w:eastAsia="en-US"/>
              </w:rPr>
              <w:t>Трудоемкость в акад.час</w:t>
            </w:r>
          </w:p>
        </w:tc>
      </w:tr>
      <w:tr w:rsidR="00C4518C" w:rsidRPr="00C4518C" w:rsidTr="00C4518C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C4518C" w:rsidRPr="00C4518C" w:rsidRDefault="00C4518C">
            <w:pPr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C4518C">
              <w:rPr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C4518C" w:rsidRPr="00C4518C" w:rsidRDefault="00C4518C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</w:t>
            </w:r>
          </w:p>
        </w:tc>
      </w:tr>
      <w:tr w:rsidR="00C4518C" w:rsidRPr="00C4518C" w:rsidTr="00C4518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4518C" w:rsidRPr="00C4518C" w:rsidRDefault="00C4518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C4518C" w:rsidRPr="00C4518C" w:rsidRDefault="00C4518C">
            <w:pPr>
              <w:pStyle w:val="a6"/>
              <w:snapToGrid w:val="0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4518C" w:rsidRPr="00C4518C" w:rsidTr="00C4518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4518C" w:rsidRPr="00C4518C" w:rsidRDefault="00C4518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4518C" w:rsidRPr="00C4518C" w:rsidRDefault="00C4518C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C4518C" w:rsidRPr="00C4518C" w:rsidTr="00C4518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4518C" w:rsidRPr="00C4518C" w:rsidRDefault="00C4518C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4518C" w:rsidRPr="00C4518C" w:rsidRDefault="00C4518C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  <w:bookmarkStart w:id="0" w:name="_GoBack"/>
            <w:bookmarkEnd w:id="0"/>
          </w:p>
        </w:tc>
      </w:tr>
      <w:tr w:rsidR="00C4518C" w:rsidRPr="00C4518C" w:rsidTr="00C4518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C4518C" w:rsidRPr="00C4518C" w:rsidRDefault="00C4518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C4518C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C4518C" w:rsidRPr="00C4518C" w:rsidRDefault="00C4518C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  <w:lang w:eastAsia="en-US"/>
              </w:rPr>
              <w:t>58</w:t>
            </w:r>
          </w:p>
        </w:tc>
      </w:tr>
      <w:tr w:rsidR="00C4518C" w:rsidRPr="00C4518C" w:rsidTr="00C4518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C4518C" w:rsidRPr="00C4518C" w:rsidRDefault="00C4518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C4518C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C4518C" w:rsidRPr="00C4518C" w:rsidRDefault="00C4518C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C4518C" w:rsidRPr="00C4518C" w:rsidTr="00C4518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4518C" w:rsidRPr="00C4518C" w:rsidRDefault="00C4518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4518C" w:rsidRPr="00C4518C" w:rsidRDefault="00C4518C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C4518C" w:rsidRPr="00C4518C" w:rsidTr="00C4518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C4518C" w:rsidRPr="00C4518C" w:rsidRDefault="00C4518C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C4518C" w:rsidRPr="00C4518C" w:rsidRDefault="00C4518C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C4518C" w:rsidRPr="00C4518C" w:rsidTr="00C4518C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C4518C" w:rsidRPr="00C4518C" w:rsidRDefault="00C4518C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C4518C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C4518C" w:rsidRPr="00C4518C" w:rsidRDefault="00C4518C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C4518C">
              <w:rPr>
                <w:sz w:val="24"/>
                <w:szCs w:val="24"/>
                <w:lang w:eastAsia="en-US"/>
              </w:rPr>
              <w:t>144 / 4</w:t>
            </w:r>
          </w:p>
        </w:tc>
      </w:tr>
    </w:tbl>
    <w:p w:rsidR="00C4518C" w:rsidRPr="00C4518C" w:rsidRDefault="00C4518C" w:rsidP="00C4518C">
      <w:pPr>
        <w:rPr>
          <w:color w:val="000000" w:themeColor="text1"/>
          <w:sz w:val="24"/>
          <w:szCs w:val="24"/>
          <w:lang w:eastAsia="ru-RU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 w:rsidR="000205C4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842759">
        <w:rPr>
          <w:b/>
          <w:bCs/>
          <w:color w:val="000000"/>
          <w:sz w:val="24"/>
          <w:szCs w:val="24"/>
        </w:rPr>
        <w:t>.</w:t>
      </w:r>
      <w:r w:rsidR="000205C4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D08" w:rsidRPr="00677E7C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:rsidTr="00030585">
        <w:tc>
          <w:tcPr>
            <w:tcW w:w="693" w:type="dxa"/>
            <w:shd w:val="clear" w:color="auto" w:fill="auto"/>
          </w:tcPr>
          <w:p w:rsidR="00920D08" w:rsidRPr="00030585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20D08" w:rsidRPr="00030585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Pr="0053465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A12FF" w:rsidRPr="0053465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Теория статистики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Предмет, метод и задачи статистики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Статистическое наблюдение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Сводка и группировка статистических данных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Статистические величины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Показатели вариации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Выборочное наблюдение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Ряды динамики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Индексы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305" w:firstLine="0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Статистическое изучение взаимосвязей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Pr="0053465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AA12FF" w:rsidRPr="0053465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Основы социально-экономической статистики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Предмет, задачи и организация социально-экономической статистики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Статистика населения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Статистика рынка труда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Статистика уровня жизни населения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Статистика национального богатства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Статистика результатов экономической деятельности</w:t>
            </w:r>
          </w:p>
        </w:tc>
      </w:tr>
      <w:tr w:rsidR="00AA12FF" w:rsidRPr="0053465B" w:rsidTr="00030585">
        <w:tc>
          <w:tcPr>
            <w:tcW w:w="693" w:type="dxa"/>
            <w:shd w:val="clear" w:color="auto" w:fill="auto"/>
          </w:tcPr>
          <w:p w:rsidR="00AA12FF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932" w:type="dxa"/>
            <w:shd w:val="clear" w:color="auto" w:fill="auto"/>
          </w:tcPr>
          <w:p w:rsidR="00AA12FF" w:rsidRPr="00F54AAB" w:rsidRDefault="00AA12FF" w:rsidP="00005ABD">
            <w:pPr>
              <w:pStyle w:val="WW-"/>
              <w:tabs>
                <w:tab w:val="left" w:pos="3822"/>
              </w:tabs>
              <w:spacing w:line="240" w:lineRule="auto"/>
              <w:ind w:left="446" w:hanging="141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Основы статистики финансов</w:t>
            </w:r>
          </w:p>
        </w:tc>
      </w:tr>
    </w:tbl>
    <w:p w:rsidR="00CE11BD" w:rsidRDefault="00CE11BD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Pr="00AA12FF" w:rsidRDefault="00920D08" w:rsidP="00920D08">
      <w:pPr>
        <w:spacing w:line="240" w:lineRule="auto"/>
        <w:rPr>
          <w:sz w:val="24"/>
          <w:szCs w:val="24"/>
        </w:rPr>
      </w:pPr>
      <w:r w:rsidRPr="00AA12FF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="00633C00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276748" w:rsidRDefault="00276748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677E7C" w:rsidRDefault="00920D08" w:rsidP="00920D08">
      <w:pPr>
        <w:spacing w:line="240" w:lineRule="auto"/>
        <w:ind w:firstLine="0"/>
        <w:rPr>
          <w:color w:val="0070C0"/>
          <w:sz w:val="28"/>
          <w:szCs w:val="28"/>
        </w:rPr>
      </w:pPr>
    </w:p>
    <w:tbl>
      <w:tblPr>
        <w:tblW w:w="8916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614"/>
        <w:gridCol w:w="1842"/>
        <w:gridCol w:w="2845"/>
      </w:tblGrid>
      <w:tr w:rsidR="00223B29" w:rsidRPr="003C0E55" w:rsidTr="00E21BCF">
        <w:tc>
          <w:tcPr>
            <w:tcW w:w="615" w:type="dxa"/>
            <w:vMerge w:val="restart"/>
            <w:shd w:val="clear" w:color="auto" w:fill="auto"/>
            <w:vAlign w:val="center"/>
          </w:tcPr>
          <w:p w:rsidR="00223B29" w:rsidRPr="003C0E55" w:rsidRDefault="00223B29" w:rsidP="0003058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14" w:type="dxa"/>
            <w:vMerge w:val="restart"/>
            <w:shd w:val="clear" w:color="auto" w:fill="auto"/>
            <w:vAlign w:val="center"/>
          </w:tcPr>
          <w:p w:rsidR="00223B29" w:rsidRPr="003C0E55" w:rsidRDefault="00223B29" w:rsidP="0003058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87" w:type="dxa"/>
            <w:gridSpan w:val="2"/>
            <w:shd w:val="clear" w:color="auto" w:fill="auto"/>
            <w:vAlign w:val="center"/>
          </w:tcPr>
          <w:p w:rsidR="00223B29" w:rsidRPr="00276748" w:rsidRDefault="00223B29" w:rsidP="00276748">
            <w:pPr>
              <w:pStyle w:val="a6"/>
              <w:tabs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 w:rsidRPr="00276748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223B29" w:rsidRPr="003C0E55" w:rsidTr="00E21BCF">
        <w:tc>
          <w:tcPr>
            <w:tcW w:w="615" w:type="dxa"/>
            <w:vMerge/>
            <w:shd w:val="clear" w:color="auto" w:fill="auto"/>
            <w:vAlign w:val="center"/>
          </w:tcPr>
          <w:p w:rsidR="00223B29" w:rsidRPr="003C0E55" w:rsidRDefault="00223B29" w:rsidP="0027674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4" w:type="dxa"/>
            <w:vMerge/>
            <w:shd w:val="clear" w:color="auto" w:fill="auto"/>
            <w:vAlign w:val="center"/>
          </w:tcPr>
          <w:p w:rsidR="00223B29" w:rsidRPr="003C0E55" w:rsidRDefault="00223B29" w:rsidP="0027674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23B29" w:rsidRPr="003C0E55" w:rsidRDefault="00223B29" w:rsidP="0027674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223B29" w:rsidRPr="003C0E55" w:rsidRDefault="00223B29" w:rsidP="0027674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223B29" w:rsidRPr="003C0E55" w:rsidTr="00E21BCF">
        <w:trPr>
          <w:trHeight w:val="422"/>
        </w:trPr>
        <w:tc>
          <w:tcPr>
            <w:tcW w:w="615" w:type="dxa"/>
            <w:shd w:val="clear" w:color="auto" w:fill="auto"/>
          </w:tcPr>
          <w:p w:rsidR="00223B29" w:rsidRPr="003C0E55" w:rsidRDefault="00223B29" w:rsidP="00276748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:rsidR="00223B29" w:rsidRPr="00723398" w:rsidRDefault="00223B29" w:rsidP="00276748">
            <w:pPr>
              <w:spacing w:line="240" w:lineRule="auto"/>
              <w:ind w:left="0" w:firstLine="0"/>
              <w:jc w:val="left"/>
              <w:rPr>
                <w:color w:val="FF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Теория статистики</w:t>
            </w:r>
            <w:r>
              <w:rPr>
                <w:bCs/>
                <w:color w:val="000000"/>
                <w:sz w:val="24"/>
                <w:szCs w:val="24"/>
              </w:rPr>
              <w:t xml:space="preserve"> (1.3 </w:t>
            </w:r>
            <w:r w:rsidRPr="0083013E">
              <w:rPr>
                <w:bCs/>
                <w:color w:val="000000"/>
                <w:sz w:val="24"/>
                <w:szCs w:val="24"/>
              </w:rPr>
              <w:t>Сводка и группировка статистических данных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223B29" w:rsidRPr="0083013E" w:rsidRDefault="00223B29" w:rsidP="0027674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3013E">
              <w:rPr>
                <w:color w:val="auto"/>
                <w:sz w:val="24"/>
                <w:szCs w:val="24"/>
                <w:lang w:eastAsia="en-US"/>
              </w:rPr>
              <w:t>Лабораторное занятие</w:t>
            </w:r>
          </w:p>
        </w:tc>
        <w:tc>
          <w:tcPr>
            <w:tcW w:w="2845" w:type="dxa"/>
            <w:shd w:val="clear" w:color="auto" w:fill="auto"/>
          </w:tcPr>
          <w:p w:rsidR="00223B29" w:rsidRPr="0083013E" w:rsidRDefault="00223B29" w:rsidP="0027674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83013E">
              <w:rPr>
                <w:color w:val="auto"/>
                <w:sz w:val="24"/>
                <w:szCs w:val="24"/>
                <w:lang w:eastAsia="en-US"/>
              </w:rPr>
              <w:t>Работа в группах</w:t>
            </w:r>
          </w:p>
        </w:tc>
      </w:tr>
      <w:tr w:rsidR="00223B29" w:rsidRPr="003C0E55" w:rsidTr="00E21BCF">
        <w:trPr>
          <w:trHeight w:val="422"/>
        </w:trPr>
        <w:tc>
          <w:tcPr>
            <w:tcW w:w="615" w:type="dxa"/>
            <w:shd w:val="clear" w:color="auto" w:fill="auto"/>
          </w:tcPr>
          <w:p w:rsidR="00223B29" w:rsidRPr="003C0E55" w:rsidRDefault="00223B29" w:rsidP="00276748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:rsidR="00223B29" w:rsidRPr="00723398" w:rsidRDefault="00223B29" w:rsidP="0083013E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Теория статистики</w:t>
            </w:r>
            <w:r>
              <w:rPr>
                <w:bCs/>
                <w:color w:val="000000"/>
                <w:sz w:val="24"/>
                <w:szCs w:val="24"/>
              </w:rPr>
              <w:t xml:space="preserve"> (1.6 Выборочное наблюдение)</w:t>
            </w:r>
          </w:p>
        </w:tc>
        <w:tc>
          <w:tcPr>
            <w:tcW w:w="1842" w:type="dxa"/>
            <w:shd w:val="clear" w:color="auto" w:fill="auto"/>
          </w:tcPr>
          <w:p w:rsidR="00223B29" w:rsidRPr="00723398" w:rsidRDefault="00223B29" w:rsidP="00276748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845" w:type="dxa"/>
            <w:shd w:val="clear" w:color="auto" w:fill="auto"/>
          </w:tcPr>
          <w:p w:rsidR="00223B29" w:rsidRPr="0083013E" w:rsidRDefault="00223B29" w:rsidP="00276748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3013E">
              <w:rPr>
                <w:color w:val="auto"/>
                <w:sz w:val="24"/>
                <w:szCs w:val="24"/>
              </w:rPr>
              <w:t>Лекция-диалог</w:t>
            </w:r>
          </w:p>
        </w:tc>
      </w:tr>
      <w:tr w:rsidR="00223B29" w:rsidRPr="003C0E55" w:rsidTr="00E21BCF">
        <w:trPr>
          <w:trHeight w:val="422"/>
        </w:trPr>
        <w:tc>
          <w:tcPr>
            <w:tcW w:w="615" w:type="dxa"/>
            <w:shd w:val="clear" w:color="auto" w:fill="auto"/>
          </w:tcPr>
          <w:p w:rsidR="00223B29" w:rsidRPr="003C0E55" w:rsidRDefault="00223B29" w:rsidP="00276748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:rsidR="00223B29" w:rsidRPr="00F54AAB" w:rsidRDefault="00223B29" w:rsidP="0083013E">
            <w:pPr>
              <w:spacing w:line="240" w:lineRule="auto"/>
              <w:ind w:left="0"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Основы социально-экономической статистики</w:t>
            </w:r>
            <w:r>
              <w:rPr>
                <w:bCs/>
                <w:color w:val="000000"/>
                <w:sz w:val="24"/>
                <w:szCs w:val="24"/>
              </w:rPr>
              <w:t xml:space="preserve"> (2.5 </w:t>
            </w:r>
            <w:r w:rsidRPr="00F54AAB">
              <w:rPr>
                <w:bCs/>
                <w:color w:val="000000"/>
                <w:sz w:val="24"/>
                <w:szCs w:val="24"/>
              </w:rPr>
              <w:t xml:space="preserve">Статистика </w:t>
            </w:r>
            <w:r>
              <w:rPr>
                <w:bCs/>
                <w:color w:val="000000"/>
                <w:sz w:val="24"/>
                <w:szCs w:val="24"/>
              </w:rPr>
              <w:t>населения)</w:t>
            </w:r>
          </w:p>
        </w:tc>
        <w:tc>
          <w:tcPr>
            <w:tcW w:w="1842" w:type="dxa"/>
            <w:shd w:val="clear" w:color="auto" w:fill="auto"/>
          </w:tcPr>
          <w:p w:rsidR="00223B29" w:rsidRPr="00723398" w:rsidRDefault="00223B29" w:rsidP="00005AB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en-US"/>
              </w:rPr>
            </w:pPr>
            <w:r w:rsidRPr="0083013E">
              <w:rPr>
                <w:color w:val="auto"/>
                <w:sz w:val="24"/>
                <w:szCs w:val="24"/>
                <w:lang w:eastAsia="en-US"/>
              </w:rPr>
              <w:t>Лабораторное занятие</w:t>
            </w:r>
          </w:p>
        </w:tc>
        <w:tc>
          <w:tcPr>
            <w:tcW w:w="2845" w:type="dxa"/>
            <w:shd w:val="clear" w:color="auto" w:fill="auto"/>
          </w:tcPr>
          <w:p w:rsidR="00223B29" w:rsidRPr="0083013E" w:rsidRDefault="00223B29" w:rsidP="00005AB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3013E">
              <w:rPr>
                <w:color w:val="auto"/>
                <w:sz w:val="24"/>
                <w:szCs w:val="24"/>
              </w:rPr>
              <w:t>Работа в группах</w:t>
            </w:r>
          </w:p>
        </w:tc>
      </w:tr>
      <w:tr w:rsidR="00223B29" w:rsidRPr="003C0E55" w:rsidTr="00E21BCF">
        <w:trPr>
          <w:trHeight w:val="422"/>
        </w:trPr>
        <w:tc>
          <w:tcPr>
            <w:tcW w:w="615" w:type="dxa"/>
            <w:shd w:val="clear" w:color="auto" w:fill="auto"/>
          </w:tcPr>
          <w:p w:rsidR="00223B29" w:rsidRPr="003C0E55" w:rsidRDefault="00223B29" w:rsidP="00276748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:rsidR="00223B29" w:rsidRPr="00723398" w:rsidRDefault="00223B29" w:rsidP="00276748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Основы социально-экономической статистики</w:t>
            </w:r>
            <w:r>
              <w:rPr>
                <w:bCs/>
                <w:color w:val="000000"/>
                <w:sz w:val="24"/>
                <w:szCs w:val="24"/>
              </w:rPr>
              <w:t xml:space="preserve"> (2.5 </w:t>
            </w:r>
            <w:r w:rsidRPr="00F54AAB">
              <w:rPr>
                <w:bCs/>
                <w:color w:val="000000"/>
                <w:sz w:val="24"/>
                <w:szCs w:val="24"/>
              </w:rPr>
              <w:t>Статистика национального богатства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223B29" w:rsidRPr="00723398" w:rsidRDefault="00223B29" w:rsidP="00276748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en-US"/>
              </w:rPr>
            </w:pPr>
            <w:r w:rsidRPr="0083013E">
              <w:rPr>
                <w:color w:val="auto"/>
                <w:sz w:val="24"/>
                <w:szCs w:val="24"/>
                <w:lang w:eastAsia="en-US"/>
              </w:rPr>
              <w:t>Лабораторное занятие</w:t>
            </w:r>
          </w:p>
        </w:tc>
        <w:tc>
          <w:tcPr>
            <w:tcW w:w="2845" w:type="dxa"/>
            <w:shd w:val="clear" w:color="auto" w:fill="auto"/>
          </w:tcPr>
          <w:p w:rsidR="00223B29" w:rsidRPr="0083013E" w:rsidRDefault="00223B29" w:rsidP="00276748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83013E">
              <w:rPr>
                <w:color w:val="auto"/>
                <w:sz w:val="24"/>
                <w:szCs w:val="24"/>
              </w:rPr>
              <w:t>Работа в группах</w:t>
            </w:r>
          </w:p>
        </w:tc>
      </w:tr>
      <w:tr w:rsidR="00223B29" w:rsidRPr="003C0E55" w:rsidTr="00E21BCF">
        <w:trPr>
          <w:trHeight w:val="422"/>
        </w:trPr>
        <w:tc>
          <w:tcPr>
            <w:tcW w:w="615" w:type="dxa"/>
            <w:shd w:val="clear" w:color="auto" w:fill="auto"/>
          </w:tcPr>
          <w:p w:rsidR="00223B29" w:rsidRPr="003C0E55" w:rsidRDefault="00223B29" w:rsidP="00276748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:rsidR="00223B29" w:rsidRPr="00F54AAB" w:rsidRDefault="00223B29" w:rsidP="0083013E">
            <w:pPr>
              <w:spacing w:line="240" w:lineRule="auto"/>
              <w:ind w:left="0"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F54AAB">
              <w:rPr>
                <w:bCs/>
                <w:color w:val="000000"/>
                <w:sz w:val="24"/>
                <w:szCs w:val="24"/>
              </w:rPr>
              <w:t>Основы социально-экономической статистики</w:t>
            </w:r>
            <w:r>
              <w:rPr>
                <w:bCs/>
                <w:color w:val="000000"/>
                <w:sz w:val="24"/>
                <w:szCs w:val="24"/>
              </w:rPr>
              <w:t xml:space="preserve"> (2.5 </w:t>
            </w:r>
            <w:r w:rsidRPr="00F54AAB">
              <w:rPr>
                <w:bCs/>
                <w:color w:val="000000"/>
                <w:sz w:val="24"/>
                <w:szCs w:val="24"/>
              </w:rPr>
              <w:t>Основы статистики финансов</w:t>
            </w:r>
            <w:r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223B29" w:rsidRPr="0083013E" w:rsidRDefault="00223B29" w:rsidP="00276748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845" w:type="dxa"/>
            <w:shd w:val="clear" w:color="auto" w:fill="auto"/>
          </w:tcPr>
          <w:p w:rsidR="00223B29" w:rsidRPr="0083013E" w:rsidRDefault="00223B29" w:rsidP="00276748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 со специалистом</w:t>
            </w:r>
          </w:p>
        </w:tc>
      </w:tr>
    </w:tbl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B437C" w:rsidRDefault="009B437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715CF" w:rsidRDefault="00C715CF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</w:t>
      </w:r>
      <w:r w:rsidR="007E6817">
        <w:rPr>
          <w:b/>
          <w:bCs/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. Темы рефератов</w:t>
      </w:r>
    </w:p>
    <w:p w:rsidR="00B66EE8" w:rsidRPr="00B66EE8" w:rsidRDefault="00B66EE8" w:rsidP="00B66EE8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Экономико-статистический анализ фонда заработной платы</w:t>
      </w:r>
    </w:p>
    <w:p w:rsidR="00B66EE8" w:rsidRPr="00B66EE8" w:rsidRDefault="00B66EE8" w:rsidP="00B66EE8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Экономико-статистический анализ развития доходов государственного бюджета</w:t>
      </w:r>
    </w:p>
    <w:p w:rsidR="00B66EE8" w:rsidRPr="00B66EE8" w:rsidRDefault="00B66EE8" w:rsidP="00B66EE8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Статистические методы изучения кредита</w:t>
      </w:r>
    </w:p>
    <w:p w:rsidR="00B66EE8" w:rsidRPr="00B66EE8" w:rsidRDefault="00B66EE8" w:rsidP="00B66EE8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Статистический анализ жизненного уровня населения</w:t>
      </w:r>
    </w:p>
    <w:p w:rsidR="00B66EE8" w:rsidRPr="00B66EE8" w:rsidRDefault="00B66EE8" w:rsidP="00B66EE8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Экономико-статистический анализ производства и выгодности продукции</w:t>
      </w:r>
    </w:p>
    <w:p w:rsidR="00B66EE8" w:rsidRPr="00B66EE8" w:rsidRDefault="00B66EE8" w:rsidP="00B66EE8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Экономические индексы, характеристика и применение в экономическом исследовании</w:t>
      </w:r>
    </w:p>
    <w:p w:rsidR="00B66EE8" w:rsidRPr="00B66EE8" w:rsidRDefault="00B66EE8" w:rsidP="00B66EE8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Статистика фондового рынка</w:t>
      </w:r>
    </w:p>
    <w:p w:rsidR="00B66EE8" w:rsidRPr="00B66EE8" w:rsidRDefault="00B66EE8" w:rsidP="00B66EE8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Статистическая отчетность о финансовом состоянии предприятия</w:t>
      </w:r>
    </w:p>
    <w:p w:rsidR="00B66EE8" w:rsidRPr="00B66EE8" w:rsidRDefault="00B66EE8" w:rsidP="00B66EE8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Методы статистического изучения безработицы</w:t>
      </w:r>
    </w:p>
    <w:p w:rsidR="00B66EE8" w:rsidRPr="00B66EE8" w:rsidRDefault="00B66EE8" w:rsidP="00B66EE8">
      <w:pPr>
        <w:widowControl/>
        <w:numPr>
          <w:ilvl w:val="0"/>
          <w:numId w:val="19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Современные взгляды на предмет и содержание статистической науки</w:t>
      </w:r>
    </w:p>
    <w:p w:rsidR="00C110AF" w:rsidRPr="00B66EE8" w:rsidRDefault="00C110AF" w:rsidP="00C110AF">
      <w:pPr>
        <w:spacing w:line="240" w:lineRule="auto"/>
        <w:ind w:left="720" w:firstLine="0"/>
        <w:rPr>
          <w:bCs/>
          <w:sz w:val="24"/>
          <w:szCs w:val="24"/>
        </w:rPr>
      </w:pPr>
    </w:p>
    <w:p w:rsidR="006B5D5A" w:rsidRPr="00C66951" w:rsidRDefault="006B5D5A" w:rsidP="006B5D5A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C66951">
        <w:rPr>
          <w:b/>
          <w:bCs/>
          <w:sz w:val="24"/>
          <w:szCs w:val="24"/>
        </w:rPr>
        <w:t>5.</w:t>
      </w:r>
      <w:r w:rsidR="007E6817" w:rsidRPr="00C66951">
        <w:rPr>
          <w:b/>
          <w:bCs/>
          <w:sz w:val="24"/>
          <w:szCs w:val="24"/>
        </w:rPr>
        <w:t>2</w:t>
      </w:r>
      <w:r w:rsidRPr="00C66951">
        <w:rPr>
          <w:b/>
          <w:bCs/>
          <w:sz w:val="24"/>
          <w:szCs w:val="24"/>
        </w:rPr>
        <w:t>. Темы докладов</w:t>
      </w:r>
    </w:p>
    <w:p w:rsidR="00B66EE8" w:rsidRPr="00C66951" w:rsidRDefault="00B66EE8" w:rsidP="006B5D5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bookmarkStart w:id="1" w:name="_Hlk56619337"/>
      <w:r w:rsidRPr="00B66EE8">
        <w:rPr>
          <w:kern w:val="0"/>
          <w:sz w:val="24"/>
          <w:szCs w:val="24"/>
          <w:lang w:eastAsia="ru-RU"/>
        </w:rPr>
        <w:t>Статистика в лицах: основные научные деятели.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Статистический учет и основы государственной статистики.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Социально-экономическое исследование: статистические методы в нем.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Средние показатели и принципы управления экономикой.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Технологии проведения разных видов статистического наблюдения.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Социальная статистика: описание, предмет науки.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Национальные богатства – статистическая позиция.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Коэффициент устойчивости в науке.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Ошибки при определении коэффициента устойчивости.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Проверка гипотез с помощью статистических расчетов.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Статистический анализ бюджетного фонда государства.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Место статистики в анализе финансового благополучия населения России.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Наглядное изображение данных статистических исследований.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Статистические исследования данных бюджета разных стран.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Банковская система: применение методов науки.</w:t>
      </w:r>
    </w:p>
    <w:p w:rsidR="00B66EE8" w:rsidRPr="00B66EE8" w:rsidRDefault="00B66EE8" w:rsidP="00B66EE8">
      <w:pPr>
        <w:widowControl/>
        <w:numPr>
          <w:ilvl w:val="0"/>
          <w:numId w:val="20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/>
        <w:jc w:val="left"/>
        <w:rPr>
          <w:kern w:val="0"/>
          <w:sz w:val="24"/>
          <w:szCs w:val="24"/>
          <w:lang w:eastAsia="ru-RU"/>
        </w:rPr>
      </w:pPr>
      <w:r w:rsidRPr="00B66EE8">
        <w:rPr>
          <w:kern w:val="0"/>
          <w:sz w:val="24"/>
          <w:szCs w:val="24"/>
          <w:lang w:eastAsia="ru-RU"/>
        </w:rPr>
        <w:t>Инфляция: особенности и анализ.</w:t>
      </w:r>
    </w:p>
    <w:p w:rsidR="00B66EE8" w:rsidRDefault="00B66EE8" w:rsidP="00B66EE8">
      <w:pPr>
        <w:ind w:hanging="40"/>
        <w:rPr>
          <w:b/>
          <w:sz w:val="24"/>
          <w:szCs w:val="24"/>
        </w:rPr>
      </w:pPr>
    </w:p>
    <w:p w:rsidR="00B66EE8" w:rsidRPr="00B66EE8" w:rsidRDefault="00B66EE8" w:rsidP="00B66EE8">
      <w:pPr>
        <w:ind w:hanging="40"/>
        <w:rPr>
          <w:b/>
          <w:sz w:val="24"/>
          <w:szCs w:val="24"/>
        </w:rPr>
      </w:pPr>
      <w:r w:rsidRPr="00B66EE8">
        <w:rPr>
          <w:b/>
          <w:sz w:val="24"/>
          <w:szCs w:val="24"/>
        </w:rPr>
        <w:t>5.</w:t>
      </w:r>
      <w:r w:rsidR="00C66951">
        <w:rPr>
          <w:b/>
          <w:sz w:val="24"/>
          <w:szCs w:val="24"/>
        </w:rPr>
        <w:t>3</w:t>
      </w:r>
      <w:r w:rsidRPr="00B66EE8">
        <w:rPr>
          <w:b/>
          <w:sz w:val="24"/>
          <w:szCs w:val="24"/>
        </w:rPr>
        <w:t>. Перечень учебно-методического обеспечения для самостоятельной работы</w:t>
      </w:r>
    </w:p>
    <w:p w:rsidR="00B66EE8" w:rsidRDefault="00B66EE8" w:rsidP="00B66EE8">
      <w:pPr>
        <w:rPr>
          <w:b/>
          <w:sz w:val="24"/>
          <w:szCs w:val="24"/>
        </w:rPr>
      </w:pPr>
      <w:r w:rsidRPr="00B66EE8">
        <w:rPr>
          <w:b/>
          <w:sz w:val="24"/>
          <w:szCs w:val="24"/>
        </w:rPr>
        <w:t>Вопросы для самопроверки</w:t>
      </w:r>
    </w:p>
    <w:p w:rsidR="00B66EE8" w:rsidRPr="00B66EE8" w:rsidRDefault="00B66EE8" w:rsidP="00B66EE8">
      <w:pPr>
        <w:rPr>
          <w:b/>
          <w:sz w:val="24"/>
          <w:szCs w:val="24"/>
        </w:rPr>
      </w:pP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Предмет, метод и задачи статистики. Связь статистики с другими дисциплинами. Категории статистики. Основные стадии статистического исследования.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статистического наблюдения. Виды статистического наблюдения. Формы наблюдения.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Программно-методологические вопросы статистического наблюдения.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выборочного наблюдения. Его цель и преимущества. Способы формирования выборочной совокупности.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Определение объема выборки при планировании выборочного наблюдения.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Распространение выборочных данных на генеральную совокупность.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статистической группировки. Виды группировок, их задачи. Техника статистической группировки.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Ряды распределения.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Абсолютные величины, их виды и единицы измерения.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Сущность и формы выражения относительных величин. Виды относительных величин.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Сущность средних величин. Требования к их использованию.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Виды степенных средних величин (формулы, область применения).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Виды структурных средних величин.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вариации. Показатели вариации.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Виды дисперсий, их характеристика. Правило сложения дисперсий, его применение.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рядов динамики и их виды. Элементы ряда динамики.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Расчет среднего уровня динамического ряда.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анализа рядов динамики.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Причины несопоставимости динамических рядов. Методы приведения уровней ряда динамки к сопоставимому виду.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Расчет среднего абсолютного прироста, среднего темпа роста и прироста.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Методы выравнивания рядов динамики.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Выявление основной тенденции ряда динамики методом аналитического выравнивания. Уравнение тренда.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сезонных колебаний в рядах динамики. Методы расчета индексов сезонности.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Экстраполяция ряда динамики.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индексов, их виды. Задачи, решаемые с помощью индексов.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Агрегатные индексы: их сущность, правило построения, экономический смысл, аналитические возможности. Примеры агрегатных индексов.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Индексы цен Пааше и Ласпейреса (особенности построения, условия применения, достоинства и недостатки).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Общие индексы как средние из индивидуальных.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Индексный метод в анализе динамики средних качественных показателей (индексы переменного, постоянного состава и структурных сдвигов).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Виды и формы взаимосвязей между явлениями.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Методы выявления взаимосвязи между явлениями.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Задачи корреляционно-регрессионного анализа. Его этапы.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корреляционной связи. Аналитическое выражение корреляционной зависимости. Нахождение параметров уравнения регрессии.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оценки тесноты связи между явлениями.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численности населения. Методы расчета средней численности населения.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структуры населения. Задачи изучения структуры населения.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естественного и миграционного движения населения.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Методы расчета перспективной численности населения.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Классификация населения по экономической активности.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и состав списочной и явочной численности работников. Методика расчета средней списочной и средней явочной численности.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движения рабочей силы.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Рабочее время и показатели его использования.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производительности труда. Методы вычисления производительности труда, анализ ее динамики.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Анализ влияния производительности труда на динамику объема продукции и услуг.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Анализ динамики средней выработки (индекс переменного, постоянного состава и структурных сдвигов).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заработной платы. Состав фонда заработной платы.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Индексный анализ фонда заработной платы.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Анализ влияния средней заработной платы и численности работников на динамику фонда заработной платы.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Индексный метод анализа динамики средней заработной платы (индекс переменного, постоянного состава и структурных сдвигов).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национального богатства. Его классификация.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и классификация основных фондов. Виды стоимостной оценки основных фондов. Амортизация основных фондов.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Баланс основных фондов по полной и остаточной стоимостям.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движения и состояния основных фондов.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использования основных фондов и их влияние на динамику результатов деятельности организации.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оборотных средств. Оценка наличия и оборачиваемости оборотных средств.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Анализ влияния показателей оборачиваемости оборотных средств на динамику результатов деятельности организации и ее потребность в оборотных средствах.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Понятие и принципы построения СНС.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Основные счета в СНС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Основные макроэкономические показатели в СНС и их взаимосвязь.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Методы расчета валового внутреннего продукта.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Исчисление ВВП в сопоставимых ценах. Дефлятор ВВП.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43. Понятие уровня жизни населения. Задачи статистического изучения. Источники данных.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доходов населения.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дифференциации населения по уровню доходов.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потребления материальных благ и услуг.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Показатели бедности населения.</w:t>
      </w:r>
    </w:p>
    <w:p w:rsidR="00B66EE8" w:rsidRPr="00B66EE8" w:rsidRDefault="00B66EE8" w:rsidP="00B66EE8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ind w:left="567" w:hanging="567"/>
        <w:rPr>
          <w:sz w:val="24"/>
          <w:szCs w:val="24"/>
        </w:rPr>
      </w:pPr>
      <w:r w:rsidRPr="00B66EE8">
        <w:rPr>
          <w:sz w:val="24"/>
          <w:szCs w:val="24"/>
        </w:rPr>
        <w:t>Интегральные показатели уровня жизни населения.</w:t>
      </w:r>
    </w:p>
    <w:p w:rsidR="00B66EE8" w:rsidRDefault="00B66EE8" w:rsidP="00B66EE8">
      <w:pPr>
        <w:rPr>
          <w:b/>
          <w:i/>
        </w:rPr>
      </w:pPr>
    </w:p>
    <w:p w:rsidR="007E393D" w:rsidRPr="00B66EE8" w:rsidRDefault="007E393D" w:rsidP="007E393D">
      <w:pPr>
        <w:pStyle w:val="ab"/>
        <w:spacing w:line="240" w:lineRule="auto"/>
        <w:ind w:firstLine="0"/>
        <w:rPr>
          <w:sz w:val="24"/>
          <w:szCs w:val="24"/>
        </w:rPr>
      </w:pPr>
    </w:p>
    <w:bookmarkEnd w:id="1"/>
    <w:p w:rsidR="006B5D5A" w:rsidRPr="00B66EE8" w:rsidRDefault="00B66EE8" w:rsidP="00B66EE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B66EE8">
        <w:rPr>
          <w:b/>
          <w:bCs/>
          <w:sz w:val="24"/>
          <w:szCs w:val="24"/>
        </w:rPr>
        <w:t>5.</w:t>
      </w:r>
      <w:r w:rsidR="00C6695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. </w:t>
      </w:r>
      <w:r w:rsidR="006B5D5A" w:rsidRPr="00B66EE8">
        <w:rPr>
          <w:b/>
          <w:bCs/>
          <w:sz w:val="24"/>
          <w:szCs w:val="24"/>
        </w:rPr>
        <w:t>Темы конспектов</w:t>
      </w:r>
    </w:p>
    <w:p w:rsidR="00B66EE8" w:rsidRPr="00B66EE8" w:rsidRDefault="00B66EE8" w:rsidP="00B66EE8">
      <w:pPr>
        <w:ind w:left="0" w:firstLine="0"/>
      </w:pPr>
    </w:p>
    <w:p w:rsidR="00B66EE8" w:rsidRPr="00B66EE8" w:rsidRDefault="00B66EE8" w:rsidP="00B66EE8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B66EE8">
        <w:rPr>
          <w:sz w:val="24"/>
          <w:szCs w:val="24"/>
        </w:rPr>
        <w:t>Демографическая статистика населения.</w:t>
      </w:r>
    </w:p>
    <w:p w:rsidR="00B66EE8" w:rsidRPr="00B66EE8" w:rsidRDefault="00B66EE8" w:rsidP="00B66EE8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B66EE8">
        <w:rPr>
          <w:sz w:val="24"/>
          <w:szCs w:val="24"/>
        </w:rPr>
        <w:t xml:space="preserve"> Статистика рынка труда и занятости населения.</w:t>
      </w:r>
    </w:p>
    <w:p w:rsidR="00B66EE8" w:rsidRPr="00B66EE8" w:rsidRDefault="00B66EE8" w:rsidP="00B66EE8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B66EE8">
        <w:rPr>
          <w:sz w:val="24"/>
          <w:szCs w:val="24"/>
        </w:rPr>
        <w:t xml:space="preserve"> Показатели социального развития общества.</w:t>
      </w:r>
    </w:p>
    <w:p w:rsidR="007E6817" w:rsidRPr="00B66EE8" w:rsidRDefault="007E6817" w:rsidP="007E6817">
      <w:pPr>
        <w:pStyle w:val="ab"/>
        <w:spacing w:line="240" w:lineRule="auto"/>
        <w:ind w:firstLine="0"/>
        <w:rPr>
          <w:color w:val="FF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110AF">
        <w:rPr>
          <w:b/>
          <w:bCs/>
          <w:caps/>
          <w:color w:val="000000"/>
          <w:sz w:val="24"/>
          <w:szCs w:val="24"/>
        </w:rPr>
        <w:t>.</w:t>
      </w:r>
      <w:r w:rsidR="00E21BCF"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:rsidR="00265468" w:rsidRPr="003C0E55" w:rsidRDefault="00265468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2622"/>
        <w:gridCol w:w="6048"/>
      </w:tblGrid>
      <w:tr w:rsidR="00920D08" w:rsidRPr="003C0E55" w:rsidTr="00265468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65468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№ блока (раздела) </w:t>
            </w:r>
          </w:p>
          <w:p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7E6817" w:rsidRPr="00C715CF" w:rsidTr="0026546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E6817" w:rsidRPr="00C715CF" w:rsidRDefault="007E6817" w:rsidP="007E6817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E6817" w:rsidRPr="00C66951" w:rsidRDefault="007E6817" w:rsidP="00C669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66951">
              <w:rPr>
                <w:color w:val="auto"/>
                <w:sz w:val="24"/>
                <w:szCs w:val="24"/>
                <w:lang w:eastAsia="en-US"/>
              </w:rPr>
              <w:t>Темы 1</w:t>
            </w:r>
            <w:r w:rsidR="00C66951" w:rsidRPr="00C66951">
              <w:rPr>
                <w:color w:val="auto"/>
                <w:sz w:val="24"/>
                <w:szCs w:val="24"/>
                <w:lang w:eastAsia="en-US"/>
              </w:rPr>
              <w:t>.1</w:t>
            </w:r>
            <w:r w:rsidRPr="00C66951">
              <w:rPr>
                <w:color w:val="auto"/>
                <w:sz w:val="24"/>
                <w:szCs w:val="24"/>
                <w:lang w:eastAsia="en-US"/>
              </w:rPr>
              <w:t>-2</w:t>
            </w:r>
            <w:r w:rsidR="00C66951" w:rsidRPr="00C66951">
              <w:rPr>
                <w:color w:val="auto"/>
                <w:sz w:val="24"/>
                <w:szCs w:val="24"/>
                <w:lang w:eastAsia="en-US"/>
              </w:rPr>
              <w:t>.6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7E6817" w:rsidRPr="00C66951" w:rsidRDefault="007E6817" w:rsidP="007E681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66951">
              <w:rPr>
                <w:color w:val="auto"/>
                <w:sz w:val="24"/>
                <w:szCs w:val="24"/>
                <w:lang w:eastAsia="en-US"/>
              </w:rPr>
              <w:t>Устный опрос</w:t>
            </w:r>
            <w:r w:rsidR="00140F8C">
              <w:rPr>
                <w:color w:val="auto"/>
                <w:sz w:val="24"/>
                <w:szCs w:val="24"/>
                <w:lang w:eastAsia="en-US"/>
              </w:rPr>
              <w:t xml:space="preserve"> (тест)</w:t>
            </w:r>
          </w:p>
        </w:tc>
      </w:tr>
      <w:tr w:rsidR="00C66951" w:rsidRPr="00C715CF" w:rsidTr="0026546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6951" w:rsidRPr="00C715CF" w:rsidRDefault="00C66951" w:rsidP="007E6817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6951" w:rsidRPr="00C66951" w:rsidRDefault="00C66951" w:rsidP="007832A6">
            <w:pPr>
              <w:rPr>
                <w:sz w:val="24"/>
                <w:szCs w:val="24"/>
                <w:lang w:eastAsia="en-US"/>
              </w:rPr>
            </w:pPr>
            <w:r w:rsidRPr="00C66951">
              <w:rPr>
                <w:sz w:val="24"/>
                <w:szCs w:val="24"/>
                <w:lang w:eastAsia="en-US"/>
              </w:rPr>
              <w:t>Темы 1.1-2.6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66951" w:rsidRPr="00C66951" w:rsidRDefault="00C66951" w:rsidP="007E681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66951">
              <w:rPr>
                <w:color w:val="auto"/>
                <w:sz w:val="24"/>
                <w:szCs w:val="24"/>
              </w:rPr>
              <w:t>Задания практикума</w:t>
            </w:r>
          </w:p>
        </w:tc>
      </w:tr>
      <w:tr w:rsidR="00C66951" w:rsidRPr="00C715CF" w:rsidTr="0026546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6951" w:rsidRPr="00C715CF" w:rsidRDefault="00C66951" w:rsidP="007E6817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6951" w:rsidRPr="00C66951" w:rsidRDefault="00C66951" w:rsidP="007832A6">
            <w:pPr>
              <w:rPr>
                <w:sz w:val="24"/>
                <w:szCs w:val="24"/>
                <w:lang w:eastAsia="en-US"/>
              </w:rPr>
            </w:pPr>
            <w:r w:rsidRPr="00C66951">
              <w:rPr>
                <w:sz w:val="24"/>
                <w:szCs w:val="24"/>
                <w:lang w:eastAsia="en-US"/>
              </w:rPr>
              <w:t>Темы 1.1-2.6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66951" w:rsidRPr="00C66951" w:rsidRDefault="00C66951" w:rsidP="007E681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66951">
              <w:rPr>
                <w:color w:val="auto"/>
                <w:sz w:val="24"/>
                <w:szCs w:val="24"/>
                <w:lang w:eastAsia="en-US"/>
              </w:rPr>
              <w:t>Самостоятельная работа</w:t>
            </w:r>
          </w:p>
        </w:tc>
      </w:tr>
      <w:tr w:rsidR="00C66951" w:rsidRPr="00C715CF" w:rsidTr="00265468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6951" w:rsidRPr="00C715CF" w:rsidRDefault="00C66951" w:rsidP="007E6817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6951" w:rsidRPr="00C66951" w:rsidRDefault="00C66951" w:rsidP="007832A6">
            <w:pPr>
              <w:rPr>
                <w:sz w:val="24"/>
                <w:szCs w:val="24"/>
                <w:lang w:eastAsia="en-US"/>
              </w:rPr>
            </w:pPr>
            <w:r w:rsidRPr="00C66951">
              <w:rPr>
                <w:sz w:val="24"/>
                <w:szCs w:val="24"/>
                <w:lang w:eastAsia="en-US"/>
              </w:rPr>
              <w:t>Темы 1.1-2.6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66951" w:rsidRPr="00C66951" w:rsidRDefault="00C66951" w:rsidP="007E6817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66951">
              <w:rPr>
                <w:color w:val="auto"/>
                <w:sz w:val="24"/>
                <w:szCs w:val="24"/>
                <w:lang w:eastAsia="en-US"/>
              </w:rPr>
              <w:t>Представление докладов и сообщений (включая презентации)</w:t>
            </w:r>
          </w:p>
        </w:tc>
      </w:tr>
    </w:tbl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4D5BB1" w:rsidRDefault="007400BA" w:rsidP="00920D08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Задание практикума.</w:t>
      </w:r>
    </w:p>
    <w:p w:rsidR="0075624B" w:rsidRPr="0075624B" w:rsidRDefault="0075624B" w:rsidP="0075624B">
      <w:pPr>
        <w:spacing w:line="240" w:lineRule="auto"/>
        <w:rPr>
          <w:color w:val="000000"/>
          <w:sz w:val="24"/>
          <w:szCs w:val="24"/>
        </w:rPr>
      </w:pPr>
      <w:r w:rsidRPr="0075624B">
        <w:rPr>
          <w:color w:val="000000"/>
          <w:sz w:val="24"/>
          <w:szCs w:val="24"/>
        </w:rPr>
        <w:t>Безработица представляет собой сложное социально-экономическое явление, при котором часть экономически активного населения не занята в общественном производстве товаров и услуг и не может реализовать свои способности при помощи рынка труда.</w:t>
      </w:r>
    </w:p>
    <w:p w:rsidR="007400BA" w:rsidRDefault="0075624B" w:rsidP="0075624B">
      <w:pPr>
        <w:spacing w:line="240" w:lineRule="auto"/>
        <w:rPr>
          <w:color w:val="000000"/>
          <w:sz w:val="24"/>
          <w:szCs w:val="24"/>
        </w:rPr>
      </w:pPr>
      <w:r w:rsidRPr="0075624B">
        <w:rPr>
          <w:color w:val="000000"/>
          <w:sz w:val="24"/>
          <w:szCs w:val="24"/>
        </w:rPr>
        <w:t>Безработица является естественным сопровождением экономического развития в условиях конкуренции. Наличие различных видов безработицы требует минимизации в первую очередь, циклической, сезонной и структурной безработицы для поддержания полной занятости населения и достижения высокого уровня экономического развития.</w:t>
      </w:r>
    </w:p>
    <w:p w:rsidR="0075624B" w:rsidRDefault="0075624B" w:rsidP="0075624B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Заполните представленную ниже таблицу и сдела</w:t>
      </w:r>
      <w:r w:rsidR="009A5F57">
        <w:rPr>
          <w:color w:val="000000"/>
          <w:sz w:val="24"/>
          <w:szCs w:val="24"/>
        </w:rPr>
        <w:t>йте выводы.</w:t>
      </w:r>
    </w:p>
    <w:p w:rsidR="00164782" w:rsidRPr="00164782" w:rsidRDefault="00164782" w:rsidP="00164782">
      <w:pPr>
        <w:ind w:left="0" w:firstLine="0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Таблица. </w:t>
      </w:r>
      <w:r w:rsidRPr="00164782">
        <w:rPr>
          <w:color w:val="000000" w:themeColor="text1"/>
          <w:sz w:val="24"/>
          <w:szCs w:val="24"/>
          <w:lang w:eastAsia="ru-RU"/>
        </w:rPr>
        <w:t>Количество безработных в России по регионам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68"/>
        <w:gridCol w:w="1068"/>
        <w:gridCol w:w="1068"/>
        <w:gridCol w:w="1068"/>
        <w:gridCol w:w="1068"/>
        <w:gridCol w:w="1068"/>
        <w:gridCol w:w="1068"/>
        <w:gridCol w:w="1069"/>
      </w:tblGrid>
      <w:tr w:rsidR="00164782" w:rsidRPr="007C7B63" w:rsidTr="006B164A">
        <w:tc>
          <w:tcPr>
            <w:tcW w:w="1868" w:type="dxa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  <w:lang w:eastAsia="ru-RU"/>
              </w:rPr>
              <w:t>Регион</w:t>
            </w:r>
          </w:p>
        </w:tc>
        <w:tc>
          <w:tcPr>
            <w:tcW w:w="1068" w:type="dxa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068" w:type="dxa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68" w:type="dxa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68" w:type="dxa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68" w:type="dxa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068" w:type="dxa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069" w:type="dxa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  <w:lang w:eastAsia="ru-RU"/>
              </w:rPr>
              <w:t>2015</w:t>
            </w: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Адыгея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16.8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17.0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16.4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17.3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17.6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18.2</w:t>
            </w: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17.7</w:t>
            </w: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Белгородская обл.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Дагестан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Карелия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Москва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Санкт-Петербург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Тверская обл.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Ульяновская обл.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Хабаровский край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Хакасия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Татарстан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Тверская обл.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Томская обл.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Тульская обл.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Севастополь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Северная Осетия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Смоленская обл.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Ставропольский край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Приморский край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Псковская обл.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64782" w:rsidRPr="007C7B63" w:rsidTr="006B164A">
        <w:tc>
          <w:tcPr>
            <w:tcW w:w="18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7C7B63">
              <w:rPr>
                <w:color w:val="000000" w:themeColor="text1"/>
                <w:sz w:val="20"/>
                <w:szCs w:val="20"/>
              </w:rPr>
              <w:t>Самарская обл.</w:t>
            </w: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64782" w:rsidRPr="007C7B63" w:rsidRDefault="00164782" w:rsidP="007C7B63">
            <w:pPr>
              <w:spacing w:line="240" w:lineRule="auto"/>
              <w:ind w:hanging="10"/>
              <w:outlineLvl w:val="1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9A5F57" w:rsidRDefault="009A5F57" w:rsidP="0075624B">
      <w:pPr>
        <w:spacing w:line="240" w:lineRule="auto"/>
        <w:rPr>
          <w:color w:val="000000"/>
          <w:sz w:val="24"/>
          <w:szCs w:val="24"/>
        </w:rPr>
      </w:pPr>
    </w:p>
    <w:p w:rsidR="00583BF1" w:rsidRPr="00140F8C" w:rsidRDefault="00583BF1" w:rsidP="00583BF1">
      <w:pPr>
        <w:rPr>
          <w:sz w:val="24"/>
          <w:szCs w:val="24"/>
        </w:rPr>
      </w:pPr>
      <w:r w:rsidRPr="00140F8C">
        <w:rPr>
          <w:sz w:val="24"/>
          <w:szCs w:val="24"/>
        </w:rPr>
        <w:t>Тестовые задания</w:t>
      </w:r>
    </w:p>
    <w:p w:rsidR="00583BF1" w:rsidRPr="00140F8C" w:rsidRDefault="00583BF1" w:rsidP="00583BF1">
      <w:pPr>
        <w:pStyle w:val="ab"/>
        <w:widowControl/>
        <w:numPr>
          <w:ilvl w:val="0"/>
          <w:numId w:val="23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Как называется качественная особенность единицы совокупности:</w:t>
      </w:r>
    </w:p>
    <w:p w:rsidR="00583BF1" w:rsidRPr="00140F8C" w:rsidRDefault="00583BF1" w:rsidP="00583BF1">
      <w:pPr>
        <w:pStyle w:val="ab"/>
        <w:widowControl/>
        <w:numPr>
          <w:ilvl w:val="0"/>
          <w:numId w:val="24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признак</w:t>
      </w:r>
    </w:p>
    <w:p w:rsidR="00583BF1" w:rsidRPr="00140F8C" w:rsidRDefault="00583BF1" w:rsidP="00583BF1">
      <w:pPr>
        <w:pStyle w:val="ab"/>
        <w:widowControl/>
        <w:numPr>
          <w:ilvl w:val="0"/>
          <w:numId w:val="24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ядро</w:t>
      </w:r>
    </w:p>
    <w:p w:rsidR="00583BF1" w:rsidRPr="00140F8C" w:rsidRDefault="00583BF1" w:rsidP="00583BF1">
      <w:pPr>
        <w:pStyle w:val="ab"/>
        <w:widowControl/>
        <w:numPr>
          <w:ilvl w:val="0"/>
          <w:numId w:val="24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слой</w:t>
      </w:r>
    </w:p>
    <w:p w:rsidR="00583BF1" w:rsidRPr="00140F8C" w:rsidRDefault="00583BF1" w:rsidP="00583BF1">
      <w:pPr>
        <w:pStyle w:val="ab"/>
        <w:widowControl/>
        <w:numPr>
          <w:ilvl w:val="0"/>
          <w:numId w:val="24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группа</w:t>
      </w:r>
    </w:p>
    <w:p w:rsidR="00583BF1" w:rsidRPr="00140F8C" w:rsidRDefault="00583BF1" w:rsidP="00583BF1">
      <w:pPr>
        <w:pStyle w:val="ab"/>
        <w:widowControl/>
        <w:numPr>
          <w:ilvl w:val="0"/>
          <w:numId w:val="23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Как называются признаки, выражающиеся словесно:</w:t>
      </w:r>
    </w:p>
    <w:p w:rsidR="00583BF1" w:rsidRPr="00140F8C" w:rsidRDefault="00583BF1" w:rsidP="00583BF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описательные</w:t>
      </w:r>
    </w:p>
    <w:p w:rsidR="00583BF1" w:rsidRPr="00140F8C" w:rsidRDefault="00583BF1" w:rsidP="00583BF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количественные</w:t>
      </w:r>
    </w:p>
    <w:p w:rsidR="00583BF1" w:rsidRPr="00140F8C" w:rsidRDefault="00583BF1" w:rsidP="00583BF1">
      <w:pPr>
        <w:pStyle w:val="ab"/>
        <w:widowControl/>
        <w:numPr>
          <w:ilvl w:val="0"/>
          <w:numId w:val="25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качественные</w:t>
      </w:r>
    </w:p>
    <w:p w:rsidR="00583BF1" w:rsidRPr="00140F8C" w:rsidRDefault="00583BF1" w:rsidP="00583BF1">
      <w:pPr>
        <w:pStyle w:val="ab"/>
        <w:widowControl/>
        <w:numPr>
          <w:ilvl w:val="0"/>
          <w:numId w:val="23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Как называются признаки по способу измерения:</w:t>
      </w:r>
    </w:p>
    <w:p w:rsidR="00583BF1" w:rsidRPr="00140F8C" w:rsidRDefault="00583BF1" w:rsidP="00583BF1">
      <w:pPr>
        <w:pStyle w:val="ab"/>
        <w:widowControl/>
        <w:numPr>
          <w:ilvl w:val="0"/>
          <w:numId w:val="26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первичные / вторичные</w:t>
      </w:r>
    </w:p>
    <w:p w:rsidR="00583BF1" w:rsidRPr="00140F8C" w:rsidRDefault="00583BF1" w:rsidP="00583BF1">
      <w:pPr>
        <w:pStyle w:val="ab"/>
        <w:widowControl/>
        <w:numPr>
          <w:ilvl w:val="0"/>
          <w:numId w:val="26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прямые / косвенные</w:t>
      </w:r>
    </w:p>
    <w:p w:rsidR="00583BF1" w:rsidRPr="00140F8C" w:rsidRDefault="00583BF1" w:rsidP="00583BF1">
      <w:pPr>
        <w:pStyle w:val="ab"/>
        <w:widowControl/>
        <w:numPr>
          <w:ilvl w:val="0"/>
          <w:numId w:val="26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номинальные / порядковые</w:t>
      </w:r>
    </w:p>
    <w:p w:rsidR="00583BF1" w:rsidRPr="00140F8C" w:rsidRDefault="00583BF1" w:rsidP="00583BF1">
      <w:pPr>
        <w:pStyle w:val="ab"/>
        <w:widowControl/>
        <w:numPr>
          <w:ilvl w:val="0"/>
          <w:numId w:val="26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третичные / четвертичные</w:t>
      </w:r>
    </w:p>
    <w:p w:rsidR="00583BF1" w:rsidRPr="00140F8C" w:rsidRDefault="00583BF1" w:rsidP="00583BF1">
      <w:pPr>
        <w:pStyle w:val="ab"/>
        <w:widowControl/>
        <w:numPr>
          <w:ilvl w:val="0"/>
          <w:numId w:val="23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Свойство статистической совокупности, отражающее способность к изменению, обусловленное как внешними, так и внутренними факторами:</w:t>
      </w:r>
    </w:p>
    <w:p w:rsidR="00583BF1" w:rsidRPr="00140F8C" w:rsidRDefault="00583BF1" w:rsidP="00583BF1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вариация</w:t>
      </w:r>
    </w:p>
    <w:p w:rsidR="00583BF1" w:rsidRPr="00140F8C" w:rsidRDefault="00583BF1" w:rsidP="00583BF1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репрезентативность</w:t>
      </w:r>
    </w:p>
    <w:p w:rsidR="00583BF1" w:rsidRPr="00140F8C" w:rsidRDefault="00583BF1" w:rsidP="00583BF1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группировка</w:t>
      </w:r>
    </w:p>
    <w:p w:rsidR="00583BF1" w:rsidRPr="00140F8C" w:rsidRDefault="00583BF1" w:rsidP="00583BF1">
      <w:pPr>
        <w:pStyle w:val="ab"/>
        <w:widowControl/>
        <w:numPr>
          <w:ilvl w:val="0"/>
          <w:numId w:val="27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наблюдение</w:t>
      </w:r>
    </w:p>
    <w:p w:rsidR="00583BF1" w:rsidRPr="00140F8C" w:rsidRDefault="00583BF1" w:rsidP="00583BF1">
      <w:pPr>
        <w:pStyle w:val="ab"/>
        <w:widowControl/>
        <w:numPr>
          <w:ilvl w:val="0"/>
          <w:numId w:val="23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 xml:space="preserve">Природа статистических данных обусловлена основными свойствами, за исключением </w:t>
      </w:r>
      <w:r w:rsidRPr="00140F8C">
        <w:rPr>
          <w:sz w:val="24"/>
          <w:szCs w:val="24"/>
          <w:highlight w:val="yellow"/>
        </w:rPr>
        <w:t>…</w:t>
      </w:r>
      <w:r w:rsidRPr="00140F8C">
        <w:rPr>
          <w:sz w:val="24"/>
          <w:szCs w:val="24"/>
        </w:rPr>
        <w:t>:</w:t>
      </w:r>
    </w:p>
    <w:p w:rsidR="00583BF1" w:rsidRPr="00140F8C" w:rsidRDefault="00583BF1" w:rsidP="00583BF1">
      <w:pPr>
        <w:pStyle w:val="ab"/>
        <w:widowControl/>
        <w:numPr>
          <w:ilvl w:val="0"/>
          <w:numId w:val="28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детерминированностью статистических данных</w:t>
      </w:r>
    </w:p>
    <w:p w:rsidR="00583BF1" w:rsidRPr="00140F8C" w:rsidRDefault="00583BF1" w:rsidP="00583BF1">
      <w:pPr>
        <w:pStyle w:val="ab"/>
        <w:widowControl/>
        <w:numPr>
          <w:ilvl w:val="0"/>
          <w:numId w:val="28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неопределенности статистических данных</w:t>
      </w:r>
    </w:p>
    <w:p w:rsidR="00583BF1" w:rsidRPr="00140F8C" w:rsidRDefault="00583BF1" w:rsidP="00583BF1">
      <w:pPr>
        <w:pStyle w:val="ab"/>
        <w:widowControl/>
        <w:numPr>
          <w:ilvl w:val="0"/>
          <w:numId w:val="28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 xml:space="preserve">вероятностного характера статистических данных </w:t>
      </w:r>
    </w:p>
    <w:p w:rsidR="00583BF1" w:rsidRPr="00140F8C" w:rsidRDefault="00583BF1" w:rsidP="00583BF1">
      <w:pPr>
        <w:pStyle w:val="ab"/>
        <w:widowControl/>
        <w:numPr>
          <w:ilvl w:val="0"/>
          <w:numId w:val="28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абстрактностью статистических данных</w:t>
      </w:r>
    </w:p>
    <w:p w:rsidR="00583BF1" w:rsidRPr="00140F8C" w:rsidRDefault="00583BF1" w:rsidP="00583BF1">
      <w:pPr>
        <w:pStyle w:val="ab"/>
        <w:widowControl/>
        <w:numPr>
          <w:ilvl w:val="0"/>
          <w:numId w:val="23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140F8C">
        <w:rPr>
          <w:sz w:val="24"/>
          <w:szCs w:val="24"/>
        </w:rPr>
        <w:t xml:space="preserve">Статистическая закономерность – это закономерность, устанавливаемая посредством </w:t>
      </w:r>
      <w:r w:rsidRPr="00140F8C">
        <w:rPr>
          <w:sz w:val="24"/>
          <w:szCs w:val="24"/>
          <w:highlight w:val="yellow"/>
        </w:rPr>
        <w:t>…</w:t>
      </w:r>
    </w:p>
    <w:p w:rsidR="00583BF1" w:rsidRPr="00140F8C" w:rsidRDefault="00583BF1" w:rsidP="00583BF1">
      <w:pPr>
        <w:pStyle w:val="ab"/>
        <w:widowControl/>
        <w:numPr>
          <w:ilvl w:val="0"/>
          <w:numId w:val="29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закона больших чисел</w:t>
      </w:r>
    </w:p>
    <w:p w:rsidR="00583BF1" w:rsidRPr="00140F8C" w:rsidRDefault="00583BF1" w:rsidP="00583BF1">
      <w:pPr>
        <w:pStyle w:val="ab"/>
        <w:widowControl/>
        <w:numPr>
          <w:ilvl w:val="0"/>
          <w:numId w:val="29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закона малых чисел</w:t>
      </w:r>
    </w:p>
    <w:p w:rsidR="00583BF1" w:rsidRPr="00140F8C" w:rsidRDefault="00583BF1" w:rsidP="00583BF1">
      <w:pPr>
        <w:pStyle w:val="ab"/>
        <w:widowControl/>
        <w:numPr>
          <w:ilvl w:val="0"/>
          <w:numId w:val="29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 xml:space="preserve">закона спроса </w:t>
      </w:r>
    </w:p>
    <w:p w:rsidR="00583BF1" w:rsidRPr="00140F8C" w:rsidRDefault="00583BF1" w:rsidP="00583BF1">
      <w:pPr>
        <w:pStyle w:val="ab"/>
        <w:widowControl/>
        <w:numPr>
          <w:ilvl w:val="0"/>
          <w:numId w:val="29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закона предложения</w:t>
      </w:r>
    </w:p>
    <w:p w:rsidR="00583BF1" w:rsidRPr="00140F8C" w:rsidRDefault="00583BF1" w:rsidP="00583BF1">
      <w:pPr>
        <w:pStyle w:val="ab"/>
        <w:widowControl/>
        <w:numPr>
          <w:ilvl w:val="0"/>
          <w:numId w:val="23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140F8C">
        <w:rPr>
          <w:sz w:val="24"/>
          <w:szCs w:val="24"/>
        </w:rPr>
        <w:t>Как классифицируются признаки, которые характеризуют процесс за определенный промежуток времени:</w:t>
      </w:r>
    </w:p>
    <w:p w:rsidR="00583BF1" w:rsidRPr="00140F8C" w:rsidRDefault="00583BF1" w:rsidP="00583BF1">
      <w:pPr>
        <w:pStyle w:val="ab"/>
        <w:widowControl/>
        <w:numPr>
          <w:ilvl w:val="0"/>
          <w:numId w:val="30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интервальные</w:t>
      </w:r>
    </w:p>
    <w:p w:rsidR="00583BF1" w:rsidRPr="00140F8C" w:rsidRDefault="00583BF1" w:rsidP="00583BF1">
      <w:pPr>
        <w:pStyle w:val="ab"/>
        <w:widowControl/>
        <w:numPr>
          <w:ilvl w:val="0"/>
          <w:numId w:val="30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моментные</w:t>
      </w:r>
    </w:p>
    <w:p w:rsidR="00583BF1" w:rsidRPr="00140F8C" w:rsidRDefault="00583BF1" w:rsidP="00583BF1">
      <w:pPr>
        <w:pStyle w:val="ab"/>
        <w:widowControl/>
        <w:numPr>
          <w:ilvl w:val="0"/>
          <w:numId w:val="30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дискретные</w:t>
      </w:r>
    </w:p>
    <w:p w:rsidR="00583BF1" w:rsidRPr="00140F8C" w:rsidRDefault="00583BF1" w:rsidP="00583BF1">
      <w:pPr>
        <w:pStyle w:val="ab"/>
        <w:widowControl/>
        <w:numPr>
          <w:ilvl w:val="0"/>
          <w:numId w:val="30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непрерывные</w:t>
      </w:r>
    </w:p>
    <w:p w:rsidR="00583BF1" w:rsidRPr="00140F8C" w:rsidRDefault="00583BF1" w:rsidP="00583BF1">
      <w:pPr>
        <w:pStyle w:val="ab"/>
        <w:widowControl/>
        <w:numPr>
          <w:ilvl w:val="0"/>
          <w:numId w:val="23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140F8C">
        <w:rPr>
          <w:sz w:val="24"/>
          <w:szCs w:val="24"/>
        </w:rPr>
        <w:t>Как классифицируются признаки, которые имеют только целочисленные значения:</w:t>
      </w:r>
    </w:p>
    <w:p w:rsidR="00583BF1" w:rsidRPr="00140F8C" w:rsidRDefault="00583BF1" w:rsidP="00583BF1">
      <w:pPr>
        <w:pStyle w:val="ab"/>
        <w:widowControl/>
        <w:numPr>
          <w:ilvl w:val="0"/>
          <w:numId w:val="31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интервальные</w:t>
      </w:r>
    </w:p>
    <w:p w:rsidR="00583BF1" w:rsidRPr="00140F8C" w:rsidRDefault="00583BF1" w:rsidP="00583BF1">
      <w:pPr>
        <w:pStyle w:val="ab"/>
        <w:widowControl/>
        <w:numPr>
          <w:ilvl w:val="0"/>
          <w:numId w:val="31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моментные</w:t>
      </w:r>
    </w:p>
    <w:p w:rsidR="00583BF1" w:rsidRPr="00140F8C" w:rsidRDefault="00583BF1" w:rsidP="00583BF1">
      <w:pPr>
        <w:pStyle w:val="ab"/>
        <w:widowControl/>
        <w:numPr>
          <w:ilvl w:val="0"/>
          <w:numId w:val="31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дискретные</w:t>
      </w:r>
    </w:p>
    <w:p w:rsidR="00583BF1" w:rsidRPr="00140F8C" w:rsidRDefault="00583BF1" w:rsidP="00583BF1">
      <w:pPr>
        <w:pStyle w:val="ab"/>
        <w:widowControl/>
        <w:numPr>
          <w:ilvl w:val="0"/>
          <w:numId w:val="31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непрерывные</w:t>
      </w:r>
    </w:p>
    <w:p w:rsidR="00583BF1" w:rsidRPr="00140F8C" w:rsidRDefault="00583BF1" w:rsidP="00583BF1">
      <w:pPr>
        <w:pStyle w:val="ab"/>
        <w:widowControl/>
        <w:numPr>
          <w:ilvl w:val="0"/>
          <w:numId w:val="23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140F8C">
        <w:rPr>
          <w:sz w:val="24"/>
          <w:szCs w:val="24"/>
        </w:rPr>
        <w:t>Как классифицируются признаки, которые принимают только два значения:</w:t>
      </w:r>
    </w:p>
    <w:p w:rsidR="00583BF1" w:rsidRPr="00140F8C" w:rsidRDefault="00583BF1" w:rsidP="00583BF1">
      <w:pPr>
        <w:pStyle w:val="ab"/>
        <w:widowControl/>
        <w:numPr>
          <w:ilvl w:val="0"/>
          <w:numId w:val="32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интервальные</w:t>
      </w:r>
    </w:p>
    <w:p w:rsidR="00583BF1" w:rsidRPr="00140F8C" w:rsidRDefault="00583BF1" w:rsidP="00583BF1">
      <w:pPr>
        <w:pStyle w:val="ab"/>
        <w:widowControl/>
        <w:numPr>
          <w:ilvl w:val="0"/>
          <w:numId w:val="32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моментные</w:t>
      </w:r>
    </w:p>
    <w:p w:rsidR="00583BF1" w:rsidRPr="00140F8C" w:rsidRDefault="00583BF1" w:rsidP="00583BF1">
      <w:pPr>
        <w:pStyle w:val="ab"/>
        <w:widowControl/>
        <w:numPr>
          <w:ilvl w:val="0"/>
          <w:numId w:val="32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дискретные</w:t>
      </w:r>
    </w:p>
    <w:p w:rsidR="00583BF1" w:rsidRPr="00140F8C" w:rsidRDefault="00583BF1" w:rsidP="00583BF1">
      <w:pPr>
        <w:pStyle w:val="ab"/>
        <w:widowControl/>
        <w:numPr>
          <w:ilvl w:val="0"/>
          <w:numId w:val="32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альтернативные</w:t>
      </w:r>
    </w:p>
    <w:p w:rsidR="00583BF1" w:rsidRPr="00140F8C" w:rsidRDefault="00583BF1" w:rsidP="00583BF1">
      <w:pPr>
        <w:pStyle w:val="ab"/>
        <w:widowControl/>
        <w:numPr>
          <w:ilvl w:val="0"/>
          <w:numId w:val="23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140F8C">
        <w:rPr>
          <w:sz w:val="24"/>
          <w:szCs w:val="24"/>
        </w:rPr>
        <w:t>Одним из основоположников статистики принято считать:</w:t>
      </w:r>
    </w:p>
    <w:p w:rsidR="00583BF1" w:rsidRPr="00140F8C" w:rsidRDefault="00583BF1" w:rsidP="00583BF1">
      <w:pPr>
        <w:pStyle w:val="ab"/>
        <w:widowControl/>
        <w:numPr>
          <w:ilvl w:val="0"/>
          <w:numId w:val="33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Г.Ахенвалль</w:t>
      </w:r>
    </w:p>
    <w:p w:rsidR="00583BF1" w:rsidRPr="00140F8C" w:rsidRDefault="00583BF1" w:rsidP="00583BF1">
      <w:pPr>
        <w:pStyle w:val="ab"/>
        <w:widowControl/>
        <w:numPr>
          <w:ilvl w:val="0"/>
          <w:numId w:val="33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А.Смит</w:t>
      </w:r>
    </w:p>
    <w:p w:rsidR="00583BF1" w:rsidRPr="00140F8C" w:rsidRDefault="00583BF1" w:rsidP="00583BF1">
      <w:pPr>
        <w:pStyle w:val="ab"/>
        <w:widowControl/>
        <w:numPr>
          <w:ilvl w:val="0"/>
          <w:numId w:val="33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К.Маркс</w:t>
      </w:r>
    </w:p>
    <w:p w:rsidR="00583BF1" w:rsidRPr="00140F8C" w:rsidRDefault="00583BF1" w:rsidP="00583BF1">
      <w:pPr>
        <w:pStyle w:val="ab"/>
        <w:widowControl/>
        <w:numPr>
          <w:ilvl w:val="0"/>
          <w:numId w:val="33"/>
        </w:numPr>
        <w:tabs>
          <w:tab w:val="clear" w:pos="788"/>
        </w:tabs>
        <w:suppressAutoHyphens w:val="0"/>
        <w:spacing w:after="160" w:line="259" w:lineRule="auto"/>
        <w:jc w:val="left"/>
        <w:rPr>
          <w:sz w:val="24"/>
          <w:szCs w:val="24"/>
        </w:rPr>
      </w:pPr>
      <w:r w:rsidRPr="00140F8C">
        <w:rPr>
          <w:sz w:val="24"/>
          <w:szCs w:val="24"/>
        </w:rPr>
        <w:t>Г.Госсен</w:t>
      </w:r>
    </w:p>
    <w:p w:rsidR="004D5BB1" w:rsidRDefault="00FA1154" w:rsidP="00583BF1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Задание для самостоятельной работы.</w:t>
      </w:r>
    </w:p>
    <w:p w:rsidR="00C7613F" w:rsidRPr="00B20C96" w:rsidRDefault="00C7613F" w:rsidP="00C7613F">
      <w:pPr>
        <w:rPr>
          <w:sz w:val="24"/>
          <w:szCs w:val="24"/>
        </w:rPr>
      </w:pPr>
      <w:r w:rsidRPr="00C7613F">
        <w:rPr>
          <w:sz w:val="24"/>
          <w:szCs w:val="24"/>
        </w:rPr>
        <w:t>Задание 1. Охарактеризуйте доходы и расходы населения за 2000, 2010, 2018, 2019 и</w:t>
      </w:r>
      <w:r>
        <w:rPr>
          <w:sz w:val="24"/>
          <w:szCs w:val="24"/>
        </w:rPr>
        <w:t xml:space="preserve"> 2020 г. (по данным раздела </w:t>
      </w:r>
      <w:r w:rsidRPr="00D666D3">
        <w:rPr>
          <w:sz w:val="24"/>
          <w:szCs w:val="24"/>
        </w:rPr>
        <w:t>4. УРОВЕНЬ ЖИЗНИ НАСЕЛЕНИЯ</w:t>
      </w:r>
      <w:r>
        <w:rPr>
          <w:sz w:val="24"/>
          <w:szCs w:val="24"/>
        </w:rPr>
        <w:t>: см. таблицы № 4.5, (4.7*), 4.12., 4.13).</w:t>
      </w:r>
    </w:p>
    <w:p w:rsidR="00C7613F" w:rsidRPr="00454DDE" w:rsidRDefault="00C7613F" w:rsidP="00454DDE">
      <w:pPr>
        <w:pStyle w:val="ab"/>
        <w:widowControl/>
        <w:numPr>
          <w:ilvl w:val="1"/>
          <w:numId w:val="38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454DDE">
        <w:rPr>
          <w:sz w:val="24"/>
          <w:szCs w:val="24"/>
        </w:rPr>
        <w:t>Проанализируйте данные по трем субъектам РФ (см. файл Распределение работ и по фамильный список группы)</w:t>
      </w:r>
    </w:p>
    <w:p w:rsidR="00C7613F" w:rsidRPr="00454DDE" w:rsidRDefault="00C7613F" w:rsidP="00454DDE">
      <w:pPr>
        <w:pStyle w:val="ab"/>
        <w:widowControl/>
        <w:numPr>
          <w:ilvl w:val="1"/>
          <w:numId w:val="38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454DDE">
        <w:rPr>
          <w:sz w:val="24"/>
          <w:szCs w:val="24"/>
        </w:rPr>
        <w:t>сделаете выводы по данной работе (определить причинно-следственные связи, зависимости, закономерности, тенденции развития и проч.): 5-6 обоснованных выводов по наблюдаемым изменениям</w:t>
      </w:r>
    </w:p>
    <w:p w:rsidR="00C7613F" w:rsidRPr="00454DDE" w:rsidRDefault="00C7613F" w:rsidP="00454DDE">
      <w:pPr>
        <w:pStyle w:val="ab"/>
        <w:widowControl/>
        <w:numPr>
          <w:ilvl w:val="1"/>
          <w:numId w:val="38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454DDE">
        <w:rPr>
          <w:sz w:val="24"/>
          <w:szCs w:val="24"/>
        </w:rPr>
        <w:t>представьте наглядную иллюстрацию к своим выводам (построить графики, диаграммы, гистограммы и проч.): 5-6 шт.</w:t>
      </w:r>
    </w:p>
    <w:p w:rsidR="00D46EF7" w:rsidRPr="00D46EF7" w:rsidRDefault="00D46EF7" w:rsidP="00454DD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06685" cy="3284990"/>
            <wp:effectExtent l="0" t="0" r="8255" b="0"/>
            <wp:docPr id="1685409985" name="Рисунок 1" descr="Изображение выглядит как текст, снимок экрана, число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409985" name="Рисунок 1" descr="Изображение выглядит как текст, снимок экрана, число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14" cy="329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13F" w:rsidRPr="00B20C96" w:rsidRDefault="00C7613F" w:rsidP="00C7613F">
      <w:pPr>
        <w:rPr>
          <w:sz w:val="24"/>
          <w:szCs w:val="24"/>
        </w:rPr>
      </w:pPr>
      <w:r w:rsidRPr="005243E9">
        <w:rPr>
          <w:sz w:val="24"/>
          <w:szCs w:val="24"/>
        </w:rPr>
        <w:t>Задание 2. По данным раздела 8. ПРОИЗВОДСТВО И ИСПОЛЬЗОВАНИЕ</w:t>
      </w:r>
      <w:r w:rsidRPr="007535CD">
        <w:rPr>
          <w:sz w:val="24"/>
          <w:szCs w:val="24"/>
        </w:rPr>
        <w:t xml:space="preserve"> ВАЛОВОГО ВНУТРЕННЕГО ПРОДУКТА</w:t>
      </w:r>
      <w:r>
        <w:rPr>
          <w:sz w:val="24"/>
          <w:szCs w:val="24"/>
        </w:rPr>
        <w:t xml:space="preserve"> выполните следующие задания:</w:t>
      </w:r>
    </w:p>
    <w:p w:rsidR="00C7613F" w:rsidRPr="004D641B" w:rsidRDefault="00C7613F" w:rsidP="004D641B">
      <w:pPr>
        <w:pStyle w:val="ab"/>
        <w:widowControl/>
        <w:numPr>
          <w:ilvl w:val="1"/>
          <w:numId w:val="39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4D641B">
        <w:rPr>
          <w:sz w:val="24"/>
          <w:szCs w:val="24"/>
        </w:rPr>
        <w:t>Проанализируйте данные за 2000, 2010, 2018, 2019 и 2020 г. по представленной номенклатуре показателей.</w:t>
      </w:r>
    </w:p>
    <w:p w:rsidR="00C7613F" w:rsidRPr="004D641B" w:rsidRDefault="00C7613F" w:rsidP="004D641B">
      <w:pPr>
        <w:pStyle w:val="ab"/>
        <w:widowControl/>
        <w:numPr>
          <w:ilvl w:val="1"/>
          <w:numId w:val="39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4D641B">
        <w:rPr>
          <w:sz w:val="24"/>
          <w:szCs w:val="24"/>
        </w:rPr>
        <w:t>сделаете выводы по данной работе (определить причинно-следственные связи, зависимости, закономерности, тенденции развития и проч.): 5-6 обоснованных выводов по наблюдаемым изменениям</w:t>
      </w:r>
    </w:p>
    <w:p w:rsidR="00C7613F" w:rsidRPr="004D641B" w:rsidRDefault="00C7613F" w:rsidP="004D641B">
      <w:pPr>
        <w:pStyle w:val="ab"/>
        <w:widowControl/>
        <w:numPr>
          <w:ilvl w:val="1"/>
          <w:numId w:val="39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4D641B">
        <w:rPr>
          <w:sz w:val="24"/>
          <w:szCs w:val="24"/>
        </w:rPr>
        <w:t>представьте наглядную иллюстрацию к своим выводам (построить графики, диаграммы, гистограммы и проч.): 5-6 шт.</w:t>
      </w:r>
    </w:p>
    <w:p w:rsidR="00FA1154" w:rsidRDefault="00EC155B" w:rsidP="00EC155B">
      <w:pPr>
        <w:spacing w:line="240" w:lineRule="auto"/>
        <w:ind w:left="0" w:firstLine="0"/>
        <w:jc w:val="center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098471" cy="1474661"/>
            <wp:effectExtent l="0" t="0" r="0" b="0"/>
            <wp:docPr id="847755385" name="Рисунок 2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55385" name="Рисунок 2" descr="Изображение выглядит как текст, снимок экрана, Шрифт, числ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663" cy="147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B1" w:rsidRPr="003C0E55" w:rsidRDefault="004D5BB1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p w:rsidR="00C66951" w:rsidRPr="00995B81" w:rsidRDefault="00C66951" w:rsidP="00C66951"/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833"/>
        <w:gridCol w:w="1729"/>
        <w:gridCol w:w="1418"/>
        <w:gridCol w:w="1134"/>
        <w:gridCol w:w="1134"/>
        <w:gridCol w:w="1276"/>
      </w:tblGrid>
      <w:tr w:rsidR="00C66951" w:rsidRPr="00557E97" w:rsidTr="00BC57F7">
        <w:tc>
          <w:tcPr>
            <w:tcW w:w="606" w:type="dxa"/>
            <w:vMerge w:val="restart"/>
          </w:tcPr>
          <w:p w:rsidR="00C66951" w:rsidRPr="00557E97" w:rsidRDefault="00C66951" w:rsidP="00C66951">
            <w:pPr>
              <w:contextualSpacing/>
              <w:jc w:val="center"/>
              <w:rPr>
                <w:sz w:val="24"/>
                <w:szCs w:val="24"/>
              </w:rPr>
            </w:pPr>
          </w:p>
          <w:p w:rsidR="00C66951" w:rsidRPr="00557E97" w:rsidRDefault="00C66951" w:rsidP="00C66951">
            <w:pPr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№ п/п</w:t>
            </w:r>
          </w:p>
        </w:tc>
        <w:tc>
          <w:tcPr>
            <w:tcW w:w="1833" w:type="dxa"/>
            <w:vMerge w:val="restart"/>
            <w:vAlign w:val="center"/>
          </w:tcPr>
          <w:p w:rsidR="00C66951" w:rsidRPr="00557E97" w:rsidRDefault="00C66951" w:rsidP="00B6763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29" w:type="dxa"/>
            <w:vMerge w:val="restart"/>
            <w:vAlign w:val="center"/>
          </w:tcPr>
          <w:p w:rsidR="00C66951" w:rsidRPr="00557E97" w:rsidRDefault="00C66951" w:rsidP="00B6763E">
            <w:pPr>
              <w:contextualSpacing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Автор</w:t>
            </w:r>
          </w:p>
        </w:tc>
        <w:tc>
          <w:tcPr>
            <w:tcW w:w="1418" w:type="dxa"/>
            <w:vMerge w:val="restart"/>
            <w:vAlign w:val="center"/>
          </w:tcPr>
          <w:p w:rsidR="00C66951" w:rsidRPr="00557E97" w:rsidRDefault="00C66951" w:rsidP="00BC57F7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1134" w:type="dxa"/>
            <w:vMerge w:val="restart"/>
            <w:vAlign w:val="center"/>
          </w:tcPr>
          <w:p w:rsidR="00C66951" w:rsidRPr="00557E97" w:rsidRDefault="00C66951" w:rsidP="00B6763E">
            <w:pPr>
              <w:ind w:firstLine="0"/>
              <w:contextualSpacing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Год издания</w:t>
            </w:r>
          </w:p>
        </w:tc>
        <w:tc>
          <w:tcPr>
            <w:tcW w:w="2410" w:type="dxa"/>
            <w:gridSpan w:val="2"/>
          </w:tcPr>
          <w:p w:rsidR="00C66951" w:rsidRPr="00557E97" w:rsidRDefault="00C66951" w:rsidP="00C66951">
            <w:pPr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Наличие</w:t>
            </w:r>
          </w:p>
        </w:tc>
      </w:tr>
      <w:tr w:rsidR="00C66951" w:rsidRPr="00557E97" w:rsidTr="00BC57F7">
        <w:tc>
          <w:tcPr>
            <w:tcW w:w="606" w:type="dxa"/>
            <w:vMerge/>
          </w:tcPr>
          <w:p w:rsidR="00C66951" w:rsidRPr="00557E97" w:rsidRDefault="00C66951" w:rsidP="00C6695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C66951" w:rsidRPr="00557E97" w:rsidRDefault="00C66951" w:rsidP="00C6695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vAlign w:val="center"/>
          </w:tcPr>
          <w:p w:rsidR="00C66951" w:rsidRPr="00557E97" w:rsidRDefault="00C66951" w:rsidP="00C6695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66951" w:rsidRPr="00557E97" w:rsidRDefault="00C66951" w:rsidP="00C6695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66951" w:rsidRPr="00557E97" w:rsidRDefault="00C66951" w:rsidP="00C6695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66951" w:rsidRPr="00557E97" w:rsidRDefault="00C66951" w:rsidP="00B6763E">
            <w:pPr>
              <w:ind w:firstLine="0"/>
              <w:contextualSpacing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276" w:type="dxa"/>
          </w:tcPr>
          <w:p w:rsidR="00C66951" w:rsidRPr="00557E97" w:rsidRDefault="00C66951" w:rsidP="00B6763E">
            <w:pPr>
              <w:ind w:firstLine="0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C66951" w:rsidRPr="00557E97" w:rsidTr="00BC57F7">
        <w:trPr>
          <w:cantSplit/>
        </w:trPr>
        <w:tc>
          <w:tcPr>
            <w:tcW w:w="606" w:type="dxa"/>
            <w:vAlign w:val="center"/>
          </w:tcPr>
          <w:p w:rsidR="00C66951" w:rsidRPr="00557E97" w:rsidRDefault="00B6763E" w:rsidP="00C66951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40" w:firstLine="480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11</w:t>
            </w:r>
          </w:p>
        </w:tc>
        <w:tc>
          <w:tcPr>
            <w:tcW w:w="1833" w:type="dxa"/>
            <w:vAlign w:val="center"/>
          </w:tcPr>
          <w:p w:rsidR="00C66951" w:rsidRPr="00557E97" w:rsidRDefault="008625E1" w:rsidP="00C66951">
            <w:pPr>
              <w:pStyle w:val="4"/>
              <w:spacing w:before="0"/>
              <w:ind w:hanging="45"/>
              <w:contextualSpacing/>
              <w:jc w:val="center"/>
              <w:rPr>
                <w:rFonts w:ascii="Times New Roman" w:hAnsi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557E97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ru-RU"/>
              </w:rPr>
              <w:t>Статистика: учебник</w:t>
            </w:r>
          </w:p>
        </w:tc>
        <w:tc>
          <w:tcPr>
            <w:tcW w:w="1729" w:type="dxa"/>
            <w:vAlign w:val="center"/>
          </w:tcPr>
          <w:p w:rsidR="00C66951" w:rsidRPr="00557E97" w:rsidRDefault="00F42CCA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3"/>
                <w:szCs w:val="23"/>
              </w:rPr>
              <w:t>Годин А. М.</w:t>
            </w:r>
          </w:p>
        </w:tc>
        <w:tc>
          <w:tcPr>
            <w:tcW w:w="1418" w:type="dxa"/>
            <w:vAlign w:val="center"/>
          </w:tcPr>
          <w:p w:rsidR="00C66951" w:rsidRPr="00557E97" w:rsidRDefault="00DF490A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3"/>
                <w:szCs w:val="23"/>
              </w:rPr>
              <w:t>Дашков и К</w:t>
            </w:r>
          </w:p>
        </w:tc>
        <w:tc>
          <w:tcPr>
            <w:tcW w:w="1134" w:type="dxa"/>
            <w:vAlign w:val="center"/>
          </w:tcPr>
          <w:p w:rsidR="00C66951" w:rsidRPr="00557E97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20</w:t>
            </w:r>
            <w:r w:rsidR="00DF490A" w:rsidRPr="00557E97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C66951" w:rsidRPr="00557E97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66951" w:rsidRPr="00557E97" w:rsidRDefault="00C4518C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hyperlink r:id="rId8" w:history="1">
              <w:r w:rsidR="00012E1D" w:rsidRPr="00557E97">
                <w:rPr>
                  <w:rStyle w:val="a3"/>
                </w:rPr>
                <w:t>http://biblioclub.ru/index.php?page=book_red&amp;id=684390</w:t>
              </w:r>
            </w:hyperlink>
            <w:r w:rsidR="00012E1D" w:rsidRPr="00557E97">
              <w:t xml:space="preserve"> </w:t>
            </w:r>
          </w:p>
        </w:tc>
      </w:tr>
      <w:tr w:rsidR="00C66951" w:rsidRPr="00557E97" w:rsidTr="00BC57F7">
        <w:trPr>
          <w:cantSplit/>
        </w:trPr>
        <w:tc>
          <w:tcPr>
            <w:tcW w:w="606" w:type="dxa"/>
            <w:vAlign w:val="center"/>
          </w:tcPr>
          <w:p w:rsidR="00C66951" w:rsidRPr="00557E97" w:rsidRDefault="00B6763E" w:rsidP="00C66951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40" w:firstLine="480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22</w:t>
            </w:r>
          </w:p>
        </w:tc>
        <w:tc>
          <w:tcPr>
            <w:tcW w:w="1833" w:type="dxa"/>
            <w:vAlign w:val="center"/>
          </w:tcPr>
          <w:p w:rsidR="00C66951" w:rsidRPr="00557E97" w:rsidRDefault="00EC17C6" w:rsidP="00C66951">
            <w:pPr>
              <w:pStyle w:val="4"/>
              <w:spacing w:before="0"/>
              <w:ind w:hanging="45"/>
              <w:contextualSpacing/>
              <w:jc w:val="center"/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ru-RU"/>
              </w:rPr>
            </w:pPr>
            <w:r w:rsidRPr="00557E97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ru-RU"/>
              </w:rPr>
              <w:t>Статистика: учебное пособие</w:t>
            </w:r>
          </w:p>
        </w:tc>
        <w:tc>
          <w:tcPr>
            <w:tcW w:w="1729" w:type="dxa"/>
            <w:vAlign w:val="center"/>
          </w:tcPr>
          <w:p w:rsidR="00C66951" w:rsidRPr="00557E97" w:rsidRDefault="00384966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Василевская Л. И., Пекарская Н.Э.</w:t>
            </w:r>
          </w:p>
        </w:tc>
        <w:tc>
          <w:tcPr>
            <w:tcW w:w="1418" w:type="dxa"/>
            <w:vAlign w:val="center"/>
          </w:tcPr>
          <w:p w:rsidR="00C66951" w:rsidRPr="00557E97" w:rsidRDefault="006628D5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РИПО</w:t>
            </w:r>
          </w:p>
        </w:tc>
        <w:tc>
          <w:tcPr>
            <w:tcW w:w="1134" w:type="dxa"/>
            <w:vAlign w:val="center"/>
          </w:tcPr>
          <w:p w:rsidR="00C66951" w:rsidRPr="00557E97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20</w:t>
            </w:r>
            <w:r w:rsidR="006628D5" w:rsidRPr="00557E97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C66951" w:rsidRPr="00557E97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557E9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66951" w:rsidRPr="00557E97" w:rsidRDefault="00C4518C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hyperlink r:id="rId9" w:history="1">
              <w:r w:rsidR="008F150C" w:rsidRPr="00557E97">
                <w:rPr>
                  <w:rStyle w:val="a3"/>
                </w:rPr>
                <w:t>http://biblioclub.ru/index.php?page=book_red&amp;id=697534</w:t>
              </w:r>
            </w:hyperlink>
            <w:r w:rsidR="008F150C" w:rsidRPr="00557E97">
              <w:t xml:space="preserve"> </w:t>
            </w:r>
          </w:p>
        </w:tc>
      </w:tr>
    </w:tbl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7.2. Дополнительная литература</w:t>
      </w:r>
    </w:p>
    <w:p w:rsidR="00C66951" w:rsidRPr="00130970" w:rsidRDefault="00C66951" w:rsidP="00C66951"/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833"/>
        <w:gridCol w:w="1842"/>
        <w:gridCol w:w="1276"/>
        <w:gridCol w:w="993"/>
        <w:gridCol w:w="1134"/>
        <w:gridCol w:w="1559"/>
      </w:tblGrid>
      <w:tr w:rsidR="00C66951" w:rsidRPr="00130970" w:rsidTr="001F1EDE">
        <w:tc>
          <w:tcPr>
            <w:tcW w:w="606" w:type="dxa"/>
            <w:vMerge w:val="restart"/>
          </w:tcPr>
          <w:p w:rsidR="00C66951" w:rsidRPr="00C66951" w:rsidRDefault="00C66951" w:rsidP="00005ABD">
            <w:pPr>
              <w:contextualSpacing/>
              <w:jc w:val="center"/>
              <w:rPr>
                <w:sz w:val="24"/>
                <w:szCs w:val="24"/>
              </w:rPr>
            </w:pPr>
          </w:p>
          <w:p w:rsidR="00C66951" w:rsidRPr="00C66951" w:rsidRDefault="00C66951" w:rsidP="00005ABD">
            <w:pPr>
              <w:contextualSpacing/>
              <w:jc w:val="center"/>
              <w:rPr>
                <w:sz w:val="24"/>
                <w:szCs w:val="24"/>
              </w:rPr>
            </w:pPr>
            <w:r w:rsidRPr="00C66951">
              <w:rPr>
                <w:sz w:val="24"/>
                <w:szCs w:val="24"/>
              </w:rPr>
              <w:t>№ п/п</w:t>
            </w:r>
          </w:p>
        </w:tc>
        <w:tc>
          <w:tcPr>
            <w:tcW w:w="1833" w:type="dxa"/>
            <w:vMerge w:val="restart"/>
            <w:vAlign w:val="center"/>
          </w:tcPr>
          <w:p w:rsidR="00C66951" w:rsidRPr="00C66951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C6695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:rsidR="00C66951" w:rsidRPr="00C66951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C66951">
              <w:rPr>
                <w:sz w:val="24"/>
                <w:szCs w:val="24"/>
              </w:rPr>
              <w:t>Автор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66951" w:rsidRPr="00C66951" w:rsidRDefault="00C66951" w:rsidP="00C66951">
            <w:pPr>
              <w:ind w:left="113" w:right="113" w:hanging="45"/>
              <w:contextualSpacing/>
              <w:jc w:val="center"/>
              <w:rPr>
                <w:sz w:val="24"/>
                <w:szCs w:val="24"/>
              </w:rPr>
            </w:pPr>
            <w:r w:rsidRPr="00C66951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66951" w:rsidRPr="00C66951" w:rsidRDefault="00C66951" w:rsidP="00C66951">
            <w:pPr>
              <w:ind w:left="113" w:right="113" w:hanging="45"/>
              <w:contextualSpacing/>
              <w:jc w:val="center"/>
              <w:rPr>
                <w:sz w:val="24"/>
                <w:szCs w:val="24"/>
              </w:rPr>
            </w:pPr>
            <w:r w:rsidRPr="00C66951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</w:tcPr>
          <w:p w:rsidR="00C66951" w:rsidRPr="00C66951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C66951">
              <w:rPr>
                <w:sz w:val="24"/>
                <w:szCs w:val="24"/>
              </w:rPr>
              <w:t>Наличие</w:t>
            </w:r>
          </w:p>
        </w:tc>
      </w:tr>
      <w:tr w:rsidR="00C66951" w:rsidRPr="00130970" w:rsidTr="001F1EDE">
        <w:tc>
          <w:tcPr>
            <w:tcW w:w="606" w:type="dxa"/>
            <w:vMerge/>
          </w:tcPr>
          <w:p w:rsidR="00C66951" w:rsidRPr="00C66951" w:rsidRDefault="00C66951" w:rsidP="00005AB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:rsidR="00C66951" w:rsidRPr="00C66951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66951" w:rsidRPr="00C66951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66951" w:rsidRPr="00C66951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66951" w:rsidRPr="00C66951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66951" w:rsidRPr="00C66951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C66951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59" w:type="dxa"/>
          </w:tcPr>
          <w:p w:rsidR="00C66951" w:rsidRPr="00C66951" w:rsidRDefault="00C66951" w:rsidP="00C66951">
            <w:pPr>
              <w:ind w:hanging="45"/>
              <w:jc w:val="center"/>
              <w:rPr>
                <w:sz w:val="24"/>
                <w:szCs w:val="24"/>
              </w:rPr>
            </w:pPr>
            <w:r w:rsidRPr="00C66951">
              <w:rPr>
                <w:sz w:val="24"/>
                <w:szCs w:val="24"/>
              </w:rPr>
              <w:t xml:space="preserve"> ЭБС (адрес в сети интернет)</w:t>
            </w:r>
          </w:p>
        </w:tc>
      </w:tr>
      <w:tr w:rsidR="00C66951" w:rsidRPr="00130970" w:rsidTr="001F1EDE">
        <w:trPr>
          <w:cantSplit/>
        </w:trPr>
        <w:tc>
          <w:tcPr>
            <w:tcW w:w="606" w:type="dxa"/>
            <w:vAlign w:val="center"/>
          </w:tcPr>
          <w:p w:rsidR="00C66951" w:rsidRPr="00C66951" w:rsidRDefault="00C66951" w:rsidP="00C66951">
            <w:pPr>
              <w:widowControl/>
              <w:numPr>
                <w:ilvl w:val="0"/>
                <w:numId w:val="22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C66951" w:rsidRPr="00C66951" w:rsidRDefault="00016960" w:rsidP="00C66951">
            <w:pPr>
              <w:ind w:hanging="45"/>
              <w:jc w:val="center"/>
              <w:rPr>
                <w:sz w:val="24"/>
                <w:szCs w:val="24"/>
              </w:rPr>
            </w:pPr>
            <w:r w:rsidRPr="00016960">
              <w:rPr>
                <w:sz w:val="24"/>
                <w:szCs w:val="24"/>
              </w:rPr>
              <w:t>Статистика: учебник</w:t>
            </w:r>
          </w:p>
        </w:tc>
        <w:tc>
          <w:tcPr>
            <w:tcW w:w="1842" w:type="dxa"/>
            <w:vAlign w:val="center"/>
          </w:tcPr>
          <w:p w:rsidR="00C66951" w:rsidRPr="00C66951" w:rsidRDefault="00044314" w:rsidP="00C66951">
            <w:pPr>
              <w:pStyle w:val="book-authors"/>
              <w:ind w:hanging="45"/>
              <w:contextualSpacing/>
              <w:jc w:val="center"/>
            </w:pPr>
            <w:r w:rsidRPr="00044314">
              <w:t>Васильева Э. К., Лялин В. С.</w:t>
            </w:r>
          </w:p>
        </w:tc>
        <w:tc>
          <w:tcPr>
            <w:tcW w:w="1276" w:type="dxa"/>
            <w:vAlign w:val="center"/>
          </w:tcPr>
          <w:p w:rsidR="00C66951" w:rsidRPr="00C66951" w:rsidRDefault="00044314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ЮНИТИ-ДАНА</w:t>
            </w:r>
          </w:p>
        </w:tc>
        <w:tc>
          <w:tcPr>
            <w:tcW w:w="993" w:type="dxa"/>
            <w:vAlign w:val="center"/>
          </w:tcPr>
          <w:p w:rsidR="00C66951" w:rsidRPr="00C66951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C66951">
              <w:rPr>
                <w:sz w:val="24"/>
                <w:szCs w:val="24"/>
              </w:rPr>
              <w:t>201</w:t>
            </w:r>
            <w:r w:rsidR="00044314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66951" w:rsidRPr="00C66951" w:rsidRDefault="00C66951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r w:rsidRPr="00C6695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66951" w:rsidRPr="00C66951" w:rsidRDefault="00C4518C" w:rsidP="00C66951">
            <w:pPr>
              <w:ind w:hanging="45"/>
              <w:contextualSpacing/>
              <w:jc w:val="center"/>
              <w:rPr>
                <w:sz w:val="24"/>
                <w:szCs w:val="24"/>
              </w:rPr>
            </w:pPr>
            <w:hyperlink r:id="rId10" w:history="1">
              <w:r w:rsidR="001F1EDE" w:rsidRPr="00F77984">
                <w:rPr>
                  <w:rStyle w:val="a3"/>
                </w:rPr>
                <w:t>http://biblioclub.ru/index.php?page=book_red&amp;id=691971</w:t>
              </w:r>
            </w:hyperlink>
            <w:r w:rsidR="001F1EDE">
              <w:t xml:space="preserve"> </w:t>
            </w:r>
          </w:p>
        </w:tc>
      </w:tr>
    </w:tbl>
    <w:p w:rsidR="00C66951" w:rsidRPr="00130970" w:rsidRDefault="00C66951" w:rsidP="00C66951"/>
    <w:p w:rsidR="00920D08" w:rsidRPr="00C43718" w:rsidRDefault="00920D08" w:rsidP="00920D08">
      <w:pPr>
        <w:pStyle w:val="1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r w:rsidRPr="00677E7C">
        <w:rPr>
          <w:sz w:val="24"/>
          <w:szCs w:val="24"/>
        </w:rPr>
        <w:t>http://нэб.рф/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r w:rsidRPr="00677E7C">
        <w:rPr>
          <w:sz w:val="24"/>
          <w:szCs w:val="24"/>
        </w:rPr>
        <w:t>https://elibrary.ru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r w:rsidRPr="00677E7C">
        <w:rPr>
          <w:sz w:val="24"/>
          <w:szCs w:val="24"/>
        </w:rPr>
        <w:t>https://cyberleninka.ru/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r w:rsidRPr="00677E7C">
        <w:rPr>
          <w:sz w:val="24"/>
          <w:szCs w:val="24"/>
        </w:rPr>
        <w:t>http://www.biblioclub.ru/</w:t>
      </w:r>
    </w:p>
    <w:p w:rsidR="00920D0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r w:rsidR="00265468" w:rsidRPr="00265468">
        <w:rPr>
          <w:sz w:val="24"/>
          <w:szCs w:val="24"/>
        </w:rPr>
        <w:t>http://www.rsl.ru/</w:t>
      </w:r>
    </w:p>
    <w:p w:rsidR="00265468" w:rsidRPr="003C0E55" w:rsidRDefault="00265468" w:rsidP="00920D08">
      <w:pPr>
        <w:widowControl/>
        <w:spacing w:line="240" w:lineRule="auto"/>
        <w:ind w:firstLine="244"/>
        <w:rPr>
          <w:sz w:val="24"/>
          <w:szCs w:val="24"/>
        </w:rPr>
      </w:pPr>
    </w:p>
    <w:p w:rsidR="00842759" w:rsidRPr="00842759" w:rsidRDefault="00842759" w:rsidP="00920D08">
      <w:pPr>
        <w:widowControl/>
        <w:spacing w:line="240" w:lineRule="auto"/>
        <w:rPr>
          <w:color w:val="00B0F0"/>
          <w:sz w:val="24"/>
          <w:szCs w:val="24"/>
        </w:rPr>
      </w:pPr>
    </w:p>
    <w:p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r w:rsidR="00B72C0D" w:rsidRPr="003C0E55">
        <w:rPr>
          <w:rFonts w:eastAsia="WenQuanYi Micro Hei"/>
          <w:sz w:val="24"/>
          <w:szCs w:val="24"/>
        </w:rPr>
        <w:t>MicrosoftOffice</w:t>
      </w:r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r w:rsidR="00842759" w:rsidRPr="003C0E55">
        <w:rPr>
          <w:rFonts w:eastAsia="WenQuanYi Micro Hei"/>
          <w:sz w:val="24"/>
          <w:szCs w:val="24"/>
        </w:rPr>
        <w:t>),</w:t>
      </w:r>
      <w:r w:rsidRPr="003C0E55">
        <w:rPr>
          <w:rFonts w:eastAsia="WenQuanYi Micro Hei"/>
          <w:sz w:val="24"/>
          <w:szCs w:val="24"/>
        </w:rPr>
        <w:t xml:space="preserve"> так и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="009229B0" w:rsidRPr="003C0E55">
        <w:rPr>
          <w:sz w:val="24"/>
          <w:szCs w:val="24"/>
        </w:rPr>
        <w:t>обучающихся</w:t>
      </w:r>
      <w:r w:rsidRPr="003C0E55">
        <w:rPr>
          <w:rFonts w:eastAsia="WenQuanYi Micro Hei"/>
          <w:sz w:val="24"/>
          <w:szCs w:val="24"/>
        </w:rPr>
        <w:t>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использование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3F50F2" w:rsidRPr="003F50F2" w:rsidRDefault="003F50F2" w:rsidP="003F50F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F50F2">
        <w:rPr>
          <w:rFonts w:eastAsia="WenQuanYi Micro Hei"/>
          <w:sz w:val="24"/>
          <w:szCs w:val="24"/>
        </w:rPr>
        <w:t>Windows 10 x64</w:t>
      </w:r>
    </w:p>
    <w:p w:rsidR="003F50F2" w:rsidRPr="003F50F2" w:rsidRDefault="003F50F2" w:rsidP="003F50F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F50F2">
        <w:rPr>
          <w:rFonts w:eastAsia="WenQuanYi Micro Hei"/>
          <w:sz w:val="24"/>
          <w:szCs w:val="24"/>
        </w:rPr>
        <w:t>MicrosoftOffice 2016</w:t>
      </w:r>
    </w:p>
    <w:p w:rsidR="003F50F2" w:rsidRPr="003F50F2" w:rsidRDefault="003F50F2" w:rsidP="003F50F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F50F2">
        <w:rPr>
          <w:rFonts w:eastAsia="WenQuanYi Micro Hei"/>
          <w:sz w:val="24"/>
          <w:szCs w:val="24"/>
        </w:rPr>
        <w:t>LibreOffice</w:t>
      </w:r>
    </w:p>
    <w:p w:rsidR="003F50F2" w:rsidRPr="003F50F2" w:rsidRDefault="003F50F2" w:rsidP="003F50F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F50F2">
        <w:rPr>
          <w:rFonts w:eastAsia="WenQuanYi Micro Hei"/>
          <w:sz w:val="24"/>
          <w:szCs w:val="24"/>
        </w:rPr>
        <w:t>Firefox</w:t>
      </w:r>
    </w:p>
    <w:p w:rsidR="003F50F2" w:rsidRPr="003F50F2" w:rsidRDefault="003F50F2" w:rsidP="003F50F2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F50F2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B72C0D" w:rsidRPr="00C715CF" w:rsidRDefault="00B72C0D" w:rsidP="00B72C0D">
      <w:pPr>
        <w:ind w:firstLine="709"/>
        <w:rPr>
          <w:sz w:val="24"/>
          <w:szCs w:val="24"/>
        </w:rPr>
      </w:pPr>
      <w:r w:rsidRPr="00C715CF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B72C0D" w:rsidRPr="00C715CF" w:rsidRDefault="00B72C0D" w:rsidP="00B72C0D">
      <w:pPr>
        <w:ind w:firstLine="709"/>
        <w:contextualSpacing/>
        <w:rPr>
          <w:sz w:val="24"/>
          <w:szCs w:val="24"/>
        </w:rPr>
      </w:pPr>
      <w:r w:rsidRPr="00C715CF">
        <w:rPr>
          <w:sz w:val="24"/>
          <w:szCs w:val="24"/>
        </w:rPr>
        <w:t>Информационно-правовой портал «Гарант». –  Режим доступа: http://www.garant.ru/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60CF5" w:rsidRDefault="00920D08" w:rsidP="00C66951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 w:rsidSect="000A510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021574"/>
    <w:multiLevelType w:val="multilevel"/>
    <w:tmpl w:val="8812945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2A4E"/>
    <w:multiLevelType w:val="multilevel"/>
    <w:tmpl w:val="35EC1D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E3904"/>
    <w:multiLevelType w:val="multilevel"/>
    <w:tmpl w:val="19227E8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D21965"/>
    <w:multiLevelType w:val="multilevel"/>
    <w:tmpl w:val="F518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D241B"/>
    <w:multiLevelType w:val="hybridMultilevel"/>
    <w:tmpl w:val="49C0B8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15B3F"/>
    <w:multiLevelType w:val="hybridMultilevel"/>
    <w:tmpl w:val="49C0B8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9E75B9"/>
    <w:multiLevelType w:val="hybridMultilevel"/>
    <w:tmpl w:val="49C0B8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17D8C"/>
    <w:multiLevelType w:val="hybridMultilevel"/>
    <w:tmpl w:val="4F480060"/>
    <w:lvl w:ilvl="0" w:tplc="AD3EC07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21AA5"/>
    <w:multiLevelType w:val="hybridMultilevel"/>
    <w:tmpl w:val="49C0B8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9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32345"/>
    <w:multiLevelType w:val="multilevel"/>
    <w:tmpl w:val="F2AA2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2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B46CA"/>
    <w:multiLevelType w:val="hybridMultilevel"/>
    <w:tmpl w:val="49C0B8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F66D96"/>
    <w:multiLevelType w:val="hybridMultilevel"/>
    <w:tmpl w:val="9D62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C6E34"/>
    <w:multiLevelType w:val="hybridMultilevel"/>
    <w:tmpl w:val="49C0B8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794C7E"/>
    <w:multiLevelType w:val="hybridMultilevel"/>
    <w:tmpl w:val="49C0B8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A85959"/>
    <w:multiLevelType w:val="hybridMultilevel"/>
    <w:tmpl w:val="49C0B8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755710D"/>
    <w:multiLevelType w:val="hybridMultilevel"/>
    <w:tmpl w:val="0F94FA2E"/>
    <w:lvl w:ilvl="0" w:tplc="A6522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58EEA8">
      <w:start w:val="40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F16D2"/>
    <w:multiLevelType w:val="multilevel"/>
    <w:tmpl w:val="3F38AF1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117B40"/>
    <w:multiLevelType w:val="hybridMultilevel"/>
    <w:tmpl w:val="49C0B8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5E4783"/>
    <w:multiLevelType w:val="multilevel"/>
    <w:tmpl w:val="7D745CD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1713A1"/>
    <w:multiLevelType w:val="multilevel"/>
    <w:tmpl w:val="7F82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70CB6"/>
    <w:multiLevelType w:val="multilevel"/>
    <w:tmpl w:val="8C9CB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7B7B68C2"/>
    <w:multiLevelType w:val="hybridMultilevel"/>
    <w:tmpl w:val="49C0B83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37"/>
  </w:num>
  <w:num w:numId="5">
    <w:abstractNumId w:val="13"/>
  </w:num>
  <w:num w:numId="6">
    <w:abstractNumId w:val="3"/>
  </w:num>
  <w:num w:numId="7">
    <w:abstractNumId w:val="5"/>
  </w:num>
  <w:num w:numId="8">
    <w:abstractNumId w:val="30"/>
  </w:num>
  <w:num w:numId="9">
    <w:abstractNumId w:val="19"/>
  </w:num>
  <w:num w:numId="10">
    <w:abstractNumId w:val="12"/>
  </w:num>
  <w:num w:numId="11">
    <w:abstractNumId w:val="11"/>
  </w:num>
  <w:num w:numId="12">
    <w:abstractNumId w:val="21"/>
  </w:num>
  <w:num w:numId="13">
    <w:abstractNumId w:val="24"/>
  </w:num>
  <w:num w:numId="14">
    <w:abstractNumId w:val="17"/>
  </w:num>
  <w:num w:numId="15">
    <w:abstractNumId w:val="35"/>
  </w:num>
  <w:num w:numId="16">
    <w:abstractNumId w:val="20"/>
  </w:num>
  <w:num w:numId="17">
    <w:abstractNumId w:val="29"/>
  </w:num>
  <w:num w:numId="18">
    <w:abstractNumId w:val="15"/>
  </w:num>
  <w:num w:numId="19">
    <w:abstractNumId w:val="7"/>
  </w:num>
  <w:num w:numId="20">
    <w:abstractNumId w:val="34"/>
  </w:num>
  <w:num w:numId="21">
    <w:abstractNumId w:val="14"/>
  </w:num>
  <w:num w:numId="22">
    <w:abstractNumId w:val="22"/>
  </w:num>
  <w:num w:numId="23">
    <w:abstractNumId w:val="25"/>
  </w:num>
  <w:num w:numId="24">
    <w:abstractNumId w:val="38"/>
  </w:num>
  <w:num w:numId="25">
    <w:abstractNumId w:val="9"/>
  </w:num>
  <w:num w:numId="26">
    <w:abstractNumId w:val="8"/>
  </w:num>
  <w:num w:numId="27">
    <w:abstractNumId w:val="28"/>
  </w:num>
  <w:num w:numId="28">
    <w:abstractNumId w:val="16"/>
  </w:num>
  <w:num w:numId="29">
    <w:abstractNumId w:val="23"/>
  </w:num>
  <w:num w:numId="30">
    <w:abstractNumId w:val="27"/>
  </w:num>
  <w:num w:numId="31">
    <w:abstractNumId w:val="10"/>
  </w:num>
  <w:num w:numId="32">
    <w:abstractNumId w:val="26"/>
  </w:num>
  <w:num w:numId="33">
    <w:abstractNumId w:val="32"/>
  </w:num>
  <w:num w:numId="34">
    <w:abstractNumId w:val="6"/>
  </w:num>
  <w:num w:numId="35">
    <w:abstractNumId w:val="2"/>
  </w:num>
  <w:num w:numId="36">
    <w:abstractNumId w:val="31"/>
  </w:num>
  <w:num w:numId="37">
    <w:abstractNumId w:val="33"/>
  </w:num>
  <w:num w:numId="38">
    <w:abstractNumId w:val="3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20D08"/>
    <w:rsid w:val="00012E1D"/>
    <w:rsid w:val="00016960"/>
    <w:rsid w:val="00017FFE"/>
    <w:rsid w:val="000205C4"/>
    <w:rsid w:val="00030585"/>
    <w:rsid w:val="00044314"/>
    <w:rsid w:val="0006725B"/>
    <w:rsid w:val="000677ED"/>
    <w:rsid w:val="000A510A"/>
    <w:rsid w:val="000B1344"/>
    <w:rsid w:val="000B667D"/>
    <w:rsid w:val="000F4CAC"/>
    <w:rsid w:val="00114190"/>
    <w:rsid w:val="00124361"/>
    <w:rsid w:val="00140F8C"/>
    <w:rsid w:val="001420C2"/>
    <w:rsid w:val="0015699B"/>
    <w:rsid w:val="00164782"/>
    <w:rsid w:val="001D4A6F"/>
    <w:rsid w:val="001F1EDE"/>
    <w:rsid w:val="00223B29"/>
    <w:rsid w:val="00265468"/>
    <w:rsid w:val="00276748"/>
    <w:rsid w:val="002808B9"/>
    <w:rsid w:val="002C6AFC"/>
    <w:rsid w:val="002D4D28"/>
    <w:rsid w:val="0036766A"/>
    <w:rsid w:val="00384966"/>
    <w:rsid w:val="003F50F2"/>
    <w:rsid w:val="00452466"/>
    <w:rsid w:val="00454DDE"/>
    <w:rsid w:val="00495C9F"/>
    <w:rsid w:val="004D5BB1"/>
    <w:rsid w:val="004D641B"/>
    <w:rsid w:val="00500D80"/>
    <w:rsid w:val="005243E9"/>
    <w:rsid w:val="005324C0"/>
    <w:rsid w:val="00557E97"/>
    <w:rsid w:val="00583BF1"/>
    <w:rsid w:val="005859AC"/>
    <w:rsid w:val="00633C00"/>
    <w:rsid w:val="006628D5"/>
    <w:rsid w:val="00677E7C"/>
    <w:rsid w:val="00682101"/>
    <w:rsid w:val="00682427"/>
    <w:rsid w:val="00685541"/>
    <w:rsid w:val="0069727C"/>
    <w:rsid w:val="006B5D5A"/>
    <w:rsid w:val="006E2286"/>
    <w:rsid w:val="0071331A"/>
    <w:rsid w:val="00723398"/>
    <w:rsid w:val="007400BA"/>
    <w:rsid w:val="0075624B"/>
    <w:rsid w:val="007C7B63"/>
    <w:rsid w:val="007E393D"/>
    <w:rsid w:val="007E6817"/>
    <w:rsid w:val="008272C9"/>
    <w:rsid w:val="00827588"/>
    <w:rsid w:val="0083013E"/>
    <w:rsid w:val="00830470"/>
    <w:rsid w:val="00835D4B"/>
    <w:rsid w:val="00842759"/>
    <w:rsid w:val="008625E1"/>
    <w:rsid w:val="008F150C"/>
    <w:rsid w:val="00920D08"/>
    <w:rsid w:val="009229B0"/>
    <w:rsid w:val="00950B4A"/>
    <w:rsid w:val="009A5F57"/>
    <w:rsid w:val="009A7AD4"/>
    <w:rsid w:val="009B1863"/>
    <w:rsid w:val="009B437C"/>
    <w:rsid w:val="009E6960"/>
    <w:rsid w:val="00A13E83"/>
    <w:rsid w:val="00A43A77"/>
    <w:rsid w:val="00AA12FF"/>
    <w:rsid w:val="00AC2931"/>
    <w:rsid w:val="00B66EE8"/>
    <w:rsid w:val="00B6763E"/>
    <w:rsid w:val="00B72C0D"/>
    <w:rsid w:val="00B76C96"/>
    <w:rsid w:val="00BB026C"/>
    <w:rsid w:val="00BC57F7"/>
    <w:rsid w:val="00C02F2D"/>
    <w:rsid w:val="00C034F7"/>
    <w:rsid w:val="00C043D9"/>
    <w:rsid w:val="00C110AF"/>
    <w:rsid w:val="00C4518C"/>
    <w:rsid w:val="00C66951"/>
    <w:rsid w:val="00C715CF"/>
    <w:rsid w:val="00C7613F"/>
    <w:rsid w:val="00C83AED"/>
    <w:rsid w:val="00C91289"/>
    <w:rsid w:val="00CA44D0"/>
    <w:rsid w:val="00CE11BD"/>
    <w:rsid w:val="00CE50B4"/>
    <w:rsid w:val="00CF3B73"/>
    <w:rsid w:val="00D46EF7"/>
    <w:rsid w:val="00DC26F8"/>
    <w:rsid w:val="00DF490A"/>
    <w:rsid w:val="00E21BCF"/>
    <w:rsid w:val="00E957AD"/>
    <w:rsid w:val="00EB3E08"/>
    <w:rsid w:val="00EC155B"/>
    <w:rsid w:val="00EC17C6"/>
    <w:rsid w:val="00EC6181"/>
    <w:rsid w:val="00F40A68"/>
    <w:rsid w:val="00F42395"/>
    <w:rsid w:val="00F42CCA"/>
    <w:rsid w:val="00F60CF5"/>
    <w:rsid w:val="00FA1154"/>
    <w:rsid w:val="00FE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2A1"/>
  <w15:docId w15:val="{02EF7231-60C1-4211-A77B-F5EC2FBE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9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50B4A"/>
    <w:rPr>
      <w:rFonts w:ascii="Calibri Light" w:eastAsia="Times New Roman" w:hAnsi="Calibri Light" w:cs="Times New Roman"/>
      <w:color w:val="2E74B5"/>
      <w:kern w:val="1"/>
      <w:sz w:val="32"/>
      <w:szCs w:val="32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C110AF"/>
    <w:pPr>
      <w:ind w:left="720"/>
      <w:contextualSpacing/>
    </w:pPr>
  </w:style>
  <w:style w:type="character" w:customStyle="1" w:styleId="14">
    <w:name w:val="Неразрешенное упоминание1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C66951"/>
    <w:rPr>
      <w:rFonts w:asciiTheme="majorHAnsi" w:eastAsiaTheme="majorEastAsia" w:hAnsiTheme="majorHAnsi" w:cstheme="majorBidi"/>
      <w:b/>
      <w:bCs/>
      <w:color w:val="4472C4" w:themeColor="accent1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C66951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8625E1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2E1D"/>
    <w:rPr>
      <w:color w:val="605E5C"/>
      <w:shd w:val="clear" w:color="auto" w:fill="E1DFDD"/>
    </w:rPr>
  </w:style>
  <w:style w:type="character" w:customStyle="1" w:styleId="ac">
    <w:name w:val="Абзац списка Знак"/>
    <w:link w:val="ab"/>
    <w:uiPriority w:val="34"/>
    <w:locked/>
    <w:rsid w:val="00C7613F"/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68439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_red&amp;id=6919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697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0CD61F70-F58B-4C8B-9412-24AD9641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11</cp:revision>
  <dcterms:created xsi:type="dcterms:W3CDTF">2023-05-25T19:18:00Z</dcterms:created>
  <dcterms:modified xsi:type="dcterms:W3CDTF">2023-10-19T08:11:00Z</dcterms:modified>
</cp:coreProperties>
</file>