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B8" w:rsidRPr="005B5D9E" w:rsidRDefault="007A52B8" w:rsidP="005B5D9E">
      <w:pPr>
        <w:pStyle w:val="Default"/>
        <w:ind w:firstLine="567"/>
        <w:jc w:val="center"/>
        <w:rPr>
          <w:color w:val="auto"/>
          <w:sz w:val="28"/>
          <w:szCs w:val="28"/>
        </w:rPr>
      </w:pPr>
      <w:r w:rsidRPr="005B5D9E">
        <w:rPr>
          <w:color w:val="auto"/>
          <w:sz w:val="28"/>
          <w:szCs w:val="28"/>
        </w:rPr>
        <w:t xml:space="preserve">Государственное автономное образовательное учреждение высшего образования Ленинградской области «Ленинградский государственный университет имени </w:t>
      </w:r>
      <w:proofErr w:type="spellStart"/>
      <w:r w:rsidRPr="005B5D9E">
        <w:rPr>
          <w:color w:val="auto"/>
          <w:sz w:val="28"/>
          <w:szCs w:val="28"/>
        </w:rPr>
        <w:t>А.С</w:t>
      </w:r>
      <w:proofErr w:type="spellEnd"/>
      <w:r w:rsidRPr="005B5D9E">
        <w:rPr>
          <w:color w:val="auto"/>
          <w:sz w:val="28"/>
          <w:szCs w:val="28"/>
        </w:rPr>
        <w:t>. Пушкина»</w:t>
      </w:r>
    </w:p>
    <w:p w:rsidR="00687F55" w:rsidRPr="005B5D9E" w:rsidRDefault="00687F55" w:rsidP="005B5D9E">
      <w:pPr>
        <w:pStyle w:val="Default"/>
        <w:ind w:firstLine="567"/>
        <w:jc w:val="center"/>
        <w:rPr>
          <w:color w:val="auto"/>
          <w:sz w:val="28"/>
          <w:szCs w:val="28"/>
        </w:rPr>
      </w:pPr>
    </w:p>
    <w:p w:rsidR="00687F55" w:rsidRPr="005B5D9E" w:rsidRDefault="00687F55" w:rsidP="005B5D9E">
      <w:pPr>
        <w:pStyle w:val="Default"/>
        <w:ind w:firstLine="567"/>
        <w:jc w:val="center"/>
        <w:rPr>
          <w:color w:val="auto"/>
          <w:sz w:val="28"/>
          <w:szCs w:val="28"/>
        </w:rPr>
      </w:pPr>
    </w:p>
    <w:p w:rsidR="00687F55" w:rsidRPr="005B5D9E" w:rsidRDefault="00687F55" w:rsidP="005B5D9E">
      <w:pPr>
        <w:pStyle w:val="Default"/>
        <w:ind w:firstLine="567"/>
        <w:jc w:val="center"/>
        <w:rPr>
          <w:color w:val="auto"/>
          <w:sz w:val="28"/>
          <w:szCs w:val="28"/>
        </w:rPr>
      </w:pPr>
    </w:p>
    <w:p w:rsidR="007A52B8" w:rsidRPr="005B5D9E" w:rsidRDefault="00687F55" w:rsidP="005B5D9E">
      <w:pPr>
        <w:pStyle w:val="Default"/>
        <w:ind w:firstLine="567"/>
        <w:jc w:val="center"/>
        <w:rPr>
          <w:color w:val="auto"/>
          <w:sz w:val="28"/>
          <w:szCs w:val="28"/>
        </w:rPr>
      </w:pPr>
      <w:r w:rsidRPr="005B5D9E">
        <w:rPr>
          <w:color w:val="auto"/>
          <w:sz w:val="28"/>
          <w:szCs w:val="28"/>
        </w:rPr>
        <w:t>Факультет философии, культурологии и искусства</w:t>
      </w:r>
    </w:p>
    <w:p w:rsidR="007A52B8" w:rsidRPr="005B5D9E" w:rsidRDefault="007A52B8" w:rsidP="005B5D9E">
      <w:pPr>
        <w:pStyle w:val="Default"/>
        <w:ind w:firstLine="567"/>
        <w:jc w:val="center"/>
        <w:rPr>
          <w:b/>
          <w:bCs/>
          <w:color w:val="auto"/>
          <w:sz w:val="28"/>
          <w:szCs w:val="28"/>
        </w:rPr>
      </w:pPr>
    </w:p>
    <w:p w:rsidR="007A52B8" w:rsidRPr="005B5D9E" w:rsidRDefault="007A52B8" w:rsidP="005B5D9E">
      <w:pPr>
        <w:pStyle w:val="Default"/>
        <w:ind w:firstLine="567"/>
        <w:jc w:val="center"/>
        <w:rPr>
          <w:b/>
          <w:bCs/>
          <w:color w:val="auto"/>
          <w:sz w:val="28"/>
          <w:szCs w:val="28"/>
        </w:rPr>
      </w:pPr>
    </w:p>
    <w:p w:rsidR="00962E37" w:rsidRPr="005B5D9E" w:rsidRDefault="00962E37" w:rsidP="005B5D9E">
      <w:pPr>
        <w:pStyle w:val="Default"/>
        <w:ind w:firstLine="567"/>
        <w:jc w:val="center"/>
        <w:rPr>
          <w:b/>
          <w:bCs/>
          <w:color w:val="auto"/>
          <w:sz w:val="28"/>
          <w:szCs w:val="28"/>
        </w:rPr>
      </w:pPr>
    </w:p>
    <w:p w:rsidR="007A52B8" w:rsidRPr="005B5D9E" w:rsidRDefault="007A52B8" w:rsidP="005B5D9E">
      <w:pPr>
        <w:pStyle w:val="Default"/>
        <w:ind w:firstLine="567"/>
        <w:jc w:val="center"/>
        <w:rPr>
          <w:b/>
          <w:bCs/>
          <w:color w:val="auto"/>
          <w:sz w:val="28"/>
          <w:szCs w:val="28"/>
        </w:rPr>
      </w:pPr>
    </w:p>
    <w:p w:rsidR="003F5640" w:rsidRDefault="003F5640" w:rsidP="005B5D9E">
      <w:pPr>
        <w:pStyle w:val="Default"/>
        <w:ind w:firstLine="567"/>
        <w:jc w:val="center"/>
        <w:rPr>
          <w:b/>
          <w:bCs/>
          <w:color w:val="auto"/>
          <w:sz w:val="28"/>
          <w:szCs w:val="28"/>
        </w:rPr>
      </w:pPr>
    </w:p>
    <w:p w:rsidR="005B5D9E" w:rsidRDefault="005B5D9E" w:rsidP="005B5D9E">
      <w:pPr>
        <w:pStyle w:val="Default"/>
        <w:ind w:firstLine="567"/>
        <w:jc w:val="center"/>
        <w:rPr>
          <w:b/>
          <w:bCs/>
          <w:color w:val="auto"/>
          <w:sz w:val="28"/>
          <w:szCs w:val="28"/>
        </w:rPr>
      </w:pPr>
    </w:p>
    <w:p w:rsidR="005B5D9E" w:rsidRDefault="005B5D9E" w:rsidP="005B5D9E">
      <w:pPr>
        <w:pStyle w:val="Default"/>
        <w:ind w:firstLine="567"/>
        <w:jc w:val="center"/>
        <w:rPr>
          <w:b/>
          <w:bCs/>
          <w:color w:val="auto"/>
          <w:sz w:val="28"/>
          <w:szCs w:val="28"/>
        </w:rPr>
      </w:pPr>
    </w:p>
    <w:p w:rsidR="005B5D9E" w:rsidRDefault="005B5D9E" w:rsidP="005B5D9E">
      <w:pPr>
        <w:pStyle w:val="Default"/>
        <w:ind w:firstLine="567"/>
        <w:jc w:val="center"/>
        <w:rPr>
          <w:b/>
          <w:bCs/>
          <w:color w:val="auto"/>
          <w:sz w:val="28"/>
          <w:szCs w:val="28"/>
        </w:rPr>
      </w:pPr>
    </w:p>
    <w:p w:rsidR="005B5D9E" w:rsidRDefault="005B5D9E" w:rsidP="005B5D9E">
      <w:pPr>
        <w:pStyle w:val="Default"/>
        <w:ind w:firstLine="567"/>
        <w:jc w:val="center"/>
        <w:rPr>
          <w:b/>
          <w:bCs/>
          <w:color w:val="auto"/>
          <w:sz w:val="28"/>
          <w:szCs w:val="28"/>
        </w:rPr>
      </w:pPr>
    </w:p>
    <w:p w:rsidR="005B5D9E" w:rsidRDefault="005B5D9E" w:rsidP="005B5D9E">
      <w:pPr>
        <w:pStyle w:val="Default"/>
        <w:ind w:firstLine="567"/>
        <w:jc w:val="center"/>
        <w:rPr>
          <w:b/>
          <w:bCs/>
          <w:color w:val="auto"/>
          <w:sz w:val="28"/>
          <w:szCs w:val="28"/>
        </w:rPr>
      </w:pPr>
    </w:p>
    <w:p w:rsidR="005B5D9E" w:rsidRDefault="005B5D9E" w:rsidP="005B5D9E">
      <w:pPr>
        <w:pStyle w:val="Default"/>
        <w:ind w:firstLine="567"/>
        <w:jc w:val="center"/>
        <w:rPr>
          <w:b/>
          <w:bCs/>
          <w:color w:val="auto"/>
          <w:sz w:val="28"/>
          <w:szCs w:val="28"/>
        </w:rPr>
      </w:pPr>
    </w:p>
    <w:p w:rsidR="005B5D9E" w:rsidRDefault="005B5D9E" w:rsidP="005B5D9E">
      <w:pPr>
        <w:pStyle w:val="Default"/>
        <w:ind w:firstLine="567"/>
        <w:jc w:val="center"/>
        <w:rPr>
          <w:b/>
          <w:bCs/>
          <w:color w:val="auto"/>
          <w:sz w:val="28"/>
          <w:szCs w:val="28"/>
        </w:rPr>
      </w:pPr>
    </w:p>
    <w:p w:rsidR="005B5D9E" w:rsidRPr="005B5D9E" w:rsidRDefault="005B5D9E" w:rsidP="005B5D9E">
      <w:pPr>
        <w:pStyle w:val="Default"/>
        <w:ind w:firstLine="567"/>
        <w:jc w:val="center"/>
        <w:rPr>
          <w:b/>
          <w:bCs/>
          <w:color w:val="auto"/>
          <w:sz w:val="28"/>
          <w:szCs w:val="28"/>
        </w:rPr>
      </w:pPr>
    </w:p>
    <w:p w:rsidR="007A52B8" w:rsidRPr="005B5D9E" w:rsidRDefault="00687F55" w:rsidP="005B5D9E">
      <w:pPr>
        <w:pStyle w:val="Default"/>
        <w:ind w:firstLine="567"/>
        <w:jc w:val="center"/>
        <w:rPr>
          <w:b/>
          <w:bCs/>
          <w:color w:val="auto"/>
          <w:sz w:val="28"/>
          <w:szCs w:val="28"/>
        </w:rPr>
      </w:pPr>
      <w:r w:rsidRPr="005B5D9E">
        <w:rPr>
          <w:b/>
          <w:bCs/>
          <w:color w:val="auto"/>
          <w:sz w:val="28"/>
          <w:szCs w:val="28"/>
        </w:rPr>
        <w:t>МЕТОДИЧЕСКИЕ РЕКОМЕНДАЦИИ ПО ОРГАНИЗАЦИИ САМОСТОЯТЕЛЬНОЙ РАБОТЫ ОБУЧАЮЩИХСЯ</w:t>
      </w:r>
    </w:p>
    <w:p w:rsidR="007A52B8" w:rsidRPr="005B5D9E" w:rsidRDefault="007A52B8" w:rsidP="005B5D9E">
      <w:pPr>
        <w:pStyle w:val="Default"/>
        <w:ind w:firstLine="567"/>
        <w:jc w:val="center"/>
        <w:rPr>
          <w:b/>
          <w:bCs/>
          <w:color w:val="auto"/>
          <w:sz w:val="28"/>
          <w:szCs w:val="28"/>
        </w:rPr>
      </w:pPr>
    </w:p>
    <w:p w:rsidR="002C440B" w:rsidRPr="005B5D9E" w:rsidRDefault="002C440B" w:rsidP="005B5D9E">
      <w:pPr>
        <w:pStyle w:val="Default"/>
        <w:ind w:firstLine="567"/>
        <w:jc w:val="center"/>
        <w:rPr>
          <w:b/>
          <w:bCs/>
          <w:color w:val="auto"/>
          <w:sz w:val="28"/>
          <w:szCs w:val="28"/>
        </w:rPr>
      </w:pPr>
    </w:p>
    <w:p w:rsidR="005B5D9E" w:rsidRPr="005B5D9E" w:rsidRDefault="005B5D9E" w:rsidP="005B5D9E">
      <w:pPr>
        <w:pStyle w:val="Default"/>
        <w:ind w:firstLine="567"/>
        <w:jc w:val="center"/>
        <w:rPr>
          <w:b/>
          <w:bCs/>
          <w:color w:val="auto"/>
          <w:sz w:val="28"/>
          <w:szCs w:val="28"/>
        </w:rPr>
      </w:pPr>
    </w:p>
    <w:p w:rsidR="005B5D9E" w:rsidRPr="005B5D9E" w:rsidRDefault="005B5D9E" w:rsidP="005B5D9E">
      <w:pPr>
        <w:pStyle w:val="Default"/>
        <w:ind w:firstLine="567"/>
        <w:jc w:val="center"/>
        <w:rPr>
          <w:b/>
          <w:bCs/>
          <w:color w:val="auto"/>
          <w:sz w:val="28"/>
          <w:szCs w:val="28"/>
        </w:rPr>
      </w:pPr>
    </w:p>
    <w:p w:rsidR="005B5D9E" w:rsidRPr="005B5D9E" w:rsidRDefault="005B5D9E" w:rsidP="005B5D9E">
      <w:pPr>
        <w:pStyle w:val="Default"/>
        <w:ind w:firstLine="567"/>
        <w:jc w:val="center"/>
        <w:rPr>
          <w:b/>
          <w:bCs/>
          <w:color w:val="auto"/>
          <w:sz w:val="28"/>
          <w:szCs w:val="28"/>
        </w:rPr>
      </w:pPr>
    </w:p>
    <w:p w:rsidR="005B5D9E" w:rsidRPr="005B5D9E" w:rsidRDefault="005B5D9E" w:rsidP="005B5D9E">
      <w:pPr>
        <w:pStyle w:val="Default"/>
        <w:ind w:firstLine="567"/>
        <w:jc w:val="center"/>
        <w:rPr>
          <w:b/>
          <w:bCs/>
          <w:color w:val="auto"/>
          <w:sz w:val="28"/>
          <w:szCs w:val="28"/>
        </w:rPr>
      </w:pPr>
    </w:p>
    <w:p w:rsidR="005B5D9E" w:rsidRPr="005B5D9E" w:rsidRDefault="005B5D9E" w:rsidP="005B5D9E">
      <w:pPr>
        <w:pStyle w:val="Default"/>
        <w:ind w:firstLine="567"/>
        <w:jc w:val="center"/>
        <w:rPr>
          <w:b/>
          <w:bCs/>
          <w:color w:val="auto"/>
          <w:sz w:val="28"/>
          <w:szCs w:val="28"/>
        </w:rPr>
      </w:pPr>
    </w:p>
    <w:p w:rsidR="005B5D9E" w:rsidRPr="005B5D9E" w:rsidRDefault="005B5D9E" w:rsidP="005B5D9E">
      <w:pPr>
        <w:pStyle w:val="Default"/>
        <w:ind w:firstLine="567"/>
        <w:jc w:val="center"/>
        <w:rPr>
          <w:b/>
          <w:bCs/>
          <w:color w:val="auto"/>
          <w:sz w:val="28"/>
          <w:szCs w:val="28"/>
        </w:rPr>
      </w:pPr>
    </w:p>
    <w:p w:rsidR="005B5D9E" w:rsidRPr="005B5D9E" w:rsidRDefault="005B5D9E" w:rsidP="005B5D9E">
      <w:pPr>
        <w:pStyle w:val="Default"/>
        <w:ind w:firstLine="567"/>
        <w:jc w:val="center"/>
        <w:rPr>
          <w:b/>
          <w:bCs/>
          <w:color w:val="auto"/>
          <w:sz w:val="28"/>
          <w:szCs w:val="28"/>
        </w:rPr>
      </w:pPr>
    </w:p>
    <w:p w:rsidR="005B5D9E" w:rsidRPr="005B5D9E" w:rsidRDefault="005B5D9E" w:rsidP="005B5D9E">
      <w:pPr>
        <w:pStyle w:val="Default"/>
        <w:ind w:firstLine="567"/>
        <w:jc w:val="center"/>
        <w:rPr>
          <w:b/>
          <w:bCs/>
          <w:color w:val="auto"/>
          <w:sz w:val="28"/>
          <w:szCs w:val="28"/>
        </w:rPr>
      </w:pPr>
    </w:p>
    <w:p w:rsidR="005B5D9E" w:rsidRPr="005B5D9E" w:rsidRDefault="005B5D9E" w:rsidP="005B5D9E">
      <w:pPr>
        <w:pStyle w:val="Default"/>
        <w:ind w:firstLine="567"/>
        <w:jc w:val="center"/>
        <w:rPr>
          <w:b/>
          <w:bCs/>
          <w:color w:val="auto"/>
          <w:sz w:val="28"/>
          <w:szCs w:val="28"/>
        </w:rPr>
      </w:pPr>
    </w:p>
    <w:p w:rsidR="005B5D9E" w:rsidRPr="005B5D9E" w:rsidRDefault="005B5D9E" w:rsidP="005B5D9E">
      <w:pPr>
        <w:pStyle w:val="Default"/>
        <w:ind w:firstLine="567"/>
        <w:jc w:val="center"/>
        <w:rPr>
          <w:b/>
          <w:bCs/>
          <w:color w:val="auto"/>
          <w:sz w:val="28"/>
          <w:szCs w:val="28"/>
        </w:rPr>
      </w:pPr>
    </w:p>
    <w:p w:rsidR="005B5D9E" w:rsidRPr="005B5D9E" w:rsidRDefault="005B5D9E" w:rsidP="005B5D9E">
      <w:pPr>
        <w:pStyle w:val="Default"/>
        <w:ind w:firstLine="567"/>
        <w:jc w:val="center"/>
        <w:rPr>
          <w:b/>
          <w:bCs/>
          <w:color w:val="auto"/>
          <w:sz w:val="28"/>
          <w:szCs w:val="28"/>
        </w:rPr>
      </w:pPr>
    </w:p>
    <w:p w:rsidR="002C440B" w:rsidRPr="005B5D9E" w:rsidRDefault="002C440B" w:rsidP="005B5D9E">
      <w:pPr>
        <w:pStyle w:val="Default"/>
        <w:ind w:firstLine="567"/>
        <w:jc w:val="center"/>
        <w:rPr>
          <w:b/>
          <w:bCs/>
          <w:color w:val="auto"/>
          <w:sz w:val="28"/>
          <w:szCs w:val="28"/>
        </w:rPr>
      </w:pPr>
    </w:p>
    <w:p w:rsidR="002C440B" w:rsidRPr="005B5D9E" w:rsidRDefault="002C440B" w:rsidP="005B5D9E">
      <w:pPr>
        <w:pStyle w:val="Default"/>
        <w:ind w:firstLine="567"/>
        <w:jc w:val="center"/>
        <w:rPr>
          <w:b/>
          <w:bCs/>
          <w:color w:val="auto"/>
          <w:sz w:val="28"/>
          <w:szCs w:val="28"/>
        </w:rPr>
      </w:pPr>
    </w:p>
    <w:p w:rsidR="002C440B" w:rsidRPr="005B5D9E" w:rsidRDefault="002C440B" w:rsidP="005B5D9E">
      <w:pPr>
        <w:pStyle w:val="Default"/>
        <w:ind w:firstLine="567"/>
        <w:jc w:val="center"/>
        <w:rPr>
          <w:b/>
          <w:bCs/>
          <w:color w:val="auto"/>
          <w:sz w:val="28"/>
          <w:szCs w:val="28"/>
        </w:rPr>
      </w:pPr>
    </w:p>
    <w:p w:rsidR="002C440B" w:rsidRPr="005B5D9E" w:rsidRDefault="002C440B" w:rsidP="005B5D9E">
      <w:pPr>
        <w:pStyle w:val="Default"/>
        <w:ind w:firstLine="567"/>
        <w:jc w:val="center"/>
        <w:rPr>
          <w:b/>
          <w:bCs/>
          <w:color w:val="auto"/>
          <w:sz w:val="28"/>
          <w:szCs w:val="28"/>
        </w:rPr>
      </w:pPr>
    </w:p>
    <w:p w:rsidR="002C440B" w:rsidRPr="005B5D9E" w:rsidRDefault="002C440B" w:rsidP="005B5D9E">
      <w:pPr>
        <w:pStyle w:val="Default"/>
        <w:ind w:firstLine="567"/>
        <w:jc w:val="center"/>
        <w:rPr>
          <w:b/>
          <w:bCs/>
          <w:color w:val="auto"/>
          <w:sz w:val="28"/>
          <w:szCs w:val="28"/>
        </w:rPr>
      </w:pPr>
    </w:p>
    <w:p w:rsidR="002C440B" w:rsidRPr="005B5D9E" w:rsidRDefault="002C440B" w:rsidP="005B5D9E">
      <w:pPr>
        <w:pStyle w:val="Default"/>
        <w:ind w:firstLine="567"/>
        <w:jc w:val="center"/>
        <w:rPr>
          <w:b/>
          <w:bCs/>
          <w:color w:val="auto"/>
          <w:sz w:val="28"/>
          <w:szCs w:val="28"/>
        </w:rPr>
      </w:pPr>
    </w:p>
    <w:p w:rsidR="002C440B" w:rsidRPr="005B5D9E" w:rsidRDefault="002C440B" w:rsidP="005B5D9E">
      <w:pPr>
        <w:pStyle w:val="Default"/>
        <w:ind w:firstLine="567"/>
        <w:jc w:val="center"/>
        <w:rPr>
          <w:b/>
          <w:bCs/>
          <w:i/>
          <w:iCs/>
          <w:color w:val="auto"/>
          <w:sz w:val="28"/>
          <w:szCs w:val="28"/>
        </w:rPr>
      </w:pPr>
    </w:p>
    <w:p w:rsidR="007A52B8" w:rsidRPr="005B5D9E" w:rsidRDefault="007A52B8" w:rsidP="005B5D9E">
      <w:pPr>
        <w:pStyle w:val="Default"/>
        <w:ind w:firstLine="567"/>
        <w:jc w:val="center"/>
        <w:rPr>
          <w:color w:val="auto"/>
          <w:sz w:val="28"/>
          <w:szCs w:val="28"/>
        </w:rPr>
      </w:pPr>
      <w:r w:rsidRPr="005B5D9E">
        <w:rPr>
          <w:color w:val="auto"/>
          <w:sz w:val="28"/>
          <w:szCs w:val="28"/>
        </w:rPr>
        <w:t>Санкт-Петербург</w:t>
      </w:r>
    </w:p>
    <w:p w:rsidR="003F5640" w:rsidRPr="005B5D9E" w:rsidRDefault="007A52B8" w:rsidP="005B5D9E">
      <w:pPr>
        <w:pStyle w:val="Default"/>
        <w:ind w:firstLine="567"/>
        <w:jc w:val="center"/>
        <w:rPr>
          <w:color w:val="auto"/>
          <w:sz w:val="28"/>
          <w:szCs w:val="28"/>
        </w:rPr>
      </w:pPr>
      <w:r w:rsidRPr="005B5D9E">
        <w:rPr>
          <w:color w:val="auto"/>
          <w:sz w:val="28"/>
          <w:szCs w:val="28"/>
        </w:rPr>
        <w:t>2</w:t>
      </w:r>
      <w:r w:rsidR="00E8386E">
        <w:rPr>
          <w:color w:val="auto"/>
          <w:sz w:val="28"/>
          <w:szCs w:val="28"/>
        </w:rPr>
        <w:t>0</w:t>
      </w:r>
      <w:bookmarkStart w:id="0" w:name="_GoBack"/>
      <w:bookmarkEnd w:id="0"/>
      <w:r w:rsidR="006B7E03">
        <w:rPr>
          <w:color w:val="auto"/>
          <w:sz w:val="28"/>
          <w:szCs w:val="28"/>
        </w:rPr>
        <w:t>19</w:t>
      </w:r>
    </w:p>
    <w:p w:rsidR="003F5640" w:rsidRPr="005B5D9E" w:rsidRDefault="003F5640" w:rsidP="005B5D9E">
      <w:pPr>
        <w:spacing w:after="0" w:line="240" w:lineRule="auto"/>
        <w:jc w:val="left"/>
        <w:rPr>
          <w:rFonts w:cs="Times New Roman"/>
          <w:b w:val="0"/>
          <w:sz w:val="28"/>
          <w:szCs w:val="28"/>
        </w:rPr>
      </w:pPr>
      <w:r w:rsidRPr="005B5D9E">
        <w:rPr>
          <w:rFonts w:cs="Times New Roman"/>
          <w:sz w:val="28"/>
          <w:szCs w:val="28"/>
        </w:rPr>
        <w:br w:type="page"/>
      </w:r>
    </w:p>
    <w:p w:rsidR="00D55068" w:rsidRPr="005B5D9E" w:rsidRDefault="00D55068" w:rsidP="005B5D9E">
      <w:pPr>
        <w:pStyle w:val="af4"/>
        <w:ind w:firstLine="567"/>
        <w:rPr>
          <w:sz w:val="24"/>
          <w:szCs w:val="24"/>
        </w:rPr>
      </w:pPr>
      <w:r w:rsidRPr="005B5D9E">
        <w:rPr>
          <w:sz w:val="24"/>
          <w:szCs w:val="24"/>
        </w:rPr>
        <w:lastRenderedPageBreak/>
        <w:t>ОГЛАВЛЕНИЕ</w:t>
      </w:r>
    </w:p>
    <w:p w:rsidR="00687F55" w:rsidRPr="005B5D9E" w:rsidRDefault="00D55068" w:rsidP="005B5D9E">
      <w:pPr>
        <w:spacing w:after="0" w:line="240" w:lineRule="auto"/>
        <w:jc w:val="left"/>
        <w:rPr>
          <w:rFonts w:cs="Times New Roman"/>
          <w:b w:val="0"/>
          <w:sz w:val="24"/>
          <w:szCs w:val="24"/>
        </w:rPr>
      </w:pPr>
      <w:r w:rsidRPr="005B5D9E">
        <w:rPr>
          <w:rFonts w:cs="Times New Roman"/>
          <w:b w:val="0"/>
          <w:sz w:val="24"/>
          <w:szCs w:val="24"/>
        </w:rPr>
        <w:t>Ведение</w:t>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t>3</w:t>
      </w:r>
    </w:p>
    <w:p w:rsidR="00687F55" w:rsidRPr="005B5D9E" w:rsidRDefault="00687F55" w:rsidP="005B5D9E">
      <w:pPr>
        <w:spacing w:after="0" w:line="240" w:lineRule="auto"/>
        <w:jc w:val="left"/>
        <w:rPr>
          <w:rFonts w:cs="Times New Roman"/>
          <w:b w:val="0"/>
          <w:sz w:val="24"/>
          <w:szCs w:val="24"/>
        </w:rPr>
      </w:pPr>
      <w:r w:rsidRPr="005B5D9E">
        <w:rPr>
          <w:rFonts w:cs="Times New Roman"/>
          <w:b w:val="0"/>
          <w:sz w:val="24"/>
          <w:szCs w:val="24"/>
        </w:rPr>
        <w:t>Подготовка к лекционным занятиям</w:t>
      </w:r>
      <w:r w:rsidR="00D55068" w:rsidRPr="005B5D9E">
        <w:rPr>
          <w:rFonts w:cs="Times New Roman"/>
          <w:b w:val="0"/>
          <w:sz w:val="24"/>
          <w:szCs w:val="24"/>
        </w:rPr>
        <w:tab/>
      </w:r>
      <w:r w:rsidR="00D55068" w:rsidRPr="005B5D9E">
        <w:rPr>
          <w:rFonts w:cs="Times New Roman"/>
          <w:b w:val="0"/>
          <w:sz w:val="24"/>
          <w:szCs w:val="24"/>
        </w:rPr>
        <w:tab/>
      </w:r>
      <w:r w:rsidR="00D55068" w:rsidRPr="005B5D9E">
        <w:rPr>
          <w:rFonts w:cs="Times New Roman"/>
          <w:b w:val="0"/>
          <w:sz w:val="24"/>
          <w:szCs w:val="24"/>
        </w:rPr>
        <w:tab/>
      </w:r>
      <w:r w:rsidR="00D55068" w:rsidRPr="005B5D9E">
        <w:rPr>
          <w:rFonts w:cs="Times New Roman"/>
          <w:b w:val="0"/>
          <w:sz w:val="24"/>
          <w:szCs w:val="24"/>
        </w:rPr>
        <w:tab/>
      </w:r>
      <w:r w:rsidR="00D55068" w:rsidRPr="005B5D9E">
        <w:rPr>
          <w:rFonts w:cs="Times New Roman"/>
          <w:b w:val="0"/>
          <w:sz w:val="24"/>
          <w:szCs w:val="24"/>
        </w:rPr>
        <w:tab/>
      </w:r>
      <w:r w:rsidR="00D55068" w:rsidRPr="005B5D9E">
        <w:rPr>
          <w:rFonts w:cs="Times New Roman"/>
          <w:b w:val="0"/>
          <w:sz w:val="24"/>
          <w:szCs w:val="24"/>
        </w:rPr>
        <w:tab/>
        <w:t>5</w:t>
      </w:r>
    </w:p>
    <w:p w:rsidR="00687F55" w:rsidRPr="005B5D9E" w:rsidRDefault="00D55068" w:rsidP="005B5D9E">
      <w:pPr>
        <w:spacing w:after="0" w:line="240" w:lineRule="auto"/>
        <w:jc w:val="left"/>
        <w:rPr>
          <w:rFonts w:cs="Times New Roman"/>
          <w:b w:val="0"/>
          <w:sz w:val="24"/>
          <w:szCs w:val="24"/>
        </w:rPr>
      </w:pPr>
      <w:r w:rsidRPr="005B5D9E">
        <w:rPr>
          <w:rFonts w:cs="Times New Roman"/>
          <w:b w:val="0"/>
          <w:sz w:val="24"/>
          <w:szCs w:val="24"/>
        </w:rPr>
        <w:t>Подготовка к практическим (семинарским) занятиям</w:t>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t>5</w:t>
      </w:r>
    </w:p>
    <w:p w:rsidR="00687F55" w:rsidRPr="005B5D9E" w:rsidRDefault="00D55068" w:rsidP="005B5D9E">
      <w:pPr>
        <w:spacing w:after="0" w:line="240" w:lineRule="auto"/>
        <w:jc w:val="left"/>
        <w:rPr>
          <w:rFonts w:cs="Times New Roman"/>
          <w:b w:val="0"/>
          <w:sz w:val="24"/>
          <w:szCs w:val="24"/>
        </w:rPr>
      </w:pPr>
      <w:r w:rsidRPr="005B5D9E">
        <w:rPr>
          <w:rFonts w:cs="Times New Roman"/>
          <w:b w:val="0"/>
          <w:sz w:val="24"/>
          <w:szCs w:val="24"/>
        </w:rPr>
        <w:t>Организация самостоятельной работы</w:t>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t>6</w:t>
      </w:r>
    </w:p>
    <w:p w:rsidR="00687F55" w:rsidRPr="005B5D9E" w:rsidRDefault="00D55068" w:rsidP="005B5D9E">
      <w:pPr>
        <w:spacing w:after="0" w:line="240" w:lineRule="auto"/>
        <w:jc w:val="left"/>
        <w:rPr>
          <w:rFonts w:cs="Times New Roman"/>
          <w:b w:val="0"/>
          <w:sz w:val="24"/>
          <w:szCs w:val="24"/>
        </w:rPr>
      </w:pPr>
      <w:r w:rsidRPr="005B5D9E">
        <w:rPr>
          <w:rFonts w:cs="Times New Roman"/>
          <w:b w:val="0"/>
          <w:sz w:val="24"/>
          <w:szCs w:val="24"/>
        </w:rPr>
        <w:t>Рекомендации по подготовке и оформлению доклада</w:t>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t>7</w:t>
      </w:r>
    </w:p>
    <w:p w:rsidR="00687F55" w:rsidRPr="005B5D9E" w:rsidRDefault="00D55068" w:rsidP="005B5D9E">
      <w:pPr>
        <w:spacing w:after="0" w:line="240" w:lineRule="auto"/>
        <w:jc w:val="left"/>
        <w:rPr>
          <w:rFonts w:cs="Times New Roman"/>
          <w:b w:val="0"/>
          <w:sz w:val="24"/>
          <w:szCs w:val="24"/>
        </w:rPr>
      </w:pPr>
      <w:r w:rsidRPr="005B5D9E">
        <w:rPr>
          <w:rFonts w:cs="Times New Roman"/>
          <w:b w:val="0"/>
          <w:sz w:val="24"/>
          <w:szCs w:val="24"/>
        </w:rPr>
        <w:t>Рекомендации по подготовке презентации</w:t>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t>10</w:t>
      </w:r>
    </w:p>
    <w:p w:rsidR="00687F55" w:rsidRPr="005B5D9E" w:rsidRDefault="00D55068" w:rsidP="005B5D9E">
      <w:pPr>
        <w:spacing w:after="0" w:line="240" w:lineRule="auto"/>
        <w:jc w:val="left"/>
        <w:rPr>
          <w:rFonts w:cs="Times New Roman"/>
          <w:b w:val="0"/>
          <w:sz w:val="24"/>
          <w:szCs w:val="24"/>
        </w:rPr>
      </w:pPr>
      <w:r w:rsidRPr="005B5D9E">
        <w:rPr>
          <w:rFonts w:cs="Times New Roman"/>
          <w:b w:val="0"/>
          <w:sz w:val="24"/>
          <w:szCs w:val="24"/>
        </w:rPr>
        <w:t>Рекомендации по подготовке учебного проекта</w:t>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r>
      <w:r w:rsidR="005B5D9E">
        <w:rPr>
          <w:rFonts w:cs="Times New Roman"/>
          <w:b w:val="0"/>
          <w:sz w:val="24"/>
          <w:szCs w:val="24"/>
        </w:rPr>
        <w:tab/>
      </w:r>
      <w:r w:rsidRPr="005B5D9E">
        <w:rPr>
          <w:rFonts w:cs="Times New Roman"/>
          <w:b w:val="0"/>
          <w:sz w:val="24"/>
          <w:szCs w:val="24"/>
        </w:rPr>
        <w:t>12</w:t>
      </w:r>
    </w:p>
    <w:p w:rsidR="00D55068" w:rsidRPr="005B5D9E" w:rsidRDefault="00D55068" w:rsidP="005B5D9E">
      <w:pPr>
        <w:spacing w:after="0" w:line="240" w:lineRule="auto"/>
        <w:jc w:val="left"/>
        <w:rPr>
          <w:rFonts w:cs="Times New Roman"/>
          <w:b w:val="0"/>
          <w:sz w:val="24"/>
          <w:szCs w:val="24"/>
        </w:rPr>
      </w:pPr>
      <w:r w:rsidRPr="005B5D9E">
        <w:rPr>
          <w:rFonts w:cs="Times New Roman"/>
          <w:b w:val="0"/>
          <w:sz w:val="24"/>
          <w:szCs w:val="24"/>
        </w:rPr>
        <w:t>Подготовка к зачету/экзамену</w:t>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t>12</w:t>
      </w:r>
    </w:p>
    <w:p w:rsidR="00D55068" w:rsidRPr="005B5D9E" w:rsidRDefault="00D55068" w:rsidP="005B5D9E">
      <w:pPr>
        <w:spacing w:after="0" w:line="240" w:lineRule="auto"/>
        <w:jc w:val="left"/>
        <w:rPr>
          <w:rFonts w:cs="Times New Roman"/>
          <w:b w:val="0"/>
          <w:sz w:val="24"/>
          <w:szCs w:val="24"/>
        </w:rPr>
      </w:pPr>
      <w:r w:rsidRPr="005B5D9E">
        <w:rPr>
          <w:rFonts w:cs="Times New Roman"/>
          <w:b w:val="0"/>
          <w:sz w:val="24"/>
          <w:szCs w:val="24"/>
        </w:rPr>
        <w:t>Рекомендуемая литература</w:t>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r>
      <w:r w:rsidRPr="005B5D9E">
        <w:rPr>
          <w:rFonts w:cs="Times New Roman"/>
          <w:b w:val="0"/>
          <w:sz w:val="24"/>
          <w:szCs w:val="24"/>
        </w:rPr>
        <w:tab/>
        <w:t>14</w:t>
      </w:r>
    </w:p>
    <w:p w:rsidR="00687F55" w:rsidRPr="005B5D9E" w:rsidRDefault="00687F55" w:rsidP="005B5D9E">
      <w:pPr>
        <w:spacing w:after="0" w:line="240" w:lineRule="auto"/>
        <w:jc w:val="left"/>
        <w:rPr>
          <w:rFonts w:cs="Times New Roman"/>
          <w:b w:val="0"/>
          <w:sz w:val="24"/>
          <w:szCs w:val="24"/>
        </w:rPr>
      </w:pPr>
    </w:p>
    <w:p w:rsidR="00E11DEF" w:rsidRPr="005B5D9E" w:rsidRDefault="00E11DEF" w:rsidP="005B5D9E">
      <w:pPr>
        <w:spacing w:after="0" w:line="240" w:lineRule="auto"/>
        <w:ind w:firstLine="567"/>
        <w:rPr>
          <w:rFonts w:cs="Times New Roman"/>
          <w:i/>
          <w:sz w:val="24"/>
          <w:szCs w:val="24"/>
        </w:rPr>
      </w:pPr>
      <w:r w:rsidRPr="005B5D9E">
        <w:rPr>
          <w:rFonts w:cs="Times New Roman"/>
          <w:i/>
          <w:sz w:val="24"/>
          <w:szCs w:val="24"/>
        </w:rPr>
        <w:br w:type="page"/>
      </w:r>
    </w:p>
    <w:p w:rsidR="00A55D5F" w:rsidRPr="005B5D9E" w:rsidRDefault="00A55D5F" w:rsidP="005B5D9E">
      <w:pPr>
        <w:pStyle w:val="1"/>
        <w:ind w:firstLine="567"/>
        <w:jc w:val="left"/>
        <w:rPr>
          <w:sz w:val="24"/>
          <w:szCs w:val="24"/>
        </w:rPr>
      </w:pPr>
      <w:bookmarkStart w:id="1" w:name="_Toc68185599"/>
      <w:bookmarkStart w:id="2" w:name="_Toc68603656"/>
      <w:r w:rsidRPr="005B5D9E">
        <w:rPr>
          <w:sz w:val="24"/>
          <w:szCs w:val="24"/>
        </w:rPr>
        <w:lastRenderedPageBreak/>
        <w:t>ВВЕДЕНИЕ</w:t>
      </w:r>
      <w:bookmarkEnd w:id="1"/>
      <w:bookmarkEnd w:id="2"/>
    </w:p>
    <w:p w:rsidR="00687F55" w:rsidRPr="005B5D9E" w:rsidRDefault="002C440B" w:rsidP="005B5D9E">
      <w:pPr>
        <w:spacing w:after="0" w:line="240" w:lineRule="auto"/>
        <w:ind w:firstLine="567"/>
        <w:jc w:val="both"/>
        <w:rPr>
          <w:rFonts w:cs="Times New Roman"/>
          <w:b w:val="0"/>
          <w:sz w:val="24"/>
          <w:szCs w:val="24"/>
        </w:rPr>
      </w:pPr>
      <w:r w:rsidRPr="005B5D9E">
        <w:rPr>
          <w:rFonts w:cs="Times New Roman"/>
          <w:b w:val="0"/>
          <w:sz w:val="24"/>
          <w:szCs w:val="24"/>
        </w:rPr>
        <w:t xml:space="preserve">Самостоятельная работа студента направлена на достижение целей подготовки специалистов-профессионалов, активное включение обучаемых в сознательное освоение содержания образования, обеспечение мотивации, творческое овладение основными способами будущей профессиональной деятельности. </w:t>
      </w:r>
      <w:r w:rsidR="00687F55" w:rsidRPr="005B5D9E">
        <w:rPr>
          <w:rFonts w:cs="Times New Roman"/>
          <w:b w:val="0"/>
          <w:sz w:val="24"/>
          <w:szCs w:val="24"/>
        </w:rPr>
        <w:t>Подготовка такого</w:t>
      </w:r>
      <w:r w:rsidRPr="005B5D9E">
        <w:rPr>
          <w:rFonts w:cs="Times New Roman"/>
          <w:b w:val="0"/>
          <w:sz w:val="24"/>
          <w:szCs w:val="24"/>
        </w:rPr>
        <w:t xml:space="preserve"> </w:t>
      </w:r>
      <w:r w:rsidR="00687F55" w:rsidRPr="005B5D9E">
        <w:rPr>
          <w:rFonts w:cs="Times New Roman"/>
          <w:b w:val="0"/>
          <w:sz w:val="24"/>
          <w:szCs w:val="24"/>
        </w:rPr>
        <w:t xml:space="preserve">профессионала требует изменения </w:t>
      </w:r>
      <w:r w:rsidRPr="005B5D9E">
        <w:rPr>
          <w:rFonts w:cs="Times New Roman"/>
          <w:b w:val="0"/>
          <w:sz w:val="24"/>
          <w:szCs w:val="24"/>
        </w:rPr>
        <w:t>подход</w:t>
      </w:r>
      <w:r w:rsidR="00687F55" w:rsidRPr="005B5D9E">
        <w:rPr>
          <w:rFonts w:cs="Times New Roman"/>
          <w:b w:val="0"/>
          <w:sz w:val="24"/>
          <w:szCs w:val="24"/>
        </w:rPr>
        <w:t>а</w:t>
      </w:r>
      <w:r w:rsidRPr="005B5D9E">
        <w:rPr>
          <w:rFonts w:cs="Times New Roman"/>
          <w:b w:val="0"/>
          <w:sz w:val="24"/>
          <w:szCs w:val="24"/>
        </w:rPr>
        <w:t xml:space="preserve"> к планированию и организации учебно</w:t>
      </w:r>
      <w:r w:rsidR="00687F55" w:rsidRPr="005B5D9E">
        <w:rPr>
          <w:rFonts w:cs="Times New Roman"/>
          <w:b w:val="0"/>
          <w:sz w:val="24"/>
          <w:szCs w:val="24"/>
        </w:rPr>
        <w:t>го процесса</w:t>
      </w:r>
      <w:r w:rsidRPr="005B5D9E">
        <w:rPr>
          <w:rFonts w:cs="Times New Roman"/>
          <w:b w:val="0"/>
          <w:sz w:val="24"/>
          <w:szCs w:val="24"/>
        </w:rPr>
        <w:t xml:space="preserve">. </w:t>
      </w:r>
    </w:p>
    <w:p w:rsidR="00687F55" w:rsidRPr="005B5D9E" w:rsidRDefault="002C440B" w:rsidP="005B5D9E">
      <w:pPr>
        <w:spacing w:after="0" w:line="240" w:lineRule="auto"/>
        <w:ind w:firstLine="567"/>
        <w:jc w:val="both"/>
        <w:rPr>
          <w:rFonts w:cs="Times New Roman"/>
          <w:b w:val="0"/>
          <w:sz w:val="24"/>
          <w:szCs w:val="24"/>
        </w:rPr>
      </w:pPr>
      <w:r w:rsidRPr="005B5D9E">
        <w:rPr>
          <w:rFonts w:cs="Times New Roman"/>
          <w:b w:val="0"/>
          <w:sz w:val="24"/>
          <w:szCs w:val="24"/>
        </w:rPr>
        <w:t xml:space="preserve">В современных </w:t>
      </w:r>
      <w:r w:rsidR="00687F55" w:rsidRPr="005B5D9E">
        <w:rPr>
          <w:rFonts w:cs="Times New Roman"/>
          <w:b w:val="0"/>
          <w:sz w:val="24"/>
          <w:szCs w:val="24"/>
        </w:rPr>
        <w:t>условиях</w:t>
      </w:r>
      <w:r w:rsidRPr="005B5D9E">
        <w:rPr>
          <w:rFonts w:cs="Times New Roman"/>
          <w:b w:val="0"/>
          <w:sz w:val="24"/>
          <w:szCs w:val="24"/>
        </w:rPr>
        <w:t xml:space="preserve"> задача преподавателя </w:t>
      </w:r>
      <w:r w:rsidR="00687F55" w:rsidRPr="005B5D9E">
        <w:rPr>
          <w:rFonts w:cs="Times New Roman"/>
          <w:b w:val="0"/>
          <w:sz w:val="24"/>
          <w:szCs w:val="24"/>
        </w:rPr>
        <w:t xml:space="preserve">университета </w:t>
      </w:r>
      <w:r w:rsidRPr="005B5D9E">
        <w:rPr>
          <w:rFonts w:cs="Times New Roman"/>
          <w:b w:val="0"/>
          <w:sz w:val="24"/>
          <w:szCs w:val="24"/>
        </w:rPr>
        <w:t xml:space="preserve">заключается в организации познавательной деятельности студентов, эффективность которой во многом зависит от их самостоятельной работы. В свою очередь, самостоятельная работа студентов должна представлять собой не просто самоцель, а средство достижения прочных и глубоких знаний, инструмент формирования активности и самостоятельности студентов. </w:t>
      </w:r>
    </w:p>
    <w:p w:rsidR="00E071C9" w:rsidRPr="005B5D9E" w:rsidRDefault="002C440B" w:rsidP="005B5D9E">
      <w:pPr>
        <w:spacing w:after="0" w:line="240" w:lineRule="auto"/>
        <w:ind w:firstLine="567"/>
        <w:jc w:val="both"/>
        <w:rPr>
          <w:rFonts w:cs="Times New Roman"/>
          <w:b w:val="0"/>
          <w:sz w:val="24"/>
          <w:szCs w:val="24"/>
        </w:rPr>
      </w:pPr>
      <w:r w:rsidRPr="005B5D9E">
        <w:rPr>
          <w:rFonts w:cs="Times New Roman"/>
          <w:b w:val="0"/>
          <w:sz w:val="24"/>
          <w:szCs w:val="24"/>
        </w:rPr>
        <w:t xml:space="preserve">В связи с введением в образовательный процесс </w:t>
      </w:r>
      <w:r w:rsidR="00687F55" w:rsidRPr="005B5D9E">
        <w:rPr>
          <w:rFonts w:cs="Times New Roman"/>
          <w:b w:val="0"/>
          <w:sz w:val="24"/>
          <w:szCs w:val="24"/>
        </w:rPr>
        <w:t xml:space="preserve">новых </w:t>
      </w:r>
      <w:r w:rsidRPr="005B5D9E">
        <w:rPr>
          <w:rFonts w:cs="Times New Roman"/>
          <w:b w:val="0"/>
          <w:sz w:val="24"/>
          <w:szCs w:val="24"/>
        </w:rPr>
        <w:t xml:space="preserve">ФГОС ВО, </w:t>
      </w:r>
      <w:r w:rsidR="00687F55" w:rsidRPr="005B5D9E">
        <w:rPr>
          <w:rFonts w:cs="Times New Roman"/>
          <w:b w:val="0"/>
          <w:sz w:val="24"/>
          <w:szCs w:val="24"/>
        </w:rPr>
        <w:t>в которых уменьшается</w:t>
      </w:r>
      <w:r w:rsidRPr="005B5D9E">
        <w:rPr>
          <w:rFonts w:cs="Times New Roman"/>
          <w:b w:val="0"/>
          <w:sz w:val="24"/>
          <w:szCs w:val="24"/>
        </w:rPr>
        <w:t xml:space="preserve"> количеств</w:t>
      </w:r>
      <w:r w:rsidR="00687F55" w:rsidRPr="005B5D9E">
        <w:rPr>
          <w:rFonts w:cs="Times New Roman"/>
          <w:b w:val="0"/>
          <w:sz w:val="24"/>
          <w:szCs w:val="24"/>
        </w:rPr>
        <w:t>о</w:t>
      </w:r>
      <w:r w:rsidRPr="005B5D9E">
        <w:rPr>
          <w:rFonts w:cs="Times New Roman"/>
          <w:b w:val="0"/>
          <w:sz w:val="24"/>
          <w:szCs w:val="24"/>
        </w:rPr>
        <w:t xml:space="preserve"> аудиторных занятий по дисциплинам</w:t>
      </w:r>
      <w:r w:rsidR="00687F55" w:rsidRPr="005B5D9E">
        <w:rPr>
          <w:rFonts w:cs="Times New Roman"/>
          <w:b w:val="0"/>
          <w:sz w:val="24"/>
          <w:szCs w:val="24"/>
        </w:rPr>
        <w:t>,</w:t>
      </w:r>
      <w:r w:rsidRPr="005B5D9E">
        <w:rPr>
          <w:rFonts w:cs="Times New Roman"/>
          <w:b w:val="0"/>
          <w:sz w:val="24"/>
          <w:szCs w:val="24"/>
        </w:rPr>
        <w:t xml:space="preserve"> возрастает роль самостоятельной работы </w:t>
      </w:r>
      <w:r w:rsidR="00687F55" w:rsidRPr="005B5D9E">
        <w:rPr>
          <w:rFonts w:cs="Times New Roman"/>
          <w:b w:val="0"/>
          <w:sz w:val="24"/>
          <w:szCs w:val="24"/>
        </w:rPr>
        <w:t>обучающихся</w:t>
      </w:r>
      <w:r w:rsidRPr="005B5D9E">
        <w:rPr>
          <w:rFonts w:cs="Times New Roman"/>
          <w:b w:val="0"/>
          <w:sz w:val="24"/>
          <w:szCs w:val="24"/>
        </w:rPr>
        <w:t xml:space="preserve">. Возникает необходимость оптимизации самостоятельной работы студентов (далее - </w:t>
      </w:r>
      <w:proofErr w:type="spellStart"/>
      <w:r w:rsidRPr="005B5D9E">
        <w:rPr>
          <w:rFonts w:cs="Times New Roman"/>
          <w:b w:val="0"/>
          <w:sz w:val="24"/>
          <w:szCs w:val="24"/>
        </w:rPr>
        <w:t>СРС</w:t>
      </w:r>
      <w:proofErr w:type="spellEnd"/>
      <w:r w:rsidRPr="005B5D9E">
        <w:rPr>
          <w:rFonts w:cs="Times New Roman"/>
          <w:b w:val="0"/>
          <w:sz w:val="24"/>
          <w:szCs w:val="24"/>
        </w:rPr>
        <w:t xml:space="preserve">). </w:t>
      </w:r>
    </w:p>
    <w:p w:rsidR="00687F55" w:rsidRPr="005B5D9E" w:rsidRDefault="002C440B" w:rsidP="005B5D9E">
      <w:pPr>
        <w:spacing w:after="0" w:line="240" w:lineRule="auto"/>
        <w:ind w:firstLine="567"/>
        <w:jc w:val="both"/>
        <w:rPr>
          <w:rFonts w:cs="Times New Roman"/>
          <w:b w:val="0"/>
          <w:sz w:val="24"/>
          <w:szCs w:val="24"/>
        </w:rPr>
      </w:pPr>
      <w:r w:rsidRPr="005B5D9E">
        <w:rPr>
          <w:rFonts w:cs="Times New Roman"/>
          <w:b w:val="0"/>
          <w:sz w:val="24"/>
          <w:szCs w:val="24"/>
        </w:rPr>
        <w:t xml:space="preserve">Самостоятельная работа студентов является обязательным компонентом учебного процесса для каждого студента и определяется учебным планом. Виды самостоятельной работы студентов определяются при разработке рабочих программ и учебных методических комплексов дисциплин содержанием учебной дисциплины. При определении содержания самостоятельной работы студентов следует учитывать их уровень самостоятельности и требования к уровню самостоятельности выпускников для того, чтобы за период обучения искомый уровень был достигнут. </w:t>
      </w:r>
    </w:p>
    <w:p w:rsidR="00687F55" w:rsidRPr="005B5D9E" w:rsidRDefault="002C440B" w:rsidP="005B5D9E">
      <w:pPr>
        <w:spacing w:after="0" w:line="240" w:lineRule="auto"/>
        <w:ind w:firstLine="567"/>
        <w:jc w:val="both"/>
        <w:rPr>
          <w:rFonts w:cs="Times New Roman"/>
          <w:b w:val="0"/>
          <w:sz w:val="24"/>
          <w:szCs w:val="24"/>
        </w:rPr>
      </w:pPr>
      <w:r w:rsidRPr="005B5D9E">
        <w:rPr>
          <w:rFonts w:cs="Times New Roman"/>
          <w:b w:val="0"/>
          <w:sz w:val="24"/>
          <w:szCs w:val="24"/>
        </w:rPr>
        <w:t xml:space="preserve">Самостоятельная работа определяется как индивидуальная или коллективная учебная деятельность, осуществляемая без непосредственного руководства педагога, но по его заданиям и под его контролем. Самостоятельная работа – это познавательная учебная деятельность, когда последовательность мышления студента, его умственных и практических операций и действий зависит и определяется самим студентом. Самостоятельная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 что в итоге приводит к развитию навыка самостоятельного планирования и реализации деятельности. Целью самостоятельной работы студентов является овладение необходимыми компетенциями по своему направлению подготовки, опытом творческой и исследовательской деятельности. </w:t>
      </w:r>
    </w:p>
    <w:p w:rsidR="002C440B" w:rsidRPr="005B5D9E" w:rsidRDefault="002C440B" w:rsidP="005B5D9E">
      <w:pPr>
        <w:spacing w:after="0" w:line="240" w:lineRule="auto"/>
        <w:ind w:firstLine="567"/>
        <w:jc w:val="both"/>
        <w:rPr>
          <w:rFonts w:cs="Times New Roman"/>
          <w:b w:val="0"/>
          <w:sz w:val="24"/>
          <w:szCs w:val="24"/>
        </w:rPr>
      </w:pPr>
      <w:r w:rsidRPr="005B5D9E">
        <w:rPr>
          <w:rFonts w:cs="Times New Roman"/>
          <w:b w:val="0"/>
          <w:sz w:val="24"/>
          <w:szCs w:val="24"/>
        </w:rPr>
        <w:t>Самостоятельная работа способствует формированию компетенций, тренирует волю, воспитывает работоспособность, внимание, дисциплину и ответственность.</w:t>
      </w:r>
    </w:p>
    <w:p w:rsidR="002C440B" w:rsidRPr="005B5D9E" w:rsidRDefault="002C440B" w:rsidP="005B5D9E">
      <w:pPr>
        <w:spacing w:after="0" w:line="240" w:lineRule="auto"/>
        <w:jc w:val="left"/>
        <w:rPr>
          <w:rFonts w:eastAsia="Times New Roman" w:cs="Times New Roman"/>
          <w:b w:val="0"/>
          <w:i/>
          <w:sz w:val="24"/>
          <w:szCs w:val="24"/>
          <w:lang w:eastAsia="ru-RU"/>
        </w:rPr>
      </w:pPr>
      <w:r w:rsidRPr="005B5D9E">
        <w:rPr>
          <w:rFonts w:eastAsia="Times New Roman" w:cs="Times New Roman"/>
          <w:b w:val="0"/>
          <w:i/>
          <w:sz w:val="24"/>
          <w:szCs w:val="24"/>
          <w:lang w:eastAsia="ru-RU"/>
        </w:rPr>
        <w:br w:type="page"/>
      </w:r>
    </w:p>
    <w:p w:rsidR="00FE4D8A" w:rsidRPr="005B5D9E" w:rsidRDefault="00687F55" w:rsidP="005B5D9E">
      <w:pPr>
        <w:tabs>
          <w:tab w:val="left" w:pos="851"/>
        </w:tabs>
        <w:autoSpaceDE w:val="0"/>
        <w:autoSpaceDN w:val="0"/>
        <w:adjustRightInd w:val="0"/>
        <w:spacing w:after="0" w:line="240" w:lineRule="auto"/>
        <w:ind w:firstLine="567"/>
        <w:jc w:val="both"/>
        <w:rPr>
          <w:rFonts w:eastAsia="Times New Roman" w:cs="Times New Roman"/>
          <w:sz w:val="24"/>
          <w:szCs w:val="24"/>
          <w:lang w:eastAsia="ru-RU"/>
        </w:rPr>
      </w:pPr>
      <w:r w:rsidRPr="005B5D9E">
        <w:rPr>
          <w:rFonts w:eastAsia="Times New Roman" w:cs="Times New Roman"/>
          <w:sz w:val="24"/>
          <w:szCs w:val="24"/>
          <w:lang w:eastAsia="ru-RU"/>
        </w:rPr>
        <w:lastRenderedPageBreak/>
        <w:t>ПОДГОТОВКА К ЛЕКЦИОННЫМ ЗАНЯТИЯМ</w:t>
      </w:r>
    </w:p>
    <w:p w:rsidR="00FE4D8A" w:rsidRPr="005B5D9E" w:rsidRDefault="002C07FF" w:rsidP="005B5D9E">
      <w:pPr>
        <w:tabs>
          <w:tab w:val="left" w:pos="851"/>
        </w:tabs>
        <w:autoSpaceDE w:val="0"/>
        <w:autoSpaceDN w:val="0"/>
        <w:adjustRightInd w:val="0"/>
        <w:spacing w:after="0" w:line="240" w:lineRule="auto"/>
        <w:ind w:firstLine="567"/>
        <w:jc w:val="both"/>
        <w:rPr>
          <w:rFonts w:eastAsia="TimesNewRoman" w:cs="Times New Roman"/>
          <w:b w:val="0"/>
          <w:sz w:val="24"/>
          <w:szCs w:val="24"/>
          <w:lang w:eastAsia="ru-RU"/>
        </w:rPr>
      </w:pPr>
      <w:r w:rsidRPr="005B5D9E">
        <w:rPr>
          <w:rFonts w:eastAsia="Times New Roman" w:cs="Times New Roman"/>
          <w:b w:val="0"/>
          <w:sz w:val="24"/>
          <w:szCs w:val="24"/>
          <w:lang w:eastAsia="ru-RU"/>
        </w:rPr>
        <w:t xml:space="preserve">Для наиболее качественного усвоения </w:t>
      </w:r>
      <w:r w:rsidR="00E071C9" w:rsidRPr="005B5D9E">
        <w:rPr>
          <w:rFonts w:eastAsia="Times New Roman" w:cs="Times New Roman"/>
          <w:b w:val="0"/>
          <w:sz w:val="24"/>
          <w:szCs w:val="24"/>
          <w:lang w:eastAsia="ru-RU"/>
        </w:rPr>
        <w:t>учебного материала</w:t>
      </w:r>
      <w:r w:rsidRPr="005B5D9E">
        <w:rPr>
          <w:rFonts w:eastAsia="Times New Roman" w:cs="Times New Roman"/>
          <w:b w:val="0"/>
          <w:sz w:val="24"/>
          <w:szCs w:val="24"/>
          <w:lang w:eastAsia="ru-RU"/>
        </w:rPr>
        <w:t xml:space="preserve"> необходимо соблюдать некоторые правила, основным из которых является посещение лекций</w:t>
      </w:r>
      <w:r w:rsidR="006E42F9" w:rsidRPr="005B5D9E">
        <w:rPr>
          <w:rFonts w:eastAsia="Times New Roman" w:cs="Times New Roman"/>
          <w:b w:val="0"/>
          <w:sz w:val="24"/>
          <w:szCs w:val="24"/>
          <w:lang w:eastAsia="ru-RU"/>
        </w:rPr>
        <w:t>, так как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практическим занятиям и самостоятельной работе</w:t>
      </w:r>
      <w:r w:rsidRPr="005B5D9E">
        <w:rPr>
          <w:rFonts w:eastAsia="Times New Roman" w:cs="Times New Roman"/>
          <w:b w:val="0"/>
          <w:sz w:val="24"/>
          <w:szCs w:val="24"/>
          <w:lang w:eastAsia="ru-RU"/>
        </w:rPr>
        <w:t>. Кроме того, важно фиксировать в ходе лекции все рассматриваемые темы и вопросы, проявлять активность и задавать интересующие вопросы. В случае пропуска лекционного занятия студент должен ознакомиться с темой самостоятельно по тем источникам, которые пред</w:t>
      </w:r>
      <w:r w:rsidR="00B9572D" w:rsidRPr="005B5D9E">
        <w:rPr>
          <w:rFonts w:eastAsia="Times New Roman" w:cs="Times New Roman"/>
          <w:b w:val="0"/>
          <w:sz w:val="24"/>
          <w:szCs w:val="24"/>
          <w:lang w:eastAsia="ru-RU"/>
        </w:rPr>
        <w:t>ставлены в данном пособии. Если</w:t>
      </w:r>
      <w:r w:rsidRPr="005B5D9E">
        <w:rPr>
          <w:rFonts w:eastAsia="Times New Roman" w:cs="Times New Roman"/>
          <w:b w:val="0"/>
          <w:sz w:val="24"/>
          <w:szCs w:val="24"/>
          <w:lang w:eastAsia="ru-RU"/>
        </w:rPr>
        <w:t xml:space="preserve"> при самостоятельном изучении, возникают трудности, стоит обратиться к преподавателю за разъяснениями.  </w:t>
      </w:r>
    </w:p>
    <w:p w:rsidR="000A0E94" w:rsidRPr="005B5D9E" w:rsidRDefault="000A0E94" w:rsidP="005B5D9E">
      <w:pPr>
        <w:tabs>
          <w:tab w:val="left" w:pos="851"/>
        </w:tabs>
        <w:autoSpaceDE w:val="0"/>
        <w:autoSpaceDN w:val="0"/>
        <w:adjustRightInd w:val="0"/>
        <w:spacing w:after="0" w:line="240" w:lineRule="auto"/>
        <w:ind w:firstLine="567"/>
        <w:jc w:val="both"/>
        <w:rPr>
          <w:rFonts w:eastAsia="Times New Roman" w:cs="Times New Roman"/>
          <w:b w:val="0"/>
          <w:sz w:val="24"/>
          <w:szCs w:val="24"/>
          <w:lang w:eastAsia="ru-RU"/>
        </w:rPr>
      </w:pPr>
    </w:p>
    <w:p w:rsidR="00FE4D8A" w:rsidRPr="005B5D9E" w:rsidRDefault="00687F55" w:rsidP="005B5D9E">
      <w:pPr>
        <w:tabs>
          <w:tab w:val="left" w:pos="851"/>
        </w:tabs>
        <w:autoSpaceDE w:val="0"/>
        <w:autoSpaceDN w:val="0"/>
        <w:adjustRightInd w:val="0"/>
        <w:spacing w:after="0" w:line="240" w:lineRule="auto"/>
        <w:ind w:firstLine="567"/>
        <w:jc w:val="both"/>
        <w:rPr>
          <w:rFonts w:eastAsia="Times New Roman" w:cs="Times New Roman"/>
          <w:sz w:val="24"/>
          <w:szCs w:val="24"/>
          <w:lang w:eastAsia="ru-RU"/>
        </w:rPr>
      </w:pPr>
      <w:r w:rsidRPr="005B5D9E">
        <w:rPr>
          <w:rFonts w:eastAsia="Times New Roman" w:cs="Times New Roman"/>
          <w:sz w:val="24"/>
          <w:szCs w:val="24"/>
          <w:lang w:eastAsia="ru-RU"/>
        </w:rPr>
        <w:t>ПОДГОТОВКА К ПРАКТИЧЕСКИМ (СЕМИНАРСКИМ) ЗАНЯТИЯМ</w:t>
      </w:r>
    </w:p>
    <w:p w:rsidR="006E42F9" w:rsidRPr="005B5D9E" w:rsidRDefault="006E42F9" w:rsidP="005B5D9E">
      <w:pPr>
        <w:tabs>
          <w:tab w:val="left" w:pos="851"/>
        </w:tabs>
        <w:autoSpaceDE w:val="0"/>
        <w:autoSpaceDN w:val="0"/>
        <w:adjustRightInd w:val="0"/>
        <w:spacing w:after="0" w:line="240" w:lineRule="auto"/>
        <w:ind w:firstLine="567"/>
        <w:jc w:val="both"/>
        <w:rPr>
          <w:rFonts w:eastAsia="TimesNewRoman" w:cs="Times New Roman"/>
          <w:b w:val="0"/>
          <w:sz w:val="24"/>
          <w:szCs w:val="24"/>
          <w:lang w:eastAsia="ru-RU"/>
        </w:rPr>
      </w:pPr>
      <w:r w:rsidRPr="005B5D9E">
        <w:rPr>
          <w:rFonts w:eastAsia="TimesNewRoman" w:cs="Times New Roman"/>
          <w:b w:val="0"/>
          <w:sz w:val="24"/>
          <w:szCs w:val="24"/>
          <w:lang w:eastAsia="ru-RU"/>
        </w:rPr>
        <w:t>Любой теоретический материал будет качественно усвоен в случае подкрепления его практическими заданиями. Для успешной работы на практических (семинарских) занятиях нужна предварительная подготовка обучающегося. Студент заблаговременно получает от преподавателя сформулированную тему (задание) для самостоятельной подготовки. Данный вид работы направлен не только на закрепление уже изученного материала, углубление знаний по рассматриваемой проблеме или вопросу, но и на выработку собственного мнения, которое студент должен аргументировать и суметь отстоять</w:t>
      </w:r>
      <w:r w:rsidR="0052193F" w:rsidRPr="005B5D9E">
        <w:rPr>
          <w:rFonts w:eastAsia="TimesNewRoman" w:cs="Times New Roman"/>
          <w:b w:val="0"/>
          <w:sz w:val="24"/>
          <w:szCs w:val="24"/>
          <w:lang w:eastAsia="ru-RU"/>
        </w:rPr>
        <w:t>.</w:t>
      </w:r>
    </w:p>
    <w:p w:rsidR="00FE4D8A" w:rsidRPr="005B5D9E" w:rsidRDefault="00FE4D8A" w:rsidP="005B5D9E">
      <w:pPr>
        <w:tabs>
          <w:tab w:val="left" w:pos="851"/>
        </w:tabs>
        <w:autoSpaceDE w:val="0"/>
        <w:autoSpaceDN w:val="0"/>
        <w:adjustRightInd w:val="0"/>
        <w:spacing w:after="0" w:line="240" w:lineRule="auto"/>
        <w:ind w:firstLine="567"/>
        <w:jc w:val="both"/>
        <w:rPr>
          <w:rFonts w:eastAsia="Times New Roman" w:cs="Times New Roman"/>
          <w:b w:val="0"/>
          <w:sz w:val="24"/>
          <w:szCs w:val="24"/>
          <w:lang w:eastAsia="ru-RU"/>
        </w:rPr>
      </w:pPr>
      <w:r w:rsidRPr="005B5D9E">
        <w:rPr>
          <w:rFonts w:eastAsia="Times New Roman" w:cs="Times New Roman"/>
          <w:b w:val="0"/>
          <w:sz w:val="24"/>
          <w:szCs w:val="24"/>
          <w:lang w:eastAsia="ru-RU"/>
        </w:rPr>
        <w:t>При подготовке к практическому занятию рекомендуется с целью повышения их эффективности:</w:t>
      </w:r>
    </w:p>
    <w:p w:rsidR="00FE4D8A" w:rsidRPr="005B5D9E" w:rsidRDefault="00FE4D8A" w:rsidP="005B5D9E">
      <w:pPr>
        <w:numPr>
          <w:ilvl w:val="0"/>
          <w:numId w:val="9"/>
        </w:numPr>
        <w:tabs>
          <w:tab w:val="left" w:pos="851"/>
        </w:tabs>
        <w:autoSpaceDE w:val="0"/>
        <w:autoSpaceDN w:val="0"/>
        <w:adjustRightInd w:val="0"/>
        <w:spacing w:after="0" w:line="240" w:lineRule="auto"/>
        <w:ind w:left="0" w:firstLine="567"/>
        <w:contextualSpacing/>
        <w:jc w:val="both"/>
        <w:rPr>
          <w:rFonts w:eastAsia="Times New Roman" w:cs="Times New Roman"/>
          <w:b w:val="0"/>
          <w:sz w:val="24"/>
          <w:szCs w:val="24"/>
        </w:rPr>
      </w:pPr>
      <w:r w:rsidRPr="005B5D9E">
        <w:rPr>
          <w:rFonts w:eastAsia="Times New Roman" w:cs="Times New Roman"/>
          <w:b w:val="0"/>
          <w:sz w:val="24"/>
          <w:szCs w:val="24"/>
        </w:rPr>
        <w:t>уделять внимание разбору теоретических задач, обсуждаемых на лекциях;</w:t>
      </w:r>
    </w:p>
    <w:p w:rsidR="00FE4D8A" w:rsidRPr="005B5D9E" w:rsidRDefault="00FE4D8A" w:rsidP="005B5D9E">
      <w:pPr>
        <w:numPr>
          <w:ilvl w:val="0"/>
          <w:numId w:val="9"/>
        </w:numPr>
        <w:tabs>
          <w:tab w:val="left" w:pos="851"/>
        </w:tabs>
        <w:autoSpaceDE w:val="0"/>
        <w:autoSpaceDN w:val="0"/>
        <w:adjustRightInd w:val="0"/>
        <w:spacing w:after="0" w:line="240" w:lineRule="auto"/>
        <w:ind w:left="0" w:firstLine="567"/>
        <w:contextualSpacing/>
        <w:jc w:val="both"/>
        <w:rPr>
          <w:rFonts w:eastAsia="Times New Roman" w:cs="Times New Roman"/>
          <w:b w:val="0"/>
          <w:sz w:val="24"/>
          <w:szCs w:val="24"/>
        </w:rPr>
      </w:pPr>
      <w:r w:rsidRPr="005B5D9E">
        <w:rPr>
          <w:rFonts w:eastAsia="Times New Roman" w:cs="Times New Roman"/>
          <w:b w:val="0"/>
          <w:sz w:val="24"/>
          <w:szCs w:val="24"/>
        </w:rPr>
        <w:t>уделять внимание краткому повторению теоретического материала, который используется при выполнении практических заданий;</w:t>
      </w:r>
    </w:p>
    <w:p w:rsidR="0052193F" w:rsidRPr="005B5D9E" w:rsidRDefault="0052193F" w:rsidP="005B5D9E">
      <w:pPr>
        <w:numPr>
          <w:ilvl w:val="0"/>
          <w:numId w:val="9"/>
        </w:numPr>
        <w:tabs>
          <w:tab w:val="left" w:pos="851"/>
        </w:tabs>
        <w:autoSpaceDE w:val="0"/>
        <w:autoSpaceDN w:val="0"/>
        <w:adjustRightInd w:val="0"/>
        <w:spacing w:after="0" w:line="240" w:lineRule="auto"/>
        <w:ind w:left="0" w:firstLine="567"/>
        <w:contextualSpacing/>
        <w:jc w:val="both"/>
        <w:rPr>
          <w:rFonts w:eastAsia="Times New Roman" w:cs="Times New Roman"/>
          <w:b w:val="0"/>
          <w:sz w:val="24"/>
          <w:szCs w:val="24"/>
        </w:rPr>
      </w:pPr>
      <w:r w:rsidRPr="005B5D9E">
        <w:rPr>
          <w:rFonts w:eastAsia="Times New Roman" w:cs="Times New Roman"/>
          <w:b w:val="0"/>
          <w:sz w:val="24"/>
          <w:szCs w:val="24"/>
        </w:rPr>
        <w:t>познакомиться с рекомендуемой преподавателем литературой и уметь работать с несколькими источниками;</w:t>
      </w:r>
    </w:p>
    <w:p w:rsidR="0052193F" w:rsidRPr="005B5D9E" w:rsidRDefault="0052193F" w:rsidP="005B5D9E">
      <w:pPr>
        <w:numPr>
          <w:ilvl w:val="0"/>
          <w:numId w:val="9"/>
        </w:numPr>
        <w:tabs>
          <w:tab w:val="left" w:pos="851"/>
        </w:tabs>
        <w:autoSpaceDE w:val="0"/>
        <w:autoSpaceDN w:val="0"/>
        <w:adjustRightInd w:val="0"/>
        <w:spacing w:after="0" w:line="240" w:lineRule="auto"/>
        <w:ind w:left="0" w:firstLine="567"/>
        <w:contextualSpacing/>
        <w:jc w:val="both"/>
        <w:rPr>
          <w:rFonts w:eastAsia="Times New Roman" w:cs="Times New Roman"/>
          <w:b w:val="0"/>
          <w:sz w:val="24"/>
          <w:szCs w:val="24"/>
        </w:rPr>
      </w:pPr>
      <w:r w:rsidRPr="005B5D9E">
        <w:rPr>
          <w:rFonts w:eastAsia="Times New Roman" w:cs="Times New Roman"/>
          <w:b w:val="0"/>
          <w:sz w:val="24"/>
          <w:szCs w:val="24"/>
        </w:rPr>
        <w:t>проанализировать различные точки зрения на рассматриваемый вопрос, использую различные доступные источники информации;</w:t>
      </w:r>
    </w:p>
    <w:p w:rsidR="0052193F" w:rsidRPr="005B5D9E" w:rsidRDefault="0052193F" w:rsidP="005B5D9E">
      <w:pPr>
        <w:numPr>
          <w:ilvl w:val="0"/>
          <w:numId w:val="9"/>
        </w:numPr>
        <w:tabs>
          <w:tab w:val="left" w:pos="851"/>
        </w:tabs>
        <w:autoSpaceDE w:val="0"/>
        <w:autoSpaceDN w:val="0"/>
        <w:adjustRightInd w:val="0"/>
        <w:spacing w:after="0" w:line="240" w:lineRule="auto"/>
        <w:ind w:left="0" w:firstLine="567"/>
        <w:contextualSpacing/>
        <w:jc w:val="both"/>
        <w:rPr>
          <w:rFonts w:eastAsia="Times New Roman" w:cs="Times New Roman"/>
          <w:b w:val="0"/>
          <w:sz w:val="24"/>
          <w:szCs w:val="24"/>
        </w:rPr>
      </w:pPr>
      <w:r w:rsidRPr="005B5D9E">
        <w:rPr>
          <w:rFonts w:eastAsia="Times New Roman" w:cs="Times New Roman"/>
          <w:b w:val="0"/>
          <w:sz w:val="24"/>
          <w:szCs w:val="24"/>
        </w:rPr>
        <w:t>выделить основные проблемные области рассматриваемог</w:t>
      </w:r>
      <w:r w:rsidR="00F1136C" w:rsidRPr="005B5D9E">
        <w:rPr>
          <w:rFonts w:eastAsia="Times New Roman" w:cs="Times New Roman"/>
          <w:b w:val="0"/>
          <w:sz w:val="24"/>
          <w:szCs w:val="24"/>
        </w:rPr>
        <w:t>о вопроса и различные подходы их решения;</w:t>
      </w:r>
    </w:p>
    <w:p w:rsidR="0052193F" w:rsidRPr="005B5D9E" w:rsidRDefault="0052193F" w:rsidP="005B5D9E">
      <w:pPr>
        <w:numPr>
          <w:ilvl w:val="0"/>
          <w:numId w:val="9"/>
        </w:numPr>
        <w:tabs>
          <w:tab w:val="left" w:pos="851"/>
        </w:tabs>
        <w:autoSpaceDE w:val="0"/>
        <w:autoSpaceDN w:val="0"/>
        <w:adjustRightInd w:val="0"/>
        <w:spacing w:after="0" w:line="240" w:lineRule="auto"/>
        <w:ind w:left="0" w:firstLine="567"/>
        <w:contextualSpacing/>
        <w:jc w:val="both"/>
        <w:rPr>
          <w:rFonts w:eastAsia="Times New Roman" w:cs="Times New Roman"/>
          <w:b w:val="0"/>
          <w:sz w:val="24"/>
          <w:szCs w:val="24"/>
        </w:rPr>
      </w:pPr>
      <w:r w:rsidRPr="005B5D9E">
        <w:rPr>
          <w:rFonts w:eastAsia="Times New Roman" w:cs="Times New Roman"/>
          <w:b w:val="0"/>
          <w:sz w:val="24"/>
          <w:szCs w:val="24"/>
        </w:rPr>
        <w:t>сделат</w:t>
      </w:r>
      <w:r w:rsidR="00F1136C" w:rsidRPr="005B5D9E">
        <w:rPr>
          <w:rFonts w:eastAsia="Times New Roman" w:cs="Times New Roman"/>
          <w:b w:val="0"/>
          <w:sz w:val="24"/>
          <w:szCs w:val="24"/>
        </w:rPr>
        <w:t>ь собственные обобщенные выводы;</w:t>
      </w:r>
    </w:p>
    <w:p w:rsidR="00F1136C" w:rsidRPr="005B5D9E" w:rsidRDefault="00F1136C" w:rsidP="005B5D9E">
      <w:pPr>
        <w:numPr>
          <w:ilvl w:val="0"/>
          <w:numId w:val="9"/>
        </w:numPr>
        <w:tabs>
          <w:tab w:val="left" w:pos="851"/>
        </w:tabs>
        <w:autoSpaceDE w:val="0"/>
        <w:autoSpaceDN w:val="0"/>
        <w:adjustRightInd w:val="0"/>
        <w:spacing w:after="0" w:line="240" w:lineRule="auto"/>
        <w:ind w:left="0" w:firstLine="567"/>
        <w:contextualSpacing/>
        <w:jc w:val="both"/>
        <w:rPr>
          <w:rFonts w:eastAsia="Times New Roman" w:cs="Times New Roman"/>
          <w:b w:val="0"/>
          <w:sz w:val="24"/>
          <w:szCs w:val="24"/>
        </w:rPr>
      </w:pPr>
      <w:r w:rsidRPr="005B5D9E">
        <w:rPr>
          <w:rFonts w:eastAsia="Times New Roman" w:cs="Times New Roman"/>
          <w:b w:val="0"/>
          <w:sz w:val="24"/>
          <w:szCs w:val="24"/>
        </w:rPr>
        <w:t>предусмотреть возникновение спорных моментов и подготовить аргументированные ответы на вопросы публики.</w:t>
      </w:r>
    </w:p>
    <w:p w:rsidR="0052193F" w:rsidRPr="005B5D9E" w:rsidRDefault="00F1136C" w:rsidP="005B5D9E">
      <w:pPr>
        <w:tabs>
          <w:tab w:val="left" w:pos="851"/>
        </w:tabs>
        <w:autoSpaceDE w:val="0"/>
        <w:autoSpaceDN w:val="0"/>
        <w:adjustRightInd w:val="0"/>
        <w:spacing w:after="0" w:line="240" w:lineRule="auto"/>
        <w:ind w:firstLine="567"/>
        <w:contextualSpacing/>
        <w:jc w:val="both"/>
        <w:rPr>
          <w:rFonts w:eastAsia="Times New Roman" w:cs="Times New Roman"/>
          <w:b w:val="0"/>
          <w:sz w:val="24"/>
          <w:szCs w:val="24"/>
        </w:rPr>
      </w:pPr>
      <w:r w:rsidRPr="005B5D9E">
        <w:rPr>
          <w:rFonts w:eastAsia="Times New Roman" w:cs="Times New Roman"/>
          <w:b w:val="0"/>
          <w:sz w:val="24"/>
          <w:szCs w:val="24"/>
        </w:rPr>
        <w:t xml:space="preserve">Важно в </w:t>
      </w:r>
      <w:r w:rsidR="0052193F" w:rsidRPr="005B5D9E">
        <w:rPr>
          <w:rFonts w:eastAsia="Times New Roman" w:cs="Times New Roman"/>
          <w:b w:val="0"/>
          <w:sz w:val="24"/>
          <w:szCs w:val="24"/>
        </w:rPr>
        <w:t>ходе практического (семинарского) занятия</w:t>
      </w:r>
      <w:r w:rsidRPr="005B5D9E">
        <w:rPr>
          <w:rFonts w:eastAsia="Times New Roman" w:cs="Times New Roman"/>
          <w:b w:val="0"/>
          <w:sz w:val="24"/>
          <w:szCs w:val="24"/>
        </w:rPr>
        <w:t xml:space="preserve"> еще и то, что</w:t>
      </w:r>
      <w:r w:rsidR="0052193F" w:rsidRPr="005B5D9E">
        <w:rPr>
          <w:rFonts w:eastAsia="Times New Roman" w:cs="Times New Roman"/>
          <w:b w:val="0"/>
          <w:sz w:val="24"/>
          <w:szCs w:val="24"/>
        </w:rPr>
        <w:t xml:space="preserve"> обучающиеся учатся публично выступать, четко и </w:t>
      </w:r>
      <w:proofErr w:type="gramStart"/>
      <w:r w:rsidR="0052193F" w:rsidRPr="005B5D9E">
        <w:rPr>
          <w:rFonts w:eastAsia="Times New Roman" w:cs="Times New Roman"/>
          <w:b w:val="0"/>
          <w:sz w:val="24"/>
          <w:szCs w:val="24"/>
        </w:rPr>
        <w:t>ясно излагать</w:t>
      </w:r>
      <w:proofErr w:type="gramEnd"/>
      <w:r w:rsidR="0052193F" w:rsidRPr="005B5D9E">
        <w:rPr>
          <w:rFonts w:eastAsia="Times New Roman" w:cs="Times New Roman"/>
          <w:b w:val="0"/>
          <w:sz w:val="24"/>
          <w:szCs w:val="24"/>
        </w:rPr>
        <w:t xml:space="preserve"> и отстаивать свою точку зрения, грамотно дискутировать. </w:t>
      </w:r>
    </w:p>
    <w:p w:rsidR="000A0E94" w:rsidRPr="005B5D9E" w:rsidRDefault="000A0E94" w:rsidP="005B5D9E">
      <w:pPr>
        <w:tabs>
          <w:tab w:val="left" w:pos="851"/>
        </w:tabs>
        <w:autoSpaceDE w:val="0"/>
        <w:autoSpaceDN w:val="0"/>
        <w:adjustRightInd w:val="0"/>
        <w:spacing w:after="0" w:line="240" w:lineRule="auto"/>
        <w:ind w:firstLine="567"/>
        <w:jc w:val="both"/>
        <w:rPr>
          <w:rFonts w:eastAsia="Times New Roman" w:cs="Times New Roman"/>
          <w:b w:val="0"/>
          <w:sz w:val="24"/>
          <w:szCs w:val="24"/>
          <w:lang w:eastAsia="ru-RU"/>
        </w:rPr>
      </w:pPr>
    </w:p>
    <w:p w:rsidR="00FE4D8A" w:rsidRPr="005B5D9E" w:rsidRDefault="00687F55" w:rsidP="005B5D9E">
      <w:pPr>
        <w:tabs>
          <w:tab w:val="left" w:pos="851"/>
        </w:tabs>
        <w:autoSpaceDE w:val="0"/>
        <w:autoSpaceDN w:val="0"/>
        <w:adjustRightInd w:val="0"/>
        <w:spacing w:after="0" w:line="240" w:lineRule="auto"/>
        <w:ind w:firstLine="567"/>
        <w:jc w:val="both"/>
        <w:rPr>
          <w:rFonts w:eastAsia="TimesNewRoman" w:cs="Times New Roman"/>
          <w:sz w:val="24"/>
          <w:szCs w:val="24"/>
          <w:lang w:eastAsia="ru-RU"/>
        </w:rPr>
      </w:pPr>
      <w:r w:rsidRPr="005B5D9E">
        <w:rPr>
          <w:rFonts w:eastAsia="TimesNewRoman" w:cs="Times New Roman"/>
          <w:sz w:val="24"/>
          <w:szCs w:val="24"/>
          <w:lang w:eastAsia="ru-RU"/>
        </w:rPr>
        <w:t>ОРГАНИЗАЦИЯ САМОСТОЯТЕЛЬНОЙ РАБОТЫ</w:t>
      </w:r>
    </w:p>
    <w:p w:rsidR="00FE4D8A" w:rsidRPr="005B5D9E" w:rsidRDefault="00FE4D8A" w:rsidP="005B5D9E">
      <w:pPr>
        <w:tabs>
          <w:tab w:val="left" w:pos="851"/>
        </w:tabs>
        <w:autoSpaceDE w:val="0"/>
        <w:autoSpaceDN w:val="0"/>
        <w:adjustRightInd w:val="0"/>
        <w:spacing w:after="0" w:line="240" w:lineRule="auto"/>
        <w:ind w:firstLine="567"/>
        <w:jc w:val="both"/>
        <w:rPr>
          <w:rFonts w:eastAsia="TimesNewRoman" w:cs="Times New Roman"/>
          <w:b w:val="0"/>
          <w:sz w:val="24"/>
          <w:szCs w:val="24"/>
          <w:lang w:eastAsia="ru-RU"/>
        </w:rPr>
      </w:pPr>
      <w:r w:rsidRPr="005B5D9E">
        <w:rPr>
          <w:rFonts w:eastAsia="TimesNewRoman" w:cs="Times New Roman"/>
          <w:b w:val="0"/>
          <w:sz w:val="24"/>
          <w:szCs w:val="24"/>
          <w:lang w:eastAsia="ru-RU"/>
        </w:rPr>
        <w:t xml:space="preserve">Для теоретического и практического усвоения дисциплины большое значение имеет самостоятельная работа </w:t>
      </w:r>
      <w:r w:rsidRPr="005B5D9E">
        <w:rPr>
          <w:rFonts w:eastAsia="Times New Roman" w:cs="Times New Roman"/>
          <w:b w:val="0"/>
          <w:sz w:val="24"/>
          <w:szCs w:val="24"/>
          <w:lang w:eastAsia="ru-RU"/>
        </w:rPr>
        <w:t>обучающихся</w:t>
      </w:r>
      <w:r w:rsidRPr="005B5D9E">
        <w:rPr>
          <w:rFonts w:eastAsia="TimesNewRoman" w:cs="Times New Roman"/>
          <w:b w:val="0"/>
          <w:sz w:val="24"/>
          <w:szCs w:val="24"/>
          <w:lang w:eastAsia="ru-RU"/>
        </w:rPr>
        <w:t xml:space="preserve">,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w:t>
      </w:r>
      <w:proofErr w:type="gramStart"/>
      <w:r w:rsidRPr="005B5D9E">
        <w:rPr>
          <w:rFonts w:eastAsia="TimesNewRoman" w:cs="Times New Roman"/>
          <w:b w:val="0"/>
          <w:sz w:val="24"/>
          <w:szCs w:val="24"/>
          <w:lang w:eastAsia="ru-RU"/>
        </w:rPr>
        <w:t>во время</w:t>
      </w:r>
      <w:proofErr w:type="gramEnd"/>
      <w:r w:rsidRPr="005B5D9E">
        <w:rPr>
          <w:rFonts w:eastAsia="TimesNewRoman" w:cs="Times New Roman"/>
          <w:b w:val="0"/>
          <w:sz w:val="24"/>
          <w:szCs w:val="24"/>
          <w:lang w:eastAsia="ru-RU"/>
        </w:rPr>
        <w:t xml:space="preserve">, свободное от обязательных учебных занятий, что предполагает самостоятельное изучение отдельных тем, дополнительную подготовку к каждому семинарскому и практическому занятию или лабораторной работе. Самостоятельная работа </w:t>
      </w:r>
      <w:r w:rsidRPr="005B5D9E">
        <w:rPr>
          <w:rFonts w:eastAsia="Times New Roman" w:cs="Times New Roman"/>
          <w:b w:val="0"/>
          <w:sz w:val="24"/>
          <w:szCs w:val="24"/>
          <w:lang w:eastAsia="ru-RU"/>
        </w:rPr>
        <w:t>обучающихся</w:t>
      </w:r>
      <w:r w:rsidRPr="005B5D9E">
        <w:rPr>
          <w:rFonts w:eastAsia="TimesNewRoman" w:cs="Times New Roman"/>
          <w:b w:val="0"/>
          <w:sz w:val="24"/>
          <w:szCs w:val="24"/>
          <w:lang w:eastAsia="ru-RU"/>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rsidRPr="005B5D9E">
        <w:rPr>
          <w:rFonts w:eastAsia="Times New Roman" w:cs="Times New Roman"/>
          <w:b w:val="0"/>
          <w:sz w:val="24"/>
          <w:szCs w:val="24"/>
          <w:lang w:eastAsia="ru-RU"/>
        </w:rPr>
        <w:t>обучающимся</w:t>
      </w:r>
      <w:r w:rsidRPr="005B5D9E">
        <w:rPr>
          <w:rFonts w:eastAsia="TimesNewRoman" w:cs="Times New Roman"/>
          <w:b w:val="0"/>
          <w:sz w:val="24"/>
          <w:szCs w:val="24"/>
          <w:lang w:eastAsia="ru-RU"/>
        </w:rPr>
        <w:t xml:space="preserve"> учебных заданий.</w:t>
      </w:r>
    </w:p>
    <w:p w:rsidR="00F1136C" w:rsidRPr="005B5D9E" w:rsidRDefault="00FE4D8A" w:rsidP="005B5D9E">
      <w:pPr>
        <w:tabs>
          <w:tab w:val="left" w:pos="851"/>
        </w:tabs>
        <w:autoSpaceDE w:val="0"/>
        <w:autoSpaceDN w:val="0"/>
        <w:adjustRightInd w:val="0"/>
        <w:spacing w:after="0" w:line="240" w:lineRule="auto"/>
        <w:ind w:firstLine="567"/>
        <w:jc w:val="both"/>
        <w:rPr>
          <w:rFonts w:eastAsia="TimesNewRoman" w:cs="Times New Roman"/>
          <w:b w:val="0"/>
          <w:sz w:val="24"/>
          <w:szCs w:val="24"/>
          <w:lang w:eastAsia="ru-RU"/>
        </w:rPr>
      </w:pPr>
      <w:r w:rsidRPr="005B5D9E">
        <w:rPr>
          <w:rFonts w:eastAsia="TimesNewRoman" w:cs="Times New Roman"/>
          <w:b w:val="0"/>
          <w:sz w:val="24"/>
          <w:szCs w:val="24"/>
          <w:lang w:eastAsia="ru-RU"/>
        </w:rPr>
        <w:t xml:space="preserve">Правильно организованная самостоятельная работа позволяет заложить основы самоорганизации и самовоспитания с тем, чтобы привить умение в дальнейшем </w:t>
      </w:r>
      <w:r w:rsidRPr="005B5D9E">
        <w:rPr>
          <w:rFonts w:eastAsia="TimesNewRoman" w:cs="Times New Roman"/>
          <w:b w:val="0"/>
          <w:sz w:val="24"/>
          <w:szCs w:val="24"/>
          <w:lang w:eastAsia="ru-RU"/>
        </w:rPr>
        <w:lastRenderedPageBreak/>
        <w:t xml:space="preserve">непрерывно повышать свою квалификацию, что будет способствовать формированию профессиональных компетенций на достаточно высоком уровне. </w:t>
      </w:r>
    </w:p>
    <w:p w:rsidR="00F1136C" w:rsidRPr="005B5D9E" w:rsidRDefault="00F1136C" w:rsidP="005B5D9E">
      <w:pPr>
        <w:tabs>
          <w:tab w:val="left" w:pos="851"/>
        </w:tabs>
        <w:autoSpaceDE w:val="0"/>
        <w:autoSpaceDN w:val="0"/>
        <w:adjustRightInd w:val="0"/>
        <w:spacing w:after="0" w:line="240" w:lineRule="auto"/>
        <w:ind w:firstLine="567"/>
        <w:jc w:val="both"/>
        <w:rPr>
          <w:rFonts w:eastAsia="TimesNewRoman" w:cs="Times New Roman"/>
          <w:b w:val="0"/>
          <w:sz w:val="24"/>
          <w:szCs w:val="24"/>
          <w:lang w:eastAsia="ru-RU"/>
        </w:rPr>
      </w:pPr>
      <w:r w:rsidRPr="005B5D9E">
        <w:rPr>
          <w:rFonts w:eastAsia="TimesNewRoman" w:cs="Times New Roman"/>
          <w:b w:val="0"/>
          <w:sz w:val="24"/>
          <w:szCs w:val="24"/>
          <w:lang w:eastAsia="ru-RU"/>
        </w:rPr>
        <w:t>Самостоятельная работа по курсу «</w:t>
      </w:r>
      <w:r w:rsidR="00B9572D" w:rsidRPr="005B5D9E">
        <w:rPr>
          <w:rFonts w:eastAsia="TimesNewRoman" w:cs="Times New Roman"/>
          <w:b w:val="0"/>
          <w:sz w:val="24"/>
          <w:szCs w:val="24"/>
          <w:lang w:eastAsia="ru-RU"/>
        </w:rPr>
        <w:t xml:space="preserve">Философская антропология и философия </w:t>
      </w:r>
      <w:r w:rsidR="00B6234D" w:rsidRPr="005B5D9E">
        <w:rPr>
          <w:rFonts w:eastAsia="TimesNewRoman" w:cs="Times New Roman"/>
          <w:b w:val="0"/>
          <w:sz w:val="24"/>
          <w:szCs w:val="24"/>
          <w:lang w:eastAsia="ru-RU"/>
        </w:rPr>
        <w:t>культуры»</w:t>
      </w:r>
      <w:r w:rsidRPr="005B5D9E">
        <w:rPr>
          <w:rFonts w:eastAsia="TimesNewRoman" w:cs="Times New Roman"/>
          <w:b w:val="0"/>
          <w:sz w:val="24"/>
          <w:szCs w:val="24"/>
          <w:lang w:eastAsia="ru-RU"/>
        </w:rPr>
        <w:t xml:space="preserve"> предполагает:</w:t>
      </w:r>
    </w:p>
    <w:p w:rsidR="00F1136C" w:rsidRPr="005B5D9E" w:rsidRDefault="00F1136C" w:rsidP="005B5D9E">
      <w:pPr>
        <w:pStyle w:val="ac"/>
        <w:numPr>
          <w:ilvl w:val="0"/>
          <w:numId w:val="9"/>
        </w:numPr>
        <w:tabs>
          <w:tab w:val="left" w:pos="851"/>
        </w:tabs>
        <w:autoSpaceDE w:val="0"/>
        <w:autoSpaceDN w:val="0"/>
        <w:adjustRightInd w:val="0"/>
        <w:spacing w:after="0" w:line="240" w:lineRule="auto"/>
        <w:ind w:left="0" w:firstLine="567"/>
        <w:jc w:val="both"/>
        <w:rPr>
          <w:rFonts w:eastAsia="TimesNewRoman" w:cs="Times New Roman"/>
          <w:b w:val="0"/>
          <w:sz w:val="24"/>
          <w:szCs w:val="24"/>
          <w:lang w:eastAsia="ru-RU"/>
        </w:rPr>
      </w:pPr>
      <w:r w:rsidRPr="005B5D9E">
        <w:rPr>
          <w:rFonts w:eastAsia="TimesNewRoman" w:cs="Times New Roman"/>
          <w:b w:val="0"/>
          <w:sz w:val="24"/>
          <w:szCs w:val="24"/>
          <w:lang w:eastAsia="ru-RU"/>
        </w:rPr>
        <w:t>самостоятельное изучение рекомендуемой учебной, научной, наглядной литературы;</w:t>
      </w:r>
    </w:p>
    <w:p w:rsidR="00F1136C" w:rsidRPr="005B5D9E" w:rsidRDefault="00F1136C" w:rsidP="005B5D9E">
      <w:pPr>
        <w:pStyle w:val="ac"/>
        <w:numPr>
          <w:ilvl w:val="0"/>
          <w:numId w:val="9"/>
        </w:numPr>
        <w:tabs>
          <w:tab w:val="left" w:pos="851"/>
        </w:tabs>
        <w:autoSpaceDE w:val="0"/>
        <w:autoSpaceDN w:val="0"/>
        <w:adjustRightInd w:val="0"/>
        <w:spacing w:after="0" w:line="240" w:lineRule="auto"/>
        <w:ind w:left="0" w:firstLine="567"/>
        <w:jc w:val="both"/>
        <w:rPr>
          <w:rFonts w:eastAsia="TimesNewRoman" w:cs="Times New Roman"/>
          <w:b w:val="0"/>
          <w:sz w:val="24"/>
          <w:szCs w:val="24"/>
          <w:lang w:eastAsia="ru-RU"/>
        </w:rPr>
      </w:pPr>
      <w:r w:rsidRPr="005B5D9E">
        <w:rPr>
          <w:rFonts w:eastAsia="TimesNewRoman" w:cs="Times New Roman"/>
          <w:b w:val="0"/>
          <w:sz w:val="24"/>
          <w:szCs w:val="24"/>
          <w:lang w:eastAsia="ru-RU"/>
        </w:rPr>
        <w:t>выполнение учебных, творческих, научных заданий в рамках курса;</w:t>
      </w:r>
    </w:p>
    <w:p w:rsidR="00F1136C" w:rsidRPr="005B5D9E" w:rsidRDefault="00F1136C" w:rsidP="005B5D9E">
      <w:pPr>
        <w:pStyle w:val="ac"/>
        <w:numPr>
          <w:ilvl w:val="0"/>
          <w:numId w:val="9"/>
        </w:numPr>
        <w:tabs>
          <w:tab w:val="left" w:pos="851"/>
        </w:tabs>
        <w:autoSpaceDE w:val="0"/>
        <w:autoSpaceDN w:val="0"/>
        <w:adjustRightInd w:val="0"/>
        <w:spacing w:after="0" w:line="240" w:lineRule="auto"/>
        <w:ind w:left="0" w:firstLine="567"/>
        <w:jc w:val="both"/>
        <w:rPr>
          <w:rFonts w:eastAsia="TimesNewRoman" w:cs="Times New Roman"/>
          <w:b w:val="0"/>
          <w:sz w:val="24"/>
          <w:szCs w:val="24"/>
          <w:lang w:eastAsia="ru-RU"/>
        </w:rPr>
      </w:pPr>
      <w:r w:rsidRPr="005B5D9E">
        <w:rPr>
          <w:rFonts w:eastAsia="TimesNewRoman" w:cs="Times New Roman"/>
          <w:b w:val="0"/>
          <w:sz w:val="24"/>
          <w:szCs w:val="24"/>
          <w:lang w:eastAsia="ru-RU"/>
        </w:rPr>
        <w:t>самостоятельное изучение отдельных вопросов, не рассматриваемых на лекционных и практических занятиях, предусмотренных курсом;</w:t>
      </w:r>
    </w:p>
    <w:p w:rsidR="00F1136C" w:rsidRPr="005B5D9E" w:rsidRDefault="0035244A" w:rsidP="005B5D9E">
      <w:pPr>
        <w:pStyle w:val="ac"/>
        <w:numPr>
          <w:ilvl w:val="0"/>
          <w:numId w:val="9"/>
        </w:numPr>
        <w:tabs>
          <w:tab w:val="left" w:pos="851"/>
        </w:tabs>
        <w:autoSpaceDE w:val="0"/>
        <w:autoSpaceDN w:val="0"/>
        <w:adjustRightInd w:val="0"/>
        <w:spacing w:after="0" w:line="240" w:lineRule="auto"/>
        <w:ind w:left="0" w:firstLine="567"/>
        <w:jc w:val="both"/>
        <w:rPr>
          <w:rFonts w:eastAsia="TimesNewRoman" w:cs="Times New Roman"/>
          <w:b w:val="0"/>
          <w:sz w:val="24"/>
          <w:szCs w:val="24"/>
          <w:lang w:eastAsia="ru-RU"/>
        </w:rPr>
      </w:pPr>
      <w:r w:rsidRPr="005B5D9E">
        <w:rPr>
          <w:rFonts w:eastAsia="TimesNewRoman" w:cs="Times New Roman"/>
          <w:b w:val="0"/>
          <w:sz w:val="24"/>
          <w:szCs w:val="24"/>
          <w:lang w:eastAsia="ru-RU"/>
        </w:rPr>
        <w:t>выполнение творческих заданий, предусмотренных программой курса.</w:t>
      </w:r>
    </w:p>
    <w:p w:rsidR="0035244A" w:rsidRPr="005B5D9E" w:rsidRDefault="0035244A" w:rsidP="005B5D9E">
      <w:pPr>
        <w:tabs>
          <w:tab w:val="left" w:pos="851"/>
        </w:tabs>
        <w:autoSpaceDE w:val="0"/>
        <w:autoSpaceDN w:val="0"/>
        <w:adjustRightInd w:val="0"/>
        <w:spacing w:after="0" w:line="240" w:lineRule="auto"/>
        <w:ind w:firstLine="567"/>
        <w:jc w:val="both"/>
        <w:rPr>
          <w:rFonts w:eastAsia="TimesNewRoman" w:cs="Times New Roman"/>
          <w:b w:val="0"/>
          <w:sz w:val="24"/>
          <w:szCs w:val="24"/>
          <w:lang w:eastAsia="ru-RU"/>
        </w:rPr>
      </w:pPr>
      <w:r w:rsidRPr="005B5D9E">
        <w:rPr>
          <w:rFonts w:eastAsia="TimesNewRoman" w:cs="Times New Roman"/>
          <w:b w:val="0"/>
          <w:sz w:val="24"/>
          <w:szCs w:val="24"/>
          <w:lang w:eastAsia="ru-RU"/>
        </w:rPr>
        <w:t>Алгоритм самостоятельной работы студентов:</w:t>
      </w:r>
    </w:p>
    <w:p w:rsidR="0035244A" w:rsidRPr="005B5D9E" w:rsidRDefault="0035244A" w:rsidP="005B5D9E">
      <w:pPr>
        <w:tabs>
          <w:tab w:val="left" w:pos="851"/>
        </w:tabs>
        <w:autoSpaceDE w:val="0"/>
        <w:autoSpaceDN w:val="0"/>
        <w:adjustRightInd w:val="0"/>
        <w:spacing w:after="0" w:line="240" w:lineRule="auto"/>
        <w:ind w:firstLine="567"/>
        <w:jc w:val="both"/>
        <w:rPr>
          <w:rFonts w:eastAsia="TimesNewRoman" w:cs="Times New Roman"/>
          <w:b w:val="0"/>
          <w:sz w:val="24"/>
          <w:szCs w:val="24"/>
          <w:lang w:eastAsia="ru-RU"/>
        </w:rPr>
      </w:pPr>
      <w:r w:rsidRPr="005B5D9E">
        <w:rPr>
          <w:rFonts w:eastAsia="TimesNewRoman" w:cs="Times New Roman"/>
          <w:b w:val="0"/>
          <w:sz w:val="24"/>
          <w:szCs w:val="24"/>
          <w:lang w:eastAsia="ru-RU"/>
        </w:rPr>
        <w:t>1 этап – поиск в литературе и изучение теоретического материала на предложенные преподавателем темы и вопросы;</w:t>
      </w:r>
    </w:p>
    <w:p w:rsidR="0035244A" w:rsidRPr="005B5D9E" w:rsidRDefault="0035244A" w:rsidP="005B5D9E">
      <w:pPr>
        <w:tabs>
          <w:tab w:val="left" w:pos="851"/>
        </w:tabs>
        <w:autoSpaceDE w:val="0"/>
        <w:autoSpaceDN w:val="0"/>
        <w:adjustRightInd w:val="0"/>
        <w:spacing w:after="0" w:line="240" w:lineRule="auto"/>
        <w:ind w:firstLine="567"/>
        <w:jc w:val="both"/>
        <w:rPr>
          <w:rFonts w:eastAsia="TimesNewRoman" w:cs="Times New Roman"/>
          <w:b w:val="0"/>
          <w:sz w:val="24"/>
          <w:szCs w:val="24"/>
          <w:lang w:eastAsia="ru-RU"/>
        </w:rPr>
      </w:pPr>
      <w:r w:rsidRPr="005B5D9E">
        <w:rPr>
          <w:rFonts w:eastAsia="TimesNewRoman" w:cs="Times New Roman"/>
          <w:b w:val="0"/>
          <w:sz w:val="24"/>
          <w:szCs w:val="24"/>
          <w:lang w:eastAsia="ru-RU"/>
        </w:rPr>
        <w:t>2 этап – осмысление полученной информации из основной и дополнительной литературы, освоение терминов и понятий;</w:t>
      </w:r>
    </w:p>
    <w:p w:rsidR="0035244A" w:rsidRPr="005B5D9E" w:rsidRDefault="0035244A" w:rsidP="005B5D9E">
      <w:pPr>
        <w:tabs>
          <w:tab w:val="left" w:pos="851"/>
        </w:tabs>
        <w:autoSpaceDE w:val="0"/>
        <w:autoSpaceDN w:val="0"/>
        <w:adjustRightInd w:val="0"/>
        <w:spacing w:after="0" w:line="240" w:lineRule="auto"/>
        <w:ind w:firstLine="567"/>
        <w:jc w:val="both"/>
        <w:rPr>
          <w:rFonts w:eastAsia="TimesNewRoman" w:cs="Times New Roman"/>
          <w:b w:val="0"/>
          <w:sz w:val="24"/>
          <w:szCs w:val="24"/>
          <w:lang w:eastAsia="ru-RU"/>
        </w:rPr>
      </w:pPr>
      <w:r w:rsidRPr="005B5D9E">
        <w:rPr>
          <w:rFonts w:eastAsia="TimesNewRoman" w:cs="Times New Roman"/>
          <w:b w:val="0"/>
          <w:sz w:val="24"/>
          <w:szCs w:val="24"/>
          <w:lang w:eastAsia="ru-RU"/>
        </w:rPr>
        <w:t>3 этап – составление плана ответа на каждый вопрос.</w:t>
      </w:r>
    </w:p>
    <w:p w:rsidR="00FE4D8A" w:rsidRPr="005B5D9E" w:rsidRDefault="00F1136C" w:rsidP="005B5D9E">
      <w:pPr>
        <w:tabs>
          <w:tab w:val="left" w:pos="851"/>
        </w:tabs>
        <w:autoSpaceDE w:val="0"/>
        <w:autoSpaceDN w:val="0"/>
        <w:adjustRightInd w:val="0"/>
        <w:spacing w:after="0" w:line="240" w:lineRule="auto"/>
        <w:ind w:firstLine="567"/>
        <w:jc w:val="both"/>
        <w:rPr>
          <w:rFonts w:eastAsia="TimesNewRoman" w:cs="Times New Roman"/>
          <w:b w:val="0"/>
          <w:sz w:val="24"/>
          <w:szCs w:val="24"/>
          <w:lang w:eastAsia="ru-RU"/>
        </w:rPr>
      </w:pPr>
      <w:r w:rsidRPr="005B5D9E">
        <w:rPr>
          <w:rFonts w:eastAsia="TimesNewRoman" w:cs="Times New Roman"/>
          <w:b w:val="0"/>
          <w:sz w:val="24"/>
          <w:szCs w:val="24"/>
          <w:lang w:eastAsia="ru-RU"/>
        </w:rPr>
        <w:t xml:space="preserve"> </w:t>
      </w:r>
      <w:r w:rsidR="00FE4D8A" w:rsidRPr="005B5D9E">
        <w:rPr>
          <w:rFonts w:eastAsia="TimesNewRoman" w:cs="Times New Roman"/>
          <w:b w:val="0"/>
          <w:sz w:val="24"/>
          <w:szCs w:val="24"/>
          <w:lang w:eastAsia="ru-RU"/>
        </w:rPr>
        <w:t>При изучении дисциплины организация самостоятельной работы обучающихся представляет собой единство трех взаимосвязанных форм:</w:t>
      </w:r>
    </w:p>
    <w:p w:rsidR="00FE4D8A" w:rsidRPr="005B5D9E" w:rsidRDefault="00FE4D8A" w:rsidP="005B5D9E">
      <w:pPr>
        <w:tabs>
          <w:tab w:val="left" w:pos="851"/>
        </w:tabs>
        <w:autoSpaceDE w:val="0"/>
        <w:autoSpaceDN w:val="0"/>
        <w:adjustRightInd w:val="0"/>
        <w:spacing w:after="0" w:line="240" w:lineRule="auto"/>
        <w:ind w:firstLine="567"/>
        <w:jc w:val="both"/>
        <w:rPr>
          <w:rFonts w:eastAsia="TimesNewRoman" w:cs="Times New Roman"/>
          <w:b w:val="0"/>
          <w:sz w:val="24"/>
          <w:szCs w:val="24"/>
          <w:lang w:eastAsia="ru-RU"/>
        </w:rPr>
      </w:pPr>
      <w:r w:rsidRPr="005B5D9E">
        <w:rPr>
          <w:rFonts w:eastAsia="TimesNewRoman" w:cs="Times New Roman"/>
          <w:b w:val="0"/>
          <w:sz w:val="24"/>
          <w:szCs w:val="24"/>
          <w:lang w:eastAsia="ru-RU"/>
        </w:rPr>
        <w:t>1) внеаудиторная самостоятельная работа;</w:t>
      </w:r>
    </w:p>
    <w:p w:rsidR="00FE4D8A" w:rsidRPr="005B5D9E" w:rsidRDefault="00FE4D8A" w:rsidP="005B5D9E">
      <w:pPr>
        <w:tabs>
          <w:tab w:val="left" w:pos="851"/>
        </w:tabs>
        <w:autoSpaceDE w:val="0"/>
        <w:autoSpaceDN w:val="0"/>
        <w:adjustRightInd w:val="0"/>
        <w:spacing w:after="0" w:line="240" w:lineRule="auto"/>
        <w:ind w:firstLine="567"/>
        <w:jc w:val="both"/>
        <w:rPr>
          <w:rFonts w:eastAsia="TimesNewRoman" w:cs="Times New Roman"/>
          <w:b w:val="0"/>
          <w:sz w:val="24"/>
          <w:szCs w:val="24"/>
          <w:lang w:eastAsia="ru-RU"/>
        </w:rPr>
      </w:pPr>
      <w:r w:rsidRPr="005B5D9E">
        <w:rPr>
          <w:rFonts w:eastAsia="TimesNewRoman" w:cs="Times New Roman"/>
          <w:b w:val="0"/>
          <w:sz w:val="24"/>
          <w:szCs w:val="24"/>
          <w:lang w:eastAsia="ru-RU"/>
        </w:rPr>
        <w:t>2) аудиторная самостоятельная работа, которая осуществляется под непосредственным руководством преподавателя при проведении практических занятий и во время чтения лекций;</w:t>
      </w:r>
    </w:p>
    <w:p w:rsidR="00FE4D8A" w:rsidRPr="005B5D9E" w:rsidRDefault="00FE4D8A" w:rsidP="005B5D9E">
      <w:pPr>
        <w:tabs>
          <w:tab w:val="left" w:pos="851"/>
        </w:tabs>
        <w:autoSpaceDE w:val="0"/>
        <w:autoSpaceDN w:val="0"/>
        <w:adjustRightInd w:val="0"/>
        <w:spacing w:after="0" w:line="240" w:lineRule="auto"/>
        <w:ind w:firstLine="567"/>
        <w:jc w:val="both"/>
        <w:rPr>
          <w:rFonts w:eastAsia="TimesNewRoman" w:cs="Times New Roman"/>
          <w:b w:val="0"/>
          <w:sz w:val="24"/>
          <w:szCs w:val="24"/>
          <w:lang w:eastAsia="ru-RU"/>
        </w:rPr>
      </w:pPr>
      <w:r w:rsidRPr="005B5D9E">
        <w:rPr>
          <w:rFonts w:eastAsia="TimesNewRoman" w:cs="Times New Roman"/>
          <w:b w:val="0"/>
          <w:sz w:val="24"/>
          <w:szCs w:val="24"/>
          <w:lang w:eastAsia="ru-RU"/>
        </w:rPr>
        <w:t xml:space="preserve">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w:t>
      </w:r>
      <w:r w:rsidR="00F80484" w:rsidRPr="005B5D9E">
        <w:rPr>
          <w:rFonts w:eastAsia="TimesNewRoman" w:cs="Times New Roman"/>
          <w:b w:val="0"/>
          <w:sz w:val="24"/>
          <w:szCs w:val="24"/>
          <w:lang w:eastAsia="ru-RU"/>
        </w:rPr>
        <w:t xml:space="preserve">докладов, </w:t>
      </w:r>
      <w:r w:rsidRPr="005B5D9E">
        <w:rPr>
          <w:rFonts w:eastAsia="TimesNewRoman" w:cs="Times New Roman"/>
          <w:b w:val="0"/>
          <w:sz w:val="24"/>
          <w:szCs w:val="24"/>
          <w:lang w:eastAsia="ru-RU"/>
        </w:rPr>
        <w:t>сообщений</w:t>
      </w:r>
      <w:r w:rsidR="00F80484" w:rsidRPr="005B5D9E">
        <w:rPr>
          <w:rFonts w:eastAsia="TimesNewRoman" w:cs="Times New Roman"/>
          <w:b w:val="0"/>
          <w:sz w:val="24"/>
          <w:szCs w:val="24"/>
          <w:lang w:eastAsia="ru-RU"/>
        </w:rPr>
        <w:t>, учебных проектов</w:t>
      </w:r>
      <w:r w:rsidRPr="005B5D9E">
        <w:rPr>
          <w:rFonts w:eastAsia="TimesNewRoman" w:cs="Times New Roman"/>
          <w:b w:val="0"/>
          <w:sz w:val="24"/>
          <w:szCs w:val="24"/>
          <w:lang w:eastAsia="ru-RU"/>
        </w:rPr>
        <w:t xml:space="preserve"> и т.д.</w:t>
      </w:r>
    </w:p>
    <w:p w:rsidR="000A0E94" w:rsidRPr="005B5D9E" w:rsidRDefault="000A0E94" w:rsidP="005B5D9E">
      <w:pPr>
        <w:tabs>
          <w:tab w:val="left" w:pos="851"/>
        </w:tabs>
        <w:autoSpaceDE w:val="0"/>
        <w:autoSpaceDN w:val="0"/>
        <w:adjustRightInd w:val="0"/>
        <w:spacing w:after="0" w:line="240" w:lineRule="auto"/>
        <w:ind w:firstLine="567"/>
        <w:jc w:val="both"/>
        <w:rPr>
          <w:rFonts w:eastAsia="TimesNewRoman" w:cs="Times New Roman"/>
          <w:b w:val="0"/>
          <w:sz w:val="24"/>
          <w:szCs w:val="24"/>
          <w:lang w:eastAsia="ru-RU"/>
        </w:rPr>
      </w:pPr>
    </w:p>
    <w:p w:rsidR="00F80484" w:rsidRPr="005B5D9E" w:rsidRDefault="00687F55" w:rsidP="005B5D9E">
      <w:pPr>
        <w:tabs>
          <w:tab w:val="left" w:pos="851"/>
        </w:tabs>
        <w:autoSpaceDE w:val="0"/>
        <w:autoSpaceDN w:val="0"/>
        <w:adjustRightInd w:val="0"/>
        <w:spacing w:after="0" w:line="240" w:lineRule="auto"/>
        <w:ind w:firstLine="567"/>
        <w:jc w:val="both"/>
        <w:rPr>
          <w:rFonts w:eastAsia="TimesNewRoman" w:cs="Times New Roman"/>
          <w:sz w:val="24"/>
          <w:szCs w:val="24"/>
          <w:lang w:eastAsia="ru-RU"/>
        </w:rPr>
      </w:pPr>
      <w:r w:rsidRPr="005B5D9E">
        <w:rPr>
          <w:rFonts w:eastAsia="TimesNewRoman" w:cs="Times New Roman"/>
          <w:sz w:val="24"/>
          <w:szCs w:val="24"/>
          <w:lang w:eastAsia="ru-RU"/>
        </w:rPr>
        <w:t>РЕКОМЕНДАЦИИ ПО ПОДГОТОВКЕ И ОФОРМЛЕНИЮ ДОКЛАДА</w:t>
      </w:r>
    </w:p>
    <w:p w:rsidR="00F80484" w:rsidRPr="005B5D9E" w:rsidRDefault="00F80484" w:rsidP="005B5D9E">
      <w:pPr>
        <w:tabs>
          <w:tab w:val="left" w:pos="851"/>
        </w:tabs>
        <w:spacing w:after="0" w:line="240" w:lineRule="auto"/>
        <w:ind w:firstLine="567"/>
        <w:jc w:val="both"/>
        <w:rPr>
          <w:rFonts w:eastAsia="Times New Roman" w:cs="Times New Roman"/>
          <w:b w:val="0"/>
          <w:i/>
          <w:sz w:val="24"/>
          <w:szCs w:val="24"/>
          <w:lang w:eastAsia="ru-RU"/>
        </w:rPr>
      </w:pPr>
      <w:r w:rsidRPr="005B5D9E">
        <w:rPr>
          <w:rFonts w:eastAsia="Times New Roman" w:cs="Times New Roman"/>
          <w:b w:val="0"/>
          <w:bCs/>
          <w:i/>
          <w:sz w:val="24"/>
          <w:szCs w:val="24"/>
          <w:lang w:eastAsia="ru-RU"/>
        </w:rPr>
        <w:t>Структура доклада</w:t>
      </w:r>
    </w:p>
    <w:p w:rsidR="00F80484" w:rsidRPr="005B5D9E" w:rsidRDefault="00F80484" w:rsidP="005B5D9E">
      <w:pPr>
        <w:numPr>
          <w:ilvl w:val="0"/>
          <w:numId w:val="1"/>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bCs/>
          <w:sz w:val="24"/>
          <w:szCs w:val="24"/>
          <w:lang w:eastAsia="ru-RU"/>
        </w:rPr>
        <w:t>Титульный лист</w:t>
      </w:r>
      <w:r w:rsidRPr="005B5D9E">
        <w:rPr>
          <w:rFonts w:eastAsia="Times New Roman" w:cs="Times New Roman"/>
          <w:b w:val="0"/>
          <w:sz w:val="24"/>
          <w:szCs w:val="24"/>
          <w:lang w:eastAsia="ru-RU"/>
        </w:rPr>
        <w:t xml:space="preserve"> (Приложение 1)</w:t>
      </w:r>
    </w:p>
    <w:p w:rsidR="00F80484" w:rsidRPr="005B5D9E" w:rsidRDefault="00F80484" w:rsidP="005B5D9E">
      <w:pPr>
        <w:tabs>
          <w:tab w:val="left" w:pos="851"/>
        </w:tabs>
        <w:spacing w:after="0" w:line="240" w:lineRule="auto"/>
        <w:ind w:firstLine="567"/>
        <w:jc w:val="both"/>
        <w:rPr>
          <w:rFonts w:eastAsia="Times New Roman" w:cs="Times New Roman"/>
          <w:b w:val="0"/>
          <w:sz w:val="24"/>
          <w:szCs w:val="24"/>
          <w:lang w:eastAsia="ru-RU"/>
        </w:rPr>
      </w:pPr>
      <w:r w:rsidRPr="005B5D9E">
        <w:rPr>
          <w:rFonts w:eastAsia="Times New Roman" w:cs="Times New Roman"/>
          <w:b w:val="0"/>
          <w:sz w:val="24"/>
          <w:szCs w:val="24"/>
          <w:lang w:eastAsia="ru-RU"/>
        </w:rPr>
        <w:t>Титульный лист не нумеруется, но учитывается как первая страница.</w:t>
      </w:r>
    </w:p>
    <w:p w:rsidR="00F80484" w:rsidRPr="005B5D9E" w:rsidRDefault="00F80484" w:rsidP="005B5D9E">
      <w:pPr>
        <w:numPr>
          <w:ilvl w:val="0"/>
          <w:numId w:val="2"/>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bCs/>
          <w:sz w:val="24"/>
          <w:szCs w:val="24"/>
          <w:lang w:eastAsia="ru-RU"/>
        </w:rPr>
        <w:t>Оглавление</w:t>
      </w:r>
      <w:r w:rsidRPr="005B5D9E">
        <w:rPr>
          <w:rFonts w:eastAsia="Times New Roman" w:cs="Times New Roman"/>
          <w:b w:val="0"/>
          <w:sz w:val="24"/>
          <w:szCs w:val="24"/>
          <w:lang w:eastAsia="ru-RU"/>
        </w:rPr>
        <w:t xml:space="preserve"> – это вторая страница работы. Здесь последовательно приводят все заголовки разделов текста и указывают страницы, с которых эти разделы начинаются. В содержании оглавления все названия глав и параграфов должны быть приведены в той же последовательности, с которой начинается изложение содержания этого текста в работе без слова «стр.»/ «страница». Главы нумеруются римскими цифрами, параграфы – арабскими.</w:t>
      </w:r>
    </w:p>
    <w:p w:rsidR="00F80484" w:rsidRPr="005B5D9E" w:rsidRDefault="00F80484" w:rsidP="005B5D9E">
      <w:pPr>
        <w:numPr>
          <w:ilvl w:val="0"/>
          <w:numId w:val="2"/>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bCs/>
          <w:sz w:val="24"/>
          <w:szCs w:val="24"/>
          <w:lang w:eastAsia="ru-RU"/>
        </w:rPr>
        <w:t>Введение</w:t>
      </w:r>
      <w:r w:rsidRPr="005B5D9E">
        <w:rPr>
          <w:rFonts w:eastAsia="Times New Roman" w:cs="Times New Roman"/>
          <w:b w:val="0"/>
          <w:sz w:val="24"/>
          <w:szCs w:val="24"/>
          <w:lang w:eastAsia="ru-RU"/>
        </w:rPr>
        <w:t xml:space="preserve"> (формулируется суть исследуемой проблемы, обосновывается выбор темы, определяется его значимость и актуальность, указывается цель и задачи доклада, дается характеристика исследуемой литературы).</w:t>
      </w:r>
    </w:p>
    <w:p w:rsidR="00F80484" w:rsidRPr="005B5D9E" w:rsidRDefault="00F80484" w:rsidP="005B5D9E">
      <w:pPr>
        <w:numPr>
          <w:ilvl w:val="0"/>
          <w:numId w:val="2"/>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bCs/>
          <w:sz w:val="24"/>
          <w:szCs w:val="24"/>
          <w:lang w:eastAsia="ru-RU"/>
        </w:rPr>
        <w:t>Основная часть</w:t>
      </w:r>
      <w:r w:rsidRPr="005B5D9E">
        <w:rPr>
          <w:rFonts w:eastAsia="Times New Roman" w:cs="Times New Roman"/>
          <w:b w:val="0"/>
          <w:sz w:val="24"/>
          <w:szCs w:val="24"/>
          <w:lang w:eastAsia="ru-RU"/>
        </w:rPr>
        <w:t xml:space="preserve"> (основной материал по теме; может быть поделена на разделы, каждый из которых, доказательно раскрывая отдельную проблему или одну из ее сторон, логически является продолжением предыдущего раздела).</w:t>
      </w:r>
    </w:p>
    <w:p w:rsidR="00F80484" w:rsidRPr="005B5D9E" w:rsidRDefault="00F80484" w:rsidP="005B5D9E">
      <w:pPr>
        <w:numPr>
          <w:ilvl w:val="0"/>
          <w:numId w:val="2"/>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bCs/>
          <w:sz w:val="24"/>
          <w:szCs w:val="24"/>
          <w:lang w:eastAsia="ru-RU"/>
        </w:rPr>
        <w:t>Заключение</w:t>
      </w:r>
      <w:r w:rsidRPr="005B5D9E">
        <w:rPr>
          <w:rFonts w:eastAsia="Times New Roman" w:cs="Times New Roman"/>
          <w:b w:val="0"/>
          <w:sz w:val="24"/>
          <w:szCs w:val="24"/>
          <w:lang w:eastAsia="ru-RU"/>
        </w:rPr>
        <w:t xml:space="preserve"> (подводятся итоги или дается обобщенный вывод по теме доклада, предлагаются рекомендации, указываются перспективы исследования проблемы).</w:t>
      </w:r>
    </w:p>
    <w:p w:rsidR="00F80484" w:rsidRPr="005B5D9E" w:rsidRDefault="00F80484" w:rsidP="005B5D9E">
      <w:pPr>
        <w:numPr>
          <w:ilvl w:val="0"/>
          <w:numId w:val="2"/>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bCs/>
          <w:sz w:val="24"/>
          <w:szCs w:val="24"/>
          <w:lang w:eastAsia="ru-RU"/>
        </w:rPr>
        <w:t>Список литературы</w:t>
      </w:r>
      <w:r w:rsidRPr="005B5D9E">
        <w:rPr>
          <w:rFonts w:eastAsia="Times New Roman" w:cs="Times New Roman"/>
          <w:b w:val="0"/>
          <w:sz w:val="24"/>
          <w:szCs w:val="24"/>
          <w:lang w:eastAsia="ru-RU"/>
        </w:rPr>
        <w:t xml:space="preserve">. Количество источников литературы - </w:t>
      </w:r>
      <w:r w:rsidRPr="005B5D9E">
        <w:rPr>
          <w:rFonts w:eastAsia="Times New Roman" w:cs="Times New Roman"/>
          <w:b w:val="0"/>
          <w:i/>
          <w:sz w:val="24"/>
          <w:szCs w:val="24"/>
          <w:lang w:eastAsia="ru-RU"/>
        </w:rPr>
        <w:t>не менее пяти</w:t>
      </w:r>
      <w:r w:rsidRPr="005B5D9E">
        <w:rPr>
          <w:rFonts w:eastAsia="Times New Roman" w:cs="Times New Roman"/>
          <w:b w:val="0"/>
          <w:sz w:val="24"/>
          <w:szCs w:val="24"/>
          <w:lang w:eastAsia="ru-RU"/>
        </w:rPr>
        <w:t>. Отдельным (нумеруемым) источником считается как статья в журнале, сборнике, так и книга. Таким образом, один сборник может оказаться упомянутым в списке литературы 2 – 3 раза, если вы использовали в работе 2 – 3 статьи разных авторов из одного сборника.</w:t>
      </w:r>
    </w:p>
    <w:p w:rsidR="00F80484" w:rsidRPr="005B5D9E" w:rsidRDefault="00F80484" w:rsidP="005B5D9E">
      <w:pPr>
        <w:numPr>
          <w:ilvl w:val="0"/>
          <w:numId w:val="2"/>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bCs/>
          <w:sz w:val="24"/>
          <w:szCs w:val="24"/>
          <w:lang w:eastAsia="ru-RU"/>
        </w:rPr>
        <w:t>Приложение</w:t>
      </w:r>
      <w:r w:rsidRPr="005B5D9E">
        <w:rPr>
          <w:rFonts w:eastAsia="Times New Roman" w:cs="Times New Roman"/>
          <w:b w:val="0"/>
          <w:sz w:val="24"/>
          <w:szCs w:val="24"/>
          <w:lang w:eastAsia="ru-RU"/>
        </w:rPr>
        <w:t xml:space="preserve"> (таблицы, схемы, графики, иллюстративный материал и т.д.) – необязательная часть.</w:t>
      </w:r>
    </w:p>
    <w:p w:rsidR="00F80484" w:rsidRPr="005B5D9E" w:rsidRDefault="00F80484" w:rsidP="005B5D9E">
      <w:pPr>
        <w:tabs>
          <w:tab w:val="left" w:pos="851"/>
        </w:tabs>
        <w:spacing w:after="0" w:line="240" w:lineRule="auto"/>
        <w:ind w:firstLine="567"/>
        <w:jc w:val="both"/>
        <w:rPr>
          <w:rFonts w:eastAsia="Times New Roman" w:cs="Times New Roman"/>
          <w:b w:val="0"/>
          <w:i/>
          <w:sz w:val="24"/>
          <w:szCs w:val="24"/>
          <w:lang w:eastAsia="ru-RU"/>
        </w:rPr>
      </w:pPr>
      <w:r w:rsidRPr="005B5D9E">
        <w:rPr>
          <w:rFonts w:eastAsia="Times New Roman" w:cs="Times New Roman"/>
          <w:b w:val="0"/>
          <w:bCs/>
          <w:i/>
          <w:sz w:val="24"/>
          <w:szCs w:val="24"/>
          <w:lang w:eastAsia="ru-RU"/>
        </w:rPr>
        <w:t>Требования к оформлению текста доклада</w:t>
      </w:r>
    </w:p>
    <w:p w:rsidR="00F80484" w:rsidRPr="005B5D9E" w:rsidRDefault="00F80484" w:rsidP="005B5D9E">
      <w:pPr>
        <w:numPr>
          <w:ilvl w:val="0"/>
          <w:numId w:val="3"/>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sz w:val="24"/>
          <w:szCs w:val="24"/>
          <w:lang w:eastAsia="ru-RU"/>
        </w:rPr>
        <w:t>Доклад должен быть выполнен</w:t>
      </w:r>
      <w:r w:rsidRPr="005B5D9E">
        <w:rPr>
          <w:rFonts w:eastAsia="Times New Roman" w:cs="Times New Roman"/>
          <w:b w:val="0"/>
          <w:bCs/>
          <w:sz w:val="24"/>
          <w:szCs w:val="24"/>
          <w:lang w:eastAsia="ru-RU"/>
        </w:rPr>
        <w:t xml:space="preserve"> грамотно</w:t>
      </w:r>
      <w:r w:rsidRPr="005B5D9E">
        <w:rPr>
          <w:rFonts w:eastAsia="Times New Roman" w:cs="Times New Roman"/>
          <w:b w:val="0"/>
          <w:sz w:val="24"/>
          <w:szCs w:val="24"/>
          <w:lang w:eastAsia="ru-RU"/>
        </w:rPr>
        <w:t>, с соблюдение культуры изложения.</w:t>
      </w:r>
    </w:p>
    <w:p w:rsidR="00F80484" w:rsidRPr="005B5D9E" w:rsidRDefault="00F80484" w:rsidP="005B5D9E">
      <w:pPr>
        <w:numPr>
          <w:ilvl w:val="0"/>
          <w:numId w:val="3"/>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sz w:val="24"/>
          <w:szCs w:val="24"/>
          <w:lang w:eastAsia="ru-RU"/>
        </w:rPr>
        <w:lastRenderedPageBreak/>
        <w:t xml:space="preserve">Объем работы должен составлять не менее 15 и </w:t>
      </w:r>
      <w:r w:rsidRPr="005B5D9E">
        <w:rPr>
          <w:rFonts w:eastAsia="Times New Roman" w:cs="Times New Roman"/>
          <w:b w:val="0"/>
          <w:bCs/>
          <w:sz w:val="24"/>
          <w:szCs w:val="24"/>
          <w:lang w:eastAsia="ru-RU"/>
        </w:rPr>
        <w:t>не более 20 страниц</w:t>
      </w:r>
      <w:r w:rsidRPr="005B5D9E">
        <w:rPr>
          <w:rFonts w:eastAsia="Times New Roman" w:cs="Times New Roman"/>
          <w:b w:val="0"/>
          <w:sz w:val="24"/>
          <w:szCs w:val="24"/>
          <w:lang w:eastAsia="ru-RU"/>
        </w:rPr>
        <w:t xml:space="preserve"> машинописного текста (компьютерный набор) на одной стороне листа формата </w:t>
      </w:r>
      <w:r w:rsidRPr="005B5D9E">
        <w:rPr>
          <w:rFonts w:eastAsia="Times New Roman" w:cs="Times New Roman"/>
          <w:b w:val="0"/>
          <w:bCs/>
          <w:sz w:val="24"/>
          <w:szCs w:val="24"/>
          <w:lang w:eastAsia="ru-RU"/>
        </w:rPr>
        <w:t>А4</w:t>
      </w:r>
      <w:r w:rsidRPr="005B5D9E">
        <w:rPr>
          <w:rFonts w:eastAsia="Times New Roman" w:cs="Times New Roman"/>
          <w:b w:val="0"/>
          <w:sz w:val="24"/>
          <w:szCs w:val="24"/>
          <w:lang w:eastAsia="ru-RU"/>
        </w:rPr>
        <w:t>, без учета страниц приложения.</w:t>
      </w:r>
    </w:p>
    <w:p w:rsidR="00F80484" w:rsidRPr="005B5D9E" w:rsidRDefault="00F80484" w:rsidP="005B5D9E">
      <w:pPr>
        <w:numPr>
          <w:ilvl w:val="0"/>
          <w:numId w:val="3"/>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sz w:val="24"/>
          <w:szCs w:val="24"/>
          <w:lang w:eastAsia="ru-RU"/>
        </w:rPr>
        <w:t xml:space="preserve">Текст исследовательской работы печатается в редакторе </w:t>
      </w:r>
      <w:proofErr w:type="spellStart"/>
      <w:r w:rsidRPr="005B5D9E">
        <w:rPr>
          <w:rFonts w:eastAsia="Times New Roman" w:cs="Times New Roman"/>
          <w:b w:val="0"/>
          <w:sz w:val="24"/>
          <w:szCs w:val="24"/>
          <w:lang w:eastAsia="ru-RU"/>
        </w:rPr>
        <w:t>Word</w:t>
      </w:r>
      <w:proofErr w:type="spellEnd"/>
      <w:r w:rsidRPr="005B5D9E">
        <w:rPr>
          <w:rFonts w:eastAsia="Times New Roman" w:cs="Times New Roman"/>
          <w:b w:val="0"/>
          <w:sz w:val="24"/>
          <w:szCs w:val="24"/>
          <w:lang w:eastAsia="ru-RU"/>
        </w:rPr>
        <w:t xml:space="preserve">, интервал – </w:t>
      </w:r>
      <w:r w:rsidRPr="005B5D9E">
        <w:rPr>
          <w:rFonts w:eastAsia="Times New Roman" w:cs="Times New Roman"/>
          <w:b w:val="0"/>
          <w:bCs/>
          <w:sz w:val="24"/>
          <w:szCs w:val="24"/>
          <w:lang w:eastAsia="ru-RU"/>
        </w:rPr>
        <w:t>полуторный</w:t>
      </w:r>
      <w:r w:rsidRPr="005B5D9E">
        <w:rPr>
          <w:rFonts w:eastAsia="Times New Roman" w:cs="Times New Roman"/>
          <w:b w:val="0"/>
          <w:sz w:val="24"/>
          <w:szCs w:val="24"/>
          <w:lang w:eastAsia="ru-RU"/>
        </w:rPr>
        <w:t xml:space="preserve">, шрифт </w:t>
      </w:r>
      <w:proofErr w:type="spellStart"/>
      <w:r w:rsidRPr="005B5D9E">
        <w:rPr>
          <w:rFonts w:eastAsia="Times New Roman" w:cs="Times New Roman"/>
          <w:b w:val="0"/>
          <w:sz w:val="24"/>
          <w:szCs w:val="24"/>
          <w:lang w:eastAsia="ru-RU"/>
        </w:rPr>
        <w:t>Times</w:t>
      </w:r>
      <w:proofErr w:type="spellEnd"/>
      <w:r w:rsidRPr="005B5D9E">
        <w:rPr>
          <w:rFonts w:eastAsia="Times New Roman" w:cs="Times New Roman"/>
          <w:b w:val="0"/>
          <w:sz w:val="24"/>
          <w:szCs w:val="24"/>
          <w:lang w:eastAsia="ru-RU"/>
        </w:rPr>
        <w:t xml:space="preserve"> </w:t>
      </w:r>
      <w:proofErr w:type="spellStart"/>
      <w:r w:rsidRPr="005B5D9E">
        <w:rPr>
          <w:rFonts w:eastAsia="Times New Roman" w:cs="Times New Roman"/>
          <w:b w:val="0"/>
          <w:sz w:val="24"/>
          <w:szCs w:val="24"/>
          <w:lang w:eastAsia="ru-RU"/>
        </w:rPr>
        <w:t>New</w:t>
      </w:r>
      <w:proofErr w:type="spellEnd"/>
      <w:r w:rsidRPr="005B5D9E">
        <w:rPr>
          <w:rFonts w:eastAsia="Times New Roman" w:cs="Times New Roman"/>
          <w:b w:val="0"/>
          <w:sz w:val="24"/>
          <w:szCs w:val="24"/>
          <w:lang w:eastAsia="ru-RU"/>
        </w:rPr>
        <w:t xml:space="preserve"> </w:t>
      </w:r>
      <w:proofErr w:type="spellStart"/>
      <w:r w:rsidRPr="005B5D9E">
        <w:rPr>
          <w:rFonts w:eastAsia="Times New Roman" w:cs="Times New Roman"/>
          <w:b w:val="0"/>
          <w:sz w:val="24"/>
          <w:szCs w:val="24"/>
          <w:lang w:eastAsia="ru-RU"/>
        </w:rPr>
        <w:t>Roman</w:t>
      </w:r>
      <w:proofErr w:type="spellEnd"/>
      <w:r w:rsidRPr="005B5D9E">
        <w:rPr>
          <w:rFonts w:eastAsia="Times New Roman" w:cs="Times New Roman"/>
          <w:b w:val="0"/>
          <w:sz w:val="24"/>
          <w:szCs w:val="24"/>
          <w:lang w:eastAsia="ru-RU"/>
        </w:rPr>
        <w:t xml:space="preserve">, кегль – </w:t>
      </w:r>
      <w:r w:rsidRPr="005B5D9E">
        <w:rPr>
          <w:rFonts w:eastAsia="Times New Roman" w:cs="Times New Roman"/>
          <w:b w:val="0"/>
          <w:bCs/>
          <w:sz w:val="24"/>
          <w:szCs w:val="24"/>
          <w:lang w:eastAsia="ru-RU"/>
        </w:rPr>
        <w:t>14</w:t>
      </w:r>
      <w:r w:rsidRPr="005B5D9E">
        <w:rPr>
          <w:rFonts w:eastAsia="Times New Roman" w:cs="Times New Roman"/>
          <w:b w:val="0"/>
          <w:sz w:val="24"/>
          <w:szCs w:val="24"/>
          <w:lang w:eastAsia="ru-RU"/>
        </w:rPr>
        <w:t xml:space="preserve">, ориентация – книжная. </w:t>
      </w:r>
      <w:r w:rsidRPr="005B5D9E">
        <w:rPr>
          <w:rFonts w:eastAsia="Times New Roman" w:cs="Times New Roman"/>
          <w:b w:val="0"/>
          <w:bCs/>
          <w:sz w:val="24"/>
          <w:szCs w:val="24"/>
          <w:lang w:eastAsia="ru-RU"/>
        </w:rPr>
        <w:t xml:space="preserve">Отступ </w:t>
      </w:r>
      <w:r w:rsidRPr="005B5D9E">
        <w:rPr>
          <w:rFonts w:eastAsia="Times New Roman" w:cs="Times New Roman"/>
          <w:b w:val="0"/>
          <w:sz w:val="24"/>
          <w:szCs w:val="24"/>
          <w:lang w:eastAsia="ru-RU"/>
        </w:rPr>
        <w:t xml:space="preserve">от левого края – 3 см, правый – 1,5 см; верхний и нижний – по 2 см; красная строка – 1 см.; выравнивание </w:t>
      </w:r>
      <w:r w:rsidRPr="005B5D9E">
        <w:rPr>
          <w:rFonts w:eastAsia="Times New Roman" w:cs="Times New Roman"/>
          <w:b w:val="0"/>
          <w:bCs/>
          <w:sz w:val="24"/>
          <w:szCs w:val="24"/>
          <w:lang w:eastAsia="ru-RU"/>
        </w:rPr>
        <w:t>по ширине</w:t>
      </w:r>
      <w:r w:rsidRPr="005B5D9E">
        <w:rPr>
          <w:rFonts w:eastAsia="Times New Roman" w:cs="Times New Roman"/>
          <w:b w:val="0"/>
          <w:sz w:val="24"/>
          <w:szCs w:val="24"/>
          <w:lang w:eastAsia="ru-RU"/>
        </w:rPr>
        <w:t>.</w:t>
      </w:r>
    </w:p>
    <w:p w:rsidR="00F80484" w:rsidRPr="005B5D9E" w:rsidRDefault="00F80484" w:rsidP="005B5D9E">
      <w:pPr>
        <w:numPr>
          <w:ilvl w:val="0"/>
          <w:numId w:val="3"/>
        </w:numPr>
        <w:tabs>
          <w:tab w:val="left" w:pos="851"/>
        </w:tabs>
        <w:spacing w:after="0" w:line="240" w:lineRule="auto"/>
        <w:ind w:left="0" w:firstLine="567"/>
        <w:jc w:val="both"/>
        <w:rPr>
          <w:rFonts w:eastAsia="Times New Roman" w:cs="Times New Roman"/>
          <w:b w:val="0"/>
          <w:sz w:val="24"/>
          <w:szCs w:val="24"/>
          <w:lang w:eastAsia="ru-RU"/>
        </w:rPr>
      </w:pPr>
      <w:proofErr w:type="spellStart"/>
      <w:r w:rsidRPr="005B5D9E">
        <w:rPr>
          <w:rFonts w:eastAsia="Times New Roman" w:cs="Times New Roman"/>
          <w:b w:val="0"/>
          <w:sz w:val="24"/>
          <w:szCs w:val="24"/>
          <w:lang w:eastAsia="ru-RU"/>
        </w:rPr>
        <w:t>Затекстовые</w:t>
      </w:r>
      <w:proofErr w:type="spellEnd"/>
      <w:r w:rsidRPr="005B5D9E">
        <w:rPr>
          <w:rFonts w:eastAsia="Times New Roman" w:cs="Times New Roman"/>
          <w:b w:val="0"/>
          <w:sz w:val="24"/>
          <w:szCs w:val="24"/>
          <w:lang w:eastAsia="ru-RU"/>
        </w:rPr>
        <w:t xml:space="preserve"> ссылки оформляются квадратными скобками, в которых указывается порядковый номер первоисточника в алфавитном списке литературы, расположенном в конце работы, а через запятую указывается номер страницы. Например</w:t>
      </w:r>
      <w:r w:rsidR="00E8461B" w:rsidRPr="005B5D9E">
        <w:rPr>
          <w:rFonts w:eastAsia="Times New Roman" w:cs="Times New Roman"/>
          <w:b w:val="0"/>
          <w:sz w:val="24"/>
          <w:szCs w:val="24"/>
          <w:lang w:eastAsia="ru-RU"/>
        </w:rPr>
        <w:t>,</w:t>
      </w:r>
      <w:r w:rsidRPr="005B5D9E">
        <w:rPr>
          <w:rFonts w:eastAsia="Times New Roman" w:cs="Times New Roman"/>
          <w:b w:val="0"/>
          <w:sz w:val="24"/>
          <w:szCs w:val="24"/>
          <w:lang w:eastAsia="ru-RU"/>
        </w:rPr>
        <w:t xml:space="preserve"> [11, 35].</w:t>
      </w:r>
    </w:p>
    <w:p w:rsidR="00F80484" w:rsidRPr="005B5D9E" w:rsidRDefault="00F80484" w:rsidP="005B5D9E">
      <w:pPr>
        <w:numPr>
          <w:ilvl w:val="0"/>
          <w:numId w:val="3"/>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bCs/>
          <w:sz w:val="24"/>
          <w:szCs w:val="24"/>
          <w:lang w:eastAsia="ru-RU"/>
        </w:rPr>
        <w:t>Заголовки</w:t>
      </w:r>
      <w:r w:rsidRPr="005B5D9E">
        <w:rPr>
          <w:rFonts w:eastAsia="Times New Roman" w:cs="Times New Roman"/>
          <w:b w:val="0"/>
          <w:sz w:val="24"/>
          <w:szCs w:val="24"/>
          <w:lang w:eastAsia="ru-RU"/>
        </w:rPr>
        <w:t xml:space="preserve"> печатаются по центру 16-м размером шрифта. Заголовки выделяются жирным шрифтом, подзаголовки – жирным курсивом; заголовки и подзаголовки отделяются одним отступом от общего текста сверху и снизу. После названия темы, подраздела, главы, параграфа (таблицы, рисунка) точка не ставится.</w:t>
      </w:r>
    </w:p>
    <w:p w:rsidR="00F80484" w:rsidRPr="005B5D9E" w:rsidRDefault="00F80484" w:rsidP="005B5D9E">
      <w:pPr>
        <w:numPr>
          <w:ilvl w:val="0"/>
          <w:numId w:val="3"/>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sz w:val="24"/>
          <w:szCs w:val="24"/>
          <w:lang w:eastAsia="ru-RU"/>
        </w:rPr>
        <w:t xml:space="preserve">Страницы работы должны быть </w:t>
      </w:r>
      <w:r w:rsidRPr="005B5D9E">
        <w:rPr>
          <w:rFonts w:eastAsia="Times New Roman" w:cs="Times New Roman"/>
          <w:b w:val="0"/>
          <w:bCs/>
          <w:sz w:val="24"/>
          <w:szCs w:val="24"/>
          <w:lang w:eastAsia="ru-RU"/>
        </w:rPr>
        <w:t>пронумерованы</w:t>
      </w:r>
      <w:r w:rsidRPr="005B5D9E">
        <w:rPr>
          <w:rFonts w:eastAsia="Times New Roman" w:cs="Times New Roman"/>
          <w:b w:val="0"/>
          <w:sz w:val="24"/>
          <w:szCs w:val="24"/>
          <w:lang w:eastAsia="ru-RU"/>
        </w:rPr>
        <w:t>; их последовательность должна соответствовать плану работы. Нумерация начинается с 2 страницы. Цифру, обозначающую порядковый номер страницы, ставят в правом углу нижнего поля страницы. Титульный лист</w:t>
      </w:r>
      <w:r w:rsidRPr="005B5D9E">
        <w:rPr>
          <w:rFonts w:eastAsia="Times New Roman" w:cs="Times New Roman"/>
          <w:b w:val="0"/>
          <w:bCs/>
          <w:sz w:val="24"/>
          <w:szCs w:val="24"/>
          <w:lang w:eastAsia="ru-RU"/>
        </w:rPr>
        <w:t xml:space="preserve"> не нумеруется.</w:t>
      </w:r>
    </w:p>
    <w:p w:rsidR="00F80484" w:rsidRPr="005B5D9E" w:rsidRDefault="00F80484" w:rsidP="005B5D9E">
      <w:pPr>
        <w:numPr>
          <w:ilvl w:val="0"/>
          <w:numId w:val="3"/>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sz w:val="24"/>
          <w:szCs w:val="24"/>
          <w:lang w:eastAsia="ru-RU"/>
        </w:rPr>
        <w:t>Каждая</w:t>
      </w:r>
      <w:r w:rsidRPr="005B5D9E">
        <w:rPr>
          <w:rFonts w:eastAsia="Times New Roman" w:cs="Times New Roman"/>
          <w:b w:val="0"/>
          <w:bCs/>
          <w:sz w:val="24"/>
          <w:szCs w:val="24"/>
          <w:lang w:eastAsia="ru-RU"/>
        </w:rPr>
        <w:t xml:space="preserve"> часть работы</w:t>
      </w:r>
      <w:r w:rsidRPr="005B5D9E">
        <w:rPr>
          <w:rFonts w:eastAsia="Times New Roman" w:cs="Times New Roman"/>
          <w:b w:val="0"/>
          <w:sz w:val="24"/>
          <w:szCs w:val="24"/>
          <w:lang w:eastAsia="ru-RU"/>
        </w:rPr>
        <w:t xml:space="preserve"> (введение, основная часть, заключение) печатается с нового листа, разделы основной части – как единое целое.</w:t>
      </w:r>
    </w:p>
    <w:p w:rsidR="00F80484" w:rsidRPr="005B5D9E" w:rsidRDefault="00F80484" w:rsidP="005B5D9E">
      <w:pPr>
        <w:numPr>
          <w:ilvl w:val="0"/>
          <w:numId w:val="3"/>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sz w:val="24"/>
          <w:szCs w:val="24"/>
          <w:lang w:eastAsia="ru-RU"/>
        </w:rPr>
        <w:t xml:space="preserve">Должна быть соблюдена алфавитная последовательность написания </w:t>
      </w:r>
      <w:r w:rsidRPr="005B5D9E">
        <w:rPr>
          <w:rFonts w:eastAsia="Times New Roman" w:cs="Times New Roman"/>
          <w:b w:val="0"/>
          <w:bCs/>
          <w:sz w:val="24"/>
          <w:szCs w:val="24"/>
          <w:lang w:eastAsia="ru-RU"/>
        </w:rPr>
        <w:t>библиографического аппарата</w:t>
      </w:r>
      <w:r w:rsidRPr="005B5D9E">
        <w:rPr>
          <w:rFonts w:eastAsia="Times New Roman" w:cs="Times New Roman"/>
          <w:b w:val="0"/>
          <w:sz w:val="24"/>
          <w:szCs w:val="24"/>
          <w:lang w:eastAsia="ru-RU"/>
        </w:rPr>
        <w:t>.</w:t>
      </w:r>
    </w:p>
    <w:p w:rsidR="00F80484" w:rsidRPr="005B5D9E" w:rsidRDefault="00F80484" w:rsidP="005B5D9E">
      <w:pPr>
        <w:numPr>
          <w:ilvl w:val="0"/>
          <w:numId w:val="3"/>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sz w:val="24"/>
          <w:szCs w:val="24"/>
          <w:lang w:eastAsia="ru-RU"/>
        </w:rPr>
        <w:t>Оформление не должно включать излишеств, в том числе: различных цветов текста, не относящихся к пониманию работы рисунков, больших и вычурных шрифтов и т.п.</w:t>
      </w:r>
    </w:p>
    <w:p w:rsidR="00F80484" w:rsidRPr="005B5D9E" w:rsidRDefault="00F80484" w:rsidP="005B5D9E">
      <w:pPr>
        <w:tabs>
          <w:tab w:val="left" w:pos="851"/>
        </w:tabs>
        <w:spacing w:after="0" w:line="240" w:lineRule="auto"/>
        <w:ind w:firstLine="567"/>
        <w:jc w:val="both"/>
        <w:rPr>
          <w:rFonts w:eastAsia="Times New Roman" w:cs="Times New Roman"/>
          <w:b w:val="0"/>
          <w:i/>
          <w:sz w:val="24"/>
          <w:szCs w:val="24"/>
          <w:lang w:eastAsia="ru-RU"/>
        </w:rPr>
      </w:pPr>
      <w:r w:rsidRPr="005B5D9E">
        <w:rPr>
          <w:rFonts w:eastAsia="Times New Roman" w:cs="Times New Roman"/>
          <w:b w:val="0"/>
          <w:bCs/>
          <w:i/>
          <w:sz w:val="24"/>
          <w:szCs w:val="24"/>
          <w:lang w:eastAsia="ru-RU"/>
        </w:rPr>
        <w:t>Правила оформления библиографии</w:t>
      </w:r>
    </w:p>
    <w:p w:rsidR="00F80484" w:rsidRPr="005B5D9E" w:rsidRDefault="00F80484" w:rsidP="005B5D9E">
      <w:pPr>
        <w:numPr>
          <w:ilvl w:val="0"/>
          <w:numId w:val="4"/>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sz w:val="24"/>
          <w:szCs w:val="24"/>
          <w:lang w:eastAsia="ru-RU"/>
        </w:rPr>
        <w:t>Модель 1.</w:t>
      </w:r>
    </w:p>
    <w:p w:rsidR="00F80484" w:rsidRPr="005B5D9E" w:rsidRDefault="00F80484" w:rsidP="005B5D9E">
      <w:pPr>
        <w:tabs>
          <w:tab w:val="left" w:pos="851"/>
        </w:tabs>
        <w:spacing w:after="0" w:line="240" w:lineRule="auto"/>
        <w:ind w:firstLine="567"/>
        <w:jc w:val="both"/>
        <w:rPr>
          <w:rFonts w:eastAsia="Times New Roman" w:cs="Times New Roman"/>
          <w:b w:val="0"/>
          <w:sz w:val="24"/>
          <w:szCs w:val="24"/>
          <w:lang w:eastAsia="ru-RU"/>
        </w:rPr>
      </w:pPr>
      <w:r w:rsidRPr="005B5D9E">
        <w:rPr>
          <w:rFonts w:eastAsia="Times New Roman" w:cs="Times New Roman"/>
          <w:b w:val="0"/>
          <w:bCs/>
          <w:i/>
          <w:iCs/>
          <w:sz w:val="24"/>
          <w:szCs w:val="24"/>
          <w:lang w:eastAsia="ru-RU"/>
        </w:rPr>
        <w:t>Образец оформления книги:</w:t>
      </w:r>
    </w:p>
    <w:p w:rsidR="00F80484" w:rsidRPr="005B5D9E" w:rsidRDefault="00F80484" w:rsidP="005B5D9E">
      <w:pPr>
        <w:tabs>
          <w:tab w:val="left" w:pos="851"/>
        </w:tabs>
        <w:spacing w:after="0" w:line="240" w:lineRule="auto"/>
        <w:ind w:firstLine="567"/>
        <w:jc w:val="both"/>
        <w:rPr>
          <w:rFonts w:eastAsia="Times New Roman" w:cs="Times New Roman"/>
          <w:b w:val="0"/>
          <w:sz w:val="24"/>
          <w:szCs w:val="24"/>
          <w:lang w:eastAsia="ru-RU"/>
        </w:rPr>
      </w:pPr>
      <w:r w:rsidRPr="005B5D9E">
        <w:rPr>
          <w:rFonts w:eastAsia="Times New Roman" w:cs="Times New Roman"/>
          <w:b w:val="0"/>
          <w:sz w:val="24"/>
          <w:szCs w:val="24"/>
          <w:lang w:eastAsia="ru-RU"/>
        </w:rPr>
        <w:t xml:space="preserve">Сахаров </w:t>
      </w:r>
      <w:proofErr w:type="spellStart"/>
      <w:r w:rsidRPr="005B5D9E">
        <w:rPr>
          <w:rFonts w:eastAsia="Times New Roman" w:cs="Times New Roman"/>
          <w:b w:val="0"/>
          <w:sz w:val="24"/>
          <w:szCs w:val="24"/>
          <w:lang w:eastAsia="ru-RU"/>
        </w:rPr>
        <w:t>З.К</w:t>
      </w:r>
      <w:proofErr w:type="spellEnd"/>
      <w:r w:rsidRPr="005B5D9E">
        <w:rPr>
          <w:rFonts w:eastAsia="Times New Roman" w:cs="Times New Roman"/>
          <w:b w:val="0"/>
          <w:sz w:val="24"/>
          <w:szCs w:val="24"/>
          <w:lang w:eastAsia="ru-RU"/>
        </w:rPr>
        <w:t>. Пособие по истории: Оформление научной работы. – М.: Дрофа, 2003. – 76 с.</w:t>
      </w:r>
    </w:p>
    <w:p w:rsidR="00F80484" w:rsidRPr="005B5D9E" w:rsidRDefault="00F80484" w:rsidP="005B5D9E">
      <w:pPr>
        <w:numPr>
          <w:ilvl w:val="0"/>
          <w:numId w:val="5"/>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sz w:val="24"/>
          <w:szCs w:val="24"/>
          <w:lang w:eastAsia="ru-RU"/>
        </w:rPr>
        <w:t>Модель 2.</w:t>
      </w:r>
    </w:p>
    <w:p w:rsidR="00F80484" w:rsidRPr="005B5D9E" w:rsidRDefault="00F80484" w:rsidP="005B5D9E">
      <w:pPr>
        <w:tabs>
          <w:tab w:val="left" w:pos="851"/>
        </w:tabs>
        <w:spacing w:after="0" w:line="240" w:lineRule="auto"/>
        <w:ind w:firstLine="567"/>
        <w:jc w:val="both"/>
        <w:rPr>
          <w:rFonts w:eastAsia="Times New Roman" w:cs="Times New Roman"/>
          <w:b w:val="0"/>
          <w:sz w:val="24"/>
          <w:szCs w:val="24"/>
          <w:lang w:eastAsia="ru-RU"/>
        </w:rPr>
      </w:pPr>
      <w:r w:rsidRPr="005B5D9E">
        <w:rPr>
          <w:rFonts w:eastAsia="Times New Roman" w:cs="Times New Roman"/>
          <w:b w:val="0"/>
          <w:bCs/>
          <w:i/>
          <w:iCs/>
          <w:sz w:val="24"/>
          <w:szCs w:val="24"/>
          <w:lang w:eastAsia="ru-RU"/>
        </w:rPr>
        <w:t>Образец оформления материала из сборника:</w:t>
      </w:r>
    </w:p>
    <w:p w:rsidR="00F80484" w:rsidRPr="005B5D9E" w:rsidRDefault="00F80484" w:rsidP="005B5D9E">
      <w:pPr>
        <w:tabs>
          <w:tab w:val="left" w:pos="851"/>
        </w:tabs>
        <w:spacing w:after="0" w:line="240" w:lineRule="auto"/>
        <w:ind w:firstLine="567"/>
        <w:jc w:val="both"/>
        <w:rPr>
          <w:rFonts w:eastAsia="Times New Roman" w:cs="Times New Roman"/>
          <w:b w:val="0"/>
          <w:sz w:val="24"/>
          <w:szCs w:val="24"/>
          <w:lang w:eastAsia="ru-RU"/>
        </w:rPr>
      </w:pPr>
      <w:r w:rsidRPr="005B5D9E">
        <w:rPr>
          <w:rFonts w:eastAsia="Times New Roman" w:cs="Times New Roman"/>
          <w:b w:val="0"/>
          <w:sz w:val="24"/>
          <w:szCs w:val="24"/>
          <w:lang w:eastAsia="ru-RU"/>
        </w:rPr>
        <w:t xml:space="preserve">Сахаров </w:t>
      </w:r>
      <w:proofErr w:type="spellStart"/>
      <w:r w:rsidRPr="005B5D9E">
        <w:rPr>
          <w:rFonts w:eastAsia="Times New Roman" w:cs="Times New Roman"/>
          <w:b w:val="0"/>
          <w:sz w:val="24"/>
          <w:szCs w:val="24"/>
          <w:lang w:eastAsia="ru-RU"/>
        </w:rPr>
        <w:t>З.К</w:t>
      </w:r>
      <w:proofErr w:type="spellEnd"/>
      <w:r w:rsidRPr="005B5D9E">
        <w:rPr>
          <w:rFonts w:eastAsia="Times New Roman" w:cs="Times New Roman"/>
          <w:b w:val="0"/>
          <w:sz w:val="24"/>
          <w:szCs w:val="24"/>
          <w:lang w:eastAsia="ru-RU"/>
        </w:rPr>
        <w:t xml:space="preserve">. Учебные задания в системе дистанционного обучения // Сб. научных трудов «На пути к 12 – летней школе»/ Под ред. </w:t>
      </w:r>
      <w:proofErr w:type="spellStart"/>
      <w:r w:rsidRPr="005B5D9E">
        <w:rPr>
          <w:rFonts w:eastAsia="Times New Roman" w:cs="Times New Roman"/>
          <w:b w:val="0"/>
          <w:sz w:val="24"/>
          <w:szCs w:val="24"/>
          <w:lang w:eastAsia="ru-RU"/>
        </w:rPr>
        <w:t>Ю.И.Дика</w:t>
      </w:r>
      <w:proofErr w:type="spellEnd"/>
      <w:r w:rsidRPr="005B5D9E">
        <w:rPr>
          <w:rFonts w:eastAsia="Times New Roman" w:cs="Times New Roman"/>
          <w:b w:val="0"/>
          <w:sz w:val="24"/>
          <w:szCs w:val="24"/>
          <w:lang w:eastAsia="ru-RU"/>
        </w:rPr>
        <w:t xml:space="preserve">, Сахарова </w:t>
      </w:r>
      <w:proofErr w:type="spellStart"/>
      <w:proofErr w:type="gramStart"/>
      <w:r w:rsidRPr="005B5D9E">
        <w:rPr>
          <w:rFonts w:eastAsia="Times New Roman" w:cs="Times New Roman"/>
          <w:b w:val="0"/>
          <w:sz w:val="24"/>
          <w:szCs w:val="24"/>
          <w:lang w:eastAsia="ru-RU"/>
        </w:rPr>
        <w:t>З.К</w:t>
      </w:r>
      <w:proofErr w:type="spellEnd"/>
      <w:r w:rsidRPr="005B5D9E">
        <w:rPr>
          <w:rFonts w:eastAsia="Times New Roman" w:cs="Times New Roman"/>
          <w:b w:val="0"/>
          <w:sz w:val="24"/>
          <w:szCs w:val="24"/>
          <w:lang w:eastAsia="ru-RU"/>
        </w:rPr>
        <w:t>..</w:t>
      </w:r>
      <w:proofErr w:type="gramEnd"/>
      <w:r w:rsidRPr="005B5D9E">
        <w:rPr>
          <w:rFonts w:eastAsia="Times New Roman" w:cs="Times New Roman"/>
          <w:b w:val="0"/>
          <w:sz w:val="24"/>
          <w:szCs w:val="24"/>
          <w:lang w:eastAsia="ru-RU"/>
        </w:rPr>
        <w:t xml:space="preserve"> – М: РАО </w:t>
      </w:r>
      <w:proofErr w:type="spellStart"/>
      <w:r w:rsidRPr="005B5D9E">
        <w:rPr>
          <w:rFonts w:eastAsia="Times New Roman" w:cs="Times New Roman"/>
          <w:b w:val="0"/>
          <w:sz w:val="24"/>
          <w:szCs w:val="24"/>
          <w:lang w:eastAsia="ru-RU"/>
        </w:rPr>
        <w:t>ИОСО</w:t>
      </w:r>
      <w:proofErr w:type="spellEnd"/>
      <w:r w:rsidRPr="005B5D9E">
        <w:rPr>
          <w:rFonts w:eastAsia="Times New Roman" w:cs="Times New Roman"/>
          <w:b w:val="0"/>
          <w:sz w:val="24"/>
          <w:szCs w:val="24"/>
          <w:lang w:eastAsia="ru-RU"/>
        </w:rPr>
        <w:t>, 2000. – С. 209 -213.</w:t>
      </w:r>
    </w:p>
    <w:p w:rsidR="00F80484" w:rsidRPr="005B5D9E" w:rsidRDefault="00F80484" w:rsidP="005B5D9E">
      <w:pPr>
        <w:numPr>
          <w:ilvl w:val="0"/>
          <w:numId w:val="6"/>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sz w:val="24"/>
          <w:szCs w:val="24"/>
          <w:lang w:eastAsia="ru-RU"/>
        </w:rPr>
        <w:t>Модель 3.</w:t>
      </w:r>
    </w:p>
    <w:p w:rsidR="00F80484" w:rsidRPr="005B5D9E" w:rsidRDefault="00F80484" w:rsidP="005B5D9E">
      <w:pPr>
        <w:tabs>
          <w:tab w:val="left" w:pos="851"/>
        </w:tabs>
        <w:spacing w:after="0" w:line="240" w:lineRule="auto"/>
        <w:ind w:firstLine="567"/>
        <w:jc w:val="both"/>
        <w:rPr>
          <w:rFonts w:eastAsia="Times New Roman" w:cs="Times New Roman"/>
          <w:b w:val="0"/>
          <w:sz w:val="24"/>
          <w:szCs w:val="24"/>
          <w:lang w:eastAsia="ru-RU"/>
        </w:rPr>
      </w:pPr>
      <w:r w:rsidRPr="005B5D9E">
        <w:rPr>
          <w:rFonts w:eastAsia="Times New Roman" w:cs="Times New Roman"/>
          <w:b w:val="0"/>
          <w:bCs/>
          <w:i/>
          <w:iCs/>
          <w:sz w:val="24"/>
          <w:szCs w:val="24"/>
          <w:lang w:eastAsia="ru-RU"/>
        </w:rPr>
        <w:t>Образец оформления статьи из журнала:</w:t>
      </w:r>
    </w:p>
    <w:p w:rsidR="00F80484" w:rsidRPr="005B5D9E" w:rsidRDefault="00F80484" w:rsidP="005B5D9E">
      <w:pPr>
        <w:tabs>
          <w:tab w:val="left" w:pos="851"/>
        </w:tabs>
        <w:spacing w:after="0" w:line="240" w:lineRule="auto"/>
        <w:ind w:firstLine="567"/>
        <w:jc w:val="both"/>
        <w:rPr>
          <w:rFonts w:eastAsia="Times New Roman" w:cs="Times New Roman"/>
          <w:b w:val="0"/>
          <w:sz w:val="24"/>
          <w:szCs w:val="24"/>
          <w:lang w:eastAsia="ru-RU"/>
        </w:rPr>
      </w:pPr>
      <w:r w:rsidRPr="005B5D9E">
        <w:rPr>
          <w:rFonts w:eastAsia="Times New Roman" w:cs="Times New Roman"/>
          <w:b w:val="0"/>
          <w:sz w:val="24"/>
          <w:szCs w:val="24"/>
          <w:lang w:eastAsia="ru-RU"/>
        </w:rPr>
        <w:t xml:space="preserve">Петрова </w:t>
      </w:r>
      <w:proofErr w:type="spellStart"/>
      <w:r w:rsidRPr="005B5D9E">
        <w:rPr>
          <w:rFonts w:eastAsia="Times New Roman" w:cs="Times New Roman"/>
          <w:b w:val="0"/>
          <w:sz w:val="24"/>
          <w:szCs w:val="24"/>
          <w:lang w:eastAsia="ru-RU"/>
        </w:rPr>
        <w:t>А.Г</w:t>
      </w:r>
      <w:proofErr w:type="spellEnd"/>
      <w:r w:rsidRPr="005B5D9E">
        <w:rPr>
          <w:rFonts w:eastAsia="Times New Roman" w:cs="Times New Roman"/>
          <w:b w:val="0"/>
          <w:sz w:val="24"/>
          <w:szCs w:val="24"/>
          <w:lang w:eastAsia="ru-RU"/>
        </w:rPr>
        <w:t>. Современные технологии обучения // Школьные технологии – 2002. – № 2. – С. 40-45.</w:t>
      </w:r>
    </w:p>
    <w:p w:rsidR="00F80484" w:rsidRPr="005B5D9E" w:rsidRDefault="00F80484" w:rsidP="005B5D9E">
      <w:pPr>
        <w:numPr>
          <w:ilvl w:val="0"/>
          <w:numId w:val="7"/>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sz w:val="24"/>
          <w:szCs w:val="24"/>
          <w:lang w:eastAsia="ru-RU"/>
        </w:rPr>
        <w:t>Модель 4.</w:t>
      </w:r>
    </w:p>
    <w:p w:rsidR="00F80484" w:rsidRPr="005B5D9E" w:rsidRDefault="00F80484" w:rsidP="005B5D9E">
      <w:pPr>
        <w:tabs>
          <w:tab w:val="left" w:pos="851"/>
        </w:tabs>
        <w:spacing w:after="0" w:line="240" w:lineRule="auto"/>
        <w:ind w:firstLine="567"/>
        <w:jc w:val="both"/>
        <w:rPr>
          <w:rFonts w:eastAsia="Times New Roman" w:cs="Times New Roman"/>
          <w:b w:val="0"/>
          <w:sz w:val="24"/>
          <w:szCs w:val="24"/>
          <w:lang w:eastAsia="ru-RU"/>
        </w:rPr>
      </w:pPr>
      <w:r w:rsidRPr="005B5D9E">
        <w:rPr>
          <w:rFonts w:eastAsia="Times New Roman" w:cs="Times New Roman"/>
          <w:b w:val="0"/>
          <w:bCs/>
          <w:i/>
          <w:iCs/>
          <w:sz w:val="24"/>
          <w:szCs w:val="24"/>
          <w:lang w:eastAsia="ru-RU"/>
        </w:rPr>
        <w:t>Образец оформления данных автореферата диссертации:</w:t>
      </w:r>
    </w:p>
    <w:p w:rsidR="00F80484" w:rsidRPr="005B5D9E" w:rsidRDefault="00F80484" w:rsidP="005B5D9E">
      <w:pPr>
        <w:tabs>
          <w:tab w:val="left" w:pos="851"/>
        </w:tabs>
        <w:spacing w:after="0" w:line="240" w:lineRule="auto"/>
        <w:ind w:firstLine="567"/>
        <w:jc w:val="both"/>
        <w:rPr>
          <w:rFonts w:eastAsia="Times New Roman" w:cs="Times New Roman"/>
          <w:b w:val="0"/>
          <w:sz w:val="24"/>
          <w:szCs w:val="24"/>
          <w:lang w:eastAsia="ru-RU"/>
        </w:rPr>
      </w:pPr>
      <w:r w:rsidRPr="005B5D9E">
        <w:rPr>
          <w:rFonts w:eastAsia="Times New Roman" w:cs="Times New Roman"/>
          <w:b w:val="0"/>
          <w:sz w:val="24"/>
          <w:szCs w:val="24"/>
          <w:lang w:eastAsia="ru-RU"/>
        </w:rPr>
        <w:t xml:space="preserve">Батрак </w:t>
      </w:r>
      <w:proofErr w:type="spellStart"/>
      <w:r w:rsidRPr="005B5D9E">
        <w:rPr>
          <w:rFonts w:eastAsia="Times New Roman" w:cs="Times New Roman"/>
          <w:b w:val="0"/>
          <w:sz w:val="24"/>
          <w:szCs w:val="24"/>
          <w:lang w:eastAsia="ru-RU"/>
        </w:rPr>
        <w:t>В.И</w:t>
      </w:r>
      <w:proofErr w:type="spellEnd"/>
      <w:r w:rsidRPr="005B5D9E">
        <w:rPr>
          <w:rFonts w:eastAsia="Times New Roman" w:cs="Times New Roman"/>
          <w:b w:val="0"/>
          <w:sz w:val="24"/>
          <w:szCs w:val="24"/>
          <w:lang w:eastAsia="ru-RU"/>
        </w:rPr>
        <w:t xml:space="preserve">. Повышение долговечности кинематических пар транспортных машин: </w:t>
      </w:r>
      <w:proofErr w:type="spellStart"/>
      <w:r w:rsidRPr="005B5D9E">
        <w:rPr>
          <w:rFonts w:eastAsia="Times New Roman" w:cs="Times New Roman"/>
          <w:b w:val="0"/>
          <w:sz w:val="24"/>
          <w:szCs w:val="24"/>
          <w:lang w:eastAsia="ru-RU"/>
        </w:rPr>
        <w:t>Автореф</w:t>
      </w:r>
      <w:proofErr w:type="spellEnd"/>
      <w:r w:rsidRPr="005B5D9E">
        <w:rPr>
          <w:rFonts w:eastAsia="Times New Roman" w:cs="Times New Roman"/>
          <w:b w:val="0"/>
          <w:sz w:val="24"/>
          <w:szCs w:val="24"/>
          <w:lang w:eastAsia="ru-RU"/>
        </w:rPr>
        <w:t xml:space="preserve">. </w:t>
      </w:r>
      <w:proofErr w:type="spellStart"/>
      <w:r w:rsidRPr="005B5D9E">
        <w:rPr>
          <w:rFonts w:eastAsia="Times New Roman" w:cs="Times New Roman"/>
          <w:b w:val="0"/>
          <w:sz w:val="24"/>
          <w:szCs w:val="24"/>
          <w:lang w:eastAsia="ru-RU"/>
        </w:rPr>
        <w:t>дис</w:t>
      </w:r>
      <w:proofErr w:type="spellEnd"/>
      <w:r w:rsidRPr="005B5D9E">
        <w:rPr>
          <w:rFonts w:eastAsia="Times New Roman" w:cs="Times New Roman"/>
          <w:b w:val="0"/>
          <w:sz w:val="24"/>
          <w:szCs w:val="24"/>
          <w:lang w:eastAsia="ru-RU"/>
        </w:rPr>
        <w:t xml:space="preserve">. на </w:t>
      </w:r>
      <w:proofErr w:type="spellStart"/>
      <w:r w:rsidRPr="005B5D9E">
        <w:rPr>
          <w:rFonts w:eastAsia="Times New Roman" w:cs="Times New Roman"/>
          <w:b w:val="0"/>
          <w:sz w:val="24"/>
          <w:szCs w:val="24"/>
          <w:lang w:eastAsia="ru-RU"/>
        </w:rPr>
        <w:t>соиск</w:t>
      </w:r>
      <w:proofErr w:type="spellEnd"/>
      <w:proofErr w:type="gramStart"/>
      <w:r w:rsidRPr="005B5D9E">
        <w:rPr>
          <w:rFonts w:eastAsia="Times New Roman" w:cs="Times New Roman"/>
          <w:b w:val="0"/>
          <w:sz w:val="24"/>
          <w:szCs w:val="24"/>
          <w:lang w:eastAsia="ru-RU"/>
        </w:rPr>
        <w:t>.</w:t>
      </w:r>
      <w:proofErr w:type="gramEnd"/>
      <w:r w:rsidRPr="005B5D9E">
        <w:rPr>
          <w:rFonts w:eastAsia="Times New Roman" w:cs="Times New Roman"/>
          <w:b w:val="0"/>
          <w:sz w:val="24"/>
          <w:szCs w:val="24"/>
          <w:lang w:eastAsia="ru-RU"/>
        </w:rPr>
        <w:t xml:space="preserve"> учен. степ. канд. тех. наук/ Оренбург. гос. ун-т. – Оренбург, 1997. – 13 с.</w:t>
      </w:r>
    </w:p>
    <w:p w:rsidR="000A0E94" w:rsidRPr="005B5D9E" w:rsidRDefault="000A0E94" w:rsidP="005B5D9E">
      <w:pPr>
        <w:tabs>
          <w:tab w:val="left" w:pos="851"/>
        </w:tabs>
        <w:spacing w:after="0" w:line="240" w:lineRule="auto"/>
        <w:ind w:firstLine="567"/>
        <w:jc w:val="both"/>
        <w:rPr>
          <w:rFonts w:eastAsia="Times New Roman" w:cs="Times New Roman"/>
          <w:b w:val="0"/>
          <w:sz w:val="24"/>
          <w:szCs w:val="24"/>
          <w:lang w:eastAsia="ru-RU"/>
        </w:rPr>
      </w:pPr>
    </w:p>
    <w:p w:rsidR="005214E9" w:rsidRPr="005B5D9E" w:rsidRDefault="00687F55" w:rsidP="005B5D9E">
      <w:pPr>
        <w:tabs>
          <w:tab w:val="left" w:pos="851"/>
        </w:tabs>
        <w:spacing w:after="0" w:line="240" w:lineRule="auto"/>
        <w:ind w:firstLine="567"/>
        <w:jc w:val="both"/>
        <w:rPr>
          <w:rFonts w:eastAsia="Times New Roman" w:cs="Times New Roman"/>
          <w:sz w:val="24"/>
          <w:szCs w:val="24"/>
          <w:lang w:eastAsia="ru-RU"/>
        </w:rPr>
      </w:pPr>
      <w:r w:rsidRPr="005B5D9E">
        <w:rPr>
          <w:rFonts w:eastAsia="Times New Roman" w:cs="Times New Roman"/>
          <w:sz w:val="24"/>
          <w:szCs w:val="24"/>
          <w:lang w:eastAsia="ru-RU"/>
        </w:rPr>
        <w:t>РЕКОМЕНДАЦИИ ПО ПОДГОТОВКЕ ПРЕЗЕНТАЦИИ</w:t>
      </w:r>
    </w:p>
    <w:p w:rsidR="001B66FB" w:rsidRPr="005B5D9E" w:rsidRDefault="001B66FB" w:rsidP="005B5D9E">
      <w:pPr>
        <w:tabs>
          <w:tab w:val="left" w:pos="851"/>
        </w:tabs>
        <w:spacing w:after="0" w:line="240" w:lineRule="auto"/>
        <w:ind w:firstLine="567"/>
        <w:jc w:val="both"/>
        <w:rPr>
          <w:rFonts w:cs="Times New Roman"/>
          <w:b w:val="0"/>
          <w:sz w:val="24"/>
          <w:szCs w:val="24"/>
        </w:rPr>
      </w:pPr>
      <w:r w:rsidRPr="005B5D9E">
        <w:rPr>
          <w:rFonts w:cs="Times New Roman"/>
          <w:b w:val="0"/>
          <w:sz w:val="24"/>
          <w:szCs w:val="24"/>
        </w:rPr>
        <w:t xml:space="preserve">Презентация – это устный доклад студента на определенную тематику, сопровождаемый мультимедийной компьютерной презентацией. Компьютерная презентация создается в программе </w:t>
      </w:r>
      <w:proofErr w:type="spellStart"/>
      <w:r w:rsidRPr="005B5D9E">
        <w:rPr>
          <w:rFonts w:cs="Times New Roman"/>
          <w:b w:val="0"/>
          <w:sz w:val="24"/>
          <w:szCs w:val="24"/>
        </w:rPr>
        <w:t>Microsoft</w:t>
      </w:r>
      <w:proofErr w:type="spellEnd"/>
      <w:r w:rsidRPr="005B5D9E">
        <w:rPr>
          <w:rFonts w:cs="Times New Roman"/>
          <w:b w:val="0"/>
          <w:sz w:val="24"/>
          <w:szCs w:val="24"/>
        </w:rPr>
        <w:t xml:space="preserve"> </w:t>
      </w:r>
      <w:proofErr w:type="spellStart"/>
      <w:r w:rsidRPr="005B5D9E">
        <w:rPr>
          <w:rFonts w:cs="Times New Roman"/>
          <w:b w:val="0"/>
          <w:sz w:val="24"/>
          <w:szCs w:val="24"/>
        </w:rPr>
        <w:t>Power</w:t>
      </w:r>
      <w:proofErr w:type="spellEnd"/>
      <w:r w:rsidRPr="005B5D9E">
        <w:rPr>
          <w:rFonts w:cs="Times New Roman"/>
          <w:b w:val="0"/>
          <w:sz w:val="24"/>
          <w:szCs w:val="24"/>
        </w:rPr>
        <w:t xml:space="preserve"> </w:t>
      </w:r>
      <w:proofErr w:type="spellStart"/>
      <w:r w:rsidRPr="005B5D9E">
        <w:rPr>
          <w:rFonts w:cs="Times New Roman"/>
          <w:b w:val="0"/>
          <w:sz w:val="24"/>
          <w:szCs w:val="24"/>
        </w:rPr>
        <w:t>Point</w:t>
      </w:r>
      <w:proofErr w:type="spellEnd"/>
      <w:r w:rsidRPr="005B5D9E">
        <w:rPr>
          <w:rFonts w:cs="Times New Roman"/>
          <w:b w:val="0"/>
          <w:sz w:val="24"/>
          <w:szCs w:val="24"/>
        </w:rPr>
        <w:t xml:space="preserve">. Компьютерная презентация является инструментом, используемым в ходе докладов или сообщений для повышения выразительности выступления, более убедительной и наглядной иллюстрации описываемых фактов и явлений. </w:t>
      </w:r>
    </w:p>
    <w:p w:rsidR="001B66FB" w:rsidRPr="005B5D9E" w:rsidRDefault="001B66FB" w:rsidP="005B5D9E">
      <w:pPr>
        <w:tabs>
          <w:tab w:val="left" w:pos="851"/>
        </w:tabs>
        <w:spacing w:after="0" w:line="240" w:lineRule="auto"/>
        <w:ind w:firstLine="567"/>
        <w:jc w:val="both"/>
        <w:rPr>
          <w:rFonts w:cs="Times New Roman"/>
          <w:b w:val="0"/>
          <w:sz w:val="24"/>
          <w:szCs w:val="24"/>
        </w:rPr>
      </w:pPr>
      <w:r w:rsidRPr="005B5D9E">
        <w:rPr>
          <w:rFonts w:cs="Times New Roman"/>
          <w:b w:val="0"/>
          <w:sz w:val="24"/>
          <w:szCs w:val="24"/>
        </w:rPr>
        <w:lastRenderedPageBreak/>
        <w:t>Особенностью презентации является то, что центром внимания во должен стать сам докладчик и его речь, а не надписи мелким шрифтом на слайдах.</w:t>
      </w:r>
    </w:p>
    <w:p w:rsidR="001B66FB" w:rsidRPr="005B5D9E" w:rsidRDefault="001B66FB" w:rsidP="005B5D9E">
      <w:pPr>
        <w:tabs>
          <w:tab w:val="left" w:pos="851"/>
        </w:tabs>
        <w:spacing w:after="0" w:line="240" w:lineRule="auto"/>
        <w:ind w:firstLine="567"/>
        <w:jc w:val="both"/>
        <w:rPr>
          <w:rFonts w:cs="Times New Roman"/>
          <w:b w:val="0"/>
          <w:sz w:val="24"/>
          <w:szCs w:val="24"/>
        </w:rPr>
      </w:pPr>
      <w:r w:rsidRPr="005B5D9E">
        <w:rPr>
          <w:rFonts w:cs="Times New Roman"/>
          <w:b w:val="0"/>
          <w:sz w:val="24"/>
          <w:szCs w:val="24"/>
        </w:rPr>
        <w:t xml:space="preserve">Процесс работы над презентацией необходимо выстроить хронологически: </w:t>
      </w:r>
    </w:p>
    <w:p w:rsidR="001B66FB" w:rsidRPr="005B5D9E" w:rsidRDefault="00501220" w:rsidP="005B5D9E">
      <w:pPr>
        <w:pStyle w:val="ac"/>
        <w:numPr>
          <w:ilvl w:val="0"/>
          <w:numId w:val="10"/>
        </w:numPr>
        <w:spacing w:after="0" w:line="240" w:lineRule="auto"/>
        <w:ind w:left="0" w:firstLine="567"/>
        <w:jc w:val="both"/>
        <w:rPr>
          <w:rFonts w:cs="Times New Roman"/>
          <w:b w:val="0"/>
          <w:sz w:val="24"/>
          <w:szCs w:val="24"/>
        </w:rPr>
      </w:pPr>
      <w:r w:rsidRPr="005B5D9E">
        <w:rPr>
          <w:rFonts w:cs="Times New Roman"/>
          <w:b w:val="0"/>
          <w:sz w:val="24"/>
          <w:szCs w:val="24"/>
        </w:rPr>
        <w:t>р</w:t>
      </w:r>
      <w:r w:rsidR="001B66FB" w:rsidRPr="005B5D9E">
        <w:rPr>
          <w:rFonts w:cs="Times New Roman"/>
          <w:b w:val="0"/>
          <w:sz w:val="24"/>
          <w:szCs w:val="24"/>
        </w:rPr>
        <w:t>азработка плана</w:t>
      </w:r>
      <w:r w:rsidR="00910969" w:rsidRPr="005B5D9E">
        <w:rPr>
          <w:rFonts w:cs="Times New Roman"/>
          <w:b w:val="0"/>
          <w:sz w:val="24"/>
          <w:szCs w:val="24"/>
        </w:rPr>
        <w:t>;</w:t>
      </w:r>
    </w:p>
    <w:p w:rsidR="001B66FB" w:rsidRPr="005B5D9E" w:rsidRDefault="00501220" w:rsidP="005B5D9E">
      <w:pPr>
        <w:pStyle w:val="ac"/>
        <w:numPr>
          <w:ilvl w:val="0"/>
          <w:numId w:val="10"/>
        </w:numPr>
        <w:spacing w:after="0" w:line="240" w:lineRule="auto"/>
        <w:ind w:left="0" w:firstLine="567"/>
        <w:jc w:val="both"/>
        <w:rPr>
          <w:rFonts w:cs="Times New Roman"/>
          <w:b w:val="0"/>
          <w:sz w:val="24"/>
          <w:szCs w:val="24"/>
        </w:rPr>
      </w:pPr>
      <w:r w:rsidRPr="005B5D9E">
        <w:rPr>
          <w:rFonts w:cs="Times New Roman"/>
          <w:b w:val="0"/>
          <w:sz w:val="24"/>
          <w:szCs w:val="24"/>
        </w:rPr>
        <w:t>о</w:t>
      </w:r>
      <w:r w:rsidR="001B66FB" w:rsidRPr="005B5D9E">
        <w:rPr>
          <w:rFonts w:cs="Times New Roman"/>
          <w:b w:val="0"/>
          <w:sz w:val="24"/>
          <w:szCs w:val="24"/>
        </w:rPr>
        <w:t>тбор содержания</w:t>
      </w:r>
      <w:r w:rsidR="00910969" w:rsidRPr="005B5D9E">
        <w:rPr>
          <w:rFonts w:cs="Times New Roman"/>
          <w:b w:val="0"/>
          <w:sz w:val="24"/>
          <w:szCs w:val="24"/>
        </w:rPr>
        <w:t>;</w:t>
      </w:r>
    </w:p>
    <w:p w:rsidR="001B66FB" w:rsidRPr="005B5D9E" w:rsidRDefault="00501220" w:rsidP="005B5D9E">
      <w:pPr>
        <w:pStyle w:val="ac"/>
        <w:numPr>
          <w:ilvl w:val="0"/>
          <w:numId w:val="10"/>
        </w:numPr>
        <w:spacing w:after="0" w:line="240" w:lineRule="auto"/>
        <w:ind w:left="0" w:firstLine="567"/>
        <w:jc w:val="both"/>
        <w:rPr>
          <w:rFonts w:cs="Times New Roman"/>
          <w:b w:val="0"/>
          <w:sz w:val="24"/>
          <w:szCs w:val="24"/>
        </w:rPr>
      </w:pPr>
      <w:r w:rsidRPr="005B5D9E">
        <w:rPr>
          <w:rFonts w:cs="Times New Roman"/>
          <w:b w:val="0"/>
          <w:sz w:val="24"/>
          <w:szCs w:val="24"/>
        </w:rPr>
        <w:t>с</w:t>
      </w:r>
      <w:r w:rsidR="001B66FB" w:rsidRPr="005B5D9E">
        <w:rPr>
          <w:rFonts w:cs="Times New Roman"/>
          <w:b w:val="0"/>
          <w:sz w:val="24"/>
          <w:szCs w:val="24"/>
        </w:rPr>
        <w:t>оздание презентации</w:t>
      </w:r>
      <w:r w:rsidR="00910969" w:rsidRPr="005B5D9E">
        <w:rPr>
          <w:rFonts w:cs="Times New Roman"/>
          <w:b w:val="0"/>
          <w:sz w:val="24"/>
          <w:szCs w:val="24"/>
        </w:rPr>
        <w:t>;</w:t>
      </w:r>
    </w:p>
    <w:p w:rsidR="001B66FB" w:rsidRPr="005B5D9E" w:rsidRDefault="00501220" w:rsidP="005B5D9E">
      <w:pPr>
        <w:pStyle w:val="ac"/>
        <w:numPr>
          <w:ilvl w:val="0"/>
          <w:numId w:val="10"/>
        </w:numPr>
        <w:spacing w:after="0" w:line="240" w:lineRule="auto"/>
        <w:ind w:left="0" w:firstLine="567"/>
        <w:jc w:val="both"/>
        <w:rPr>
          <w:rFonts w:cs="Times New Roman"/>
          <w:b w:val="0"/>
          <w:sz w:val="24"/>
          <w:szCs w:val="24"/>
        </w:rPr>
      </w:pPr>
      <w:r w:rsidRPr="005B5D9E">
        <w:rPr>
          <w:rFonts w:cs="Times New Roman"/>
          <w:b w:val="0"/>
          <w:sz w:val="24"/>
          <w:szCs w:val="24"/>
        </w:rPr>
        <w:t>п</w:t>
      </w:r>
      <w:r w:rsidR="001B66FB" w:rsidRPr="005B5D9E">
        <w:rPr>
          <w:rFonts w:cs="Times New Roman"/>
          <w:b w:val="0"/>
          <w:sz w:val="24"/>
          <w:szCs w:val="24"/>
        </w:rPr>
        <w:t>одготовка публичного выступления.</w:t>
      </w:r>
    </w:p>
    <w:p w:rsidR="001B66FB" w:rsidRPr="005B5D9E" w:rsidRDefault="001B66FB" w:rsidP="005B5D9E">
      <w:pPr>
        <w:tabs>
          <w:tab w:val="left" w:pos="851"/>
        </w:tabs>
        <w:spacing w:after="0" w:line="240" w:lineRule="auto"/>
        <w:ind w:firstLine="567"/>
        <w:jc w:val="both"/>
        <w:rPr>
          <w:rFonts w:cs="Times New Roman"/>
          <w:b w:val="0"/>
          <w:sz w:val="24"/>
          <w:szCs w:val="24"/>
        </w:rPr>
      </w:pPr>
      <w:r w:rsidRPr="005B5D9E">
        <w:rPr>
          <w:rFonts w:cs="Times New Roman"/>
          <w:b w:val="0"/>
          <w:sz w:val="24"/>
          <w:szCs w:val="24"/>
        </w:rPr>
        <w:t>Студенту, опираясь на план выступления, указанный выше, необходимо определить главные идеи, выводы, которые следует донести до слушателей, и на основании них составить компьютерную презентацию. Дополнительная информация, если таковая имеет место быть, должна быть размещена в раздаточном материале или просто озвучена, но не включена в компьютерную презентацию.</w:t>
      </w:r>
    </w:p>
    <w:p w:rsidR="001B66FB" w:rsidRPr="005B5D9E" w:rsidRDefault="001B66FB" w:rsidP="005B5D9E">
      <w:pPr>
        <w:tabs>
          <w:tab w:val="left" w:pos="851"/>
        </w:tabs>
        <w:spacing w:after="0" w:line="240" w:lineRule="auto"/>
        <w:ind w:firstLine="567"/>
        <w:jc w:val="both"/>
        <w:rPr>
          <w:rFonts w:cs="Times New Roman"/>
          <w:b w:val="0"/>
          <w:sz w:val="24"/>
          <w:szCs w:val="24"/>
        </w:rPr>
      </w:pPr>
      <w:r w:rsidRPr="005B5D9E">
        <w:rPr>
          <w:rFonts w:cs="Times New Roman"/>
          <w:b w:val="0"/>
          <w:sz w:val="24"/>
          <w:szCs w:val="24"/>
        </w:rPr>
        <w:t>После подборки информации студенту следует систематизировать материал по блокам, которые будут состоять из собственно текста, а также схем, графиков, таблиц, фотографий и т.д.</w:t>
      </w:r>
    </w:p>
    <w:p w:rsidR="001B66FB" w:rsidRPr="005B5D9E" w:rsidRDefault="001B66FB" w:rsidP="005B5D9E">
      <w:pPr>
        <w:tabs>
          <w:tab w:val="left" w:pos="851"/>
        </w:tabs>
        <w:spacing w:after="0" w:line="240" w:lineRule="auto"/>
        <w:ind w:firstLine="567"/>
        <w:jc w:val="both"/>
        <w:rPr>
          <w:rFonts w:cs="Times New Roman"/>
          <w:b w:val="0"/>
          <w:sz w:val="24"/>
          <w:szCs w:val="24"/>
        </w:rPr>
      </w:pPr>
      <w:r w:rsidRPr="005B5D9E">
        <w:rPr>
          <w:rFonts w:cs="Times New Roman"/>
          <w:b w:val="0"/>
          <w:sz w:val="24"/>
          <w:szCs w:val="24"/>
        </w:rPr>
        <w:t>Элементами, дополняющими содержание презентации, являются:</w:t>
      </w:r>
    </w:p>
    <w:p w:rsidR="001B66FB" w:rsidRPr="005B5D9E" w:rsidRDefault="00941A2F" w:rsidP="005B5D9E">
      <w:pPr>
        <w:pStyle w:val="ac"/>
        <w:numPr>
          <w:ilvl w:val="0"/>
          <w:numId w:val="10"/>
        </w:numPr>
        <w:spacing w:after="0" w:line="240" w:lineRule="auto"/>
        <w:ind w:left="0" w:firstLine="567"/>
        <w:jc w:val="both"/>
        <w:rPr>
          <w:rFonts w:cs="Times New Roman"/>
          <w:b w:val="0"/>
          <w:sz w:val="24"/>
          <w:szCs w:val="24"/>
        </w:rPr>
      </w:pPr>
      <w:r w:rsidRPr="005B5D9E">
        <w:rPr>
          <w:rFonts w:cs="Times New Roman"/>
          <w:b w:val="0"/>
          <w:sz w:val="24"/>
          <w:szCs w:val="24"/>
        </w:rPr>
        <w:t>и</w:t>
      </w:r>
      <w:r w:rsidR="001B66FB" w:rsidRPr="005B5D9E">
        <w:rPr>
          <w:rFonts w:cs="Times New Roman"/>
          <w:b w:val="0"/>
          <w:sz w:val="24"/>
          <w:szCs w:val="24"/>
        </w:rPr>
        <w:t>ллюстративный ряд (иллюстрации типа «картинка», фотоиллюстрации, схемы, графики, таблицы, диаграммы, видеоролики).</w:t>
      </w:r>
    </w:p>
    <w:p w:rsidR="001B66FB" w:rsidRPr="005B5D9E" w:rsidRDefault="00941A2F" w:rsidP="005B5D9E">
      <w:pPr>
        <w:pStyle w:val="ac"/>
        <w:numPr>
          <w:ilvl w:val="0"/>
          <w:numId w:val="10"/>
        </w:numPr>
        <w:spacing w:after="0" w:line="240" w:lineRule="auto"/>
        <w:ind w:left="0" w:firstLine="567"/>
        <w:jc w:val="both"/>
        <w:rPr>
          <w:rFonts w:cs="Times New Roman"/>
          <w:b w:val="0"/>
          <w:sz w:val="24"/>
          <w:szCs w:val="24"/>
        </w:rPr>
      </w:pPr>
      <w:r w:rsidRPr="005B5D9E">
        <w:rPr>
          <w:rFonts w:cs="Times New Roman"/>
          <w:b w:val="0"/>
          <w:sz w:val="24"/>
          <w:szCs w:val="24"/>
        </w:rPr>
        <w:t>з</w:t>
      </w:r>
      <w:r w:rsidR="001B66FB" w:rsidRPr="005B5D9E">
        <w:rPr>
          <w:rFonts w:cs="Times New Roman"/>
          <w:b w:val="0"/>
          <w:sz w:val="24"/>
          <w:szCs w:val="24"/>
        </w:rPr>
        <w:t>вуковой ряд (музыкальное или речевое сопровождение, звуковые эффекты).</w:t>
      </w:r>
    </w:p>
    <w:p w:rsidR="001B66FB" w:rsidRPr="005B5D9E" w:rsidRDefault="00941A2F" w:rsidP="005B5D9E">
      <w:pPr>
        <w:pStyle w:val="ac"/>
        <w:numPr>
          <w:ilvl w:val="0"/>
          <w:numId w:val="10"/>
        </w:numPr>
        <w:spacing w:after="0" w:line="240" w:lineRule="auto"/>
        <w:ind w:left="0" w:firstLine="567"/>
        <w:jc w:val="both"/>
        <w:rPr>
          <w:rFonts w:cs="Times New Roman"/>
          <w:b w:val="0"/>
          <w:sz w:val="24"/>
          <w:szCs w:val="24"/>
        </w:rPr>
      </w:pPr>
      <w:r w:rsidRPr="005B5D9E">
        <w:rPr>
          <w:rFonts w:cs="Times New Roman"/>
          <w:b w:val="0"/>
          <w:sz w:val="24"/>
          <w:szCs w:val="24"/>
        </w:rPr>
        <w:t>а</w:t>
      </w:r>
      <w:r w:rsidR="001B66FB" w:rsidRPr="005B5D9E">
        <w:rPr>
          <w:rFonts w:cs="Times New Roman"/>
          <w:b w:val="0"/>
          <w:sz w:val="24"/>
          <w:szCs w:val="24"/>
        </w:rPr>
        <w:t>нимационный ряд.</w:t>
      </w:r>
    </w:p>
    <w:p w:rsidR="001B66FB" w:rsidRPr="005B5D9E" w:rsidRDefault="00941A2F" w:rsidP="005B5D9E">
      <w:pPr>
        <w:pStyle w:val="ac"/>
        <w:numPr>
          <w:ilvl w:val="0"/>
          <w:numId w:val="10"/>
        </w:numPr>
        <w:spacing w:after="0" w:line="240" w:lineRule="auto"/>
        <w:ind w:left="0" w:firstLine="567"/>
        <w:jc w:val="both"/>
        <w:rPr>
          <w:rFonts w:cs="Times New Roman"/>
          <w:b w:val="0"/>
          <w:sz w:val="24"/>
          <w:szCs w:val="24"/>
        </w:rPr>
      </w:pPr>
      <w:r w:rsidRPr="005B5D9E">
        <w:rPr>
          <w:rFonts w:cs="Times New Roman"/>
          <w:b w:val="0"/>
          <w:sz w:val="24"/>
          <w:szCs w:val="24"/>
        </w:rPr>
        <w:t>ц</w:t>
      </w:r>
      <w:r w:rsidR="001B66FB" w:rsidRPr="005B5D9E">
        <w:rPr>
          <w:rFonts w:cs="Times New Roman"/>
          <w:b w:val="0"/>
          <w:sz w:val="24"/>
          <w:szCs w:val="24"/>
        </w:rPr>
        <w:t>ветовая гамма (общий тон и цветные заставки, иллюстрации, линии должны сочетаться между собой и не противоречить смыслу и настроению презентации).</w:t>
      </w:r>
    </w:p>
    <w:p w:rsidR="001B66FB" w:rsidRPr="005B5D9E" w:rsidRDefault="00941A2F" w:rsidP="005B5D9E">
      <w:pPr>
        <w:pStyle w:val="ac"/>
        <w:numPr>
          <w:ilvl w:val="0"/>
          <w:numId w:val="10"/>
        </w:numPr>
        <w:spacing w:after="0" w:line="240" w:lineRule="auto"/>
        <w:ind w:left="0" w:firstLine="567"/>
        <w:jc w:val="both"/>
        <w:rPr>
          <w:rFonts w:cs="Times New Roman"/>
          <w:b w:val="0"/>
          <w:sz w:val="24"/>
          <w:szCs w:val="24"/>
        </w:rPr>
      </w:pPr>
      <w:r w:rsidRPr="005B5D9E">
        <w:rPr>
          <w:rFonts w:cs="Times New Roman"/>
          <w:b w:val="0"/>
          <w:sz w:val="24"/>
          <w:szCs w:val="24"/>
        </w:rPr>
        <w:t>ш</w:t>
      </w:r>
      <w:r w:rsidR="001B66FB" w:rsidRPr="005B5D9E">
        <w:rPr>
          <w:rFonts w:cs="Times New Roman"/>
          <w:b w:val="0"/>
          <w:sz w:val="24"/>
          <w:szCs w:val="24"/>
        </w:rPr>
        <w:t>рифтовой ряд (необходимо продумать шрифтовые выделения, их подчиненность и логику, стиль основного шрифта).</w:t>
      </w:r>
    </w:p>
    <w:p w:rsidR="001B66FB" w:rsidRPr="005B5D9E" w:rsidRDefault="001B66FB" w:rsidP="005B5D9E">
      <w:pPr>
        <w:tabs>
          <w:tab w:val="left" w:pos="851"/>
        </w:tabs>
        <w:spacing w:after="0" w:line="240" w:lineRule="auto"/>
        <w:ind w:firstLine="567"/>
        <w:jc w:val="both"/>
        <w:rPr>
          <w:rFonts w:cs="Times New Roman"/>
          <w:b w:val="0"/>
          <w:sz w:val="24"/>
          <w:szCs w:val="24"/>
        </w:rPr>
      </w:pPr>
      <w:r w:rsidRPr="005B5D9E">
        <w:rPr>
          <w:rFonts w:cs="Times New Roman"/>
          <w:b w:val="0"/>
          <w:sz w:val="24"/>
          <w:szCs w:val="24"/>
        </w:rPr>
        <w:t>Правила организации материала в презентации:</w:t>
      </w:r>
    </w:p>
    <w:p w:rsidR="001B66FB" w:rsidRPr="005B5D9E" w:rsidRDefault="001B66FB" w:rsidP="005B5D9E">
      <w:pPr>
        <w:tabs>
          <w:tab w:val="left" w:pos="851"/>
        </w:tabs>
        <w:spacing w:after="0" w:line="240" w:lineRule="auto"/>
        <w:ind w:firstLine="567"/>
        <w:jc w:val="both"/>
        <w:rPr>
          <w:rFonts w:cs="Times New Roman"/>
          <w:b w:val="0"/>
          <w:sz w:val="24"/>
          <w:szCs w:val="24"/>
        </w:rPr>
      </w:pPr>
      <w:r w:rsidRPr="005B5D9E">
        <w:rPr>
          <w:rFonts w:cs="Times New Roman"/>
          <w:b w:val="0"/>
          <w:sz w:val="24"/>
          <w:szCs w:val="24"/>
        </w:rPr>
        <w:t>Главная информация размещается в начале.</w:t>
      </w:r>
    </w:p>
    <w:p w:rsidR="001B66FB" w:rsidRPr="005B5D9E" w:rsidRDefault="001B66FB" w:rsidP="005B5D9E">
      <w:pPr>
        <w:tabs>
          <w:tab w:val="left" w:pos="851"/>
        </w:tabs>
        <w:spacing w:after="0" w:line="240" w:lineRule="auto"/>
        <w:ind w:firstLine="567"/>
        <w:jc w:val="both"/>
        <w:rPr>
          <w:rFonts w:cs="Times New Roman"/>
          <w:b w:val="0"/>
          <w:sz w:val="24"/>
          <w:szCs w:val="24"/>
        </w:rPr>
      </w:pPr>
      <w:r w:rsidRPr="005B5D9E">
        <w:rPr>
          <w:rFonts w:cs="Times New Roman"/>
          <w:b w:val="0"/>
          <w:sz w:val="24"/>
          <w:szCs w:val="24"/>
        </w:rPr>
        <w:t xml:space="preserve">Тезис слайда размещается в </w:t>
      </w:r>
      <w:r w:rsidR="00941A2F" w:rsidRPr="005B5D9E">
        <w:rPr>
          <w:rFonts w:cs="Times New Roman"/>
          <w:b w:val="0"/>
          <w:sz w:val="24"/>
          <w:szCs w:val="24"/>
        </w:rPr>
        <w:t>заголовке</w:t>
      </w:r>
      <w:r w:rsidRPr="005B5D9E">
        <w:rPr>
          <w:rFonts w:cs="Times New Roman"/>
          <w:b w:val="0"/>
          <w:sz w:val="24"/>
          <w:szCs w:val="24"/>
        </w:rPr>
        <w:t>.</w:t>
      </w:r>
    </w:p>
    <w:p w:rsidR="001B66FB" w:rsidRPr="005B5D9E" w:rsidRDefault="001B66FB" w:rsidP="005B5D9E">
      <w:pPr>
        <w:tabs>
          <w:tab w:val="left" w:pos="851"/>
        </w:tabs>
        <w:spacing w:after="0" w:line="240" w:lineRule="auto"/>
        <w:ind w:firstLine="567"/>
        <w:jc w:val="both"/>
        <w:rPr>
          <w:rFonts w:cs="Times New Roman"/>
          <w:b w:val="0"/>
          <w:sz w:val="24"/>
          <w:szCs w:val="24"/>
        </w:rPr>
      </w:pPr>
      <w:r w:rsidRPr="005B5D9E">
        <w:rPr>
          <w:rFonts w:cs="Times New Roman"/>
          <w:b w:val="0"/>
          <w:sz w:val="24"/>
          <w:szCs w:val="24"/>
        </w:rPr>
        <w:t>Анимация является методом передачи информации, с помощью которого можно привлечь и удержать внимание слушателей.</w:t>
      </w:r>
    </w:p>
    <w:p w:rsidR="001B66FB" w:rsidRPr="005B5D9E" w:rsidRDefault="001B66FB" w:rsidP="005B5D9E">
      <w:pPr>
        <w:tabs>
          <w:tab w:val="left" w:pos="851"/>
        </w:tabs>
        <w:spacing w:after="0" w:line="240" w:lineRule="auto"/>
        <w:ind w:firstLine="567"/>
        <w:jc w:val="both"/>
        <w:rPr>
          <w:rFonts w:cs="Times New Roman"/>
          <w:b w:val="0"/>
          <w:sz w:val="24"/>
          <w:szCs w:val="24"/>
        </w:rPr>
      </w:pPr>
      <w:r w:rsidRPr="005B5D9E">
        <w:rPr>
          <w:rFonts w:cs="Times New Roman"/>
          <w:b w:val="0"/>
          <w:sz w:val="24"/>
          <w:szCs w:val="24"/>
        </w:rPr>
        <w:t>Традиционно, компьютерная презентация состоит не более чем из 10-15 слайдов.</w:t>
      </w:r>
    </w:p>
    <w:p w:rsidR="005214E9" w:rsidRPr="005B5D9E" w:rsidRDefault="005214E9" w:rsidP="005B5D9E">
      <w:pPr>
        <w:tabs>
          <w:tab w:val="left" w:pos="851"/>
        </w:tabs>
        <w:spacing w:after="0" w:line="240" w:lineRule="auto"/>
        <w:ind w:firstLine="567"/>
        <w:jc w:val="both"/>
        <w:rPr>
          <w:rFonts w:eastAsia="Times New Roman" w:cs="Times New Roman"/>
          <w:b w:val="0"/>
          <w:i/>
          <w:sz w:val="24"/>
          <w:szCs w:val="24"/>
          <w:lang w:eastAsia="ru-RU"/>
        </w:rPr>
      </w:pPr>
    </w:p>
    <w:p w:rsidR="00760A5A" w:rsidRPr="005B5D9E" w:rsidRDefault="00687F55" w:rsidP="005B5D9E">
      <w:pPr>
        <w:tabs>
          <w:tab w:val="left" w:pos="851"/>
        </w:tabs>
        <w:spacing w:after="0" w:line="240" w:lineRule="auto"/>
        <w:ind w:firstLine="567"/>
        <w:jc w:val="both"/>
        <w:rPr>
          <w:rFonts w:eastAsia="Times New Roman" w:cs="Times New Roman"/>
          <w:sz w:val="24"/>
          <w:szCs w:val="24"/>
          <w:lang w:eastAsia="ru-RU"/>
        </w:rPr>
      </w:pPr>
      <w:r w:rsidRPr="005B5D9E">
        <w:rPr>
          <w:rFonts w:eastAsia="Times New Roman" w:cs="Times New Roman"/>
          <w:sz w:val="24"/>
          <w:szCs w:val="24"/>
          <w:lang w:eastAsia="ru-RU"/>
        </w:rPr>
        <w:t>РЕКОМЕНДАЦИИ ПО ПОДГОТОВКЕ УЧЕБНОГО ПРОЕКТА</w:t>
      </w:r>
    </w:p>
    <w:p w:rsidR="009212D5" w:rsidRPr="005B5D9E" w:rsidRDefault="009212D5" w:rsidP="005B5D9E">
      <w:pPr>
        <w:tabs>
          <w:tab w:val="left" w:pos="851"/>
        </w:tabs>
        <w:spacing w:after="0" w:line="240" w:lineRule="auto"/>
        <w:ind w:firstLine="567"/>
        <w:jc w:val="both"/>
        <w:rPr>
          <w:rFonts w:cs="Times New Roman"/>
          <w:b w:val="0"/>
          <w:sz w:val="24"/>
          <w:szCs w:val="24"/>
        </w:rPr>
      </w:pPr>
      <w:r w:rsidRPr="005B5D9E">
        <w:rPr>
          <w:rFonts w:cs="Times New Roman"/>
          <w:b w:val="0"/>
          <w:sz w:val="24"/>
          <w:szCs w:val="24"/>
        </w:rPr>
        <w:t xml:space="preserve">Процесс работы над учебным проектом необходимо выстроить хронологически: </w:t>
      </w:r>
    </w:p>
    <w:p w:rsidR="00760A5A" w:rsidRPr="005B5D9E" w:rsidRDefault="00760A5A" w:rsidP="005B5D9E">
      <w:pPr>
        <w:pStyle w:val="ac"/>
        <w:numPr>
          <w:ilvl w:val="0"/>
          <w:numId w:val="8"/>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sz w:val="24"/>
          <w:szCs w:val="24"/>
          <w:lang w:eastAsia="ru-RU"/>
        </w:rPr>
        <w:t>Выбор темы и объекта исследования.</w:t>
      </w:r>
    </w:p>
    <w:p w:rsidR="00760A5A" w:rsidRPr="005B5D9E" w:rsidRDefault="00760A5A" w:rsidP="005B5D9E">
      <w:pPr>
        <w:pStyle w:val="ac"/>
        <w:numPr>
          <w:ilvl w:val="0"/>
          <w:numId w:val="8"/>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sz w:val="24"/>
          <w:szCs w:val="24"/>
          <w:lang w:eastAsia="ru-RU"/>
        </w:rPr>
        <w:t xml:space="preserve">Обзор литературы, </w:t>
      </w:r>
      <w:proofErr w:type="spellStart"/>
      <w:r w:rsidRPr="005B5D9E">
        <w:rPr>
          <w:rFonts w:eastAsia="Times New Roman" w:cs="Times New Roman"/>
          <w:b w:val="0"/>
          <w:sz w:val="24"/>
          <w:szCs w:val="24"/>
          <w:lang w:eastAsia="ru-RU"/>
        </w:rPr>
        <w:t>медиаматериалов</w:t>
      </w:r>
      <w:proofErr w:type="spellEnd"/>
      <w:r w:rsidRPr="005B5D9E">
        <w:rPr>
          <w:rFonts w:eastAsia="Times New Roman" w:cs="Times New Roman"/>
          <w:b w:val="0"/>
          <w:sz w:val="24"/>
          <w:szCs w:val="24"/>
          <w:lang w:eastAsia="ru-RU"/>
        </w:rPr>
        <w:t xml:space="preserve"> и других источников информации по выбранной теме.</w:t>
      </w:r>
    </w:p>
    <w:p w:rsidR="00760A5A" w:rsidRPr="005B5D9E" w:rsidRDefault="00760A5A" w:rsidP="005B5D9E">
      <w:pPr>
        <w:pStyle w:val="ac"/>
        <w:numPr>
          <w:ilvl w:val="0"/>
          <w:numId w:val="8"/>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sz w:val="24"/>
          <w:szCs w:val="24"/>
          <w:lang w:eastAsia="ru-RU"/>
        </w:rPr>
        <w:t>Разработка плана работы, проработка тезисов исследования.</w:t>
      </w:r>
    </w:p>
    <w:p w:rsidR="00760A5A" w:rsidRPr="005B5D9E" w:rsidRDefault="00760A5A" w:rsidP="005B5D9E">
      <w:pPr>
        <w:pStyle w:val="ac"/>
        <w:numPr>
          <w:ilvl w:val="0"/>
          <w:numId w:val="8"/>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sz w:val="24"/>
          <w:szCs w:val="24"/>
          <w:lang w:eastAsia="ru-RU"/>
        </w:rPr>
        <w:t>Определение дизайна, цветовой гаммы, последовательности иллюстраций и материалов в работе.</w:t>
      </w:r>
    </w:p>
    <w:p w:rsidR="00760A5A" w:rsidRPr="005B5D9E" w:rsidRDefault="00760A5A" w:rsidP="005B5D9E">
      <w:pPr>
        <w:pStyle w:val="ac"/>
        <w:numPr>
          <w:ilvl w:val="0"/>
          <w:numId w:val="8"/>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sz w:val="24"/>
          <w:szCs w:val="24"/>
          <w:lang w:eastAsia="ru-RU"/>
        </w:rPr>
        <w:t>Составление краткой аннотации к каждому графическому, медиа, фото изображению.</w:t>
      </w:r>
    </w:p>
    <w:p w:rsidR="00760A5A" w:rsidRPr="005B5D9E" w:rsidRDefault="00760A5A" w:rsidP="005B5D9E">
      <w:pPr>
        <w:pStyle w:val="ac"/>
        <w:numPr>
          <w:ilvl w:val="0"/>
          <w:numId w:val="8"/>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sz w:val="24"/>
          <w:szCs w:val="24"/>
          <w:lang w:eastAsia="ru-RU"/>
        </w:rPr>
        <w:t>Обозначьте список использованных в работе источников</w:t>
      </w:r>
      <w:r w:rsidR="0035244A" w:rsidRPr="005B5D9E">
        <w:rPr>
          <w:rFonts w:eastAsia="Times New Roman" w:cs="Times New Roman"/>
          <w:b w:val="0"/>
          <w:sz w:val="24"/>
          <w:szCs w:val="24"/>
          <w:lang w:eastAsia="ru-RU"/>
        </w:rPr>
        <w:t xml:space="preserve"> (</w:t>
      </w:r>
      <w:r w:rsidR="0035244A" w:rsidRPr="005B5D9E">
        <w:rPr>
          <w:rFonts w:eastAsia="Times New Roman" w:cs="Times New Roman"/>
          <w:b w:val="0"/>
          <w:i/>
          <w:sz w:val="24"/>
          <w:szCs w:val="24"/>
          <w:lang w:eastAsia="ru-RU"/>
        </w:rPr>
        <w:t>см. правила оформления библиографического списка доклада</w:t>
      </w:r>
      <w:r w:rsidR="0035244A" w:rsidRPr="005B5D9E">
        <w:rPr>
          <w:rFonts w:eastAsia="Times New Roman" w:cs="Times New Roman"/>
          <w:b w:val="0"/>
          <w:sz w:val="24"/>
          <w:szCs w:val="24"/>
          <w:lang w:eastAsia="ru-RU"/>
        </w:rPr>
        <w:t>)</w:t>
      </w:r>
      <w:r w:rsidRPr="005B5D9E">
        <w:rPr>
          <w:rFonts w:eastAsia="Times New Roman" w:cs="Times New Roman"/>
          <w:b w:val="0"/>
          <w:sz w:val="24"/>
          <w:szCs w:val="24"/>
          <w:lang w:eastAsia="ru-RU"/>
        </w:rPr>
        <w:t>.</w:t>
      </w:r>
    </w:p>
    <w:p w:rsidR="00760A5A" w:rsidRPr="005B5D9E" w:rsidRDefault="00760A5A" w:rsidP="005B5D9E">
      <w:pPr>
        <w:pStyle w:val="ac"/>
        <w:numPr>
          <w:ilvl w:val="0"/>
          <w:numId w:val="8"/>
        </w:numPr>
        <w:tabs>
          <w:tab w:val="left" w:pos="851"/>
        </w:tabs>
        <w:spacing w:after="0" w:line="240" w:lineRule="auto"/>
        <w:ind w:left="0" w:firstLine="567"/>
        <w:jc w:val="both"/>
        <w:rPr>
          <w:rFonts w:eastAsia="Times New Roman" w:cs="Times New Roman"/>
          <w:b w:val="0"/>
          <w:sz w:val="24"/>
          <w:szCs w:val="24"/>
          <w:lang w:eastAsia="ru-RU"/>
        </w:rPr>
      </w:pPr>
      <w:r w:rsidRPr="005B5D9E">
        <w:rPr>
          <w:rFonts w:eastAsia="Times New Roman" w:cs="Times New Roman"/>
          <w:b w:val="0"/>
          <w:sz w:val="24"/>
          <w:szCs w:val="24"/>
          <w:lang w:eastAsia="ru-RU"/>
        </w:rPr>
        <w:t>Оформление работы и предоставление преподавателю</w:t>
      </w:r>
      <w:r w:rsidR="0035244A" w:rsidRPr="005B5D9E">
        <w:rPr>
          <w:rFonts w:eastAsia="Times New Roman" w:cs="Times New Roman"/>
          <w:b w:val="0"/>
          <w:sz w:val="24"/>
          <w:szCs w:val="24"/>
          <w:lang w:eastAsia="ru-RU"/>
        </w:rPr>
        <w:t xml:space="preserve"> (</w:t>
      </w:r>
      <w:r w:rsidR="0035244A" w:rsidRPr="005B5D9E">
        <w:rPr>
          <w:rFonts w:eastAsia="Times New Roman" w:cs="Times New Roman"/>
          <w:b w:val="0"/>
          <w:i/>
          <w:sz w:val="24"/>
          <w:szCs w:val="24"/>
          <w:lang w:eastAsia="ru-RU"/>
        </w:rPr>
        <w:t>Титульный лист работы оформляется в соответствии с Приложение 1</w:t>
      </w:r>
      <w:r w:rsidR="0035244A" w:rsidRPr="005B5D9E">
        <w:rPr>
          <w:rFonts w:eastAsia="Times New Roman" w:cs="Times New Roman"/>
          <w:b w:val="0"/>
          <w:sz w:val="24"/>
          <w:szCs w:val="24"/>
          <w:lang w:eastAsia="ru-RU"/>
        </w:rPr>
        <w:t>)</w:t>
      </w:r>
      <w:r w:rsidRPr="005B5D9E">
        <w:rPr>
          <w:rFonts w:eastAsia="Times New Roman" w:cs="Times New Roman"/>
          <w:b w:val="0"/>
          <w:sz w:val="24"/>
          <w:szCs w:val="24"/>
          <w:lang w:eastAsia="ru-RU"/>
        </w:rPr>
        <w:t>.</w:t>
      </w:r>
    </w:p>
    <w:p w:rsidR="000A0E94" w:rsidRPr="005B5D9E" w:rsidRDefault="000A0E94" w:rsidP="005B5D9E">
      <w:pPr>
        <w:pStyle w:val="ac"/>
        <w:tabs>
          <w:tab w:val="left" w:pos="851"/>
        </w:tabs>
        <w:spacing w:after="0" w:line="240" w:lineRule="auto"/>
        <w:ind w:left="0" w:firstLine="567"/>
        <w:jc w:val="both"/>
        <w:rPr>
          <w:rFonts w:eastAsia="Times New Roman" w:cs="Times New Roman"/>
          <w:b w:val="0"/>
          <w:sz w:val="24"/>
          <w:szCs w:val="24"/>
          <w:lang w:eastAsia="ru-RU"/>
        </w:rPr>
      </w:pPr>
    </w:p>
    <w:p w:rsidR="00FE4D8A" w:rsidRPr="005B5D9E" w:rsidRDefault="00687F55" w:rsidP="005B5D9E">
      <w:pPr>
        <w:tabs>
          <w:tab w:val="left" w:pos="851"/>
        </w:tabs>
        <w:autoSpaceDE w:val="0"/>
        <w:autoSpaceDN w:val="0"/>
        <w:adjustRightInd w:val="0"/>
        <w:spacing w:after="0" w:line="240" w:lineRule="auto"/>
        <w:ind w:firstLine="567"/>
        <w:jc w:val="both"/>
        <w:rPr>
          <w:rFonts w:eastAsia="TimesNewRoman" w:cs="Times New Roman"/>
          <w:sz w:val="24"/>
          <w:szCs w:val="24"/>
          <w:lang w:eastAsia="ru-RU"/>
        </w:rPr>
      </w:pPr>
      <w:r w:rsidRPr="005B5D9E">
        <w:rPr>
          <w:rFonts w:eastAsia="TimesNewRoman" w:cs="Times New Roman"/>
          <w:sz w:val="24"/>
          <w:szCs w:val="24"/>
          <w:lang w:eastAsia="ru-RU"/>
        </w:rPr>
        <w:t>ПОДГОТОВКА К ЗАЧЕТУ/ЭКЗАМЕНУ</w:t>
      </w:r>
    </w:p>
    <w:p w:rsidR="00FE4D8A" w:rsidRPr="005B5D9E" w:rsidRDefault="00FE4D8A" w:rsidP="005B5D9E">
      <w:pPr>
        <w:tabs>
          <w:tab w:val="left" w:pos="851"/>
        </w:tabs>
        <w:spacing w:after="0" w:line="240" w:lineRule="auto"/>
        <w:ind w:firstLine="567"/>
        <w:jc w:val="both"/>
        <w:rPr>
          <w:rFonts w:eastAsia="Times New Roman" w:cs="Times New Roman"/>
          <w:b w:val="0"/>
          <w:sz w:val="24"/>
          <w:szCs w:val="24"/>
          <w:lang w:eastAsia="ru-RU"/>
        </w:rPr>
      </w:pPr>
      <w:r w:rsidRPr="005B5D9E">
        <w:rPr>
          <w:rFonts w:eastAsia="Times New Roman" w:cs="Times New Roman"/>
          <w:b w:val="0"/>
          <w:sz w:val="24"/>
          <w:szCs w:val="24"/>
          <w:lang w:eastAsia="ru-RU"/>
        </w:rPr>
        <w:t xml:space="preserve">Завершающим этапом изучения дисциплины является сдача </w:t>
      </w:r>
      <w:r w:rsidR="00687F55" w:rsidRPr="005B5D9E">
        <w:rPr>
          <w:rFonts w:eastAsia="Times New Roman" w:cs="Times New Roman"/>
          <w:b w:val="0"/>
          <w:sz w:val="24"/>
          <w:szCs w:val="24"/>
          <w:lang w:eastAsia="ru-RU"/>
        </w:rPr>
        <w:t>промежуточной формы отчетности (</w:t>
      </w:r>
      <w:r w:rsidRPr="005B5D9E">
        <w:rPr>
          <w:rFonts w:eastAsia="Times New Roman" w:cs="Times New Roman"/>
          <w:b w:val="0"/>
          <w:sz w:val="24"/>
          <w:szCs w:val="24"/>
          <w:lang w:eastAsia="ru-RU"/>
        </w:rPr>
        <w:t>зачета</w:t>
      </w:r>
      <w:r w:rsidR="00D55068" w:rsidRPr="005B5D9E">
        <w:rPr>
          <w:rFonts w:eastAsia="Times New Roman" w:cs="Times New Roman"/>
          <w:b w:val="0"/>
          <w:sz w:val="24"/>
          <w:szCs w:val="24"/>
          <w:lang w:eastAsia="ru-RU"/>
        </w:rPr>
        <w:t xml:space="preserve"> или экзамена) </w:t>
      </w:r>
      <w:r w:rsidRPr="005B5D9E">
        <w:rPr>
          <w:rFonts w:eastAsia="Times New Roman" w:cs="Times New Roman"/>
          <w:b w:val="0"/>
          <w:sz w:val="24"/>
          <w:szCs w:val="24"/>
          <w:lang w:eastAsia="ru-RU"/>
        </w:rPr>
        <w:t>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зачету</w:t>
      </w:r>
      <w:r w:rsidR="00D55068" w:rsidRPr="005B5D9E">
        <w:rPr>
          <w:rFonts w:eastAsia="Times New Roman" w:cs="Times New Roman"/>
          <w:b w:val="0"/>
          <w:sz w:val="24"/>
          <w:szCs w:val="24"/>
          <w:lang w:eastAsia="ru-RU"/>
        </w:rPr>
        <w:t>/экзамену</w:t>
      </w:r>
      <w:r w:rsidRPr="005B5D9E">
        <w:rPr>
          <w:rFonts w:eastAsia="Times New Roman" w:cs="Times New Roman"/>
          <w:b w:val="0"/>
          <w:sz w:val="24"/>
          <w:szCs w:val="24"/>
          <w:lang w:eastAsia="ru-RU"/>
        </w:rPr>
        <w:t xml:space="preserve"> учебный материал рекомендуется повторять по учебнику и конспекту. </w:t>
      </w:r>
      <w:r w:rsidR="00D55068" w:rsidRPr="005B5D9E">
        <w:rPr>
          <w:rFonts w:eastAsia="Times New Roman" w:cs="Times New Roman"/>
          <w:b w:val="0"/>
          <w:sz w:val="24"/>
          <w:szCs w:val="24"/>
          <w:lang w:eastAsia="ru-RU"/>
        </w:rPr>
        <w:t xml:space="preserve">Зачет/экзамен </w:t>
      </w:r>
      <w:r w:rsidRPr="005B5D9E">
        <w:rPr>
          <w:rFonts w:eastAsia="Times New Roman" w:cs="Times New Roman"/>
          <w:b w:val="0"/>
          <w:sz w:val="24"/>
          <w:szCs w:val="24"/>
          <w:lang w:eastAsia="ru-RU"/>
        </w:rPr>
        <w:lastRenderedPageBreak/>
        <w:t>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w:t>
      </w:r>
      <w:r w:rsidR="0035244A" w:rsidRPr="005B5D9E">
        <w:rPr>
          <w:rFonts w:eastAsia="Times New Roman" w:cs="Times New Roman"/>
          <w:b w:val="0"/>
          <w:sz w:val="24"/>
          <w:szCs w:val="24"/>
          <w:lang w:eastAsia="ru-RU"/>
        </w:rPr>
        <w:t>оты, результативность практических</w:t>
      </w:r>
      <w:r w:rsidRPr="005B5D9E">
        <w:rPr>
          <w:rFonts w:eastAsia="Times New Roman" w:cs="Times New Roman"/>
          <w:b w:val="0"/>
          <w:sz w:val="24"/>
          <w:szCs w:val="24"/>
          <w:lang w:eastAsia="ru-RU"/>
        </w:rPr>
        <w:t xml:space="preserve"> </w:t>
      </w:r>
      <w:r w:rsidR="0035244A" w:rsidRPr="005B5D9E">
        <w:rPr>
          <w:rFonts w:eastAsia="Times New Roman" w:cs="Times New Roman"/>
          <w:b w:val="0"/>
          <w:sz w:val="24"/>
          <w:szCs w:val="24"/>
          <w:lang w:eastAsia="ru-RU"/>
        </w:rPr>
        <w:t xml:space="preserve">работ </w:t>
      </w:r>
      <w:r w:rsidRPr="005B5D9E">
        <w:rPr>
          <w:rFonts w:eastAsia="Times New Roman" w:cs="Times New Roman"/>
          <w:b w:val="0"/>
          <w:sz w:val="24"/>
          <w:szCs w:val="24"/>
          <w:lang w:eastAsia="ru-RU"/>
        </w:rPr>
        <w:t>и т.д.</w:t>
      </w:r>
    </w:p>
    <w:p w:rsidR="0035244A" w:rsidRPr="005B5D9E" w:rsidRDefault="0035244A" w:rsidP="005B5D9E">
      <w:pPr>
        <w:tabs>
          <w:tab w:val="left" w:pos="851"/>
        </w:tabs>
        <w:autoSpaceDE w:val="0"/>
        <w:autoSpaceDN w:val="0"/>
        <w:adjustRightInd w:val="0"/>
        <w:spacing w:after="0" w:line="240" w:lineRule="auto"/>
        <w:ind w:firstLine="567"/>
        <w:jc w:val="both"/>
        <w:rPr>
          <w:rFonts w:cs="Times New Roman"/>
          <w:b w:val="0"/>
          <w:sz w:val="24"/>
          <w:szCs w:val="24"/>
        </w:rPr>
      </w:pPr>
      <w:r w:rsidRPr="005B5D9E">
        <w:rPr>
          <w:rFonts w:cs="Times New Roman"/>
          <w:b w:val="0"/>
          <w:sz w:val="24"/>
          <w:szCs w:val="24"/>
        </w:rPr>
        <w:t xml:space="preserve">В качестве оценочных средств могут быть представлены вопросы для подготовки к </w:t>
      </w:r>
      <w:r w:rsidR="00D55068" w:rsidRPr="005B5D9E">
        <w:rPr>
          <w:rFonts w:eastAsia="Times New Roman" w:cs="Times New Roman"/>
          <w:b w:val="0"/>
          <w:sz w:val="24"/>
          <w:szCs w:val="24"/>
          <w:lang w:eastAsia="ru-RU"/>
        </w:rPr>
        <w:t>зачету/экзамену</w:t>
      </w:r>
      <w:r w:rsidRPr="005B5D9E">
        <w:rPr>
          <w:rFonts w:cs="Times New Roman"/>
          <w:b w:val="0"/>
          <w:sz w:val="24"/>
          <w:szCs w:val="24"/>
        </w:rPr>
        <w:t xml:space="preserve">, тесты, темы эссе по пройденному материалу, а также промежуточная аттестация может осуществляться в виде защиты творческого учебного проекта, направленного на выявление компетенций, сформированных в результате освоения проблемного поля эстетики. </w:t>
      </w:r>
    </w:p>
    <w:p w:rsidR="0035244A" w:rsidRPr="005B5D9E" w:rsidRDefault="0035244A" w:rsidP="005B5D9E">
      <w:pPr>
        <w:tabs>
          <w:tab w:val="left" w:pos="851"/>
        </w:tabs>
        <w:spacing w:after="0" w:line="240" w:lineRule="auto"/>
        <w:ind w:firstLine="567"/>
        <w:jc w:val="both"/>
        <w:rPr>
          <w:rFonts w:cs="Times New Roman"/>
          <w:b w:val="0"/>
          <w:sz w:val="24"/>
          <w:szCs w:val="24"/>
          <w:shd w:val="clear" w:color="auto" w:fill="FFFFFF"/>
        </w:rPr>
      </w:pPr>
      <w:r w:rsidRPr="005B5D9E">
        <w:rPr>
          <w:rFonts w:cs="Times New Roman"/>
          <w:b w:val="0"/>
          <w:sz w:val="24"/>
          <w:szCs w:val="24"/>
          <w:shd w:val="clear" w:color="auto" w:fill="FFFFFF"/>
        </w:rPr>
        <w:t xml:space="preserve">В период подготовки к </w:t>
      </w:r>
      <w:r w:rsidR="00D55068" w:rsidRPr="005B5D9E">
        <w:rPr>
          <w:rFonts w:cs="Times New Roman"/>
          <w:b w:val="0"/>
          <w:sz w:val="24"/>
          <w:szCs w:val="24"/>
          <w:shd w:val="clear" w:color="auto" w:fill="FFFFFF"/>
        </w:rPr>
        <w:t>контрольному мероприятию</w:t>
      </w:r>
      <w:r w:rsidRPr="005B5D9E">
        <w:rPr>
          <w:rFonts w:cs="Times New Roman"/>
          <w:b w:val="0"/>
          <w:sz w:val="24"/>
          <w:szCs w:val="24"/>
          <w:shd w:val="clear" w:color="auto" w:fill="FFFFFF"/>
        </w:rPr>
        <w:t xml:space="preserve"> обучающиеся вновь обращаются к пройденному учебному материалу. Подготовка обучающегося включает в себя три этапа:</w:t>
      </w:r>
    </w:p>
    <w:p w:rsidR="001029B1" w:rsidRPr="005B5D9E" w:rsidRDefault="0035244A" w:rsidP="005B5D9E">
      <w:pPr>
        <w:pStyle w:val="ac"/>
        <w:numPr>
          <w:ilvl w:val="0"/>
          <w:numId w:val="11"/>
        </w:numPr>
        <w:tabs>
          <w:tab w:val="left" w:pos="851"/>
        </w:tabs>
        <w:spacing w:after="0" w:line="240" w:lineRule="auto"/>
        <w:ind w:left="0" w:firstLine="567"/>
        <w:jc w:val="both"/>
        <w:rPr>
          <w:rFonts w:cs="Times New Roman"/>
          <w:b w:val="0"/>
          <w:sz w:val="24"/>
          <w:szCs w:val="24"/>
          <w:shd w:val="clear" w:color="auto" w:fill="FFFFFF"/>
        </w:rPr>
      </w:pPr>
      <w:r w:rsidRPr="005B5D9E">
        <w:rPr>
          <w:rFonts w:cs="Times New Roman"/>
          <w:b w:val="0"/>
          <w:sz w:val="24"/>
          <w:szCs w:val="24"/>
          <w:shd w:val="clear" w:color="auto" w:fill="FFFFFF"/>
        </w:rPr>
        <w:t>самостоятельная работа в течение процесса обучения;</w:t>
      </w:r>
    </w:p>
    <w:p w:rsidR="001029B1" w:rsidRPr="005B5D9E" w:rsidRDefault="0035244A" w:rsidP="005B5D9E">
      <w:pPr>
        <w:pStyle w:val="ac"/>
        <w:numPr>
          <w:ilvl w:val="0"/>
          <w:numId w:val="11"/>
        </w:numPr>
        <w:tabs>
          <w:tab w:val="left" w:pos="851"/>
        </w:tabs>
        <w:spacing w:after="0" w:line="240" w:lineRule="auto"/>
        <w:ind w:left="0" w:firstLine="567"/>
        <w:jc w:val="both"/>
        <w:rPr>
          <w:rFonts w:cs="Times New Roman"/>
          <w:b w:val="0"/>
          <w:sz w:val="24"/>
          <w:szCs w:val="24"/>
          <w:shd w:val="clear" w:color="auto" w:fill="FFFFFF"/>
        </w:rPr>
      </w:pPr>
      <w:r w:rsidRPr="005B5D9E">
        <w:rPr>
          <w:rFonts w:cs="Times New Roman"/>
          <w:b w:val="0"/>
          <w:sz w:val="24"/>
          <w:szCs w:val="24"/>
          <w:shd w:val="clear" w:color="auto" w:fill="FFFFFF"/>
        </w:rPr>
        <w:t>непосредственная подготовка в дни, предшествующие зачету по темам курса;</w:t>
      </w:r>
    </w:p>
    <w:p w:rsidR="0035244A" w:rsidRPr="005B5D9E" w:rsidRDefault="0035244A" w:rsidP="005B5D9E">
      <w:pPr>
        <w:pStyle w:val="ac"/>
        <w:numPr>
          <w:ilvl w:val="0"/>
          <w:numId w:val="11"/>
        </w:numPr>
        <w:tabs>
          <w:tab w:val="left" w:pos="851"/>
        </w:tabs>
        <w:spacing w:after="0" w:line="240" w:lineRule="auto"/>
        <w:ind w:left="0" w:firstLine="567"/>
        <w:jc w:val="both"/>
        <w:rPr>
          <w:rFonts w:cs="Times New Roman"/>
          <w:b w:val="0"/>
          <w:sz w:val="24"/>
          <w:szCs w:val="24"/>
          <w:shd w:val="clear" w:color="auto" w:fill="FFFFFF"/>
        </w:rPr>
      </w:pPr>
      <w:r w:rsidRPr="005B5D9E">
        <w:rPr>
          <w:rFonts w:cs="Times New Roman"/>
          <w:b w:val="0"/>
          <w:sz w:val="24"/>
          <w:szCs w:val="24"/>
          <w:shd w:val="clear" w:color="auto" w:fill="FFFFFF"/>
        </w:rPr>
        <w:t>подготовка к ответу на вопросы, содержащиеся в билетах/тестах (при письменной форме проведения зачета).</w:t>
      </w:r>
    </w:p>
    <w:p w:rsidR="00AC0617" w:rsidRPr="005B5D9E" w:rsidRDefault="00687F55" w:rsidP="005B5D9E">
      <w:pPr>
        <w:pStyle w:val="1"/>
        <w:ind w:firstLine="567"/>
        <w:rPr>
          <w:sz w:val="24"/>
          <w:szCs w:val="24"/>
        </w:rPr>
      </w:pPr>
      <w:r w:rsidRPr="005B5D9E">
        <w:rPr>
          <w:sz w:val="24"/>
          <w:szCs w:val="24"/>
        </w:rPr>
        <w:t>РЕКОМЕНДУЕМАЯ ЛИТЕРАТУРА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1985"/>
        <w:gridCol w:w="1275"/>
        <w:gridCol w:w="993"/>
        <w:gridCol w:w="1275"/>
        <w:gridCol w:w="1418"/>
      </w:tblGrid>
      <w:tr w:rsidR="005B5D9E" w:rsidRPr="005B5D9E" w:rsidTr="00B93331">
        <w:trPr>
          <w:cantSplit/>
          <w:trHeight w:val="415"/>
        </w:trPr>
        <w:tc>
          <w:tcPr>
            <w:tcW w:w="567" w:type="dxa"/>
            <w:vMerge w:val="restart"/>
            <w:vAlign w:val="center"/>
          </w:tcPr>
          <w:p w:rsidR="005B5D9E" w:rsidRPr="005B5D9E" w:rsidRDefault="005B5D9E" w:rsidP="005B5D9E">
            <w:pPr>
              <w:spacing w:after="0" w:line="240" w:lineRule="auto"/>
              <w:rPr>
                <w:rFonts w:cs="Times New Roman"/>
                <w:b w:val="0"/>
                <w:bCs/>
                <w:sz w:val="24"/>
                <w:szCs w:val="24"/>
              </w:rPr>
            </w:pPr>
            <w:r w:rsidRPr="005B5D9E">
              <w:rPr>
                <w:rFonts w:cs="Times New Roman"/>
                <w:b w:val="0"/>
                <w:bCs/>
                <w:sz w:val="24"/>
                <w:szCs w:val="24"/>
              </w:rPr>
              <w:t>№ п/п</w:t>
            </w:r>
          </w:p>
        </w:tc>
        <w:tc>
          <w:tcPr>
            <w:tcW w:w="1843" w:type="dxa"/>
            <w:vMerge w:val="restart"/>
            <w:vAlign w:val="center"/>
          </w:tcPr>
          <w:p w:rsidR="005B5D9E" w:rsidRPr="005B5D9E" w:rsidRDefault="005B5D9E" w:rsidP="005B5D9E">
            <w:pPr>
              <w:spacing w:after="0" w:line="240" w:lineRule="auto"/>
              <w:rPr>
                <w:rFonts w:cs="Times New Roman"/>
                <w:b w:val="0"/>
                <w:bCs/>
                <w:sz w:val="24"/>
                <w:szCs w:val="24"/>
              </w:rPr>
            </w:pPr>
            <w:r w:rsidRPr="005B5D9E">
              <w:rPr>
                <w:rFonts w:cs="Times New Roman"/>
                <w:b w:val="0"/>
                <w:bCs/>
                <w:sz w:val="24"/>
                <w:szCs w:val="24"/>
              </w:rPr>
              <w:t>Наименование</w:t>
            </w:r>
          </w:p>
        </w:tc>
        <w:tc>
          <w:tcPr>
            <w:tcW w:w="1985" w:type="dxa"/>
            <w:vMerge w:val="restart"/>
            <w:vAlign w:val="center"/>
          </w:tcPr>
          <w:p w:rsidR="005B5D9E" w:rsidRPr="005B5D9E" w:rsidRDefault="005B5D9E" w:rsidP="005B5D9E">
            <w:pPr>
              <w:spacing w:after="0" w:line="240" w:lineRule="auto"/>
              <w:rPr>
                <w:rFonts w:cs="Times New Roman"/>
                <w:b w:val="0"/>
                <w:bCs/>
                <w:sz w:val="24"/>
                <w:szCs w:val="24"/>
              </w:rPr>
            </w:pPr>
            <w:r w:rsidRPr="005B5D9E">
              <w:rPr>
                <w:rFonts w:cs="Times New Roman"/>
                <w:b w:val="0"/>
                <w:bCs/>
                <w:sz w:val="24"/>
                <w:szCs w:val="24"/>
              </w:rPr>
              <w:t>Авторы</w:t>
            </w:r>
          </w:p>
        </w:tc>
        <w:tc>
          <w:tcPr>
            <w:tcW w:w="1275" w:type="dxa"/>
            <w:vMerge w:val="restart"/>
            <w:textDirection w:val="btLr"/>
            <w:vAlign w:val="center"/>
          </w:tcPr>
          <w:p w:rsidR="005B5D9E" w:rsidRPr="005B5D9E" w:rsidRDefault="005B5D9E" w:rsidP="005B5D9E">
            <w:pPr>
              <w:spacing w:after="0" w:line="240" w:lineRule="auto"/>
              <w:rPr>
                <w:rFonts w:cs="Times New Roman"/>
                <w:b w:val="0"/>
                <w:bCs/>
                <w:sz w:val="24"/>
                <w:szCs w:val="24"/>
              </w:rPr>
            </w:pPr>
            <w:r w:rsidRPr="005B5D9E">
              <w:rPr>
                <w:rFonts w:cs="Times New Roman"/>
                <w:b w:val="0"/>
                <w:bCs/>
                <w:sz w:val="24"/>
                <w:szCs w:val="24"/>
              </w:rPr>
              <w:t>Место издания</w:t>
            </w:r>
          </w:p>
        </w:tc>
        <w:tc>
          <w:tcPr>
            <w:tcW w:w="993" w:type="dxa"/>
            <w:vMerge w:val="restart"/>
            <w:textDirection w:val="btLr"/>
            <w:vAlign w:val="center"/>
          </w:tcPr>
          <w:p w:rsidR="005B5D9E" w:rsidRPr="005B5D9E" w:rsidRDefault="005B5D9E" w:rsidP="005B5D9E">
            <w:pPr>
              <w:spacing w:after="0" w:line="240" w:lineRule="auto"/>
              <w:rPr>
                <w:rFonts w:cs="Times New Roman"/>
                <w:b w:val="0"/>
                <w:bCs/>
                <w:sz w:val="24"/>
                <w:szCs w:val="24"/>
              </w:rPr>
            </w:pPr>
            <w:r w:rsidRPr="005B5D9E">
              <w:rPr>
                <w:rFonts w:cs="Times New Roman"/>
                <w:b w:val="0"/>
                <w:bCs/>
                <w:sz w:val="24"/>
                <w:szCs w:val="24"/>
              </w:rPr>
              <w:t>Год издания</w:t>
            </w:r>
          </w:p>
        </w:tc>
        <w:tc>
          <w:tcPr>
            <w:tcW w:w="2693" w:type="dxa"/>
            <w:gridSpan w:val="2"/>
            <w:vAlign w:val="center"/>
          </w:tcPr>
          <w:p w:rsidR="005B5D9E" w:rsidRPr="005B5D9E" w:rsidRDefault="005B5D9E" w:rsidP="005B5D9E">
            <w:pPr>
              <w:spacing w:after="0" w:line="240" w:lineRule="auto"/>
              <w:rPr>
                <w:rFonts w:cs="Times New Roman"/>
                <w:b w:val="0"/>
                <w:bCs/>
                <w:sz w:val="24"/>
                <w:szCs w:val="24"/>
              </w:rPr>
            </w:pPr>
            <w:r w:rsidRPr="005B5D9E">
              <w:rPr>
                <w:rFonts w:cs="Times New Roman"/>
                <w:b w:val="0"/>
                <w:bCs/>
                <w:sz w:val="24"/>
                <w:szCs w:val="24"/>
              </w:rPr>
              <w:t>Наличие</w:t>
            </w:r>
          </w:p>
        </w:tc>
      </w:tr>
      <w:tr w:rsidR="005B5D9E" w:rsidRPr="005B5D9E" w:rsidTr="00B93331">
        <w:trPr>
          <w:cantSplit/>
          <w:trHeight w:val="1225"/>
        </w:trPr>
        <w:tc>
          <w:tcPr>
            <w:tcW w:w="567" w:type="dxa"/>
            <w:vMerge/>
          </w:tcPr>
          <w:p w:rsidR="005B5D9E" w:rsidRPr="005B5D9E" w:rsidRDefault="005B5D9E" w:rsidP="005B5D9E">
            <w:pPr>
              <w:spacing w:after="0" w:line="240" w:lineRule="auto"/>
              <w:rPr>
                <w:rFonts w:cs="Times New Roman"/>
                <w:b w:val="0"/>
                <w:bCs/>
                <w:sz w:val="24"/>
                <w:szCs w:val="24"/>
              </w:rPr>
            </w:pPr>
          </w:p>
        </w:tc>
        <w:tc>
          <w:tcPr>
            <w:tcW w:w="1843" w:type="dxa"/>
            <w:vMerge/>
          </w:tcPr>
          <w:p w:rsidR="005B5D9E" w:rsidRPr="005B5D9E" w:rsidRDefault="005B5D9E" w:rsidP="005B5D9E">
            <w:pPr>
              <w:spacing w:after="0" w:line="240" w:lineRule="auto"/>
              <w:rPr>
                <w:rFonts w:cs="Times New Roman"/>
                <w:b w:val="0"/>
                <w:bCs/>
                <w:sz w:val="24"/>
                <w:szCs w:val="24"/>
              </w:rPr>
            </w:pPr>
          </w:p>
        </w:tc>
        <w:tc>
          <w:tcPr>
            <w:tcW w:w="1985" w:type="dxa"/>
            <w:vMerge/>
          </w:tcPr>
          <w:p w:rsidR="005B5D9E" w:rsidRPr="005B5D9E" w:rsidRDefault="005B5D9E" w:rsidP="005B5D9E">
            <w:pPr>
              <w:spacing w:after="0" w:line="240" w:lineRule="auto"/>
              <w:rPr>
                <w:rFonts w:cs="Times New Roman"/>
                <w:b w:val="0"/>
                <w:bCs/>
                <w:sz w:val="24"/>
                <w:szCs w:val="24"/>
              </w:rPr>
            </w:pPr>
          </w:p>
        </w:tc>
        <w:tc>
          <w:tcPr>
            <w:tcW w:w="1275" w:type="dxa"/>
            <w:vMerge/>
            <w:textDirection w:val="btLr"/>
            <w:vAlign w:val="center"/>
          </w:tcPr>
          <w:p w:rsidR="005B5D9E" w:rsidRPr="005B5D9E" w:rsidRDefault="005B5D9E" w:rsidP="005B5D9E">
            <w:pPr>
              <w:spacing w:after="0" w:line="240" w:lineRule="auto"/>
              <w:rPr>
                <w:rFonts w:cs="Times New Roman"/>
                <w:b w:val="0"/>
                <w:bCs/>
                <w:sz w:val="24"/>
                <w:szCs w:val="24"/>
              </w:rPr>
            </w:pPr>
          </w:p>
        </w:tc>
        <w:tc>
          <w:tcPr>
            <w:tcW w:w="993" w:type="dxa"/>
            <w:vMerge/>
            <w:textDirection w:val="btLr"/>
            <w:vAlign w:val="center"/>
          </w:tcPr>
          <w:p w:rsidR="005B5D9E" w:rsidRPr="005B5D9E" w:rsidRDefault="005B5D9E" w:rsidP="005B5D9E">
            <w:pPr>
              <w:spacing w:after="0" w:line="240" w:lineRule="auto"/>
              <w:rPr>
                <w:rFonts w:cs="Times New Roman"/>
                <w:b w:val="0"/>
                <w:bCs/>
                <w:sz w:val="24"/>
                <w:szCs w:val="24"/>
              </w:rPr>
            </w:pPr>
          </w:p>
        </w:tc>
        <w:tc>
          <w:tcPr>
            <w:tcW w:w="1275" w:type="dxa"/>
          </w:tcPr>
          <w:p w:rsidR="005B5D9E" w:rsidRPr="005B5D9E" w:rsidRDefault="005B5D9E" w:rsidP="005B5D9E">
            <w:pPr>
              <w:spacing w:after="0" w:line="240" w:lineRule="auto"/>
              <w:rPr>
                <w:rFonts w:cs="Times New Roman"/>
                <w:b w:val="0"/>
                <w:bCs/>
                <w:sz w:val="24"/>
                <w:szCs w:val="24"/>
              </w:rPr>
            </w:pPr>
            <w:r w:rsidRPr="005B5D9E">
              <w:rPr>
                <w:rFonts w:cs="Times New Roman"/>
                <w:b w:val="0"/>
                <w:bCs/>
                <w:sz w:val="24"/>
                <w:szCs w:val="24"/>
              </w:rPr>
              <w:t>Печатные издания</w:t>
            </w:r>
          </w:p>
        </w:tc>
        <w:tc>
          <w:tcPr>
            <w:tcW w:w="1418" w:type="dxa"/>
          </w:tcPr>
          <w:p w:rsidR="005B5D9E" w:rsidRPr="005B5D9E" w:rsidRDefault="005B5D9E" w:rsidP="005B5D9E">
            <w:pPr>
              <w:spacing w:after="0" w:line="240" w:lineRule="auto"/>
              <w:rPr>
                <w:rFonts w:cs="Times New Roman"/>
                <w:b w:val="0"/>
                <w:bCs/>
                <w:sz w:val="24"/>
                <w:szCs w:val="24"/>
              </w:rPr>
            </w:pPr>
            <w:proofErr w:type="spellStart"/>
            <w:r w:rsidRPr="005B5D9E">
              <w:rPr>
                <w:rFonts w:cs="Times New Roman"/>
                <w:b w:val="0"/>
                <w:bCs/>
                <w:sz w:val="24"/>
                <w:szCs w:val="24"/>
              </w:rPr>
              <w:t>ЭБС</w:t>
            </w:r>
            <w:proofErr w:type="spellEnd"/>
            <w:r w:rsidRPr="005B5D9E">
              <w:rPr>
                <w:rFonts w:cs="Times New Roman"/>
                <w:b w:val="0"/>
                <w:bCs/>
                <w:sz w:val="24"/>
                <w:szCs w:val="24"/>
              </w:rPr>
              <w:t xml:space="preserve"> </w:t>
            </w:r>
          </w:p>
          <w:p w:rsidR="005B5D9E" w:rsidRPr="005B5D9E" w:rsidRDefault="005B5D9E" w:rsidP="005B5D9E">
            <w:pPr>
              <w:spacing w:after="0" w:line="240" w:lineRule="auto"/>
              <w:rPr>
                <w:rFonts w:cs="Times New Roman"/>
                <w:b w:val="0"/>
                <w:bCs/>
                <w:sz w:val="24"/>
                <w:szCs w:val="24"/>
              </w:rPr>
            </w:pPr>
            <w:r w:rsidRPr="005B5D9E">
              <w:rPr>
                <w:rFonts w:cs="Times New Roman"/>
                <w:b w:val="0"/>
                <w:bCs/>
                <w:sz w:val="24"/>
                <w:szCs w:val="24"/>
              </w:rPr>
              <w:t xml:space="preserve">(адрес </w:t>
            </w:r>
          </w:p>
          <w:p w:rsidR="005B5D9E" w:rsidRPr="005B5D9E" w:rsidRDefault="005B5D9E" w:rsidP="005B5D9E">
            <w:pPr>
              <w:spacing w:after="0" w:line="240" w:lineRule="auto"/>
              <w:rPr>
                <w:rFonts w:cs="Times New Roman"/>
                <w:b w:val="0"/>
                <w:bCs/>
                <w:sz w:val="24"/>
                <w:szCs w:val="24"/>
              </w:rPr>
            </w:pPr>
            <w:r w:rsidRPr="005B5D9E">
              <w:rPr>
                <w:rFonts w:cs="Times New Roman"/>
                <w:b w:val="0"/>
                <w:bCs/>
                <w:sz w:val="24"/>
                <w:szCs w:val="24"/>
              </w:rPr>
              <w:t>в сети Интернет)</w:t>
            </w:r>
          </w:p>
        </w:tc>
      </w:tr>
      <w:tr w:rsidR="005B5D9E" w:rsidRPr="005B5D9E" w:rsidTr="00B93331">
        <w:tblPrEx>
          <w:tblLook w:val="0000" w:firstRow="0" w:lastRow="0" w:firstColumn="0" w:lastColumn="0" w:noHBand="0" w:noVBand="0"/>
        </w:tblPrEx>
        <w:trPr>
          <w:cantSplit/>
        </w:trPr>
        <w:tc>
          <w:tcPr>
            <w:tcW w:w="567" w:type="dxa"/>
          </w:tcPr>
          <w:p w:rsidR="005B5D9E" w:rsidRPr="005B5D9E" w:rsidRDefault="005B5D9E" w:rsidP="005B5D9E">
            <w:pPr>
              <w:numPr>
                <w:ilvl w:val="0"/>
                <w:numId w:val="50"/>
              </w:numPr>
              <w:spacing w:after="0" w:line="240" w:lineRule="auto"/>
              <w:ind w:left="0" w:firstLine="0"/>
              <w:rPr>
                <w:rFonts w:cs="Times New Roman"/>
                <w:b w:val="0"/>
                <w:bCs/>
                <w:sz w:val="24"/>
                <w:szCs w:val="24"/>
              </w:rPr>
            </w:pPr>
          </w:p>
        </w:tc>
        <w:tc>
          <w:tcPr>
            <w:tcW w:w="1843" w:type="dxa"/>
          </w:tcPr>
          <w:p w:rsidR="005B5D9E" w:rsidRPr="005B5D9E" w:rsidRDefault="005B5D9E" w:rsidP="005B5D9E">
            <w:pPr>
              <w:spacing w:after="0" w:line="240" w:lineRule="auto"/>
              <w:rPr>
                <w:rFonts w:cs="Times New Roman"/>
                <w:b w:val="0"/>
                <w:bCs/>
                <w:sz w:val="24"/>
                <w:szCs w:val="24"/>
              </w:rPr>
            </w:pPr>
            <w:r w:rsidRPr="005B5D9E">
              <w:rPr>
                <w:rFonts w:cs="Times New Roman"/>
                <w:b w:val="0"/>
                <w:bCs/>
                <w:sz w:val="24"/>
                <w:szCs w:val="24"/>
              </w:rPr>
              <w:t>Научно-исследовательская работа в вузе : учебное пособие</w:t>
            </w:r>
          </w:p>
        </w:tc>
        <w:tc>
          <w:tcPr>
            <w:tcW w:w="1985" w:type="dxa"/>
          </w:tcPr>
          <w:p w:rsidR="005B5D9E" w:rsidRPr="005B5D9E" w:rsidRDefault="005B5D9E" w:rsidP="005B5D9E">
            <w:pPr>
              <w:spacing w:after="0" w:line="240" w:lineRule="auto"/>
              <w:rPr>
                <w:rFonts w:cs="Times New Roman"/>
                <w:b w:val="0"/>
                <w:bCs/>
                <w:sz w:val="24"/>
                <w:szCs w:val="24"/>
              </w:rPr>
            </w:pPr>
            <w:proofErr w:type="spellStart"/>
            <w:r w:rsidRPr="005B5D9E">
              <w:rPr>
                <w:rFonts w:cs="Times New Roman"/>
                <w:b w:val="0"/>
                <w:bCs/>
                <w:sz w:val="24"/>
                <w:szCs w:val="24"/>
              </w:rPr>
              <w:t>Азарская</w:t>
            </w:r>
            <w:proofErr w:type="spellEnd"/>
            <w:r w:rsidRPr="005B5D9E">
              <w:rPr>
                <w:rFonts w:cs="Times New Roman"/>
                <w:b w:val="0"/>
                <w:bCs/>
                <w:sz w:val="24"/>
                <w:szCs w:val="24"/>
              </w:rPr>
              <w:t xml:space="preserve">, </w:t>
            </w:r>
            <w:proofErr w:type="spellStart"/>
            <w:r w:rsidRPr="005B5D9E">
              <w:rPr>
                <w:rFonts w:cs="Times New Roman"/>
                <w:b w:val="0"/>
                <w:bCs/>
                <w:sz w:val="24"/>
                <w:szCs w:val="24"/>
              </w:rPr>
              <w:t>М.А</w:t>
            </w:r>
            <w:proofErr w:type="spellEnd"/>
            <w:r w:rsidRPr="005B5D9E">
              <w:rPr>
                <w:rFonts w:cs="Times New Roman"/>
                <w:b w:val="0"/>
                <w:bCs/>
                <w:sz w:val="24"/>
                <w:szCs w:val="24"/>
              </w:rPr>
              <w:t>.</w:t>
            </w:r>
          </w:p>
        </w:tc>
        <w:tc>
          <w:tcPr>
            <w:tcW w:w="1275" w:type="dxa"/>
          </w:tcPr>
          <w:p w:rsidR="005B5D9E" w:rsidRPr="005B5D9E" w:rsidRDefault="005B5D9E" w:rsidP="005B5D9E">
            <w:pPr>
              <w:spacing w:after="0" w:line="240" w:lineRule="auto"/>
              <w:rPr>
                <w:rFonts w:cs="Times New Roman"/>
                <w:b w:val="0"/>
                <w:bCs/>
                <w:sz w:val="24"/>
                <w:szCs w:val="24"/>
              </w:rPr>
            </w:pPr>
            <w:r w:rsidRPr="005B5D9E">
              <w:rPr>
                <w:rFonts w:cs="Times New Roman"/>
                <w:b w:val="0"/>
                <w:bCs/>
                <w:sz w:val="24"/>
                <w:szCs w:val="24"/>
              </w:rPr>
              <w:t xml:space="preserve">Йошкар-Ола : </w:t>
            </w:r>
            <w:proofErr w:type="spellStart"/>
            <w:r w:rsidRPr="005B5D9E">
              <w:rPr>
                <w:rFonts w:cs="Times New Roman"/>
                <w:b w:val="0"/>
                <w:bCs/>
                <w:sz w:val="24"/>
                <w:szCs w:val="24"/>
              </w:rPr>
              <w:t>ПГТУ</w:t>
            </w:r>
            <w:proofErr w:type="spellEnd"/>
          </w:p>
        </w:tc>
        <w:tc>
          <w:tcPr>
            <w:tcW w:w="993" w:type="dxa"/>
          </w:tcPr>
          <w:p w:rsidR="005B5D9E" w:rsidRPr="005B5D9E" w:rsidRDefault="005B5D9E" w:rsidP="005B5D9E">
            <w:pPr>
              <w:spacing w:after="0" w:line="240" w:lineRule="auto"/>
              <w:rPr>
                <w:rFonts w:cs="Times New Roman"/>
                <w:b w:val="0"/>
                <w:bCs/>
                <w:sz w:val="24"/>
                <w:szCs w:val="24"/>
              </w:rPr>
            </w:pPr>
            <w:r w:rsidRPr="005B5D9E">
              <w:rPr>
                <w:rFonts w:cs="Times New Roman"/>
                <w:b w:val="0"/>
                <w:bCs/>
                <w:sz w:val="24"/>
                <w:szCs w:val="24"/>
              </w:rPr>
              <w:t>2016</w:t>
            </w:r>
          </w:p>
        </w:tc>
        <w:tc>
          <w:tcPr>
            <w:tcW w:w="1275" w:type="dxa"/>
          </w:tcPr>
          <w:p w:rsidR="005B5D9E" w:rsidRPr="005B5D9E" w:rsidRDefault="005B5D9E" w:rsidP="005B5D9E">
            <w:pPr>
              <w:spacing w:after="0" w:line="240" w:lineRule="auto"/>
              <w:rPr>
                <w:rFonts w:cs="Times New Roman"/>
                <w:b w:val="0"/>
                <w:bCs/>
                <w:sz w:val="24"/>
                <w:szCs w:val="24"/>
              </w:rPr>
            </w:pPr>
          </w:p>
        </w:tc>
        <w:tc>
          <w:tcPr>
            <w:tcW w:w="1418" w:type="dxa"/>
          </w:tcPr>
          <w:p w:rsidR="005B5D9E" w:rsidRPr="005B5D9E" w:rsidRDefault="00E8386E" w:rsidP="005B5D9E">
            <w:pPr>
              <w:spacing w:after="0" w:line="240" w:lineRule="auto"/>
              <w:rPr>
                <w:rFonts w:cs="Times New Roman"/>
                <w:b w:val="0"/>
                <w:bCs/>
                <w:sz w:val="24"/>
                <w:szCs w:val="24"/>
              </w:rPr>
            </w:pPr>
            <w:hyperlink r:id="rId8" w:history="1">
              <w:r w:rsidR="005B5D9E" w:rsidRPr="005B5D9E">
                <w:rPr>
                  <w:rStyle w:val="ad"/>
                  <w:rFonts w:cs="Times New Roman"/>
                  <w:b w:val="0"/>
                  <w:bCs/>
                  <w:sz w:val="24"/>
                  <w:szCs w:val="24"/>
                </w:rPr>
                <w:t>http://biblioclub.ru</w:t>
              </w:r>
            </w:hyperlink>
          </w:p>
          <w:p w:rsidR="005B5D9E" w:rsidRPr="005B5D9E" w:rsidRDefault="005B5D9E" w:rsidP="005B5D9E">
            <w:pPr>
              <w:spacing w:after="0" w:line="240" w:lineRule="auto"/>
              <w:rPr>
                <w:rFonts w:cs="Times New Roman"/>
                <w:b w:val="0"/>
                <w:bCs/>
                <w:sz w:val="24"/>
                <w:szCs w:val="24"/>
              </w:rPr>
            </w:pPr>
          </w:p>
        </w:tc>
      </w:tr>
      <w:tr w:rsidR="005B5D9E" w:rsidRPr="005B5D9E" w:rsidTr="00B93331">
        <w:tblPrEx>
          <w:tblLook w:val="0000" w:firstRow="0" w:lastRow="0" w:firstColumn="0" w:lastColumn="0" w:noHBand="0" w:noVBand="0"/>
        </w:tblPrEx>
        <w:trPr>
          <w:cantSplit/>
          <w:trHeight w:val="794"/>
        </w:trPr>
        <w:tc>
          <w:tcPr>
            <w:tcW w:w="567" w:type="dxa"/>
          </w:tcPr>
          <w:p w:rsidR="005B5D9E" w:rsidRPr="005B5D9E" w:rsidRDefault="005B5D9E" w:rsidP="005B5D9E">
            <w:pPr>
              <w:numPr>
                <w:ilvl w:val="0"/>
                <w:numId w:val="50"/>
              </w:numPr>
              <w:spacing w:after="0" w:line="240" w:lineRule="auto"/>
              <w:ind w:left="0" w:firstLine="0"/>
              <w:rPr>
                <w:rFonts w:cs="Times New Roman"/>
                <w:b w:val="0"/>
                <w:bCs/>
                <w:sz w:val="24"/>
                <w:szCs w:val="24"/>
              </w:rPr>
            </w:pPr>
            <w:r w:rsidRPr="005B5D9E">
              <w:rPr>
                <w:rFonts w:cs="Times New Roman"/>
                <w:b w:val="0"/>
                <w:bCs/>
                <w:sz w:val="24"/>
                <w:szCs w:val="24"/>
              </w:rPr>
              <w:t>2</w:t>
            </w:r>
          </w:p>
        </w:tc>
        <w:tc>
          <w:tcPr>
            <w:tcW w:w="1843" w:type="dxa"/>
          </w:tcPr>
          <w:p w:rsidR="005B5D9E" w:rsidRPr="005B5D9E" w:rsidRDefault="005B5D9E" w:rsidP="005B5D9E">
            <w:pPr>
              <w:spacing w:after="0" w:line="240" w:lineRule="auto"/>
              <w:outlineLvl w:val="3"/>
              <w:rPr>
                <w:rFonts w:cs="Times New Roman"/>
                <w:b w:val="0"/>
                <w:bCs/>
                <w:sz w:val="24"/>
                <w:szCs w:val="24"/>
              </w:rPr>
            </w:pPr>
            <w:r w:rsidRPr="005B5D9E">
              <w:rPr>
                <w:rFonts w:cs="Times New Roman"/>
                <w:b w:val="0"/>
                <w:bCs/>
                <w:sz w:val="24"/>
                <w:szCs w:val="24"/>
              </w:rPr>
              <w:t>Основы научно-исследовательской работы (студентов) : учебное пособие</w:t>
            </w:r>
          </w:p>
        </w:tc>
        <w:tc>
          <w:tcPr>
            <w:tcW w:w="1985" w:type="dxa"/>
          </w:tcPr>
          <w:p w:rsidR="005B5D9E" w:rsidRPr="005B5D9E" w:rsidRDefault="005B5D9E" w:rsidP="005B5D9E">
            <w:pPr>
              <w:spacing w:after="0" w:line="240" w:lineRule="auto"/>
              <w:rPr>
                <w:rFonts w:cs="Times New Roman"/>
                <w:b w:val="0"/>
                <w:bCs/>
                <w:sz w:val="24"/>
                <w:szCs w:val="24"/>
              </w:rPr>
            </w:pPr>
            <w:r w:rsidRPr="005B5D9E">
              <w:rPr>
                <w:rFonts w:cs="Times New Roman"/>
                <w:b w:val="0"/>
                <w:bCs/>
                <w:sz w:val="24"/>
                <w:szCs w:val="24"/>
              </w:rPr>
              <w:t xml:space="preserve">Родионова, </w:t>
            </w:r>
            <w:proofErr w:type="spellStart"/>
            <w:r w:rsidRPr="005B5D9E">
              <w:rPr>
                <w:rFonts w:cs="Times New Roman"/>
                <w:b w:val="0"/>
                <w:bCs/>
                <w:sz w:val="24"/>
                <w:szCs w:val="24"/>
              </w:rPr>
              <w:t>Д.Д</w:t>
            </w:r>
            <w:proofErr w:type="spellEnd"/>
            <w:r w:rsidRPr="005B5D9E">
              <w:rPr>
                <w:rFonts w:cs="Times New Roman"/>
                <w:b w:val="0"/>
                <w:bCs/>
                <w:sz w:val="24"/>
                <w:szCs w:val="24"/>
              </w:rPr>
              <w:t>.</w:t>
            </w:r>
          </w:p>
        </w:tc>
        <w:tc>
          <w:tcPr>
            <w:tcW w:w="1275" w:type="dxa"/>
          </w:tcPr>
          <w:p w:rsidR="005B5D9E" w:rsidRPr="005B5D9E" w:rsidRDefault="005B5D9E" w:rsidP="005B5D9E">
            <w:pPr>
              <w:spacing w:after="0" w:line="240" w:lineRule="auto"/>
              <w:rPr>
                <w:rFonts w:cs="Times New Roman"/>
                <w:b w:val="0"/>
                <w:bCs/>
                <w:sz w:val="24"/>
                <w:szCs w:val="24"/>
              </w:rPr>
            </w:pPr>
            <w:r w:rsidRPr="005B5D9E">
              <w:rPr>
                <w:rFonts w:cs="Times New Roman"/>
                <w:b w:val="0"/>
                <w:bCs/>
                <w:sz w:val="24"/>
                <w:szCs w:val="24"/>
              </w:rPr>
              <w:t xml:space="preserve">Кемерово : </w:t>
            </w:r>
            <w:proofErr w:type="spellStart"/>
            <w:r w:rsidRPr="005B5D9E">
              <w:rPr>
                <w:rFonts w:cs="Times New Roman"/>
                <w:b w:val="0"/>
                <w:bCs/>
                <w:sz w:val="24"/>
                <w:szCs w:val="24"/>
              </w:rPr>
              <w:t>КемГУКИ</w:t>
            </w:r>
            <w:proofErr w:type="spellEnd"/>
          </w:p>
        </w:tc>
        <w:tc>
          <w:tcPr>
            <w:tcW w:w="993" w:type="dxa"/>
          </w:tcPr>
          <w:p w:rsidR="005B5D9E" w:rsidRPr="005B5D9E" w:rsidRDefault="005B5D9E" w:rsidP="005B5D9E">
            <w:pPr>
              <w:spacing w:after="0" w:line="240" w:lineRule="auto"/>
              <w:rPr>
                <w:rFonts w:cs="Times New Roman"/>
                <w:b w:val="0"/>
                <w:bCs/>
                <w:sz w:val="24"/>
                <w:szCs w:val="24"/>
              </w:rPr>
            </w:pPr>
            <w:r w:rsidRPr="005B5D9E">
              <w:rPr>
                <w:rFonts w:cs="Times New Roman"/>
                <w:b w:val="0"/>
                <w:bCs/>
                <w:sz w:val="24"/>
                <w:szCs w:val="24"/>
              </w:rPr>
              <w:t>2010</w:t>
            </w:r>
          </w:p>
        </w:tc>
        <w:tc>
          <w:tcPr>
            <w:tcW w:w="1275" w:type="dxa"/>
          </w:tcPr>
          <w:p w:rsidR="005B5D9E" w:rsidRPr="005B5D9E" w:rsidRDefault="005B5D9E" w:rsidP="005B5D9E">
            <w:pPr>
              <w:spacing w:after="0" w:line="240" w:lineRule="auto"/>
              <w:rPr>
                <w:rFonts w:cs="Times New Roman"/>
                <w:b w:val="0"/>
                <w:bCs/>
                <w:sz w:val="24"/>
                <w:szCs w:val="24"/>
              </w:rPr>
            </w:pPr>
          </w:p>
        </w:tc>
        <w:tc>
          <w:tcPr>
            <w:tcW w:w="1418" w:type="dxa"/>
          </w:tcPr>
          <w:p w:rsidR="005B5D9E" w:rsidRPr="005B5D9E" w:rsidRDefault="00E8386E" w:rsidP="005B5D9E">
            <w:pPr>
              <w:spacing w:after="0" w:line="240" w:lineRule="auto"/>
              <w:rPr>
                <w:rFonts w:cs="Times New Roman"/>
                <w:b w:val="0"/>
                <w:bCs/>
                <w:sz w:val="24"/>
                <w:szCs w:val="24"/>
              </w:rPr>
            </w:pPr>
            <w:hyperlink r:id="rId9" w:history="1">
              <w:r w:rsidR="005B5D9E" w:rsidRPr="005B5D9E">
                <w:rPr>
                  <w:rStyle w:val="ad"/>
                  <w:rFonts w:cs="Times New Roman"/>
                  <w:b w:val="0"/>
                  <w:bCs/>
                  <w:sz w:val="24"/>
                  <w:szCs w:val="24"/>
                </w:rPr>
                <w:t>http://biblioclub.ru</w:t>
              </w:r>
            </w:hyperlink>
          </w:p>
          <w:p w:rsidR="005B5D9E" w:rsidRPr="005B5D9E" w:rsidRDefault="005B5D9E" w:rsidP="005B5D9E">
            <w:pPr>
              <w:spacing w:after="0" w:line="240" w:lineRule="auto"/>
              <w:rPr>
                <w:rFonts w:cs="Times New Roman"/>
                <w:b w:val="0"/>
                <w:bCs/>
                <w:sz w:val="24"/>
                <w:szCs w:val="24"/>
              </w:rPr>
            </w:pPr>
          </w:p>
        </w:tc>
      </w:tr>
    </w:tbl>
    <w:p w:rsidR="00D55068" w:rsidRPr="005B5D9E" w:rsidRDefault="00D55068" w:rsidP="005B5D9E">
      <w:pPr>
        <w:spacing w:after="0" w:line="240" w:lineRule="auto"/>
        <w:ind w:firstLine="357"/>
        <w:jc w:val="both"/>
        <w:rPr>
          <w:rFonts w:cs="Times New Roman"/>
          <w:b w:val="0"/>
          <w:sz w:val="24"/>
          <w:szCs w:val="24"/>
        </w:rPr>
      </w:pPr>
    </w:p>
    <w:sectPr w:rsidR="00D55068" w:rsidRPr="005B5D9E" w:rsidSect="001A14E0">
      <w:footerReference w:type="defaul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C6C" w:rsidRDefault="00AC6C6C" w:rsidP="00D73CA4">
      <w:pPr>
        <w:spacing w:after="0" w:line="240" w:lineRule="auto"/>
      </w:pPr>
      <w:r>
        <w:separator/>
      </w:r>
    </w:p>
  </w:endnote>
  <w:endnote w:type="continuationSeparator" w:id="0">
    <w:p w:rsidR="00AC6C6C" w:rsidRDefault="00AC6C6C" w:rsidP="00D7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Calibri"/>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606611"/>
      <w:docPartObj>
        <w:docPartGallery w:val="Page Numbers (Bottom of Page)"/>
        <w:docPartUnique/>
      </w:docPartObj>
    </w:sdtPr>
    <w:sdtEndPr/>
    <w:sdtContent>
      <w:p w:rsidR="001A14E0" w:rsidRDefault="001A14E0">
        <w:pPr>
          <w:pStyle w:val="a7"/>
          <w:jc w:val="right"/>
        </w:pPr>
        <w:r w:rsidRPr="001A14E0">
          <w:rPr>
            <w:sz w:val="24"/>
          </w:rPr>
          <w:fldChar w:fldCharType="begin"/>
        </w:r>
        <w:r w:rsidRPr="001A14E0">
          <w:rPr>
            <w:sz w:val="24"/>
          </w:rPr>
          <w:instrText>PAGE   \* MERGEFORMAT</w:instrText>
        </w:r>
        <w:r w:rsidRPr="001A14E0">
          <w:rPr>
            <w:sz w:val="24"/>
          </w:rPr>
          <w:fldChar w:fldCharType="separate"/>
        </w:r>
        <w:r w:rsidR="00E8386E">
          <w:rPr>
            <w:noProof/>
            <w:sz w:val="24"/>
          </w:rPr>
          <w:t>4</w:t>
        </w:r>
        <w:r w:rsidRPr="001A14E0">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C6C" w:rsidRDefault="00AC6C6C" w:rsidP="00D73CA4">
      <w:pPr>
        <w:spacing w:after="0" w:line="240" w:lineRule="auto"/>
      </w:pPr>
      <w:r>
        <w:separator/>
      </w:r>
    </w:p>
  </w:footnote>
  <w:footnote w:type="continuationSeparator" w:id="0">
    <w:p w:rsidR="00AC6C6C" w:rsidRDefault="00AC6C6C" w:rsidP="00D73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0A88"/>
    <w:multiLevelType w:val="hybridMultilevel"/>
    <w:tmpl w:val="81842AB4"/>
    <w:lvl w:ilvl="0" w:tplc="1ECE1C6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104B98"/>
    <w:multiLevelType w:val="hybridMultilevel"/>
    <w:tmpl w:val="B830AF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2B63354"/>
    <w:multiLevelType w:val="hybridMultilevel"/>
    <w:tmpl w:val="793C52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C0EC0"/>
    <w:multiLevelType w:val="hybridMultilevel"/>
    <w:tmpl w:val="9EF2105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376A4"/>
    <w:multiLevelType w:val="hybridMultilevel"/>
    <w:tmpl w:val="5A08406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0AB153FE"/>
    <w:multiLevelType w:val="hybridMultilevel"/>
    <w:tmpl w:val="8F368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44507F"/>
    <w:multiLevelType w:val="hybridMultilevel"/>
    <w:tmpl w:val="C7F217DA"/>
    <w:lvl w:ilvl="0" w:tplc="1ECE1C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B51D7C"/>
    <w:multiLevelType w:val="hybridMultilevel"/>
    <w:tmpl w:val="4C000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E97F53"/>
    <w:multiLevelType w:val="multilevel"/>
    <w:tmpl w:val="E528B0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D9724A"/>
    <w:multiLevelType w:val="hybridMultilevel"/>
    <w:tmpl w:val="5BBCD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5C176C"/>
    <w:multiLevelType w:val="hybridMultilevel"/>
    <w:tmpl w:val="868C2716"/>
    <w:lvl w:ilvl="0" w:tplc="F252BEA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7F46E5"/>
    <w:multiLevelType w:val="hybridMultilevel"/>
    <w:tmpl w:val="43D6F9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8E6434"/>
    <w:multiLevelType w:val="hybridMultilevel"/>
    <w:tmpl w:val="DEF01C62"/>
    <w:lvl w:ilvl="0" w:tplc="9BFA71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EA4E08"/>
    <w:multiLevelType w:val="multilevel"/>
    <w:tmpl w:val="B8923F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D6768A"/>
    <w:multiLevelType w:val="multilevel"/>
    <w:tmpl w:val="F22C265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190A65"/>
    <w:multiLevelType w:val="multilevel"/>
    <w:tmpl w:val="F2EE48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361D66"/>
    <w:multiLevelType w:val="hybridMultilevel"/>
    <w:tmpl w:val="631ECA8C"/>
    <w:lvl w:ilvl="0" w:tplc="F06E2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6956BD8"/>
    <w:multiLevelType w:val="hybridMultilevel"/>
    <w:tmpl w:val="2A1E45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CF6A69"/>
    <w:multiLevelType w:val="hybridMultilevel"/>
    <w:tmpl w:val="1ABAC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2D080E"/>
    <w:multiLevelType w:val="multilevel"/>
    <w:tmpl w:val="F22C265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E84DB3"/>
    <w:multiLevelType w:val="hybridMultilevel"/>
    <w:tmpl w:val="3E76B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6160F1"/>
    <w:multiLevelType w:val="multilevel"/>
    <w:tmpl w:val="A6BC2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244812"/>
    <w:multiLevelType w:val="hybridMultilevel"/>
    <w:tmpl w:val="4E86DA3A"/>
    <w:lvl w:ilvl="0" w:tplc="1ECE1C60">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4596DEB"/>
    <w:multiLevelType w:val="hybridMultilevel"/>
    <w:tmpl w:val="DB225888"/>
    <w:lvl w:ilvl="0" w:tplc="1ECE1C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A161F9D"/>
    <w:multiLevelType w:val="hybridMultilevel"/>
    <w:tmpl w:val="053E5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1F79BC"/>
    <w:multiLevelType w:val="hybridMultilevel"/>
    <w:tmpl w:val="31C254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215764"/>
    <w:multiLevelType w:val="hybridMultilevel"/>
    <w:tmpl w:val="24AA0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3B3DFA"/>
    <w:multiLevelType w:val="hybridMultilevel"/>
    <w:tmpl w:val="9C8075D6"/>
    <w:lvl w:ilvl="0" w:tplc="1ECE1C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CC260C"/>
    <w:multiLevelType w:val="multilevel"/>
    <w:tmpl w:val="CD0E0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E856C0"/>
    <w:multiLevelType w:val="hybridMultilevel"/>
    <w:tmpl w:val="9B2204EA"/>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15:restartNumberingAfterBreak="0">
    <w:nsid w:val="47FE1F16"/>
    <w:multiLevelType w:val="hybridMultilevel"/>
    <w:tmpl w:val="6BDC6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BC74FDD"/>
    <w:multiLevelType w:val="hybridMultilevel"/>
    <w:tmpl w:val="B78C059C"/>
    <w:lvl w:ilvl="0" w:tplc="D66C6804">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80578E"/>
    <w:multiLevelType w:val="hybridMultilevel"/>
    <w:tmpl w:val="E9923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8F0B5B"/>
    <w:multiLevelType w:val="hybridMultilevel"/>
    <w:tmpl w:val="22767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591AD7"/>
    <w:multiLevelType w:val="hybridMultilevel"/>
    <w:tmpl w:val="B582D7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DF37D6"/>
    <w:multiLevelType w:val="hybridMultilevel"/>
    <w:tmpl w:val="A15832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562A5727"/>
    <w:multiLevelType w:val="hybridMultilevel"/>
    <w:tmpl w:val="2ED6254A"/>
    <w:lvl w:ilvl="0" w:tplc="EDAA14C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71C0F87"/>
    <w:multiLevelType w:val="hybridMultilevel"/>
    <w:tmpl w:val="C316CFD6"/>
    <w:lvl w:ilvl="0" w:tplc="1ECE1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581B3EBF"/>
    <w:multiLevelType w:val="hybridMultilevel"/>
    <w:tmpl w:val="C5B8BA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58DD4DEF"/>
    <w:multiLevelType w:val="hybridMultilevel"/>
    <w:tmpl w:val="22F67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A6113CB"/>
    <w:multiLevelType w:val="hybridMultilevel"/>
    <w:tmpl w:val="220A5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B5B0C37"/>
    <w:multiLevelType w:val="hybridMultilevel"/>
    <w:tmpl w:val="B55C1E08"/>
    <w:lvl w:ilvl="0" w:tplc="BE904B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B8D67D0"/>
    <w:multiLevelType w:val="hybridMultilevel"/>
    <w:tmpl w:val="D8BAC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D1C387A"/>
    <w:multiLevelType w:val="hybridMultilevel"/>
    <w:tmpl w:val="48401F76"/>
    <w:lvl w:ilvl="0" w:tplc="04190001">
      <w:start w:val="1"/>
      <w:numFmt w:val="bullet"/>
      <w:lvlText w:val=""/>
      <w:lvlJc w:val="left"/>
      <w:pPr>
        <w:tabs>
          <w:tab w:val="num" w:pos="1560"/>
        </w:tabs>
        <w:ind w:left="15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624F3FBF"/>
    <w:multiLevelType w:val="hybridMultilevel"/>
    <w:tmpl w:val="358E052A"/>
    <w:lvl w:ilvl="0" w:tplc="9B1632C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39F1965"/>
    <w:multiLevelType w:val="hybridMultilevel"/>
    <w:tmpl w:val="C3CE2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4E038E0"/>
    <w:multiLevelType w:val="hybridMultilevel"/>
    <w:tmpl w:val="98B27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63967F8"/>
    <w:multiLevelType w:val="hybridMultilevel"/>
    <w:tmpl w:val="A1222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ADF35E2"/>
    <w:multiLevelType w:val="multilevel"/>
    <w:tmpl w:val="AB4E6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4D31F0"/>
    <w:multiLevelType w:val="hybridMultilevel"/>
    <w:tmpl w:val="8278D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48"/>
  </w:num>
  <w:num w:numId="3">
    <w:abstractNumId w:val="14"/>
  </w:num>
  <w:num w:numId="4">
    <w:abstractNumId w:val="28"/>
  </w:num>
  <w:num w:numId="5">
    <w:abstractNumId w:val="13"/>
  </w:num>
  <w:num w:numId="6">
    <w:abstractNumId w:val="15"/>
  </w:num>
  <w:num w:numId="7">
    <w:abstractNumId w:val="8"/>
  </w:num>
  <w:num w:numId="8">
    <w:abstractNumId w:val="41"/>
  </w:num>
  <w:num w:numId="9">
    <w:abstractNumId w:val="35"/>
  </w:num>
  <w:num w:numId="10">
    <w:abstractNumId w:val="4"/>
  </w:num>
  <w:num w:numId="11">
    <w:abstractNumId w:val="38"/>
  </w:num>
  <w:num w:numId="12">
    <w:abstractNumId w:val="5"/>
  </w:num>
  <w:num w:numId="13">
    <w:abstractNumId w:val="7"/>
  </w:num>
  <w:num w:numId="14">
    <w:abstractNumId w:val="18"/>
  </w:num>
  <w:num w:numId="15">
    <w:abstractNumId w:val="20"/>
  </w:num>
  <w:num w:numId="16">
    <w:abstractNumId w:val="26"/>
  </w:num>
  <w:num w:numId="17">
    <w:abstractNumId w:val="39"/>
  </w:num>
  <w:num w:numId="18">
    <w:abstractNumId w:val="45"/>
  </w:num>
  <w:num w:numId="19">
    <w:abstractNumId w:val="32"/>
  </w:num>
  <w:num w:numId="20">
    <w:abstractNumId w:val="30"/>
  </w:num>
  <w:num w:numId="21">
    <w:abstractNumId w:val="42"/>
  </w:num>
  <w:num w:numId="22">
    <w:abstractNumId w:val="24"/>
  </w:num>
  <w:num w:numId="23">
    <w:abstractNumId w:val="16"/>
  </w:num>
  <w:num w:numId="24">
    <w:abstractNumId w:val="46"/>
  </w:num>
  <w:num w:numId="25">
    <w:abstractNumId w:val="31"/>
  </w:num>
  <w:num w:numId="26">
    <w:abstractNumId w:val="17"/>
  </w:num>
  <w:num w:numId="27">
    <w:abstractNumId w:val="33"/>
  </w:num>
  <w:num w:numId="28">
    <w:abstractNumId w:val="36"/>
  </w:num>
  <w:num w:numId="29">
    <w:abstractNumId w:val="34"/>
  </w:num>
  <w:num w:numId="30">
    <w:abstractNumId w:val="25"/>
  </w:num>
  <w:num w:numId="31">
    <w:abstractNumId w:val="3"/>
  </w:num>
  <w:num w:numId="32">
    <w:abstractNumId w:val="9"/>
  </w:num>
  <w:num w:numId="33">
    <w:abstractNumId w:val="2"/>
  </w:num>
  <w:num w:numId="34">
    <w:abstractNumId w:val="11"/>
  </w:num>
  <w:num w:numId="35">
    <w:abstractNumId w:val="47"/>
  </w:num>
  <w:num w:numId="36">
    <w:abstractNumId w:val="49"/>
  </w:num>
  <w:num w:numId="37">
    <w:abstractNumId w:val="1"/>
  </w:num>
  <w:num w:numId="38">
    <w:abstractNumId w:val="44"/>
  </w:num>
  <w:num w:numId="39">
    <w:abstractNumId w:val="23"/>
  </w:num>
  <w:num w:numId="40">
    <w:abstractNumId w:val="22"/>
  </w:num>
  <w:num w:numId="41">
    <w:abstractNumId w:val="0"/>
  </w:num>
  <w:num w:numId="42">
    <w:abstractNumId w:val="19"/>
  </w:num>
  <w:num w:numId="43">
    <w:abstractNumId w:val="27"/>
  </w:num>
  <w:num w:numId="44">
    <w:abstractNumId w:val="37"/>
  </w:num>
  <w:num w:numId="45">
    <w:abstractNumId w:val="6"/>
  </w:num>
  <w:num w:numId="46">
    <w:abstractNumId w:val="10"/>
  </w:num>
  <w:num w:numId="47">
    <w:abstractNumId w:val="12"/>
  </w:num>
  <w:num w:numId="48">
    <w:abstractNumId w:val="43"/>
  </w:num>
  <w:num w:numId="49">
    <w:abstractNumId w:val="40"/>
  </w:num>
  <w:num w:numId="50">
    <w:abstractNumId w:val="2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362"/>
    <w:rsid w:val="00020861"/>
    <w:rsid w:val="000818E7"/>
    <w:rsid w:val="00097CF9"/>
    <w:rsid w:val="000A0E94"/>
    <w:rsid w:val="000A71CB"/>
    <w:rsid w:val="000B0256"/>
    <w:rsid w:val="000B373B"/>
    <w:rsid w:val="000C0BEF"/>
    <w:rsid w:val="000D7E1F"/>
    <w:rsid w:val="000E5D00"/>
    <w:rsid w:val="000F6353"/>
    <w:rsid w:val="001029B1"/>
    <w:rsid w:val="00133D87"/>
    <w:rsid w:val="00135916"/>
    <w:rsid w:val="00157454"/>
    <w:rsid w:val="00164A05"/>
    <w:rsid w:val="001808D4"/>
    <w:rsid w:val="001962BA"/>
    <w:rsid w:val="001A14E0"/>
    <w:rsid w:val="001B47DD"/>
    <w:rsid w:val="001B66FB"/>
    <w:rsid w:val="001C5961"/>
    <w:rsid w:val="001C7739"/>
    <w:rsid w:val="001D0362"/>
    <w:rsid w:val="001E083B"/>
    <w:rsid w:val="001E1825"/>
    <w:rsid w:val="001E274A"/>
    <w:rsid w:val="001F161F"/>
    <w:rsid w:val="00220B5E"/>
    <w:rsid w:val="00220E77"/>
    <w:rsid w:val="0022555E"/>
    <w:rsid w:val="00240584"/>
    <w:rsid w:val="0024113F"/>
    <w:rsid w:val="00260945"/>
    <w:rsid w:val="002743F3"/>
    <w:rsid w:val="00286EBD"/>
    <w:rsid w:val="002931D3"/>
    <w:rsid w:val="002B5410"/>
    <w:rsid w:val="002C07FF"/>
    <w:rsid w:val="002C4150"/>
    <w:rsid w:val="002C440B"/>
    <w:rsid w:val="002E20B2"/>
    <w:rsid w:val="002F7FD9"/>
    <w:rsid w:val="0032040C"/>
    <w:rsid w:val="003242E2"/>
    <w:rsid w:val="00335AF5"/>
    <w:rsid w:val="0035244A"/>
    <w:rsid w:val="0035353D"/>
    <w:rsid w:val="00363F25"/>
    <w:rsid w:val="00365BFD"/>
    <w:rsid w:val="00384694"/>
    <w:rsid w:val="00397313"/>
    <w:rsid w:val="003C547A"/>
    <w:rsid w:val="003E373B"/>
    <w:rsid w:val="003F2072"/>
    <w:rsid w:val="003F5640"/>
    <w:rsid w:val="003F761E"/>
    <w:rsid w:val="00403279"/>
    <w:rsid w:val="00413AF1"/>
    <w:rsid w:val="00414F67"/>
    <w:rsid w:val="00434DED"/>
    <w:rsid w:val="00442B6F"/>
    <w:rsid w:val="00464719"/>
    <w:rsid w:val="00475209"/>
    <w:rsid w:val="004800A3"/>
    <w:rsid w:val="0048596C"/>
    <w:rsid w:val="004920A7"/>
    <w:rsid w:val="004959A2"/>
    <w:rsid w:val="004A400A"/>
    <w:rsid w:val="004B161C"/>
    <w:rsid w:val="004D403F"/>
    <w:rsid w:val="004E0B38"/>
    <w:rsid w:val="00501220"/>
    <w:rsid w:val="005214E9"/>
    <w:rsid w:val="0052193F"/>
    <w:rsid w:val="00543899"/>
    <w:rsid w:val="00566B29"/>
    <w:rsid w:val="00566B86"/>
    <w:rsid w:val="00590BF1"/>
    <w:rsid w:val="0059115D"/>
    <w:rsid w:val="005A57E1"/>
    <w:rsid w:val="005A741A"/>
    <w:rsid w:val="005B5D9E"/>
    <w:rsid w:val="005C2F62"/>
    <w:rsid w:val="005D1A09"/>
    <w:rsid w:val="005D2CD9"/>
    <w:rsid w:val="005E2C40"/>
    <w:rsid w:val="005F2C2C"/>
    <w:rsid w:val="005F611F"/>
    <w:rsid w:val="005F7F38"/>
    <w:rsid w:val="0061359F"/>
    <w:rsid w:val="00635088"/>
    <w:rsid w:val="00641CC7"/>
    <w:rsid w:val="00643B76"/>
    <w:rsid w:val="00650D24"/>
    <w:rsid w:val="00674B0D"/>
    <w:rsid w:val="0067605D"/>
    <w:rsid w:val="00685267"/>
    <w:rsid w:val="00685C4A"/>
    <w:rsid w:val="00687F55"/>
    <w:rsid w:val="006A6834"/>
    <w:rsid w:val="006B7E03"/>
    <w:rsid w:val="006C5CB9"/>
    <w:rsid w:val="006E0A9B"/>
    <w:rsid w:val="006E42F9"/>
    <w:rsid w:val="00715A10"/>
    <w:rsid w:val="00722BB6"/>
    <w:rsid w:val="00725007"/>
    <w:rsid w:val="007340F4"/>
    <w:rsid w:val="00755EDB"/>
    <w:rsid w:val="00760A5A"/>
    <w:rsid w:val="007736AF"/>
    <w:rsid w:val="007A52B8"/>
    <w:rsid w:val="007B2163"/>
    <w:rsid w:val="007C6064"/>
    <w:rsid w:val="007E3B9A"/>
    <w:rsid w:val="00802A67"/>
    <w:rsid w:val="00804B8C"/>
    <w:rsid w:val="0081054D"/>
    <w:rsid w:val="00824C1B"/>
    <w:rsid w:val="00825953"/>
    <w:rsid w:val="008262AB"/>
    <w:rsid w:val="00834D20"/>
    <w:rsid w:val="008451D5"/>
    <w:rsid w:val="008464B9"/>
    <w:rsid w:val="008551D2"/>
    <w:rsid w:val="00875FA8"/>
    <w:rsid w:val="0088133C"/>
    <w:rsid w:val="008B230E"/>
    <w:rsid w:val="008B7AA7"/>
    <w:rsid w:val="008C19F4"/>
    <w:rsid w:val="008C2812"/>
    <w:rsid w:val="008D5D24"/>
    <w:rsid w:val="008D70C4"/>
    <w:rsid w:val="008E5B6F"/>
    <w:rsid w:val="008F0EB3"/>
    <w:rsid w:val="008F2055"/>
    <w:rsid w:val="00905E53"/>
    <w:rsid w:val="00906E14"/>
    <w:rsid w:val="009079F2"/>
    <w:rsid w:val="00910969"/>
    <w:rsid w:val="009178B9"/>
    <w:rsid w:val="009212D5"/>
    <w:rsid w:val="0092480D"/>
    <w:rsid w:val="0093068B"/>
    <w:rsid w:val="00930821"/>
    <w:rsid w:val="009327CB"/>
    <w:rsid w:val="00941A2F"/>
    <w:rsid w:val="00946096"/>
    <w:rsid w:val="00962E37"/>
    <w:rsid w:val="009701E4"/>
    <w:rsid w:val="00972CE7"/>
    <w:rsid w:val="0097528D"/>
    <w:rsid w:val="00982FD5"/>
    <w:rsid w:val="009A1AE1"/>
    <w:rsid w:val="009A687D"/>
    <w:rsid w:val="009D17D7"/>
    <w:rsid w:val="009D290C"/>
    <w:rsid w:val="009D50A9"/>
    <w:rsid w:val="009F1B4C"/>
    <w:rsid w:val="00A30505"/>
    <w:rsid w:val="00A355CA"/>
    <w:rsid w:val="00A47F34"/>
    <w:rsid w:val="00A55D5F"/>
    <w:rsid w:val="00A65DCC"/>
    <w:rsid w:val="00AB0E4B"/>
    <w:rsid w:val="00AC0617"/>
    <w:rsid w:val="00AC6C6C"/>
    <w:rsid w:val="00AC79EB"/>
    <w:rsid w:val="00AF1DE2"/>
    <w:rsid w:val="00AF20B6"/>
    <w:rsid w:val="00B012EC"/>
    <w:rsid w:val="00B027BC"/>
    <w:rsid w:val="00B07F26"/>
    <w:rsid w:val="00B1369E"/>
    <w:rsid w:val="00B27A13"/>
    <w:rsid w:val="00B541E6"/>
    <w:rsid w:val="00B6234D"/>
    <w:rsid w:val="00B9572D"/>
    <w:rsid w:val="00B96D31"/>
    <w:rsid w:val="00BB5C24"/>
    <w:rsid w:val="00BC627E"/>
    <w:rsid w:val="00BC7769"/>
    <w:rsid w:val="00BF02D2"/>
    <w:rsid w:val="00BF6B67"/>
    <w:rsid w:val="00BF6D02"/>
    <w:rsid w:val="00C122DB"/>
    <w:rsid w:val="00C2420A"/>
    <w:rsid w:val="00C3634E"/>
    <w:rsid w:val="00C45C75"/>
    <w:rsid w:val="00C47ACA"/>
    <w:rsid w:val="00C5649D"/>
    <w:rsid w:val="00C66A5A"/>
    <w:rsid w:val="00C76F27"/>
    <w:rsid w:val="00C9330A"/>
    <w:rsid w:val="00CB0C20"/>
    <w:rsid w:val="00CC42DE"/>
    <w:rsid w:val="00CC4F88"/>
    <w:rsid w:val="00CD6D9A"/>
    <w:rsid w:val="00D375AC"/>
    <w:rsid w:val="00D55068"/>
    <w:rsid w:val="00D73C90"/>
    <w:rsid w:val="00D73CA4"/>
    <w:rsid w:val="00D77475"/>
    <w:rsid w:val="00DB1103"/>
    <w:rsid w:val="00DB3A44"/>
    <w:rsid w:val="00DC05DB"/>
    <w:rsid w:val="00DD0118"/>
    <w:rsid w:val="00DF267B"/>
    <w:rsid w:val="00E01C12"/>
    <w:rsid w:val="00E071C9"/>
    <w:rsid w:val="00E075E0"/>
    <w:rsid w:val="00E11DEF"/>
    <w:rsid w:val="00E13320"/>
    <w:rsid w:val="00E27137"/>
    <w:rsid w:val="00E33D21"/>
    <w:rsid w:val="00E50AF8"/>
    <w:rsid w:val="00E81572"/>
    <w:rsid w:val="00E8386E"/>
    <w:rsid w:val="00E8461B"/>
    <w:rsid w:val="00E92D23"/>
    <w:rsid w:val="00EB314A"/>
    <w:rsid w:val="00EE5168"/>
    <w:rsid w:val="00F0487A"/>
    <w:rsid w:val="00F1136C"/>
    <w:rsid w:val="00F140A7"/>
    <w:rsid w:val="00F17016"/>
    <w:rsid w:val="00F22FC1"/>
    <w:rsid w:val="00F37E0C"/>
    <w:rsid w:val="00F5488D"/>
    <w:rsid w:val="00F76E35"/>
    <w:rsid w:val="00F80484"/>
    <w:rsid w:val="00FA6DFB"/>
    <w:rsid w:val="00FB2AC2"/>
    <w:rsid w:val="00FC1469"/>
    <w:rsid w:val="00FD1F23"/>
    <w:rsid w:val="00FD2756"/>
    <w:rsid w:val="00FE2E88"/>
    <w:rsid w:val="00FE4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0714"/>
  <w15:docId w15:val="{BA547C2C-0DEB-49B7-8195-56931EAF9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111"/>
    <w:qFormat/>
    <w:rsid w:val="00335AF5"/>
    <w:pPr>
      <w:jc w:val="center"/>
    </w:pPr>
    <w:rPr>
      <w:rFonts w:ascii="Times New Roman" w:hAnsi="Times New Roman"/>
      <w:b/>
      <w:sz w:val="32"/>
    </w:rPr>
  </w:style>
  <w:style w:type="paragraph" w:styleId="1">
    <w:name w:val="heading 1"/>
    <w:basedOn w:val="a0"/>
    <w:next w:val="a"/>
    <w:link w:val="10"/>
    <w:uiPriority w:val="9"/>
    <w:qFormat/>
    <w:rsid w:val="001A14E0"/>
    <w:pPr>
      <w:outlineLvl w:val="0"/>
    </w:pPr>
  </w:style>
  <w:style w:type="paragraph" w:styleId="2">
    <w:name w:val="heading 2"/>
    <w:basedOn w:val="a1"/>
    <w:next w:val="a"/>
    <w:link w:val="20"/>
    <w:uiPriority w:val="9"/>
    <w:unhideWhenUsed/>
    <w:qFormat/>
    <w:rsid w:val="001A14E0"/>
    <w:pPr>
      <w:outlineLvl w:val="1"/>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7A52B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unhideWhenUsed/>
    <w:rsid w:val="00D73CA4"/>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D73CA4"/>
  </w:style>
  <w:style w:type="paragraph" w:styleId="a7">
    <w:name w:val="footer"/>
    <w:basedOn w:val="a"/>
    <w:link w:val="a8"/>
    <w:uiPriority w:val="99"/>
    <w:unhideWhenUsed/>
    <w:rsid w:val="00D73CA4"/>
    <w:pPr>
      <w:tabs>
        <w:tab w:val="center" w:pos="4677"/>
        <w:tab w:val="right" w:pos="9355"/>
      </w:tabs>
      <w:spacing w:after="0" w:line="240" w:lineRule="auto"/>
    </w:pPr>
  </w:style>
  <w:style w:type="character" w:customStyle="1" w:styleId="a8">
    <w:name w:val="Нижний колонтитул Знак"/>
    <w:basedOn w:val="a2"/>
    <w:link w:val="a7"/>
    <w:uiPriority w:val="99"/>
    <w:rsid w:val="00D73CA4"/>
  </w:style>
  <w:style w:type="paragraph" w:styleId="a9">
    <w:name w:val="footnote text"/>
    <w:basedOn w:val="a"/>
    <w:link w:val="aa"/>
    <w:uiPriority w:val="99"/>
    <w:semiHidden/>
    <w:unhideWhenUsed/>
    <w:rsid w:val="008D70C4"/>
    <w:pPr>
      <w:spacing w:after="0" w:line="240" w:lineRule="auto"/>
    </w:pPr>
    <w:rPr>
      <w:sz w:val="20"/>
      <w:szCs w:val="20"/>
    </w:rPr>
  </w:style>
  <w:style w:type="character" w:customStyle="1" w:styleId="aa">
    <w:name w:val="Текст сноски Знак"/>
    <w:basedOn w:val="a2"/>
    <w:link w:val="a9"/>
    <w:uiPriority w:val="99"/>
    <w:semiHidden/>
    <w:rsid w:val="008D70C4"/>
    <w:rPr>
      <w:sz w:val="20"/>
      <w:szCs w:val="20"/>
    </w:rPr>
  </w:style>
  <w:style w:type="character" w:styleId="ab">
    <w:name w:val="footnote reference"/>
    <w:basedOn w:val="a2"/>
    <w:uiPriority w:val="99"/>
    <w:semiHidden/>
    <w:unhideWhenUsed/>
    <w:rsid w:val="008D70C4"/>
    <w:rPr>
      <w:vertAlign w:val="superscript"/>
    </w:rPr>
  </w:style>
  <w:style w:type="paragraph" w:styleId="ac">
    <w:name w:val="List Paragraph"/>
    <w:basedOn w:val="a"/>
    <w:uiPriority w:val="34"/>
    <w:qFormat/>
    <w:rsid w:val="008D70C4"/>
    <w:pPr>
      <w:ind w:left="720"/>
      <w:contextualSpacing/>
    </w:pPr>
  </w:style>
  <w:style w:type="character" w:styleId="ad">
    <w:name w:val="Hyperlink"/>
    <w:basedOn w:val="a2"/>
    <w:uiPriority w:val="99"/>
    <w:unhideWhenUsed/>
    <w:rsid w:val="00C47ACA"/>
    <w:rPr>
      <w:color w:val="0563C1" w:themeColor="hyperlink"/>
      <w:u w:val="single"/>
    </w:rPr>
  </w:style>
  <w:style w:type="paragraph" w:styleId="ae">
    <w:name w:val="Normal (Web)"/>
    <w:basedOn w:val="a"/>
    <w:uiPriority w:val="99"/>
    <w:semiHidden/>
    <w:unhideWhenUsed/>
    <w:rsid w:val="00715A10"/>
    <w:rPr>
      <w:rFonts w:cs="Times New Roman"/>
      <w:sz w:val="24"/>
      <w:szCs w:val="24"/>
    </w:rPr>
  </w:style>
  <w:style w:type="character" w:styleId="af">
    <w:name w:val="Emphasis"/>
    <w:uiPriority w:val="20"/>
    <w:qFormat/>
    <w:rsid w:val="00946096"/>
    <w:rPr>
      <w:i/>
      <w:iCs/>
    </w:rPr>
  </w:style>
  <w:style w:type="character" w:styleId="af0">
    <w:name w:val="Strong"/>
    <w:basedOn w:val="a2"/>
    <w:uiPriority w:val="22"/>
    <w:qFormat/>
    <w:rsid w:val="001F161F"/>
    <w:rPr>
      <w:b/>
      <w:bCs/>
    </w:rPr>
  </w:style>
  <w:style w:type="table" w:styleId="af1">
    <w:name w:val="Table Grid"/>
    <w:basedOn w:val="a3"/>
    <w:uiPriority w:val="39"/>
    <w:rsid w:val="006A6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2"/>
    <w:uiPriority w:val="99"/>
    <w:semiHidden/>
    <w:unhideWhenUsed/>
    <w:rsid w:val="00DD0118"/>
    <w:rPr>
      <w:color w:val="954F72" w:themeColor="followedHyperlink"/>
      <w:u w:val="single"/>
    </w:rPr>
  </w:style>
  <w:style w:type="character" w:customStyle="1" w:styleId="apple-converted-space">
    <w:name w:val="apple-converted-space"/>
    <w:basedOn w:val="a2"/>
    <w:rsid w:val="0035244A"/>
  </w:style>
  <w:style w:type="character" w:customStyle="1" w:styleId="10">
    <w:name w:val="Заголовок 1 Знак"/>
    <w:basedOn w:val="a2"/>
    <w:link w:val="1"/>
    <w:uiPriority w:val="9"/>
    <w:rsid w:val="001A14E0"/>
    <w:rPr>
      <w:rFonts w:ascii="Times New Roman" w:eastAsiaTheme="majorEastAsia" w:hAnsi="Times New Roman" w:cs="Times New Roman"/>
      <w:b/>
      <w:spacing w:val="-10"/>
      <w:kern w:val="28"/>
      <w:sz w:val="32"/>
      <w:szCs w:val="32"/>
    </w:rPr>
  </w:style>
  <w:style w:type="character" w:customStyle="1" w:styleId="20">
    <w:name w:val="Заголовок 2 Знак"/>
    <w:basedOn w:val="a2"/>
    <w:link w:val="2"/>
    <w:uiPriority w:val="9"/>
    <w:rsid w:val="001A14E0"/>
    <w:rPr>
      <w:rFonts w:ascii="Times New Roman" w:hAnsi="Times New Roman"/>
      <w:b/>
      <w:sz w:val="28"/>
    </w:rPr>
  </w:style>
  <w:style w:type="paragraph" w:styleId="af3">
    <w:name w:val="caption"/>
    <w:basedOn w:val="a"/>
    <w:next w:val="a"/>
    <w:uiPriority w:val="35"/>
    <w:unhideWhenUsed/>
    <w:qFormat/>
    <w:rsid w:val="007B2163"/>
    <w:pPr>
      <w:spacing w:after="200" w:line="240" w:lineRule="auto"/>
    </w:pPr>
    <w:rPr>
      <w:i/>
      <w:iCs/>
      <w:color w:val="44546A" w:themeColor="text2"/>
      <w:sz w:val="18"/>
      <w:szCs w:val="18"/>
    </w:rPr>
  </w:style>
  <w:style w:type="paragraph" w:styleId="af4">
    <w:name w:val="TOC Heading"/>
    <w:basedOn w:val="1"/>
    <w:next w:val="a"/>
    <w:uiPriority w:val="39"/>
    <w:unhideWhenUsed/>
    <w:qFormat/>
    <w:rsid w:val="008E5B6F"/>
    <w:pPr>
      <w:outlineLvl w:val="9"/>
    </w:pPr>
    <w:rPr>
      <w:lang w:eastAsia="ru-RU"/>
    </w:rPr>
  </w:style>
  <w:style w:type="paragraph" w:styleId="11">
    <w:name w:val="toc 1"/>
    <w:basedOn w:val="a"/>
    <w:next w:val="a"/>
    <w:autoRedefine/>
    <w:uiPriority w:val="39"/>
    <w:unhideWhenUsed/>
    <w:rsid w:val="008E5B6F"/>
    <w:pPr>
      <w:spacing w:after="100"/>
    </w:pPr>
  </w:style>
  <w:style w:type="paragraph" w:styleId="21">
    <w:name w:val="toc 2"/>
    <w:basedOn w:val="a"/>
    <w:next w:val="a"/>
    <w:autoRedefine/>
    <w:uiPriority w:val="39"/>
    <w:unhideWhenUsed/>
    <w:rsid w:val="008E5B6F"/>
    <w:pPr>
      <w:spacing w:after="100"/>
      <w:ind w:left="220"/>
    </w:pPr>
  </w:style>
  <w:style w:type="paragraph" w:styleId="af5">
    <w:name w:val="Balloon Text"/>
    <w:basedOn w:val="a"/>
    <w:link w:val="af6"/>
    <w:uiPriority w:val="99"/>
    <w:semiHidden/>
    <w:unhideWhenUsed/>
    <w:rsid w:val="00982FD5"/>
    <w:pPr>
      <w:spacing w:after="0" w:line="240" w:lineRule="auto"/>
    </w:pPr>
    <w:rPr>
      <w:rFonts w:ascii="Tahoma" w:hAnsi="Tahoma" w:cs="Tahoma"/>
      <w:sz w:val="16"/>
      <w:szCs w:val="16"/>
    </w:rPr>
  </w:style>
  <w:style w:type="character" w:customStyle="1" w:styleId="af6">
    <w:name w:val="Текст выноски Знак"/>
    <w:basedOn w:val="a2"/>
    <w:link w:val="af5"/>
    <w:uiPriority w:val="99"/>
    <w:semiHidden/>
    <w:rsid w:val="00982FD5"/>
    <w:rPr>
      <w:rFonts w:ascii="Tahoma" w:hAnsi="Tahoma" w:cs="Tahoma"/>
      <w:sz w:val="16"/>
      <w:szCs w:val="16"/>
    </w:rPr>
  </w:style>
  <w:style w:type="paragraph" w:styleId="a1">
    <w:name w:val="No Spacing"/>
    <w:aliases w:val="222"/>
    <w:basedOn w:val="a"/>
    <w:uiPriority w:val="1"/>
    <w:qFormat/>
    <w:rsid w:val="00335AF5"/>
    <w:rPr>
      <w:sz w:val="28"/>
    </w:rPr>
  </w:style>
  <w:style w:type="paragraph" w:styleId="a0">
    <w:name w:val="Title"/>
    <w:basedOn w:val="a"/>
    <w:next w:val="a"/>
    <w:link w:val="af7"/>
    <w:uiPriority w:val="10"/>
    <w:qFormat/>
    <w:rsid w:val="001A14E0"/>
    <w:pPr>
      <w:spacing w:after="0" w:line="240" w:lineRule="auto"/>
      <w:contextualSpacing/>
    </w:pPr>
    <w:rPr>
      <w:rFonts w:eastAsiaTheme="majorEastAsia" w:cs="Times New Roman"/>
      <w:spacing w:val="-10"/>
      <w:kern w:val="28"/>
      <w:szCs w:val="32"/>
    </w:rPr>
  </w:style>
  <w:style w:type="character" w:customStyle="1" w:styleId="af7">
    <w:name w:val="Заголовок Знак"/>
    <w:basedOn w:val="a2"/>
    <w:link w:val="a0"/>
    <w:uiPriority w:val="10"/>
    <w:rsid w:val="001A14E0"/>
    <w:rPr>
      <w:rFonts w:ascii="Times New Roman" w:eastAsiaTheme="majorEastAsia" w:hAnsi="Times New Roman" w:cs="Times New Roman"/>
      <w:b/>
      <w:spacing w:val="-10"/>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83331">
      <w:bodyDiv w:val="1"/>
      <w:marLeft w:val="0"/>
      <w:marRight w:val="0"/>
      <w:marTop w:val="0"/>
      <w:marBottom w:val="0"/>
      <w:divBdr>
        <w:top w:val="none" w:sz="0" w:space="0" w:color="auto"/>
        <w:left w:val="none" w:sz="0" w:space="0" w:color="auto"/>
        <w:bottom w:val="none" w:sz="0" w:space="0" w:color="auto"/>
        <w:right w:val="none" w:sz="0" w:space="0" w:color="auto"/>
      </w:divBdr>
    </w:div>
    <w:div w:id="979726268">
      <w:bodyDiv w:val="1"/>
      <w:marLeft w:val="0"/>
      <w:marRight w:val="0"/>
      <w:marTop w:val="0"/>
      <w:marBottom w:val="0"/>
      <w:divBdr>
        <w:top w:val="none" w:sz="0" w:space="0" w:color="auto"/>
        <w:left w:val="none" w:sz="0" w:space="0" w:color="auto"/>
        <w:bottom w:val="none" w:sz="0" w:space="0" w:color="auto"/>
        <w:right w:val="none" w:sz="0" w:space="0" w:color="auto"/>
      </w:divBdr>
      <w:divsChild>
        <w:div w:id="1914854361">
          <w:marLeft w:val="0"/>
          <w:marRight w:val="0"/>
          <w:marTop w:val="0"/>
          <w:marBottom w:val="0"/>
          <w:divBdr>
            <w:top w:val="none" w:sz="0" w:space="0" w:color="auto"/>
            <w:left w:val="none" w:sz="0" w:space="0" w:color="auto"/>
            <w:bottom w:val="none" w:sz="0" w:space="0" w:color="auto"/>
            <w:right w:val="none" w:sz="0" w:space="0" w:color="auto"/>
          </w:divBdr>
        </w:div>
      </w:divsChild>
    </w:div>
    <w:div w:id="980578208">
      <w:bodyDiv w:val="1"/>
      <w:marLeft w:val="0"/>
      <w:marRight w:val="0"/>
      <w:marTop w:val="0"/>
      <w:marBottom w:val="0"/>
      <w:divBdr>
        <w:top w:val="none" w:sz="0" w:space="0" w:color="auto"/>
        <w:left w:val="none" w:sz="0" w:space="0" w:color="auto"/>
        <w:bottom w:val="none" w:sz="0" w:space="0" w:color="auto"/>
        <w:right w:val="none" w:sz="0" w:space="0" w:color="auto"/>
      </w:divBdr>
    </w:div>
    <w:div w:id="1528983586">
      <w:bodyDiv w:val="1"/>
      <w:marLeft w:val="0"/>
      <w:marRight w:val="0"/>
      <w:marTop w:val="0"/>
      <w:marBottom w:val="0"/>
      <w:divBdr>
        <w:top w:val="none" w:sz="0" w:space="0" w:color="auto"/>
        <w:left w:val="none" w:sz="0" w:space="0" w:color="auto"/>
        <w:bottom w:val="none" w:sz="0" w:space="0" w:color="auto"/>
        <w:right w:val="none" w:sz="0" w:space="0" w:color="auto"/>
      </w:divBdr>
    </w:div>
    <w:div w:id="203268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iblioclu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7AF8F-87B1-4A8B-935D-831146A4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2506</Words>
  <Characters>14285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Алена Олеговна Москалева</cp:lastModifiedBy>
  <cp:revision>7</cp:revision>
  <dcterms:created xsi:type="dcterms:W3CDTF">2022-04-12T12:42:00Z</dcterms:created>
  <dcterms:modified xsi:type="dcterms:W3CDTF">2023-10-20T06:46:00Z</dcterms:modified>
</cp:coreProperties>
</file>