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DB2D36" w:rsidRPr="00B50F78" w14:paraId="0EE2FA90" w14:textId="77777777" w:rsidTr="00DB2D36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C1154F0" w14:textId="77777777" w:rsidR="00DB2D36" w:rsidRDefault="00DB2D36" w:rsidP="00DB2D3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FF445BF" w14:textId="3A3B1C34" w:rsidR="00DB2D36" w:rsidRDefault="00DB2D36" w:rsidP="00DB2D3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r w:rsidRPr="00E9418F">
              <w:t xml:space="preserve">ГОСУДАРСТВЕННОЕ АВТОНОМНОЕ ОБРАЗОВАТЕЛЬНОЕ УЧРЕЖДЕНИЕ ВЫСШЕГО ОБРАЗОВАНИЯ </w:t>
            </w:r>
            <w:r w:rsidR="00B535E8" w:rsidRPr="00B535E8">
              <w:rPr>
                <w:kern w:val="1"/>
                <w:lang w:eastAsia="zh-CN"/>
              </w:rPr>
              <w:t>ЛЕНИНГРАДСКОЙ ОБЛАСТИ</w:t>
            </w:r>
          </w:p>
          <w:p w14:paraId="08B5D8AD" w14:textId="77777777" w:rsidR="00D009A6" w:rsidRPr="00E9418F" w:rsidRDefault="00D009A6" w:rsidP="00DB2D36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9245999" w14:textId="77777777" w:rsidR="00DB2D36" w:rsidRPr="00E9418F" w:rsidRDefault="00DB2D36" w:rsidP="00DB2D3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728E18AC" w14:textId="77777777" w:rsidR="00DB2D36" w:rsidRPr="00E9418F" w:rsidRDefault="00DB2D36" w:rsidP="00DB2D36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5055735F" w14:textId="77777777" w:rsidR="00DB2D36" w:rsidRPr="00E9418F" w:rsidRDefault="00DB2D36" w:rsidP="00DB2D36">
            <w:pPr>
              <w:tabs>
                <w:tab w:val="left" w:pos="1530"/>
              </w:tabs>
              <w:ind w:hanging="40"/>
              <w:jc w:val="center"/>
            </w:pPr>
          </w:p>
          <w:p w14:paraId="7937EB22" w14:textId="77777777" w:rsidR="00DB2D36" w:rsidRPr="00E9418F" w:rsidRDefault="00DB2D36" w:rsidP="00DB2D36">
            <w:pPr>
              <w:tabs>
                <w:tab w:val="left" w:pos="1530"/>
              </w:tabs>
              <w:ind w:hanging="40"/>
              <w:jc w:val="center"/>
            </w:pPr>
          </w:p>
          <w:p w14:paraId="71447F92" w14:textId="77777777" w:rsidR="00DB2D36" w:rsidRPr="00E9418F" w:rsidRDefault="00DB2D36" w:rsidP="00DB2D36">
            <w:pPr>
              <w:tabs>
                <w:tab w:val="left" w:pos="1530"/>
              </w:tabs>
              <w:ind w:hanging="40"/>
              <w:jc w:val="center"/>
            </w:pPr>
          </w:p>
          <w:p w14:paraId="7969BACB" w14:textId="77777777" w:rsidR="00DB2D36" w:rsidRPr="00E9418F" w:rsidRDefault="00DB2D36" w:rsidP="00DB2D36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682FFA46" w14:textId="77777777" w:rsidR="00DB2D36" w:rsidRPr="00E9418F" w:rsidRDefault="00DB2D36" w:rsidP="00DB2D36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13A14B70" w14:textId="77777777" w:rsidR="00DB2D36" w:rsidRPr="00E9418F" w:rsidRDefault="00DB2D36" w:rsidP="00DB2D36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2DD7D2C4" w14:textId="77777777" w:rsidR="00DB2D36" w:rsidRPr="00E9418F" w:rsidRDefault="00DB2D36" w:rsidP="00DB2D36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1021634C" w14:textId="4391F5B7" w:rsidR="00DB2D36" w:rsidRDefault="00DB2D36" w:rsidP="00DB2D3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18C3C61" w14:textId="0BF53959" w:rsidR="00B535E8" w:rsidRDefault="00B535E8" w:rsidP="00DB2D3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A5B238" w14:textId="77777777" w:rsidR="00B535E8" w:rsidRPr="00E9418F" w:rsidRDefault="00B535E8" w:rsidP="00DB2D3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EB0338" w14:textId="77777777" w:rsidR="00DB2D36" w:rsidRPr="00E9418F" w:rsidRDefault="00DB2D36" w:rsidP="00DB2D3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E7666B" w14:textId="77777777" w:rsidR="00DB2D36" w:rsidRPr="00E9418F" w:rsidRDefault="00DB2D36" w:rsidP="00DB2D3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1550E014" w14:textId="77777777" w:rsidR="00DB2D36" w:rsidRDefault="00DB2D36" w:rsidP="00DB2D36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Pr="00E9418F">
              <w:rPr>
                <w:rStyle w:val="ListLabel13"/>
              </w:rPr>
              <w:t>исциплины</w:t>
            </w:r>
          </w:p>
          <w:p w14:paraId="5AB12480" w14:textId="77777777" w:rsidR="00DB2D36" w:rsidRDefault="00DB2D36" w:rsidP="00DB2D36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</w:p>
          <w:p w14:paraId="58D2160B" w14:textId="0C671A7D" w:rsidR="00DB2D36" w:rsidRPr="004E4A2A" w:rsidRDefault="004E4A2A" w:rsidP="00DB2D36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  <w:b/>
                <w:bCs/>
                <w:caps/>
              </w:rPr>
            </w:pPr>
            <w:r w:rsidRPr="004E4A2A">
              <w:rPr>
                <w:rStyle w:val="ListLabel13"/>
                <w:b/>
                <w:bCs/>
                <w:caps/>
              </w:rPr>
              <w:t>Б1.О.02 Коммуникативный (модуль)</w:t>
            </w:r>
          </w:p>
          <w:p w14:paraId="5A87495E" w14:textId="77777777" w:rsidR="00DB2D36" w:rsidRPr="00DB2D36" w:rsidRDefault="00DB2D36" w:rsidP="00DB2D36">
            <w:pPr>
              <w:jc w:val="center"/>
            </w:pPr>
            <w:r w:rsidRPr="00DB2D36">
              <w:rPr>
                <w:b/>
                <w:bCs/>
              </w:rPr>
              <w:t>Б1.О.02.01 ИНОСТРАННЫЙ ЯЗЫК В ПРОФЕССИОНАЛЬНОЙ КОММУНИКАЦИИ</w:t>
            </w:r>
          </w:p>
          <w:p w14:paraId="13167045" w14:textId="77777777" w:rsidR="00DB2D36" w:rsidRPr="00DB2D36" w:rsidRDefault="00DB2D36" w:rsidP="00B535E8">
            <w:pPr>
              <w:tabs>
                <w:tab w:val="right" w:leader="underscore" w:pos="8505"/>
              </w:tabs>
              <w:jc w:val="center"/>
            </w:pPr>
          </w:p>
          <w:p w14:paraId="7D442167" w14:textId="77777777" w:rsidR="00DB2D36" w:rsidRDefault="00DB2D36" w:rsidP="00B535E8">
            <w:pPr>
              <w:tabs>
                <w:tab w:val="right" w:leader="underscore" w:pos="8505"/>
              </w:tabs>
              <w:jc w:val="center"/>
            </w:pPr>
          </w:p>
          <w:p w14:paraId="39C26FC5" w14:textId="77777777" w:rsidR="00DB2D36" w:rsidRPr="00470D55" w:rsidRDefault="00DB2D36" w:rsidP="00B535E8">
            <w:pPr>
              <w:tabs>
                <w:tab w:val="right" w:leader="underscore" w:pos="8505"/>
              </w:tabs>
              <w:jc w:val="center"/>
            </w:pPr>
          </w:p>
          <w:p w14:paraId="73469C13" w14:textId="77777777" w:rsidR="00DB2D36" w:rsidRPr="00E9418F" w:rsidRDefault="00DB2D36" w:rsidP="00DB2D3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76DE77FD" w14:textId="0951FB8D" w:rsidR="00DB2D36" w:rsidRPr="00E9418F" w:rsidRDefault="00B535E8" w:rsidP="00DB2D3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DB2D36" w:rsidRPr="00E9418F">
              <w:t>(</w:t>
            </w:r>
            <w:r>
              <w:t>п</w:t>
            </w:r>
            <w:r w:rsidRPr="00E9418F">
              <w:t>рофиль</w:t>
            </w:r>
            <w:r w:rsidR="00DB2D36" w:rsidRPr="00E9418F">
              <w:t>)</w:t>
            </w:r>
            <w:r w:rsidR="00DB2D36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4FAE251D" w14:textId="77777777" w:rsidR="00DB2D36" w:rsidRPr="00E9418F" w:rsidRDefault="00DB2D36" w:rsidP="00DB2D36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66D29B48" w14:textId="122E9257" w:rsidR="00DB2D36" w:rsidRPr="00E9418F" w:rsidRDefault="00DB2D36" w:rsidP="00DB2D36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</w:t>
            </w:r>
            <w:r w:rsidR="00C64257">
              <w:t>начала подготовки – 202</w:t>
            </w:r>
            <w:r w:rsidR="000E33BA">
              <w:t>2</w:t>
            </w:r>
            <w:r w:rsidRPr="00E9418F">
              <w:t>)</w:t>
            </w:r>
          </w:p>
          <w:p w14:paraId="389BF984" w14:textId="77777777" w:rsidR="00DB2D36" w:rsidRPr="00B76473" w:rsidRDefault="00DB2D36" w:rsidP="00B535E8">
            <w:pPr>
              <w:jc w:val="center"/>
              <w:rPr>
                <w:b/>
                <w:bCs/>
                <w:i/>
                <w:iCs/>
              </w:rPr>
            </w:pPr>
          </w:p>
          <w:p w14:paraId="52C0070E" w14:textId="77777777" w:rsidR="00DB2D36" w:rsidRDefault="00DB2D36" w:rsidP="00B535E8">
            <w:pPr>
              <w:jc w:val="center"/>
              <w:rPr>
                <w:b/>
                <w:bCs/>
                <w:i/>
                <w:iCs/>
              </w:rPr>
            </w:pPr>
          </w:p>
          <w:p w14:paraId="2BDB9694" w14:textId="77777777" w:rsidR="00DB2D36" w:rsidRPr="00470D55" w:rsidRDefault="00DB2D36" w:rsidP="00B535E8">
            <w:pPr>
              <w:jc w:val="center"/>
              <w:rPr>
                <w:b/>
                <w:bCs/>
                <w:i/>
                <w:iCs/>
              </w:rPr>
            </w:pPr>
          </w:p>
          <w:p w14:paraId="222C7439" w14:textId="77777777" w:rsidR="00DB2D36" w:rsidRPr="00470D55" w:rsidRDefault="00DB2D36" w:rsidP="00B535E8">
            <w:pPr>
              <w:jc w:val="center"/>
              <w:rPr>
                <w:b/>
                <w:bCs/>
                <w:i/>
                <w:iCs/>
              </w:rPr>
            </w:pPr>
          </w:p>
          <w:p w14:paraId="1E737AFD" w14:textId="77777777" w:rsidR="00DB2D36" w:rsidRDefault="00DB2D36" w:rsidP="00DB2D36">
            <w:pPr>
              <w:jc w:val="center"/>
            </w:pPr>
          </w:p>
          <w:p w14:paraId="4F41EBF0" w14:textId="77777777" w:rsidR="00DB2D36" w:rsidRDefault="00DB2D36" w:rsidP="00DB2D36">
            <w:pPr>
              <w:jc w:val="center"/>
            </w:pPr>
          </w:p>
          <w:p w14:paraId="2F054096" w14:textId="77777777" w:rsidR="00DB2D36" w:rsidRDefault="00DB2D36" w:rsidP="00DB2D36">
            <w:pPr>
              <w:jc w:val="center"/>
            </w:pPr>
          </w:p>
          <w:p w14:paraId="778B91A1" w14:textId="292C0D11" w:rsidR="00DB2D36" w:rsidRDefault="00DB2D36" w:rsidP="00DB2D36">
            <w:pPr>
              <w:jc w:val="center"/>
            </w:pPr>
          </w:p>
          <w:p w14:paraId="19FE0B89" w14:textId="420D4FC0" w:rsidR="00B535E8" w:rsidRDefault="00B535E8" w:rsidP="00DB2D36">
            <w:pPr>
              <w:jc w:val="center"/>
            </w:pPr>
          </w:p>
          <w:p w14:paraId="1E6B8107" w14:textId="6F7F2F42" w:rsidR="00B535E8" w:rsidRDefault="00B535E8" w:rsidP="00DB2D36">
            <w:pPr>
              <w:jc w:val="center"/>
            </w:pPr>
          </w:p>
          <w:p w14:paraId="7D44DE73" w14:textId="5616DC22" w:rsidR="00617EAB" w:rsidRDefault="00617EAB" w:rsidP="00DB2D36">
            <w:pPr>
              <w:jc w:val="center"/>
            </w:pPr>
          </w:p>
          <w:p w14:paraId="4607F605" w14:textId="3A75E659" w:rsidR="00617EAB" w:rsidRDefault="00617EAB" w:rsidP="00DB2D36">
            <w:pPr>
              <w:jc w:val="center"/>
            </w:pPr>
          </w:p>
          <w:p w14:paraId="5812B794" w14:textId="61197B09" w:rsidR="00617EAB" w:rsidRDefault="00617EAB" w:rsidP="00DB2D36">
            <w:pPr>
              <w:jc w:val="center"/>
            </w:pPr>
          </w:p>
          <w:p w14:paraId="2991F30B" w14:textId="5F25C09D" w:rsidR="00617EAB" w:rsidRDefault="00617EAB" w:rsidP="00DB2D36">
            <w:pPr>
              <w:jc w:val="center"/>
            </w:pPr>
          </w:p>
          <w:p w14:paraId="7AD82779" w14:textId="516F54BA" w:rsidR="00B535E8" w:rsidRDefault="00B535E8" w:rsidP="00DB2D36">
            <w:pPr>
              <w:jc w:val="center"/>
            </w:pPr>
          </w:p>
          <w:p w14:paraId="405ED735" w14:textId="77777777" w:rsidR="00DB2D36" w:rsidRDefault="00DB2D36" w:rsidP="00DB2D36">
            <w:pPr>
              <w:jc w:val="center"/>
            </w:pPr>
          </w:p>
          <w:p w14:paraId="1172E0B4" w14:textId="77777777" w:rsidR="00DB2D36" w:rsidRDefault="00DB2D36" w:rsidP="00DB2D36">
            <w:pPr>
              <w:jc w:val="center"/>
            </w:pPr>
          </w:p>
          <w:p w14:paraId="7D052596" w14:textId="77777777" w:rsidR="00DB2D36" w:rsidRDefault="00DB2D36" w:rsidP="00DB2D36">
            <w:pPr>
              <w:jc w:val="center"/>
            </w:pPr>
          </w:p>
          <w:p w14:paraId="497FEB8B" w14:textId="77777777" w:rsidR="00DB2D36" w:rsidRPr="00470D55" w:rsidRDefault="00DB2D36" w:rsidP="00DB2D36">
            <w:pPr>
              <w:jc w:val="center"/>
            </w:pPr>
          </w:p>
          <w:p w14:paraId="4B7C1DAB" w14:textId="77777777" w:rsidR="00DB2D36" w:rsidRPr="00CC104D" w:rsidRDefault="00DB2D36" w:rsidP="00DB2D36">
            <w:pPr>
              <w:jc w:val="center"/>
            </w:pPr>
            <w:r>
              <w:t>Санкт-Петербург</w:t>
            </w:r>
          </w:p>
          <w:p w14:paraId="3933AF90" w14:textId="5D0014B8" w:rsidR="00DB2D36" w:rsidRPr="00242A89" w:rsidRDefault="00DB2D36" w:rsidP="000E33BA">
            <w:pPr>
              <w:jc w:val="center"/>
            </w:pPr>
            <w:r w:rsidRPr="00CC104D">
              <w:t>20</w:t>
            </w:r>
            <w:r w:rsidR="00C64257">
              <w:t>2</w:t>
            </w:r>
            <w:r w:rsidR="000E33BA">
              <w:t>2</w:t>
            </w:r>
            <w:bookmarkStart w:id="0" w:name="_GoBack"/>
            <w:bookmarkEnd w:id="0"/>
          </w:p>
        </w:tc>
      </w:tr>
    </w:tbl>
    <w:p w14:paraId="34B31239" w14:textId="77777777" w:rsidR="00DB2D36" w:rsidRPr="00A153B5" w:rsidRDefault="00DB2D36" w:rsidP="00DB2D36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4CED91E" w14:textId="528E2E05" w:rsidR="00DB2D36" w:rsidRPr="007F18F6" w:rsidRDefault="00DB2D36" w:rsidP="00B535E8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B535E8">
        <w:rPr>
          <w:b/>
          <w:bCs/>
        </w:rPr>
        <w:t>:</w:t>
      </w:r>
    </w:p>
    <w:p w14:paraId="1E6C2785" w14:textId="77777777" w:rsidR="0064785F" w:rsidRDefault="00DB2D36" w:rsidP="00B535E8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3634E811" w14:textId="77777777" w:rsidR="0064785F" w:rsidRDefault="0064785F" w:rsidP="00DB2D36">
      <w:pPr>
        <w:pStyle w:val="a"/>
        <w:numPr>
          <w:ilvl w:val="0"/>
          <w:numId w:val="0"/>
        </w:numPr>
        <w:spacing w:line="360" w:lineRule="auto"/>
      </w:pPr>
    </w:p>
    <w:tbl>
      <w:tblPr>
        <w:tblW w:w="9084" w:type="dxa"/>
        <w:tblInd w:w="26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4973"/>
      </w:tblGrid>
      <w:tr w:rsidR="0064785F" w:rsidRPr="003C0E55" w14:paraId="0103C2E3" w14:textId="77777777" w:rsidTr="004E4A2A">
        <w:trPr>
          <w:trHeight w:val="858"/>
        </w:trPr>
        <w:tc>
          <w:tcPr>
            <w:tcW w:w="99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B7AA58" w14:textId="77777777" w:rsidR="0064785F" w:rsidRPr="003C0E55" w:rsidRDefault="0064785F" w:rsidP="00B26EC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0EC776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506DD60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7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36767BF" w14:textId="77777777" w:rsidR="0064785F" w:rsidRPr="007723E4" w:rsidRDefault="0064785F" w:rsidP="00B26EC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4785F" w:rsidRPr="003C0E55" w14:paraId="09D8CD58" w14:textId="77777777" w:rsidTr="004E4A2A">
        <w:trPr>
          <w:trHeight w:val="1246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58304C" w14:textId="77777777" w:rsidR="0064785F" w:rsidRPr="005A30D3" w:rsidRDefault="0064785F" w:rsidP="0064785F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5A30D3">
              <w:rPr>
                <w:rFonts w:ascii="Times New Roman" w:hAnsi="Times New Roman" w:cs="Times New Roman"/>
              </w:rPr>
              <w:t>УК-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DB4A200" w14:textId="60EF0A6A" w:rsidR="0064785F" w:rsidRPr="008F448B" w:rsidRDefault="0064785F" w:rsidP="0064785F">
            <w:r w:rsidRPr="008F448B">
              <w:t>Способен</w:t>
            </w:r>
            <w:r w:rsidR="00B535E8">
              <w:t xml:space="preserve"> </w:t>
            </w:r>
            <w:r w:rsidRPr="008F448B">
              <w:t>применять</w:t>
            </w:r>
          </w:p>
          <w:p w14:paraId="487477A3" w14:textId="03A41308" w:rsidR="0064785F" w:rsidRPr="008F448B" w:rsidRDefault="00B535E8" w:rsidP="0064785F">
            <w:r>
              <w:t>с</w:t>
            </w:r>
            <w:r w:rsidR="0064785F" w:rsidRPr="008F448B">
              <w:t>овременные</w:t>
            </w:r>
            <w:r>
              <w:t xml:space="preserve"> </w:t>
            </w:r>
            <w:r w:rsidR="0064785F" w:rsidRPr="008F448B">
              <w:t>коммуникативные</w:t>
            </w:r>
          </w:p>
          <w:p w14:paraId="27145468" w14:textId="5B35BEFB" w:rsidR="0064785F" w:rsidRPr="008F448B" w:rsidRDefault="0064785F" w:rsidP="00B535E8">
            <w:r w:rsidRPr="008F448B">
              <w:t>технологии, в том числе на иностранном(</w:t>
            </w:r>
            <w:proofErr w:type="spellStart"/>
            <w:r w:rsidRPr="008F448B">
              <w:t>ых</w:t>
            </w:r>
            <w:proofErr w:type="spellEnd"/>
            <w:r w:rsidRPr="008F448B">
              <w:t>) языке(ах), для</w:t>
            </w:r>
            <w:r w:rsidR="00B535E8">
              <w:t xml:space="preserve"> </w:t>
            </w:r>
            <w:r w:rsidRPr="008F448B">
              <w:t>академического и профессионального взаимодействия</w:t>
            </w:r>
            <w:r w:rsidR="00B535E8">
              <w:t>.</w:t>
            </w:r>
          </w:p>
        </w:tc>
        <w:tc>
          <w:tcPr>
            <w:tcW w:w="49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1F6F318" w14:textId="77777777" w:rsidR="0064785F" w:rsidRPr="008F448B" w:rsidRDefault="0064785F" w:rsidP="0064785F">
            <w:pPr>
              <w:jc w:val="both"/>
            </w:pPr>
            <w:r>
              <w:t>И</w:t>
            </w:r>
            <w:r w:rsidRPr="008F448B">
              <w:t>УК-4.1. Знает правила профессиональной этики; методы коммуникации для академического и профессионального взаимодействия; современные средства информационно-коммуникационных технологий</w:t>
            </w:r>
          </w:p>
        </w:tc>
      </w:tr>
      <w:tr w:rsidR="0064785F" w:rsidRPr="003C0E55" w14:paraId="142A6EDD" w14:textId="77777777" w:rsidTr="004E4A2A">
        <w:trPr>
          <w:trHeight w:val="1715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D4A527A" w14:textId="77777777" w:rsidR="0064785F" w:rsidRPr="005A30D3" w:rsidRDefault="0064785F" w:rsidP="00B26ECD">
            <w:pPr>
              <w:pStyle w:val="af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4B044A" w14:textId="77777777" w:rsidR="0064785F" w:rsidRPr="008F448B" w:rsidRDefault="0064785F" w:rsidP="00B26ECD"/>
        </w:tc>
        <w:tc>
          <w:tcPr>
            <w:tcW w:w="49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F048EC" w14:textId="77777777" w:rsidR="0064785F" w:rsidRPr="008F448B" w:rsidRDefault="0064785F" w:rsidP="0064785F">
            <w:pPr>
              <w:jc w:val="both"/>
            </w:pPr>
            <w:r>
              <w:t>И</w:t>
            </w:r>
            <w:r w:rsidRPr="008F448B">
              <w:t>УК-4.2. Умеет создавать на иностранном языке письменные тексты научного и официально-делового стилей речи по профессиональным вопросам; представлять результаты академической и профессиональной деятельности, в том числе на иностранном языке</w:t>
            </w:r>
          </w:p>
        </w:tc>
      </w:tr>
      <w:tr w:rsidR="0064785F" w:rsidRPr="003C0E55" w14:paraId="6F6C19FC" w14:textId="77777777" w:rsidTr="004E4A2A">
        <w:trPr>
          <w:trHeight w:val="119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AEBC1B1" w14:textId="77777777" w:rsidR="0064785F" w:rsidRPr="005A30D3" w:rsidRDefault="0064785F" w:rsidP="00B26ECD">
            <w:pPr>
              <w:pStyle w:val="af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1727FFE" w14:textId="77777777" w:rsidR="0064785F" w:rsidRPr="008F448B" w:rsidRDefault="0064785F" w:rsidP="00B26ECD"/>
        </w:tc>
        <w:tc>
          <w:tcPr>
            <w:tcW w:w="497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A4DAD6" w14:textId="57554A3A" w:rsidR="0064785F" w:rsidRPr="008F448B" w:rsidRDefault="0064785F" w:rsidP="0064785F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t>И</w:t>
            </w:r>
            <w:r w:rsidRPr="008F448B">
              <w:t>УК-4.3. Владеет навыками применения современных коммуникативных технологий на иностранном языке для академического и профессионального взаимодействия</w:t>
            </w:r>
          </w:p>
        </w:tc>
      </w:tr>
    </w:tbl>
    <w:p w14:paraId="212DC083" w14:textId="77777777" w:rsidR="0064785F" w:rsidRDefault="0064785F" w:rsidP="00DB2D36">
      <w:pPr>
        <w:pStyle w:val="a"/>
        <w:numPr>
          <w:ilvl w:val="0"/>
          <w:numId w:val="0"/>
        </w:numPr>
        <w:spacing w:line="360" w:lineRule="auto"/>
      </w:pPr>
    </w:p>
    <w:p w14:paraId="733F294B" w14:textId="37EC91B4" w:rsidR="00DB2D36" w:rsidRDefault="00DB2D36" w:rsidP="00DB2D36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B535E8">
        <w:rPr>
          <w:b/>
          <w:bCs/>
          <w:caps/>
        </w:rPr>
        <w:t>:</w:t>
      </w:r>
    </w:p>
    <w:p w14:paraId="59201BEE" w14:textId="77777777" w:rsidR="00DB2D36" w:rsidRPr="006B093B" w:rsidRDefault="00DB2D36" w:rsidP="0045401B">
      <w:pPr>
        <w:widowControl w:val="0"/>
        <w:tabs>
          <w:tab w:val="left" w:pos="868"/>
        </w:tabs>
        <w:ind w:firstLine="567"/>
        <w:jc w:val="both"/>
        <w:rPr>
          <w:u w:val="single"/>
        </w:rPr>
      </w:pPr>
      <w:r w:rsidRPr="0045401B">
        <w:rPr>
          <w:b/>
          <w:u w:val="single"/>
        </w:rPr>
        <w:t>Цель дисциплины</w:t>
      </w:r>
      <w:r w:rsidRPr="006B093B">
        <w:rPr>
          <w:b/>
          <w:bCs/>
        </w:rPr>
        <w:t>:</w:t>
      </w:r>
      <w:r w:rsidRPr="006B093B">
        <w:t xml:space="preserve"> подготовка выпускника, </w:t>
      </w:r>
      <w:r>
        <w:t xml:space="preserve">владеющего </w:t>
      </w:r>
      <w:r w:rsidRPr="00893363">
        <w:t>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14:paraId="3FDC52B3" w14:textId="77777777" w:rsidR="00DB2D36" w:rsidRPr="006B093B" w:rsidRDefault="00DB2D36" w:rsidP="0045401B">
      <w:pPr>
        <w:widowControl w:val="0"/>
        <w:tabs>
          <w:tab w:val="left" w:pos="868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45401B">
        <w:rPr>
          <w:b/>
          <w:u w:val="single"/>
        </w:rPr>
        <w:t>Задачи дисциплины</w:t>
      </w:r>
      <w:r w:rsidRPr="006B093B">
        <w:rPr>
          <w:b/>
          <w:bCs/>
        </w:rPr>
        <w:t>:</w:t>
      </w:r>
    </w:p>
    <w:p w14:paraId="025D83AF" w14:textId="77777777" w:rsidR="00DB2D36" w:rsidRPr="006B093B" w:rsidRDefault="00DB2D36" w:rsidP="0045401B">
      <w:pPr>
        <w:pStyle w:val="af4"/>
        <w:numPr>
          <w:ilvl w:val="3"/>
          <w:numId w:val="5"/>
        </w:numPr>
        <w:tabs>
          <w:tab w:val="left" w:pos="851"/>
        </w:tabs>
        <w:spacing w:after="0"/>
        <w:ind w:left="709"/>
        <w:jc w:val="both"/>
      </w:pPr>
      <w:r w:rsidRPr="00893363">
        <w:t>формирование профессиональной коммуникативной компетенции на английском языке</w:t>
      </w:r>
      <w:r w:rsidRPr="006B093B">
        <w:t xml:space="preserve">; </w:t>
      </w:r>
    </w:p>
    <w:p w14:paraId="58917E34" w14:textId="77777777" w:rsidR="00DB2D36" w:rsidRPr="006B093B" w:rsidRDefault="00DB2D36" w:rsidP="0045401B">
      <w:pPr>
        <w:pStyle w:val="af4"/>
        <w:numPr>
          <w:ilvl w:val="0"/>
          <w:numId w:val="5"/>
        </w:numPr>
        <w:tabs>
          <w:tab w:val="left" w:pos="851"/>
        </w:tabs>
        <w:spacing w:after="0"/>
        <w:jc w:val="both"/>
      </w:pPr>
      <w:r w:rsidRPr="00893363">
        <w:t>развитие когнитивных и исследовательских умений</w:t>
      </w:r>
      <w:r w:rsidRPr="006B093B">
        <w:t xml:space="preserve">; </w:t>
      </w:r>
    </w:p>
    <w:p w14:paraId="60A3827C" w14:textId="77777777" w:rsidR="00DB2D36" w:rsidRPr="006B093B" w:rsidRDefault="00DB2D36" w:rsidP="0045401B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jc w:val="both"/>
      </w:pPr>
      <w:r w:rsidRPr="00893363">
        <w:t>повышение уровня учебной автономии, способности к самообразованию</w:t>
      </w:r>
      <w:r w:rsidRPr="006B093B">
        <w:t>.</w:t>
      </w:r>
    </w:p>
    <w:p w14:paraId="35180056" w14:textId="16BE4126" w:rsidR="0064785F" w:rsidRPr="003C0E55" w:rsidRDefault="0045401B" w:rsidP="0064785F">
      <w:pPr>
        <w:ind w:firstLine="527"/>
        <w:jc w:val="both"/>
      </w:pPr>
      <w:bookmarkStart w:id="1" w:name="_Hlk61346913"/>
      <w:r>
        <w:rPr>
          <w:b/>
          <w:u w:val="single"/>
        </w:rPr>
        <w:t>Место дисциплины</w:t>
      </w:r>
      <w:r>
        <w:t>: д</w:t>
      </w:r>
      <w:r w:rsidR="0064785F" w:rsidRPr="003C0E55">
        <w:t xml:space="preserve">исциплина относится к обязательным дисциплинам </w:t>
      </w:r>
      <w:r w:rsidR="000141BA">
        <w:t xml:space="preserve">коммуникативного </w:t>
      </w:r>
      <w:r w:rsidR="00E009DC">
        <w:t>модуля</w:t>
      </w:r>
      <w:r w:rsidR="004E4A2A">
        <w:t xml:space="preserve"> образовательной</w:t>
      </w:r>
      <w:r w:rsidR="000141BA">
        <w:t xml:space="preserve"> </w:t>
      </w:r>
      <w:r w:rsidR="0064785F" w:rsidRPr="003C0E55">
        <w:t xml:space="preserve">программы </w:t>
      </w:r>
      <w:r w:rsidR="0064785F">
        <w:t>магистратуры</w:t>
      </w:r>
      <w:r w:rsidR="0064785F" w:rsidRPr="003C0E55">
        <w:t>.</w:t>
      </w:r>
    </w:p>
    <w:p w14:paraId="74D1B609" w14:textId="77777777" w:rsidR="0064785F" w:rsidRPr="003C0E55" w:rsidRDefault="0064785F" w:rsidP="0064785F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2C416C75" w14:textId="77777777" w:rsidR="00DB2D36" w:rsidRDefault="00DB2D36" w:rsidP="00DB2D36">
      <w:pPr>
        <w:pStyle w:val="10"/>
        <w:spacing w:before="0"/>
        <w:rPr>
          <w:b w:val="0"/>
          <w:bCs w:val="0"/>
        </w:rPr>
      </w:pPr>
    </w:p>
    <w:p w14:paraId="64EAA1A3" w14:textId="099E7D29" w:rsidR="00DB2D36" w:rsidRDefault="00DB2D36" w:rsidP="00B535E8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B535E8">
        <w:rPr>
          <w:b/>
          <w:bCs/>
          <w:caps/>
        </w:rPr>
        <w:t>:</w:t>
      </w:r>
    </w:p>
    <w:p w14:paraId="1847E1F4" w14:textId="77777777" w:rsidR="00DB2D36" w:rsidRDefault="00DB2D36" w:rsidP="00B535E8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</w:t>
      </w:r>
      <w:r w:rsidRPr="00D50C87">
        <w:t xml:space="preserve">составляет </w:t>
      </w:r>
      <w:r>
        <w:t xml:space="preserve">6 </w:t>
      </w:r>
      <w:r w:rsidRPr="00255A37">
        <w:t>зачетны</w:t>
      </w:r>
      <w:r>
        <w:t>х</w:t>
      </w:r>
      <w:r w:rsidRPr="00255A37">
        <w:t xml:space="preserve"> единиц</w:t>
      </w:r>
      <w:r w:rsidRPr="00D50C87">
        <w:t xml:space="preserve">, </w:t>
      </w:r>
      <w:r>
        <w:t xml:space="preserve">216 академических часов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8B40B29" w14:textId="77777777" w:rsidR="00DB2D36" w:rsidRPr="00AB7677" w:rsidRDefault="00DB2D36" w:rsidP="00DB2D36">
      <w:pPr>
        <w:ind w:firstLine="720"/>
        <w:jc w:val="both"/>
        <w:rPr>
          <w:i/>
          <w:iCs/>
        </w:rPr>
      </w:pPr>
    </w:p>
    <w:p w14:paraId="4E1CDC3D" w14:textId="77777777" w:rsidR="0064785F" w:rsidRPr="003C0E55" w:rsidRDefault="0064785F" w:rsidP="0064785F">
      <w:pPr>
        <w:rPr>
          <w:color w:val="000000"/>
        </w:rPr>
      </w:pPr>
      <w:bookmarkStart w:id="2" w:name="_Hlk62301194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4785F" w:rsidRPr="003C0E55" w14:paraId="32AD05A3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443A00C7" w14:textId="77777777" w:rsidR="0064785F" w:rsidRPr="003C0E55" w:rsidRDefault="0064785F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3CAC5C" w14:textId="77777777" w:rsidR="0064785F" w:rsidRPr="003C0E55" w:rsidRDefault="0064785F" w:rsidP="00B26ECD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4785F" w:rsidRPr="003C0E55" w14:paraId="530E7C35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32BE0B3E" w14:textId="77777777" w:rsidR="0064785F" w:rsidRPr="003C0E55" w:rsidRDefault="0064785F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C22742" w14:textId="77777777" w:rsidR="0064785F" w:rsidRPr="003C0E55" w:rsidRDefault="0064785F" w:rsidP="00B26EC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68F1BC" w14:textId="77777777" w:rsidR="0064785F" w:rsidRPr="00886C27" w:rsidRDefault="0064785F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4785F" w:rsidRPr="003C0E55" w14:paraId="510A9550" w14:textId="77777777" w:rsidTr="00B26ECD">
        <w:trPr>
          <w:trHeight w:val="239"/>
        </w:trPr>
        <w:tc>
          <w:tcPr>
            <w:tcW w:w="6525" w:type="dxa"/>
            <w:shd w:val="clear" w:color="auto" w:fill="E0E0E0"/>
          </w:tcPr>
          <w:p w14:paraId="6DBFDEF5" w14:textId="77777777" w:rsidR="0064785F" w:rsidRPr="003C0E55" w:rsidRDefault="0064785F" w:rsidP="00B26ECD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D957CF" w14:textId="77777777" w:rsidR="0064785F" w:rsidRPr="00886C27" w:rsidRDefault="0064785F" w:rsidP="00B26ECD">
            <w:pPr>
              <w:ind w:hanging="3"/>
              <w:jc w:val="center"/>
            </w:pPr>
            <w:r>
              <w:t>52</w:t>
            </w:r>
          </w:p>
        </w:tc>
      </w:tr>
      <w:tr w:rsidR="0064785F" w:rsidRPr="003C0E55" w14:paraId="47BFE17E" w14:textId="77777777" w:rsidTr="00B26ECD">
        <w:tc>
          <w:tcPr>
            <w:tcW w:w="6525" w:type="dxa"/>
            <w:shd w:val="clear" w:color="auto" w:fill="auto"/>
          </w:tcPr>
          <w:p w14:paraId="1E0EF44F" w14:textId="77777777" w:rsidR="0064785F" w:rsidRPr="003C0E55" w:rsidRDefault="0064785F" w:rsidP="00B26ECD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BF30CC" w14:textId="77777777" w:rsidR="0064785F" w:rsidRPr="00886C27" w:rsidRDefault="0064785F" w:rsidP="00B26ECD">
            <w:pPr>
              <w:pStyle w:val="a5"/>
              <w:snapToGrid w:val="0"/>
              <w:ind w:hanging="3"/>
              <w:jc w:val="center"/>
            </w:pPr>
          </w:p>
        </w:tc>
      </w:tr>
      <w:tr w:rsidR="0064785F" w:rsidRPr="003C0E55" w14:paraId="0FD3E665" w14:textId="77777777" w:rsidTr="00B26ECD">
        <w:tc>
          <w:tcPr>
            <w:tcW w:w="6525" w:type="dxa"/>
            <w:shd w:val="clear" w:color="auto" w:fill="auto"/>
          </w:tcPr>
          <w:p w14:paraId="273A8162" w14:textId="77777777" w:rsidR="0064785F" w:rsidRPr="003C0E55" w:rsidRDefault="0064785F" w:rsidP="00B26ECD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824194" w14:textId="77777777" w:rsidR="0064785F" w:rsidRPr="003C0E55" w:rsidRDefault="0064785F" w:rsidP="00B26ECD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1A8E5A" w14:textId="77777777" w:rsidR="0064785F" w:rsidRPr="00886C27" w:rsidRDefault="0064785F" w:rsidP="00B26ECD">
            <w:pPr>
              <w:ind w:hanging="3"/>
              <w:jc w:val="center"/>
            </w:pPr>
            <w:r w:rsidRPr="00886C27">
              <w:t>-</w:t>
            </w:r>
          </w:p>
        </w:tc>
      </w:tr>
      <w:tr w:rsidR="0064785F" w:rsidRPr="003C0E55" w14:paraId="5E9E8D49" w14:textId="77777777" w:rsidTr="00B26ECD">
        <w:tc>
          <w:tcPr>
            <w:tcW w:w="6525" w:type="dxa"/>
            <w:shd w:val="clear" w:color="auto" w:fill="auto"/>
          </w:tcPr>
          <w:p w14:paraId="4F3A600C" w14:textId="77777777" w:rsidR="0064785F" w:rsidRPr="003C0E55" w:rsidRDefault="0064785F" w:rsidP="00B26ECD">
            <w:pPr>
              <w:pStyle w:val="a5"/>
              <w:ind w:left="57"/>
            </w:pPr>
            <w:r w:rsidRPr="003C0E55">
              <w:lastRenderedPageBreak/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837E69" w14:textId="77777777" w:rsidR="0064785F" w:rsidRPr="003C0E55" w:rsidRDefault="0064785F" w:rsidP="00B26ECD">
            <w:pPr>
              <w:ind w:hanging="3"/>
              <w:jc w:val="center"/>
            </w:pPr>
            <w:r>
              <w:t>52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9531A7" w14:textId="735C571B" w:rsidR="0064785F" w:rsidRPr="00886C27" w:rsidRDefault="00D009A6" w:rsidP="00B26ECD">
            <w:pPr>
              <w:ind w:hanging="3"/>
              <w:jc w:val="center"/>
            </w:pPr>
            <w:r>
              <w:t>-</w:t>
            </w:r>
            <w:r w:rsidR="0064785F" w:rsidRPr="00886C27">
              <w:t>/</w:t>
            </w:r>
            <w:r w:rsidR="0064785F">
              <w:t>-</w:t>
            </w:r>
          </w:p>
        </w:tc>
      </w:tr>
      <w:tr w:rsidR="0064785F" w:rsidRPr="003C0E55" w14:paraId="36CB77F3" w14:textId="77777777" w:rsidTr="00B26ECD">
        <w:tc>
          <w:tcPr>
            <w:tcW w:w="6525" w:type="dxa"/>
            <w:shd w:val="clear" w:color="auto" w:fill="E0E0E0"/>
          </w:tcPr>
          <w:p w14:paraId="039F1D83" w14:textId="77777777" w:rsidR="0064785F" w:rsidRPr="003C0E55" w:rsidRDefault="0064785F" w:rsidP="00B26ECD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A3BE4F6" w14:textId="77777777" w:rsidR="0064785F" w:rsidRPr="003C0E55" w:rsidRDefault="0064785F" w:rsidP="00B26ECD">
            <w:pPr>
              <w:ind w:hanging="3"/>
              <w:jc w:val="center"/>
            </w:pPr>
            <w:r>
              <w:t>128</w:t>
            </w:r>
          </w:p>
        </w:tc>
      </w:tr>
      <w:tr w:rsidR="0064785F" w:rsidRPr="003C0E55" w14:paraId="55FAD786" w14:textId="77777777" w:rsidTr="00B26ECD">
        <w:tc>
          <w:tcPr>
            <w:tcW w:w="6525" w:type="dxa"/>
            <w:shd w:val="clear" w:color="auto" w:fill="E0E0E0"/>
          </w:tcPr>
          <w:p w14:paraId="36C5832A" w14:textId="77777777" w:rsidR="0064785F" w:rsidRPr="003C0E55" w:rsidRDefault="0064785F" w:rsidP="00B26EC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45AC96" w14:textId="77777777" w:rsidR="0064785F" w:rsidRPr="003C0E55" w:rsidRDefault="0064785F" w:rsidP="00B26ECD">
            <w:pPr>
              <w:pStyle w:val="a5"/>
              <w:jc w:val="center"/>
            </w:pPr>
            <w:r>
              <w:t>36</w:t>
            </w:r>
          </w:p>
        </w:tc>
      </w:tr>
      <w:tr w:rsidR="0064785F" w:rsidRPr="003C0E55" w14:paraId="6582C8B9" w14:textId="77777777" w:rsidTr="00B26ECD">
        <w:tc>
          <w:tcPr>
            <w:tcW w:w="6525" w:type="dxa"/>
            <w:shd w:val="clear" w:color="auto" w:fill="auto"/>
          </w:tcPr>
          <w:p w14:paraId="132B1223" w14:textId="77777777" w:rsidR="0064785F" w:rsidRPr="00920D08" w:rsidRDefault="0064785F" w:rsidP="00B26EC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63961D" w14:textId="77777777" w:rsidR="0064785F" w:rsidRPr="003C0E55" w:rsidRDefault="0064785F" w:rsidP="00B26ECD">
            <w:pPr>
              <w:pStyle w:val="a5"/>
              <w:jc w:val="center"/>
            </w:pPr>
            <w:r>
              <w:t>-</w:t>
            </w:r>
          </w:p>
        </w:tc>
      </w:tr>
      <w:tr w:rsidR="0064785F" w:rsidRPr="003C0E55" w14:paraId="7A877F5F" w14:textId="77777777" w:rsidTr="00B26ECD">
        <w:tc>
          <w:tcPr>
            <w:tcW w:w="6525" w:type="dxa"/>
            <w:shd w:val="clear" w:color="auto" w:fill="auto"/>
          </w:tcPr>
          <w:p w14:paraId="655B5A84" w14:textId="77777777" w:rsidR="0064785F" w:rsidRPr="00920D08" w:rsidRDefault="0064785F" w:rsidP="00B26ECD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CAC56B6" w14:textId="77777777" w:rsidR="0064785F" w:rsidRPr="003C0E55" w:rsidRDefault="0064785F" w:rsidP="00B26ECD">
            <w:pPr>
              <w:pStyle w:val="a5"/>
              <w:jc w:val="center"/>
            </w:pPr>
            <w:r>
              <w:t>-</w:t>
            </w:r>
          </w:p>
        </w:tc>
      </w:tr>
      <w:tr w:rsidR="0064785F" w:rsidRPr="003C0E55" w14:paraId="16657D95" w14:textId="77777777" w:rsidTr="00B26ECD">
        <w:trPr>
          <w:trHeight w:val="173"/>
        </w:trPr>
        <w:tc>
          <w:tcPr>
            <w:tcW w:w="6525" w:type="dxa"/>
            <w:shd w:val="clear" w:color="auto" w:fill="E0E0E0"/>
          </w:tcPr>
          <w:p w14:paraId="3B2E5812" w14:textId="77777777" w:rsidR="0064785F" w:rsidRPr="003C0E55" w:rsidRDefault="0064785F" w:rsidP="00B26EC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F58E6A" w14:textId="77777777" w:rsidR="0064785F" w:rsidRPr="003C0E55" w:rsidRDefault="0064785F" w:rsidP="00B26ECD">
            <w:pPr>
              <w:pStyle w:val="a5"/>
              <w:ind w:hanging="3"/>
              <w:jc w:val="center"/>
            </w:pPr>
            <w:r w:rsidRPr="003C0E55">
              <w:t>2</w:t>
            </w:r>
            <w:r>
              <w:t>16</w:t>
            </w:r>
            <w:r w:rsidRPr="003C0E55">
              <w:t>/</w:t>
            </w:r>
            <w:r>
              <w:t>6</w:t>
            </w:r>
          </w:p>
        </w:tc>
      </w:tr>
    </w:tbl>
    <w:p w14:paraId="4E8F8762" w14:textId="77777777" w:rsidR="0064785F" w:rsidRDefault="0064785F" w:rsidP="0064785F">
      <w:pPr>
        <w:rPr>
          <w:bCs/>
        </w:rPr>
      </w:pPr>
    </w:p>
    <w:p w14:paraId="734994AA" w14:textId="77777777" w:rsidR="0064785F" w:rsidRPr="003C0E55" w:rsidRDefault="0064785F" w:rsidP="0064785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4785F" w:rsidRPr="003C0E55" w14:paraId="41A03A49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68D92455" w14:textId="77777777" w:rsidR="0064785F" w:rsidRPr="003C0E55" w:rsidRDefault="0064785F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53C457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4785F" w:rsidRPr="003C0E55" w14:paraId="7EDD8359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3AE8E5F3" w14:textId="77777777" w:rsidR="0064785F" w:rsidRPr="003C0E55" w:rsidRDefault="0064785F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CA768B" w14:textId="77777777" w:rsidR="0064785F" w:rsidRPr="003C0E55" w:rsidRDefault="0064785F" w:rsidP="00B26EC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326F1D" w14:textId="77777777" w:rsidR="0064785F" w:rsidRPr="00886C27" w:rsidRDefault="0064785F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4785F" w:rsidRPr="003C0E55" w14:paraId="75CA40DE" w14:textId="77777777" w:rsidTr="00B26ECD">
        <w:trPr>
          <w:trHeight w:val="262"/>
        </w:trPr>
        <w:tc>
          <w:tcPr>
            <w:tcW w:w="6540" w:type="dxa"/>
            <w:shd w:val="clear" w:color="auto" w:fill="E0E0E0"/>
          </w:tcPr>
          <w:p w14:paraId="1304E90B" w14:textId="77777777" w:rsidR="0064785F" w:rsidRPr="003C0E55" w:rsidRDefault="0064785F" w:rsidP="00B26EC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6CFA47" w14:textId="77777777" w:rsidR="0064785F" w:rsidRPr="00886C27" w:rsidRDefault="0064785F" w:rsidP="00B26ECD">
            <w:pPr>
              <w:jc w:val="center"/>
            </w:pPr>
            <w:r>
              <w:t>26</w:t>
            </w:r>
          </w:p>
        </w:tc>
      </w:tr>
      <w:tr w:rsidR="0064785F" w:rsidRPr="003C0E55" w14:paraId="622681C3" w14:textId="77777777" w:rsidTr="00B26ECD">
        <w:tc>
          <w:tcPr>
            <w:tcW w:w="6540" w:type="dxa"/>
            <w:shd w:val="clear" w:color="auto" w:fill="auto"/>
          </w:tcPr>
          <w:p w14:paraId="6B278500" w14:textId="77777777" w:rsidR="0064785F" w:rsidRPr="003C0E55" w:rsidRDefault="0064785F" w:rsidP="00B26EC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2630AE" w14:textId="77777777" w:rsidR="0064785F" w:rsidRPr="00886C27" w:rsidRDefault="0064785F" w:rsidP="00B26ECD">
            <w:pPr>
              <w:pStyle w:val="a5"/>
              <w:snapToGrid w:val="0"/>
              <w:jc w:val="center"/>
            </w:pPr>
          </w:p>
        </w:tc>
      </w:tr>
      <w:tr w:rsidR="0064785F" w:rsidRPr="003C0E55" w14:paraId="41159C11" w14:textId="77777777" w:rsidTr="00B26ECD">
        <w:tc>
          <w:tcPr>
            <w:tcW w:w="6540" w:type="dxa"/>
            <w:shd w:val="clear" w:color="auto" w:fill="auto"/>
          </w:tcPr>
          <w:p w14:paraId="7A4D0E06" w14:textId="77777777" w:rsidR="0064785F" w:rsidRPr="003C0E55" w:rsidRDefault="0064785F" w:rsidP="00B26EC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1FE381" w14:textId="77777777" w:rsidR="0064785F" w:rsidRPr="003C0E55" w:rsidRDefault="0064785F" w:rsidP="00B26ECD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67B849" w14:textId="77777777" w:rsidR="0064785F" w:rsidRPr="00886C27" w:rsidRDefault="0064785F" w:rsidP="00B26ECD">
            <w:pPr>
              <w:jc w:val="center"/>
            </w:pPr>
            <w:r w:rsidRPr="00886C27">
              <w:t>-</w:t>
            </w:r>
          </w:p>
        </w:tc>
      </w:tr>
      <w:tr w:rsidR="0064785F" w:rsidRPr="003C0E55" w14:paraId="640D14AE" w14:textId="77777777" w:rsidTr="00B26ECD">
        <w:tc>
          <w:tcPr>
            <w:tcW w:w="6540" w:type="dxa"/>
            <w:shd w:val="clear" w:color="auto" w:fill="auto"/>
          </w:tcPr>
          <w:p w14:paraId="7510FFF4" w14:textId="77777777" w:rsidR="0064785F" w:rsidRPr="003C0E55" w:rsidRDefault="0064785F" w:rsidP="00B26EC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38344B" w14:textId="77777777" w:rsidR="0064785F" w:rsidRPr="003C0E55" w:rsidRDefault="0064785F" w:rsidP="00B26ECD">
            <w:pPr>
              <w:jc w:val="center"/>
            </w:pPr>
            <w:r>
              <w:t>26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3AF671" w14:textId="35FD4876" w:rsidR="0064785F" w:rsidRPr="00886C27" w:rsidRDefault="00B535E8" w:rsidP="00B26ECD">
            <w:pPr>
              <w:jc w:val="center"/>
            </w:pPr>
            <w:r>
              <w:t>-</w:t>
            </w:r>
            <w:r w:rsidR="0064785F" w:rsidRPr="00886C27">
              <w:t>/</w:t>
            </w:r>
            <w:r w:rsidR="0064785F">
              <w:t>-</w:t>
            </w:r>
          </w:p>
        </w:tc>
      </w:tr>
      <w:tr w:rsidR="0064785F" w:rsidRPr="003C0E55" w14:paraId="7D8A5C2B" w14:textId="77777777" w:rsidTr="00B26ECD">
        <w:tc>
          <w:tcPr>
            <w:tcW w:w="6540" w:type="dxa"/>
            <w:shd w:val="clear" w:color="auto" w:fill="E0E0E0"/>
          </w:tcPr>
          <w:p w14:paraId="64DF49ED" w14:textId="77777777" w:rsidR="0064785F" w:rsidRPr="003C0E55" w:rsidRDefault="0064785F" w:rsidP="00B26EC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523E675" w14:textId="77777777" w:rsidR="0064785F" w:rsidRPr="003C0E55" w:rsidRDefault="0064785F" w:rsidP="00B26ECD">
            <w:pPr>
              <w:jc w:val="center"/>
            </w:pPr>
            <w:r>
              <w:t>177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D4CFCC8" w14:textId="77777777" w:rsidR="0064785F" w:rsidRPr="003C0E55" w:rsidRDefault="0064785F" w:rsidP="00B26ECD">
            <w:pPr>
              <w:jc w:val="center"/>
            </w:pPr>
            <w:r>
              <w:t>-</w:t>
            </w:r>
          </w:p>
        </w:tc>
      </w:tr>
      <w:tr w:rsidR="0064785F" w:rsidRPr="003C0E55" w14:paraId="627CE2D5" w14:textId="77777777" w:rsidTr="00B26ECD">
        <w:tc>
          <w:tcPr>
            <w:tcW w:w="6540" w:type="dxa"/>
            <w:shd w:val="clear" w:color="auto" w:fill="D9D9D9"/>
          </w:tcPr>
          <w:p w14:paraId="3FFEE3D1" w14:textId="77777777" w:rsidR="0064785F" w:rsidRPr="003C0E55" w:rsidRDefault="0064785F" w:rsidP="00B26EC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076AF0E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2675AA" w14:textId="77777777" w:rsidR="0064785F" w:rsidRPr="003C0E55" w:rsidRDefault="0064785F" w:rsidP="00B26ECD">
            <w:pPr>
              <w:pStyle w:val="a5"/>
              <w:jc w:val="center"/>
            </w:pPr>
            <w:r>
              <w:t>-</w:t>
            </w:r>
          </w:p>
        </w:tc>
      </w:tr>
      <w:tr w:rsidR="0064785F" w:rsidRPr="003C0E55" w14:paraId="64CA2696" w14:textId="77777777" w:rsidTr="00B26ECD">
        <w:tc>
          <w:tcPr>
            <w:tcW w:w="6540" w:type="dxa"/>
            <w:shd w:val="clear" w:color="auto" w:fill="auto"/>
          </w:tcPr>
          <w:p w14:paraId="6C16EAAE" w14:textId="77777777" w:rsidR="0064785F" w:rsidRPr="003C0E55" w:rsidRDefault="0064785F" w:rsidP="00B26EC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36053B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1737131" w14:textId="77777777" w:rsidR="0064785F" w:rsidRPr="003C0E55" w:rsidRDefault="0064785F" w:rsidP="00B26ECD">
            <w:pPr>
              <w:pStyle w:val="a5"/>
              <w:jc w:val="center"/>
            </w:pPr>
            <w:r>
              <w:t>-</w:t>
            </w:r>
          </w:p>
        </w:tc>
      </w:tr>
      <w:tr w:rsidR="0064785F" w:rsidRPr="003C0E55" w14:paraId="7F776136" w14:textId="77777777" w:rsidTr="00B26ECD">
        <w:tc>
          <w:tcPr>
            <w:tcW w:w="6540" w:type="dxa"/>
            <w:shd w:val="clear" w:color="auto" w:fill="auto"/>
          </w:tcPr>
          <w:p w14:paraId="3A3734C4" w14:textId="77777777" w:rsidR="0064785F" w:rsidRPr="003C0E55" w:rsidRDefault="0064785F" w:rsidP="00B26EC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F008BC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C03B6" w14:textId="77777777" w:rsidR="0064785F" w:rsidRPr="003C0E55" w:rsidRDefault="0064785F" w:rsidP="00B26ECD">
            <w:pPr>
              <w:pStyle w:val="a5"/>
              <w:jc w:val="center"/>
            </w:pPr>
            <w:r>
              <w:t>-</w:t>
            </w:r>
          </w:p>
        </w:tc>
      </w:tr>
      <w:tr w:rsidR="0064785F" w:rsidRPr="003C0E55" w14:paraId="70C9B281" w14:textId="77777777" w:rsidTr="00B26ECD">
        <w:tc>
          <w:tcPr>
            <w:tcW w:w="6540" w:type="dxa"/>
            <w:shd w:val="clear" w:color="auto" w:fill="DDDDDD"/>
          </w:tcPr>
          <w:p w14:paraId="21D95DD0" w14:textId="77777777" w:rsidR="0064785F" w:rsidRPr="003C0E55" w:rsidRDefault="0064785F" w:rsidP="00B26EC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AF0BE85" w14:textId="77777777" w:rsidR="0064785F" w:rsidRPr="003C0E55" w:rsidRDefault="0064785F" w:rsidP="00B26ECD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64785F" w:rsidRPr="003C0E55" w14:paraId="3D28C76F" w14:textId="77777777" w:rsidTr="00B26ECD">
        <w:tc>
          <w:tcPr>
            <w:tcW w:w="6540" w:type="dxa"/>
            <w:shd w:val="clear" w:color="auto" w:fill="auto"/>
          </w:tcPr>
          <w:p w14:paraId="04D1F5EE" w14:textId="77777777" w:rsidR="0064785F" w:rsidRPr="003C0E55" w:rsidRDefault="0064785F" w:rsidP="00B26ECD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D450B4" w14:textId="0A6DC6E0" w:rsidR="0064785F" w:rsidRPr="003C0E55" w:rsidRDefault="00B535E8" w:rsidP="00B26ECD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64785F" w:rsidRPr="003C0E55" w14:paraId="3F888887" w14:textId="77777777" w:rsidTr="00B26ECD">
        <w:tc>
          <w:tcPr>
            <w:tcW w:w="6540" w:type="dxa"/>
            <w:shd w:val="clear" w:color="auto" w:fill="auto"/>
          </w:tcPr>
          <w:p w14:paraId="6077B015" w14:textId="77777777" w:rsidR="0064785F" w:rsidRPr="003C0E55" w:rsidRDefault="0064785F" w:rsidP="00B26ECD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AB0FC2" w14:textId="5B334704" w:rsidR="0064785F" w:rsidRPr="003C0E55" w:rsidRDefault="00B535E8" w:rsidP="00B26ECD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64785F" w:rsidRPr="003C0E55" w14:paraId="1005AFC8" w14:textId="77777777" w:rsidTr="00B26ECD">
        <w:trPr>
          <w:trHeight w:val="306"/>
        </w:trPr>
        <w:tc>
          <w:tcPr>
            <w:tcW w:w="6540" w:type="dxa"/>
            <w:shd w:val="clear" w:color="auto" w:fill="E0E0E0"/>
          </w:tcPr>
          <w:p w14:paraId="73EA70F7" w14:textId="77777777" w:rsidR="0064785F" w:rsidRPr="003C0E55" w:rsidRDefault="0064785F" w:rsidP="00B26ECD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FCB057" w14:textId="77777777" w:rsidR="0064785F" w:rsidRPr="003C0E55" w:rsidRDefault="0064785F" w:rsidP="00B26ECD">
            <w:pPr>
              <w:pStyle w:val="a5"/>
              <w:jc w:val="center"/>
            </w:pPr>
            <w:r w:rsidRPr="003C0E55">
              <w:t>2</w:t>
            </w:r>
            <w:r>
              <w:t>16</w:t>
            </w:r>
            <w:r w:rsidRPr="003C0E55">
              <w:t>/</w:t>
            </w:r>
            <w:r>
              <w:t>6</w:t>
            </w:r>
          </w:p>
        </w:tc>
      </w:tr>
    </w:tbl>
    <w:p w14:paraId="45354BA5" w14:textId="77777777" w:rsidR="0064785F" w:rsidRDefault="0064785F" w:rsidP="0064785F">
      <w:pPr>
        <w:ind w:firstLine="720"/>
        <w:rPr>
          <w:i/>
          <w:color w:val="000000"/>
        </w:rPr>
      </w:pPr>
    </w:p>
    <w:bookmarkEnd w:id="2"/>
    <w:p w14:paraId="308C4C50" w14:textId="04AE0588" w:rsidR="00DB2D36" w:rsidRDefault="00DB2D36" w:rsidP="00D009A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009A6">
        <w:rPr>
          <w:b/>
          <w:bCs/>
          <w:caps/>
        </w:rPr>
        <w:t>:</w:t>
      </w:r>
    </w:p>
    <w:p w14:paraId="11585921" w14:textId="77777777" w:rsidR="00DB2D36" w:rsidRPr="0039664A" w:rsidRDefault="00DB2D36" w:rsidP="00D009A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5600615" w14:textId="77777777" w:rsidR="00DB2D36" w:rsidRDefault="00DB2D36" w:rsidP="00DB2D36"/>
    <w:p w14:paraId="4FD604DB" w14:textId="77777777" w:rsidR="006E7394" w:rsidRDefault="006E7394" w:rsidP="006E73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6E7394" w:rsidRPr="0053465B" w14:paraId="1CF2BBD3" w14:textId="77777777" w:rsidTr="006E7394">
        <w:tc>
          <w:tcPr>
            <w:tcW w:w="693" w:type="dxa"/>
          </w:tcPr>
          <w:p w14:paraId="7003A75A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738110B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7394" w:rsidRPr="0053465B" w14:paraId="0DF27456" w14:textId="77777777" w:rsidTr="006E7394">
        <w:tc>
          <w:tcPr>
            <w:tcW w:w="693" w:type="dxa"/>
          </w:tcPr>
          <w:p w14:paraId="271C458D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02A4F909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1. Избранное направление профессиональной деятельности. История и современное состояние изучаемой науки</w:t>
            </w:r>
          </w:p>
        </w:tc>
      </w:tr>
      <w:tr w:rsidR="006E7394" w:rsidRPr="0053465B" w14:paraId="2ACA6056" w14:textId="77777777" w:rsidTr="006E7394">
        <w:tc>
          <w:tcPr>
            <w:tcW w:w="693" w:type="dxa"/>
          </w:tcPr>
          <w:p w14:paraId="2965C536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404B7B6A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2. Новейшие научные исследования. Перспективы развития изучаемой науки</w:t>
            </w:r>
          </w:p>
        </w:tc>
      </w:tr>
      <w:tr w:rsidR="006E7394" w:rsidRPr="0053465B" w14:paraId="1187CE89" w14:textId="77777777" w:rsidTr="006E7394">
        <w:tc>
          <w:tcPr>
            <w:tcW w:w="693" w:type="dxa"/>
          </w:tcPr>
          <w:p w14:paraId="30DE7A04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61FBBCD3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3. Подготовка к устному выступлению (Общая структура доклада, начало выступления. Особенности научной устной речи)</w:t>
            </w:r>
          </w:p>
        </w:tc>
      </w:tr>
      <w:tr w:rsidR="006E7394" w:rsidRPr="0053465B" w14:paraId="55227D3B" w14:textId="77777777" w:rsidTr="006E7394">
        <w:tc>
          <w:tcPr>
            <w:tcW w:w="693" w:type="dxa"/>
          </w:tcPr>
          <w:p w14:paraId="220B161E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1E5C4728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4.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</w:tr>
      <w:tr w:rsidR="006E7394" w:rsidRPr="0053465B" w14:paraId="1C0E2D40" w14:textId="77777777" w:rsidTr="006E7394">
        <w:tc>
          <w:tcPr>
            <w:tcW w:w="693" w:type="dxa"/>
          </w:tcPr>
          <w:p w14:paraId="272B2703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3D846B1E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6E7394">
              <w:rPr>
                <w:sz w:val="24"/>
                <w:szCs w:val="24"/>
                <w:lang w:eastAsia="en-US"/>
              </w:rPr>
              <w:t>. Требования к структуре содержания статьи</w:t>
            </w:r>
          </w:p>
        </w:tc>
      </w:tr>
      <w:tr w:rsidR="006E7394" w:rsidRPr="0053465B" w14:paraId="7D0B1DE7" w14:textId="77777777" w:rsidTr="006E7394">
        <w:tc>
          <w:tcPr>
            <w:tcW w:w="693" w:type="dxa"/>
          </w:tcPr>
          <w:p w14:paraId="66EAB170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54A5F093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6E7394">
              <w:rPr>
                <w:sz w:val="24"/>
                <w:szCs w:val="24"/>
                <w:lang w:eastAsia="en-US"/>
              </w:rPr>
              <w:t>. Правила составления научной статьи</w:t>
            </w:r>
          </w:p>
        </w:tc>
      </w:tr>
      <w:tr w:rsidR="006E7394" w:rsidRPr="0053465B" w14:paraId="385AD3F3" w14:textId="77777777" w:rsidTr="006E7394">
        <w:tc>
          <w:tcPr>
            <w:tcW w:w="693" w:type="dxa"/>
          </w:tcPr>
          <w:p w14:paraId="2E871357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0EFDC427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описания эмпирической части исследования в таблицах, графиках, схемах и т.д.)</w:t>
            </w:r>
          </w:p>
        </w:tc>
      </w:tr>
      <w:tr w:rsidR="006E7394" w:rsidRPr="0053465B" w14:paraId="0473C8C7" w14:textId="77777777" w:rsidTr="006E7394">
        <w:tc>
          <w:tcPr>
            <w:tcW w:w="693" w:type="dxa"/>
          </w:tcPr>
          <w:p w14:paraId="0F81EB92" w14:textId="77777777" w:rsidR="006E7394" w:rsidRPr="0053465B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0636EECC" w14:textId="77777777" w:rsidR="006E7394" w:rsidRPr="006E7394" w:rsidRDefault="006E7394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проведения научной дискуссии)</w:t>
            </w:r>
          </w:p>
        </w:tc>
      </w:tr>
      <w:bookmarkEnd w:id="3"/>
    </w:tbl>
    <w:p w14:paraId="2C196071" w14:textId="77777777" w:rsidR="00D009A6" w:rsidRDefault="00D009A6" w:rsidP="00DB2D36">
      <w:pPr>
        <w:spacing w:line="360" w:lineRule="auto"/>
        <w:rPr>
          <w:b/>
          <w:bCs/>
          <w:caps/>
        </w:rPr>
      </w:pPr>
    </w:p>
    <w:p w14:paraId="68EA2467" w14:textId="384AE3FE" w:rsidR="00DB2D36" w:rsidRPr="008603A7" w:rsidRDefault="00DB2D36" w:rsidP="00D009A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6E7394">
        <w:rPr>
          <w:b/>
          <w:bCs/>
          <w:caps/>
        </w:rPr>
        <w:t xml:space="preserve">2 </w:t>
      </w:r>
      <w:r w:rsidRPr="008603A7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749CEB2" w14:textId="77777777" w:rsidR="00D009A6" w:rsidRPr="00D009A6" w:rsidRDefault="00D009A6" w:rsidP="00D009A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D009A6">
        <w:rPr>
          <w:kern w:val="1"/>
          <w:lang w:eastAsia="zh-CN"/>
        </w:rPr>
        <w:lastRenderedPageBreak/>
        <w:t>Курсовая работа по дисциплине не предусмотрена учебным планом.</w:t>
      </w:r>
    </w:p>
    <w:p w14:paraId="40163938" w14:textId="77777777" w:rsidR="006E7394" w:rsidRDefault="006E7394" w:rsidP="00DB2D36">
      <w:pPr>
        <w:jc w:val="both"/>
        <w:rPr>
          <w:b/>
          <w:bCs/>
          <w:caps/>
        </w:rPr>
      </w:pPr>
    </w:p>
    <w:p w14:paraId="2F9DDF1A" w14:textId="77777777" w:rsidR="006E7394" w:rsidRDefault="006E7394" w:rsidP="006E7394">
      <w:pPr>
        <w:jc w:val="both"/>
        <w:rPr>
          <w:b/>
        </w:rPr>
      </w:pPr>
      <w:bookmarkStart w:id="4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560"/>
        <w:gridCol w:w="1842"/>
        <w:gridCol w:w="1985"/>
      </w:tblGrid>
      <w:tr w:rsidR="006E7394" w:rsidRPr="003C0E55" w14:paraId="1987CE72" w14:textId="77777777" w:rsidTr="00D009A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EBC5514" w14:textId="77777777" w:rsidR="006E7394" w:rsidRPr="003C0E55" w:rsidRDefault="006E7394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270" w:type="dxa"/>
            <w:vMerge w:val="restart"/>
            <w:shd w:val="clear" w:color="auto" w:fill="auto"/>
            <w:vAlign w:val="center"/>
          </w:tcPr>
          <w:p w14:paraId="5A18BD2D" w14:textId="77777777" w:rsidR="006E7394" w:rsidRPr="003C0E55" w:rsidRDefault="006E7394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21E4A2F" w14:textId="77777777" w:rsidR="006E7394" w:rsidRPr="00294897" w:rsidRDefault="006E7394" w:rsidP="00B26EC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5F109097" w14:textId="77777777" w:rsidR="006E7394" w:rsidRPr="00294897" w:rsidRDefault="006E7394" w:rsidP="00B26ECD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6E7394" w:rsidRPr="003C0E55" w14:paraId="01F037A2" w14:textId="77777777" w:rsidTr="00D009A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A07B0E0" w14:textId="77777777" w:rsidR="006E7394" w:rsidRPr="003C0E55" w:rsidRDefault="006E7394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3270" w:type="dxa"/>
            <w:vMerge/>
            <w:shd w:val="clear" w:color="auto" w:fill="auto"/>
            <w:vAlign w:val="center"/>
          </w:tcPr>
          <w:p w14:paraId="64194376" w14:textId="77777777" w:rsidR="006E7394" w:rsidRPr="003C0E55" w:rsidRDefault="006E7394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3DE7A6" w14:textId="77777777" w:rsidR="006E7394" w:rsidRPr="00AD3CA3" w:rsidRDefault="006E7394" w:rsidP="00B26EC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ECA6B8" w14:textId="77777777" w:rsidR="006E7394" w:rsidRPr="00294897" w:rsidRDefault="006E7394" w:rsidP="00B26EC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46C4AB66" w14:textId="77777777" w:rsidR="006E7394" w:rsidRDefault="006E7394" w:rsidP="00B26ECD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4"/>
      <w:tr w:rsidR="006E7394" w:rsidRPr="003C0E55" w14:paraId="638230F9" w14:textId="77777777" w:rsidTr="00D009A6">
        <w:trPr>
          <w:trHeight w:val="422"/>
        </w:trPr>
        <w:tc>
          <w:tcPr>
            <w:tcW w:w="709" w:type="dxa"/>
            <w:shd w:val="clear" w:color="auto" w:fill="auto"/>
          </w:tcPr>
          <w:p w14:paraId="7792F194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3270" w:type="dxa"/>
            <w:shd w:val="clear" w:color="auto" w:fill="auto"/>
          </w:tcPr>
          <w:p w14:paraId="5B4AAFA8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1. Избранное направление профессиональной деятельности. История и современное состояние изучаемой науки</w:t>
            </w:r>
          </w:p>
        </w:tc>
        <w:tc>
          <w:tcPr>
            <w:tcW w:w="1560" w:type="dxa"/>
            <w:shd w:val="clear" w:color="auto" w:fill="auto"/>
          </w:tcPr>
          <w:p w14:paraId="5B41985F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7E7F5444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  <w:vAlign w:val="center"/>
          </w:tcPr>
          <w:p w14:paraId="75D0BA26" w14:textId="558B52B0" w:rsidR="006E7394" w:rsidRPr="00294897" w:rsidRDefault="006E7394" w:rsidP="006E7394">
            <w:pPr>
              <w:pStyle w:val="a5"/>
              <w:rPr>
                <w:sz w:val="22"/>
                <w:szCs w:val="22"/>
              </w:rPr>
            </w:pPr>
          </w:p>
        </w:tc>
      </w:tr>
      <w:tr w:rsidR="006E7394" w:rsidRPr="003C0E55" w14:paraId="535EB454" w14:textId="77777777" w:rsidTr="00D009A6">
        <w:trPr>
          <w:trHeight w:val="446"/>
        </w:trPr>
        <w:tc>
          <w:tcPr>
            <w:tcW w:w="709" w:type="dxa"/>
            <w:shd w:val="clear" w:color="auto" w:fill="auto"/>
          </w:tcPr>
          <w:p w14:paraId="149DB353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270" w:type="dxa"/>
            <w:shd w:val="clear" w:color="auto" w:fill="auto"/>
          </w:tcPr>
          <w:p w14:paraId="00F53C17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2. Новейшие научные исследования. Перспективы развития изучаемой науки</w:t>
            </w:r>
          </w:p>
        </w:tc>
        <w:tc>
          <w:tcPr>
            <w:tcW w:w="1560" w:type="dxa"/>
            <w:shd w:val="clear" w:color="auto" w:fill="auto"/>
          </w:tcPr>
          <w:p w14:paraId="5B0EF607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680142CF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36CE375" w14:textId="5CF0037A" w:rsidR="006E7394" w:rsidRPr="00294897" w:rsidRDefault="006E7394" w:rsidP="006E7394">
            <w:pPr>
              <w:pStyle w:val="a5"/>
              <w:rPr>
                <w:sz w:val="22"/>
                <w:szCs w:val="22"/>
              </w:rPr>
            </w:pPr>
          </w:p>
        </w:tc>
      </w:tr>
      <w:tr w:rsidR="006E7394" w:rsidRPr="003C0E55" w14:paraId="6CAD057B" w14:textId="77777777" w:rsidTr="00D009A6">
        <w:trPr>
          <w:trHeight w:val="514"/>
        </w:trPr>
        <w:tc>
          <w:tcPr>
            <w:tcW w:w="709" w:type="dxa"/>
            <w:shd w:val="clear" w:color="auto" w:fill="auto"/>
          </w:tcPr>
          <w:p w14:paraId="7338D686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14:paraId="668AD4FA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3. Подготовка к устному выступлению (Общая структура доклада, начало выступления. Особенности научной устной речи)</w:t>
            </w:r>
          </w:p>
        </w:tc>
        <w:tc>
          <w:tcPr>
            <w:tcW w:w="1560" w:type="dxa"/>
            <w:shd w:val="clear" w:color="auto" w:fill="auto"/>
          </w:tcPr>
          <w:p w14:paraId="77197639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26D96F21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E8919BB" w14:textId="7EC23B7B" w:rsidR="006E7394" w:rsidRDefault="006E7394" w:rsidP="006E7394"/>
        </w:tc>
      </w:tr>
      <w:tr w:rsidR="006E7394" w:rsidRPr="003C0E55" w14:paraId="10F68F36" w14:textId="77777777" w:rsidTr="00D009A6">
        <w:trPr>
          <w:trHeight w:val="551"/>
        </w:trPr>
        <w:tc>
          <w:tcPr>
            <w:tcW w:w="709" w:type="dxa"/>
            <w:shd w:val="clear" w:color="auto" w:fill="auto"/>
          </w:tcPr>
          <w:p w14:paraId="44B824E9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14:paraId="676CE7C4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4.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  <w:tc>
          <w:tcPr>
            <w:tcW w:w="1560" w:type="dxa"/>
            <w:shd w:val="clear" w:color="auto" w:fill="auto"/>
          </w:tcPr>
          <w:p w14:paraId="58044456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36BE73EE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3723F63" w14:textId="7C70C78E" w:rsidR="006E7394" w:rsidRDefault="006E7394" w:rsidP="006E7394"/>
        </w:tc>
      </w:tr>
      <w:tr w:rsidR="006E7394" w:rsidRPr="003C0E55" w14:paraId="0450B6F4" w14:textId="77777777" w:rsidTr="00D009A6">
        <w:trPr>
          <w:trHeight w:val="834"/>
        </w:trPr>
        <w:tc>
          <w:tcPr>
            <w:tcW w:w="709" w:type="dxa"/>
            <w:shd w:val="clear" w:color="auto" w:fill="auto"/>
          </w:tcPr>
          <w:p w14:paraId="5DE0C0B7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70" w:type="dxa"/>
            <w:shd w:val="clear" w:color="auto" w:fill="auto"/>
          </w:tcPr>
          <w:p w14:paraId="124E0BDE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6E7394">
              <w:rPr>
                <w:sz w:val="24"/>
                <w:szCs w:val="24"/>
                <w:lang w:eastAsia="en-US"/>
              </w:rPr>
              <w:t>. Требования к структуре содержания статьи</w:t>
            </w:r>
          </w:p>
        </w:tc>
        <w:tc>
          <w:tcPr>
            <w:tcW w:w="1560" w:type="dxa"/>
            <w:shd w:val="clear" w:color="auto" w:fill="auto"/>
          </w:tcPr>
          <w:p w14:paraId="5729FFE4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014AA92B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8489A35" w14:textId="0DA485C1" w:rsidR="006E7394" w:rsidRDefault="006E7394" w:rsidP="006E7394"/>
        </w:tc>
      </w:tr>
      <w:tr w:rsidR="006E7394" w:rsidRPr="003C0E55" w14:paraId="0B7C9111" w14:textId="77777777" w:rsidTr="00D009A6">
        <w:trPr>
          <w:trHeight w:val="267"/>
        </w:trPr>
        <w:tc>
          <w:tcPr>
            <w:tcW w:w="709" w:type="dxa"/>
            <w:shd w:val="clear" w:color="auto" w:fill="auto"/>
          </w:tcPr>
          <w:p w14:paraId="27876980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70" w:type="dxa"/>
            <w:shd w:val="clear" w:color="auto" w:fill="auto"/>
          </w:tcPr>
          <w:p w14:paraId="10E70DD6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6E7394">
              <w:rPr>
                <w:sz w:val="24"/>
                <w:szCs w:val="24"/>
                <w:lang w:eastAsia="en-US"/>
              </w:rPr>
              <w:t>. Правила составления научной статьи</w:t>
            </w:r>
          </w:p>
        </w:tc>
        <w:tc>
          <w:tcPr>
            <w:tcW w:w="1560" w:type="dxa"/>
            <w:shd w:val="clear" w:color="auto" w:fill="auto"/>
          </w:tcPr>
          <w:p w14:paraId="0B0A7AAA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2C107229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DF8590A" w14:textId="7BABF7A1" w:rsidR="006E7394" w:rsidRDefault="006E7394" w:rsidP="006E7394"/>
        </w:tc>
      </w:tr>
      <w:tr w:rsidR="006E7394" w:rsidRPr="00EF28E2" w14:paraId="35F4ED8A" w14:textId="77777777" w:rsidTr="00D009A6">
        <w:trPr>
          <w:trHeight w:val="272"/>
        </w:trPr>
        <w:tc>
          <w:tcPr>
            <w:tcW w:w="709" w:type="dxa"/>
            <w:shd w:val="clear" w:color="auto" w:fill="auto"/>
          </w:tcPr>
          <w:p w14:paraId="44D5EC64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70" w:type="dxa"/>
            <w:shd w:val="clear" w:color="auto" w:fill="auto"/>
          </w:tcPr>
          <w:p w14:paraId="5DDA84CA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описания эмпирической части исследования в таблицах, графиках, схемах и т.д.)</w:t>
            </w:r>
          </w:p>
        </w:tc>
        <w:tc>
          <w:tcPr>
            <w:tcW w:w="1560" w:type="dxa"/>
            <w:shd w:val="clear" w:color="auto" w:fill="auto"/>
          </w:tcPr>
          <w:p w14:paraId="2325346B" w14:textId="77777777" w:rsidR="006E7394" w:rsidRDefault="006E7394" w:rsidP="006E7394">
            <w:r w:rsidRPr="00960934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1842" w:type="dxa"/>
            <w:shd w:val="clear" w:color="auto" w:fill="auto"/>
          </w:tcPr>
          <w:p w14:paraId="6558AA16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1581F732" w14:textId="0F47D660" w:rsidR="006E7394" w:rsidRDefault="006E7394" w:rsidP="006E7394"/>
        </w:tc>
      </w:tr>
      <w:tr w:rsidR="006E7394" w:rsidRPr="003C0E55" w14:paraId="5730661D" w14:textId="77777777" w:rsidTr="00D009A6">
        <w:trPr>
          <w:trHeight w:val="266"/>
        </w:trPr>
        <w:tc>
          <w:tcPr>
            <w:tcW w:w="709" w:type="dxa"/>
            <w:shd w:val="clear" w:color="auto" w:fill="auto"/>
          </w:tcPr>
          <w:p w14:paraId="10499FB4" w14:textId="77777777" w:rsidR="006E7394" w:rsidRPr="00555F6C" w:rsidRDefault="006E7394" w:rsidP="006E7394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270" w:type="dxa"/>
            <w:shd w:val="clear" w:color="auto" w:fill="auto"/>
          </w:tcPr>
          <w:p w14:paraId="73806453" w14:textId="77777777" w:rsidR="006E7394" w:rsidRPr="006E7394" w:rsidRDefault="006E7394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проведения научной дискуссии)</w:t>
            </w:r>
          </w:p>
        </w:tc>
        <w:tc>
          <w:tcPr>
            <w:tcW w:w="1560" w:type="dxa"/>
            <w:shd w:val="clear" w:color="auto" w:fill="auto"/>
          </w:tcPr>
          <w:p w14:paraId="1F95BD3D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5D2407">
              <w:rPr>
                <w:sz w:val="22"/>
                <w:szCs w:val="22"/>
              </w:rPr>
              <w:t>занятие</w:t>
            </w:r>
          </w:p>
        </w:tc>
        <w:tc>
          <w:tcPr>
            <w:tcW w:w="1842" w:type="dxa"/>
            <w:shd w:val="clear" w:color="auto" w:fill="auto"/>
          </w:tcPr>
          <w:p w14:paraId="4E899504" w14:textId="77777777" w:rsidR="006E7394" w:rsidRPr="00555F6C" w:rsidRDefault="006E7394" w:rsidP="006E7394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54A21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0F269BB7" w14:textId="51F7D027" w:rsidR="006E7394" w:rsidRPr="00294897" w:rsidRDefault="006E7394" w:rsidP="006E7394">
            <w:pPr>
              <w:tabs>
                <w:tab w:val="left" w:pos="27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6CA4DEF" w14:textId="77777777" w:rsidR="006E7394" w:rsidRDefault="006E7394" w:rsidP="00617EAB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lastRenderedPageBreak/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A1CBD23" w14:textId="77777777" w:rsidR="006E7394" w:rsidRDefault="006E7394" w:rsidP="006E7394">
      <w:pPr>
        <w:rPr>
          <w:b/>
          <w:bCs/>
          <w:caps/>
          <w:color w:val="000000"/>
        </w:rPr>
      </w:pPr>
    </w:p>
    <w:p w14:paraId="4B90D689" w14:textId="7DD81E72" w:rsidR="006E7394" w:rsidRPr="00B76473" w:rsidRDefault="006E7394" w:rsidP="006E7394">
      <w:pPr>
        <w:jc w:val="both"/>
        <w:rPr>
          <w:b/>
          <w:bCs/>
          <w:caps/>
        </w:rPr>
      </w:pPr>
      <w:r w:rsidRPr="00B7647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009A6">
        <w:rPr>
          <w:b/>
          <w:bCs/>
          <w:caps/>
        </w:rPr>
        <w:t>:</w:t>
      </w:r>
    </w:p>
    <w:p w14:paraId="0E83120D" w14:textId="77777777" w:rsidR="006E7394" w:rsidRPr="00B76473" w:rsidRDefault="006E7394" w:rsidP="006E7394">
      <w:pPr>
        <w:jc w:val="both"/>
        <w:rPr>
          <w:b/>
          <w:bCs/>
        </w:rPr>
      </w:pPr>
    </w:p>
    <w:p w14:paraId="55582CC0" w14:textId="77777777" w:rsidR="006E7394" w:rsidRPr="003C0E55" w:rsidRDefault="006E7394" w:rsidP="006E7394">
      <w:pPr>
        <w:pStyle w:val="af4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2B9AC26" w14:textId="77777777" w:rsidR="006E7394" w:rsidRPr="003C0E55" w:rsidRDefault="006E7394" w:rsidP="000141B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80E04F3" w14:textId="77777777" w:rsidR="006E7394" w:rsidRDefault="006E7394" w:rsidP="006E7394">
      <w:pPr>
        <w:rPr>
          <w:b/>
          <w:bCs/>
          <w:color w:val="000000"/>
        </w:rPr>
      </w:pPr>
    </w:p>
    <w:p w14:paraId="6CE09B44" w14:textId="77777777" w:rsidR="006E7394" w:rsidRDefault="006E7394" w:rsidP="006E7394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5"/>
    <w:p w14:paraId="7FB17A5B" w14:textId="77777777" w:rsidR="006E7394" w:rsidRPr="00361967" w:rsidRDefault="00361967" w:rsidP="00DB2D36">
      <w:pPr>
        <w:jc w:val="both"/>
      </w:pPr>
      <w:r w:rsidRPr="00361967">
        <w:t>Рефераты по дисциплине не предусмотрены учебным планом.</w:t>
      </w:r>
    </w:p>
    <w:p w14:paraId="56B00299" w14:textId="77777777" w:rsidR="006E7394" w:rsidRPr="00361967" w:rsidRDefault="006E7394" w:rsidP="00DB2D36">
      <w:pPr>
        <w:jc w:val="both"/>
      </w:pPr>
    </w:p>
    <w:p w14:paraId="39608611" w14:textId="77777777" w:rsidR="00DB2D36" w:rsidRDefault="00DB2D36" w:rsidP="00DB2D36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470415E3" w14:textId="6714FA31" w:rsidR="00DB2D36" w:rsidRDefault="00DB2D36" w:rsidP="00DB2D36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D009A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4E8250AE" w14:textId="77777777" w:rsidR="00D009A6" w:rsidRDefault="00D009A6" w:rsidP="00D009A6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02C88BE5" w14:textId="785DF70D" w:rsidR="00361967" w:rsidRDefault="00D009A6" w:rsidP="00D009A6">
      <w:pPr>
        <w:widowControl w:val="0"/>
        <w:tabs>
          <w:tab w:val="left" w:pos="788"/>
        </w:tabs>
        <w:suppressAutoHyphens/>
        <w:jc w:val="both"/>
        <w:rPr>
          <w:b/>
          <w:bCs/>
          <w:caps/>
        </w:rPr>
      </w:pPr>
      <w:r w:rsidRPr="00D009A6">
        <w:rPr>
          <w:b/>
          <w:bCs/>
          <w:kern w:val="1"/>
          <w:lang w:eastAsia="zh-CN"/>
        </w:rPr>
        <w:t>6.1. Текущий контроль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3"/>
      </w:tblGrid>
      <w:tr w:rsidR="00361967" w14:paraId="4EFC6DAA" w14:textId="77777777" w:rsidTr="00464ED6">
        <w:tc>
          <w:tcPr>
            <w:tcW w:w="562" w:type="dxa"/>
          </w:tcPr>
          <w:p w14:paraId="62AB8F47" w14:textId="77777777" w:rsidR="00361967" w:rsidRPr="00361967" w:rsidRDefault="00361967" w:rsidP="00361967">
            <w:r w:rsidRPr="00361967">
              <w:t>№ п/п</w:t>
            </w:r>
          </w:p>
        </w:tc>
        <w:tc>
          <w:tcPr>
            <w:tcW w:w="4820" w:type="dxa"/>
            <w:vAlign w:val="center"/>
          </w:tcPr>
          <w:p w14:paraId="6AA494BF" w14:textId="77777777" w:rsidR="00361967" w:rsidRPr="007F18F6" w:rsidRDefault="00361967" w:rsidP="0036196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3" w:type="dxa"/>
            <w:vAlign w:val="center"/>
          </w:tcPr>
          <w:p w14:paraId="46EB6131" w14:textId="77777777" w:rsidR="00361967" w:rsidRPr="007F18F6" w:rsidRDefault="00361967" w:rsidP="0036196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61967" w14:paraId="5D43AECA" w14:textId="77777777" w:rsidTr="00361967">
        <w:tc>
          <w:tcPr>
            <w:tcW w:w="562" w:type="dxa"/>
          </w:tcPr>
          <w:p w14:paraId="4507FCEE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1</w:t>
            </w:r>
          </w:p>
        </w:tc>
        <w:tc>
          <w:tcPr>
            <w:tcW w:w="4820" w:type="dxa"/>
          </w:tcPr>
          <w:p w14:paraId="5E7F1F0F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1. Избранное направление профессиональной деятельности. История и современное состояние изучаемой науки</w:t>
            </w:r>
          </w:p>
        </w:tc>
        <w:tc>
          <w:tcPr>
            <w:tcW w:w="3963" w:type="dxa"/>
          </w:tcPr>
          <w:p w14:paraId="4DD7722B" w14:textId="77777777" w:rsidR="00361967" w:rsidRDefault="00361967" w:rsidP="00361967">
            <w:r w:rsidRPr="0019791A">
              <w:rPr>
                <w:lang w:eastAsia="en-US"/>
              </w:rPr>
              <w:t>Выполнение перевода, лексико-грамматических упражнений, составление глоссария</w:t>
            </w:r>
          </w:p>
        </w:tc>
      </w:tr>
      <w:tr w:rsidR="00361967" w14:paraId="2E730E32" w14:textId="77777777" w:rsidTr="00361967">
        <w:tc>
          <w:tcPr>
            <w:tcW w:w="562" w:type="dxa"/>
          </w:tcPr>
          <w:p w14:paraId="08956D0E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2</w:t>
            </w:r>
          </w:p>
        </w:tc>
        <w:tc>
          <w:tcPr>
            <w:tcW w:w="4820" w:type="dxa"/>
          </w:tcPr>
          <w:p w14:paraId="67855440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2. Новейшие научные исследования. Перспективы развития изучаемой науки</w:t>
            </w:r>
          </w:p>
        </w:tc>
        <w:tc>
          <w:tcPr>
            <w:tcW w:w="3963" w:type="dxa"/>
          </w:tcPr>
          <w:p w14:paraId="00FE14DD" w14:textId="77777777" w:rsidR="00361967" w:rsidRDefault="00361967" w:rsidP="00361967">
            <w:r w:rsidRPr="0019791A">
              <w:rPr>
                <w:lang w:eastAsia="en-US"/>
              </w:rPr>
              <w:t>Выполнение перевода, лексико-грамматических упражнений, составление глоссария</w:t>
            </w:r>
          </w:p>
        </w:tc>
      </w:tr>
      <w:tr w:rsidR="00361967" w14:paraId="3DAE0DE2" w14:textId="77777777" w:rsidTr="00361967">
        <w:tc>
          <w:tcPr>
            <w:tcW w:w="562" w:type="dxa"/>
          </w:tcPr>
          <w:p w14:paraId="0EF45894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3</w:t>
            </w:r>
          </w:p>
        </w:tc>
        <w:tc>
          <w:tcPr>
            <w:tcW w:w="4820" w:type="dxa"/>
          </w:tcPr>
          <w:p w14:paraId="4EF6DE86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3. Подготовка к устному выступлению (Общая структура доклада, начало выступления. Особенности научной устной речи)</w:t>
            </w:r>
          </w:p>
        </w:tc>
        <w:tc>
          <w:tcPr>
            <w:tcW w:w="3963" w:type="dxa"/>
          </w:tcPr>
          <w:p w14:paraId="6FC39813" w14:textId="77777777" w:rsidR="00361967" w:rsidRDefault="00361967" w:rsidP="00361967">
            <w:r w:rsidRPr="0019791A">
              <w:rPr>
                <w:lang w:eastAsia="en-US"/>
              </w:rPr>
              <w:t>Выполнение перевода, лексико-грамматических упражнений, составление глоссария</w:t>
            </w:r>
          </w:p>
        </w:tc>
      </w:tr>
      <w:tr w:rsidR="00361967" w14:paraId="202DF5E0" w14:textId="77777777" w:rsidTr="00361967">
        <w:tc>
          <w:tcPr>
            <w:tcW w:w="562" w:type="dxa"/>
          </w:tcPr>
          <w:p w14:paraId="5957700A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4</w:t>
            </w:r>
          </w:p>
        </w:tc>
        <w:tc>
          <w:tcPr>
            <w:tcW w:w="4820" w:type="dxa"/>
          </w:tcPr>
          <w:p w14:paraId="0A7220C7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>Тема 4. Подготовка к устному выступлению (Вербальные и невербальные способы воздействия на аудиторию. Тактика ответов на вопросы)</w:t>
            </w:r>
          </w:p>
        </w:tc>
        <w:tc>
          <w:tcPr>
            <w:tcW w:w="3963" w:type="dxa"/>
          </w:tcPr>
          <w:p w14:paraId="57603068" w14:textId="77777777" w:rsidR="00361967" w:rsidRPr="007F18F6" w:rsidRDefault="00361967" w:rsidP="00361967">
            <w:pPr>
              <w:pStyle w:val="a5"/>
              <w:jc w:val="both"/>
            </w:pPr>
            <w:r w:rsidRPr="00C0795F">
              <w:t xml:space="preserve">Письменный перевод со словарём текста научно-популярной тематики </w:t>
            </w:r>
          </w:p>
        </w:tc>
      </w:tr>
      <w:tr w:rsidR="00361967" w14:paraId="36BAB519" w14:textId="77777777" w:rsidTr="00361967">
        <w:tc>
          <w:tcPr>
            <w:tcW w:w="562" w:type="dxa"/>
          </w:tcPr>
          <w:p w14:paraId="1E3E6207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5</w:t>
            </w:r>
          </w:p>
        </w:tc>
        <w:tc>
          <w:tcPr>
            <w:tcW w:w="4820" w:type="dxa"/>
          </w:tcPr>
          <w:p w14:paraId="5A435D3D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6E7394">
              <w:rPr>
                <w:sz w:val="24"/>
                <w:szCs w:val="24"/>
                <w:lang w:eastAsia="en-US"/>
              </w:rPr>
              <w:t>. Требования к структуре содержания статьи</w:t>
            </w:r>
          </w:p>
        </w:tc>
        <w:tc>
          <w:tcPr>
            <w:tcW w:w="3963" w:type="dxa"/>
          </w:tcPr>
          <w:p w14:paraId="655CDDED" w14:textId="77777777" w:rsidR="00361967" w:rsidRDefault="00361967" w:rsidP="00361967">
            <w:r w:rsidRPr="005C35E2">
              <w:t>Письменный перевод со словарём текста научно-популярной тематики</w:t>
            </w:r>
          </w:p>
        </w:tc>
      </w:tr>
      <w:tr w:rsidR="00361967" w14:paraId="22A02961" w14:textId="77777777" w:rsidTr="00361967">
        <w:tc>
          <w:tcPr>
            <w:tcW w:w="562" w:type="dxa"/>
          </w:tcPr>
          <w:p w14:paraId="33C25E6B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6</w:t>
            </w:r>
          </w:p>
        </w:tc>
        <w:tc>
          <w:tcPr>
            <w:tcW w:w="4820" w:type="dxa"/>
          </w:tcPr>
          <w:p w14:paraId="42ACFCA6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6E7394">
              <w:rPr>
                <w:sz w:val="24"/>
                <w:szCs w:val="24"/>
                <w:lang w:eastAsia="en-US"/>
              </w:rPr>
              <w:t>. Правила составления научной статьи</w:t>
            </w:r>
          </w:p>
        </w:tc>
        <w:tc>
          <w:tcPr>
            <w:tcW w:w="3963" w:type="dxa"/>
          </w:tcPr>
          <w:p w14:paraId="0165349D" w14:textId="77777777" w:rsidR="00361967" w:rsidRDefault="00361967" w:rsidP="00361967">
            <w:r w:rsidRPr="005C35E2">
              <w:t>Письменный перевод со словарём текста научно-популярной тематики</w:t>
            </w:r>
          </w:p>
        </w:tc>
      </w:tr>
      <w:tr w:rsidR="00361967" w14:paraId="0B87D74F" w14:textId="77777777" w:rsidTr="00361967">
        <w:tc>
          <w:tcPr>
            <w:tcW w:w="562" w:type="dxa"/>
          </w:tcPr>
          <w:p w14:paraId="75602682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7</w:t>
            </w:r>
          </w:p>
        </w:tc>
        <w:tc>
          <w:tcPr>
            <w:tcW w:w="4820" w:type="dxa"/>
          </w:tcPr>
          <w:p w14:paraId="04B23E62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описания эмпирической части исследования в таблицах, графиках, схемах и т.д.)</w:t>
            </w:r>
          </w:p>
        </w:tc>
        <w:tc>
          <w:tcPr>
            <w:tcW w:w="3963" w:type="dxa"/>
          </w:tcPr>
          <w:p w14:paraId="450FD5BF" w14:textId="77777777" w:rsidR="00361967" w:rsidRDefault="00361967" w:rsidP="00361967">
            <w:pPr>
              <w:rPr>
                <w:b/>
                <w:bCs/>
                <w:caps/>
              </w:rPr>
            </w:pPr>
            <w:r>
              <w:t xml:space="preserve">Презентация </w:t>
            </w:r>
            <w:proofErr w:type="spellStart"/>
            <w:r>
              <w:t>постерного</w:t>
            </w:r>
            <w:proofErr w:type="spellEnd"/>
            <w:r>
              <w:t xml:space="preserve"> доклада</w:t>
            </w:r>
          </w:p>
        </w:tc>
      </w:tr>
      <w:tr w:rsidR="00361967" w14:paraId="04CFBE67" w14:textId="77777777" w:rsidTr="00361967">
        <w:tc>
          <w:tcPr>
            <w:tcW w:w="562" w:type="dxa"/>
          </w:tcPr>
          <w:p w14:paraId="755B99C8" w14:textId="77777777" w:rsidR="00361967" w:rsidRPr="00361967" w:rsidRDefault="00361967" w:rsidP="00361967">
            <w:pPr>
              <w:rPr>
                <w:caps/>
              </w:rPr>
            </w:pPr>
            <w:r w:rsidRPr="00361967">
              <w:rPr>
                <w:caps/>
              </w:rPr>
              <w:t>8</w:t>
            </w:r>
          </w:p>
        </w:tc>
        <w:tc>
          <w:tcPr>
            <w:tcW w:w="4820" w:type="dxa"/>
          </w:tcPr>
          <w:p w14:paraId="562794AD" w14:textId="77777777" w:rsidR="00361967" w:rsidRPr="006E7394" w:rsidRDefault="00361967" w:rsidP="00D009A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E7394">
              <w:rPr>
                <w:sz w:val="24"/>
                <w:szCs w:val="24"/>
                <w:lang w:eastAsia="en-US"/>
              </w:rPr>
              <w:t xml:space="preserve">Тема 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6E7394">
              <w:rPr>
                <w:sz w:val="24"/>
                <w:szCs w:val="24"/>
                <w:lang w:eastAsia="en-US"/>
              </w:rPr>
              <w:t xml:space="preserve">. Подготовка к </w:t>
            </w:r>
            <w:proofErr w:type="spellStart"/>
            <w:r w:rsidRPr="006E7394">
              <w:rPr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6E7394">
              <w:rPr>
                <w:sz w:val="24"/>
                <w:szCs w:val="24"/>
                <w:lang w:eastAsia="en-US"/>
              </w:rPr>
              <w:t xml:space="preserve"> докладу (Языковые средства для проведения научной дискуссии)</w:t>
            </w:r>
          </w:p>
        </w:tc>
        <w:tc>
          <w:tcPr>
            <w:tcW w:w="3963" w:type="dxa"/>
          </w:tcPr>
          <w:p w14:paraId="477F96FA" w14:textId="77777777" w:rsidR="00361967" w:rsidRDefault="00361967" w:rsidP="00361967">
            <w:pPr>
              <w:rPr>
                <w:b/>
                <w:bCs/>
                <w:caps/>
              </w:rPr>
            </w:pPr>
            <w:r>
              <w:t xml:space="preserve">Презентация </w:t>
            </w:r>
            <w:proofErr w:type="spellStart"/>
            <w:r>
              <w:t>постерного</w:t>
            </w:r>
            <w:proofErr w:type="spellEnd"/>
            <w:r>
              <w:t xml:space="preserve"> доклада</w:t>
            </w:r>
          </w:p>
        </w:tc>
      </w:tr>
    </w:tbl>
    <w:p w14:paraId="30C83722" w14:textId="77777777" w:rsidR="00361967" w:rsidRDefault="00361967" w:rsidP="00E009DC">
      <w:pPr>
        <w:rPr>
          <w:b/>
          <w:bCs/>
          <w:caps/>
        </w:rPr>
      </w:pPr>
    </w:p>
    <w:p w14:paraId="3D4B50E7" w14:textId="04AE7DEF" w:rsidR="00DB2D36" w:rsidRDefault="00DB2D36" w:rsidP="00E009D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D009A6">
        <w:rPr>
          <w:b/>
          <w:bCs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8"/>
        <w:gridCol w:w="1417"/>
        <w:gridCol w:w="844"/>
        <w:gridCol w:w="992"/>
        <w:gridCol w:w="149"/>
        <w:gridCol w:w="1559"/>
      </w:tblGrid>
      <w:tr w:rsidR="00DB2D36" w:rsidRPr="007F18F6" w14:paraId="70A45ECC" w14:textId="77777777" w:rsidTr="0036196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EB1ACC3" w14:textId="77777777" w:rsidR="00DB2D36" w:rsidRPr="007F18F6" w:rsidRDefault="00DB2D36" w:rsidP="00DB2D36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13DA53C" w14:textId="77777777" w:rsidR="00DB2D36" w:rsidRPr="007F18F6" w:rsidRDefault="00DB2D36" w:rsidP="00DB2D36">
            <w:pPr>
              <w:jc w:val="center"/>
            </w:pPr>
            <w: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24F8B3F5" w14:textId="77777777" w:rsidR="00DB2D36" w:rsidRPr="007F18F6" w:rsidRDefault="00DB2D36" w:rsidP="00DB2D36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41C8A94" w14:textId="77777777" w:rsidR="00DB2D36" w:rsidRPr="0044027D" w:rsidRDefault="00DB2D36" w:rsidP="00DB2D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44" w:type="dxa"/>
            <w:vMerge w:val="restart"/>
            <w:textDirection w:val="btLr"/>
            <w:vAlign w:val="center"/>
          </w:tcPr>
          <w:p w14:paraId="05FD4209" w14:textId="77777777" w:rsidR="00DB2D36" w:rsidRPr="000573FC" w:rsidRDefault="00DB2D36" w:rsidP="00DB2D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700" w:type="dxa"/>
            <w:gridSpan w:val="3"/>
            <w:vAlign w:val="center"/>
          </w:tcPr>
          <w:p w14:paraId="5FDB06E5" w14:textId="77777777" w:rsidR="00DB2D36" w:rsidRPr="007F18F6" w:rsidRDefault="00DB2D36" w:rsidP="00DB2D36">
            <w:pPr>
              <w:jc w:val="center"/>
            </w:pPr>
            <w:r>
              <w:t>Наличие</w:t>
            </w:r>
          </w:p>
        </w:tc>
      </w:tr>
      <w:tr w:rsidR="00DB2D36" w:rsidRPr="007F18F6" w14:paraId="73B9A3F2" w14:textId="77777777" w:rsidTr="00361967">
        <w:trPr>
          <w:cantSplit/>
          <w:trHeight w:val="519"/>
        </w:trPr>
        <w:tc>
          <w:tcPr>
            <w:tcW w:w="648" w:type="dxa"/>
            <w:vMerge/>
          </w:tcPr>
          <w:p w14:paraId="6CD5AF9E" w14:textId="77777777" w:rsidR="00DB2D36" w:rsidRPr="007F18F6" w:rsidRDefault="00DB2D36" w:rsidP="00DB2D3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CBF35CF" w14:textId="77777777" w:rsidR="00DB2D36" w:rsidRDefault="00DB2D36" w:rsidP="00DB2D36">
            <w:pPr>
              <w:jc w:val="center"/>
            </w:pPr>
          </w:p>
        </w:tc>
        <w:tc>
          <w:tcPr>
            <w:tcW w:w="1418" w:type="dxa"/>
            <w:vMerge/>
          </w:tcPr>
          <w:p w14:paraId="2E803851" w14:textId="77777777" w:rsidR="00DB2D36" w:rsidRDefault="00DB2D36" w:rsidP="00DB2D3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7FD4768" w14:textId="77777777" w:rsidR="00DB2D36" w:rsidRDefault="00DB2D36" w:rsidP="00DB2D3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14:paraId="1AA91B4E" w14:textId="77777777" w:rsidR="00DB2D36" w:rsidRDefault="00DB2D36" w:rsidP="00DB2D3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2"/>
          </w:tcPr>
          <w:p w14:paraId="64892D7D" w14:textId="77777777" w:rsidR="00DB2D36" w:rsidRPr="000C7AAA" w:rsidRDefault="00DB2D36" w:rsidP="00DB2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7DA3106A" w14:textId="77777777" w:rsidR="00DB2D36" w:rsidRPr="007F18F6" w:rsidRDefault="00DB2D36" w:rsidP="00DB2D36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61967" w:rsidRPr="00CF79AF" w14:paraId="619AFCB6" w14:textId="77777777" w:rsidTr="00361967">
        <w:tc>
          <w:tcPr>
            <w:tcW w:w="648" w:type="dxa"/>
          </w:tcPr>
          <w:p w14:paraId="33D37B6B" w14:textId="77777777" w:rsidR="00361967" w:rsidRPr="007F18F6" w:rsidRDefault="00361967" w:rsidP="00361967">
            <w:pPr>
              <w:jc w:val="center"/>
            </w:pPr>
            <w:r>
              <w:lastRenderedPageBreak/>
              <w:t>1</w:t>
            </w:r>
          </w:p>
        </w:tc>
        <w:tc>
          <w:tcPr>
            <w:tcW w:w="2437" w:type="dxa"/>
          </w:tcPr>
          <w:p w14:paraId="53327F21" w14:textId="77777777" w:rsidR="00361967" w:rsidRDefault="00361967" w:rsidP="00361967">
            <w:r>
              <w:t xml:space="preserve">Деловой английский язык: для самостоятельной работы студентов: учебное пособие </w:t>
            </w:r>
          </w:p>
        </w:tc>
        <w:tc>
          <w:tcPr>
            <w:tcW w:w="1418" w:type="dxa"/>
          </w:tcPr>
          <w:p w14:paraId="5343E4DC" w14:textId="77777777" w:rsidR="00361967" w:rsidRDefault="00361967" w:rsidP="00361967">
            <w:proofErr w:type="spellStart"/>
            <w:r>
              <w:t>Спасибухова</w:t>
            </w:r>
            <w:proofErr w:type="spellEnd"/>
            <w:r>
              <w:t xml:space="preserve"> А.Н.</w:t>
            </w:r>
          </w:p>
        </w:tc>
        <w:tc>
          <w:tcPr>
            <w:tcW w:w="1417" w:type="dxa"/>
          </w:tcPr>
          <w:p w14:paraId="6EAFBDE3" w14:textId="77777777" w:rsidR="00361967" w:rsidRDefault="00361967" w:rsidP="00361967">
            <w:r>
              <w:t>Оренбург: ОГУ</w:t>
            </w:r>
          </w:p>
        </w:tc>
        <w:tc>
          <w:tcPr>
            <w:tcW w:w="844" w:type="dxa"/>
          </w:tcPr>
          <w:p w14:paraId="671491DE" w14:textId="77777777" w:rsidR="00361967" w:rsidRDefault="00361967" w:rsidP="00361967">
            <w:r>
              <w:t>2013</w:t>
            </w:r>
          </w:p>
        </w:tc>
        <w:tc>
          <w:tcPr>
            <w:tcW w:w="992" w:type="dxa"/>
          </w:tcPr>
          <w:p w14:paraId="1B2CDAC7" w14:textId="77777777" w:rsidR="00361967" w:rsidRPr="007F18F6" w:rsidRDefault="00361967" w:rsidP="00361967"/>
        </w:tc>
        <w:tc>
          <w:tcPr>
            <w:tcW w:w="1708" w:type="dxa"/>
            <w:gridSpan w:val="2"/>
          </w:tcPr>
          <w:p w14:paraId="22D1B1B4" w14:textId="77777777" w:rsidR="00361967" w:rsidRDefault="004331CD" w:rsidP="00361967">
            <w:hyperlink r:id="rId8" w:history="1">
              <w:r w:rsidR="00361967" w:rsidRPr="000C264C">
                <w:rPr>
                  <w:rStyle w:val="af2"/>
                  <w:rFonts w:eastAsia="HiddenHorzOCR"/>
                  <w:sz w:val="22"/>
                  <w:szCs w:val="22"/>
                </w:rPr>
                <w:t>http://biblioclub.ru</w:t>
              </w:r>
            </w:hyperlink>
            <w:r w:rsidR="00361967" w:rsidRPr="000C264C">
              <w:rPr>
                <w:sz w:val="22"/>
                <w:szCs w:val="22"/>
              </w:rPr>
              <w:t xml:space="preserve"> </w:t>
            </w:r>
          </w:p>
        </w:tc>
      </w:tr>
      <w:tr w:rsidR="00361967" w:rsidRPr="00CF79AF" w14:paraId="7150353A" w14:textId="77777777" w:rsidTr="00361967">
        <w:tc>
          <w:tcPr>
            <w:tcW w:w="648" w:type="dxa"/>
          </w:tcPr>
          <w:p w14:paraId="11DDC669" w14:textId="77777777" w:rsidR="00361967" w:rsidRPr="007F18F6" w:rsidRDefault="00361967" w:rsidP="00361967">
            <w:r>
              <w:t>2</w:t>
            </w:r>
          </w:p>
        </w:tc>
        <w:tc>
          <w:tcPr>
            <w:tcW w:w="2437" w:type="dxa"/>
          </w:tcPr>
          <w:p w14:paraId="04115A07" w14:textId="77777777" w:rsidR="00361967" w:rsidRPr="007F18F6" w:rsidRDefault="00361967" w:rsidP="00361967">
            <w:r>
              <w:t>Деловой иностранный язык: английский язык учебно-методический комплекс</w:t>
            </w:r>
          </w:p>
        </w:tc>
        <w:tc>
          <w:tcPr>
            <w:tcW w:w="1418" w:type="dxa"/>
          </w:tcPr>
          <w:p w14:paraId="28B774A5" w14:textId="77777777" w:rsidR="00361967" w:rsidRPr="007F18F6" w:rsidRDefault="00361967" w:rsidP="00361967">
            <w:proofErr w:type="spellStart"/>
            <w:r>
              <w:t>Гарагуля</w:t>
            </w:r>
            <w:proofErr w:type="spellEnd"/>
            <w:r>
              <w:t xml:space="preserve"> С.И.</w:t>
            </w:r>
          </w:p>
        </w:tc>
        <w:tc>
          <w:tcPr>
            <w:tcW w:w="1417" w:type="dxa"/>
          </w:tcPr>
          <w:p w14:paraId="210296F7" w14:textId="77777777" w:rsidR="00361967" w:rsidRPr="007F18F6" w:rsidRDefault="00361967" w:rsidP="00361967">
            <w:r>
              <w:t xml:space="preserve">Кемерово: Кемеровский государственный университет культуры и искусств </w:t>
            </w:r>
          </w:p>
        </w:tc>
        <w:tc>
          <w:tcPr>
            <w:tcW w:w="844" w:type="dxa"/>
          </w:tcPr>
          <w:p w14:paraId="7B663DF8" w14:textId="77777777" w:rsidR="00361967" w:rsidRPr="007F18F6" w:rsidRDefault="00361967" w:rsidP="00361967">
            <w:r>
              <w:t>2014</w:t>
            </w:r>
          </w:p>
        </w:tc>
        <w:tc>
          <w:tcPr>
            <w:tcW w:w="992" w:type="dxa"/>
          </w:tcPr>
          <w:p w14:paraId="1C6454CC" w14:textId="77777777" w:rsidR="00361967" w:rsidRPr="007F18F6" w:rsidRDefault="00361967" w:rsidP="00361967">
            <w:pPr>
              <w:jc w:val="center"/>
            </w:pPr>
          </w:p>
        </w:tc>
        <w:tc>
          <w:tcPr>
            <w:tcW w:w="1708" w:type="dxa"/>
            <w:gridSpan w:val="2"/>
          </w:tcPr>
          <w:p w14:paraId="5015D9C5" w14:textId="77777777" w:rsidR="00361967" w:rsidRDefault="004331CD" w:rsidP="00361967">
            <w:hyperlink r:id="rId9" w:history="1">
              <w:r w:rsidR="00361967" w:rsidRPr="000C264C">
                <w:rPr>
                  <w:rStyle w:val="af2"/>
                  <w:rFonts w:eastAsia="HiddenHorzOCR"/>
                  <w:sz w:val="22"/>
                  <w:szCs w:val="22"/>
                </w:rPr>
                <w:t>http://biblioclub.ru</w:t>
              </w:r>
            </w:hyperlink>
            <w:r w:rsidR="00361967" w:rsidRPr="000C264C">
              <w:rPr>
                <w:sz w:val="22"/>
                <w:szCs w:val="22"/>
              </w:rPr>
              <w:t xml:space="preserve"> </w:t>
            </w:r>
          </w:p>
        </w:tc>
      </w:tr>
      <w:tr w:rsidR="00361967" w:rsidRPr="00CF79AF" w14:paraId="383A69F7" w14:textId="77777777" w:rsidTr="00361967">
        <w:tc>
          <w:tcPr>
            <w:tcW w:w="648" w:type="dxa"/>
          </w:tcPr>
          <w:p w14:paraId="2D16EA08" w14:textId="77777777" w:rsidR="00361967" w:rsidRPr="007F18F6" w:rsidRDefault="00361967" w:rsidP="00361967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631D0767" w14:textId="77777777" w:rsidR="00361967" w:rsidRDefault="00361967" w:rsidP="00361967">
            <w:r w:rsidRPr="00893363">
              <w:t xml:space="preserve">Английский язык в сфере делового общения: учебное пособие </w:t>
            </w:r>
          </w:p>
        </w:tc>
        <w:tc>
          <w:tcPr>
            <w:tcW w:w="1418" w:type="dxa"/>
          </w:tcPr>
          <w:p w14:paraId="6BB1D3BB" w14:textId="77777777" w:rsidR="00361967" w:rsidRDefault="00361967" w:rsidP="00361967">
            <w:proofErr w:type="spellStart"/>
            <w:r w:rsidRPr="00893363">
              <w:t>Сергейчик</w:t>
            </w:r>
            <w:proofErr w:type="spellEnd"/>
            <w:r w:rsidRPr="00893363">
              <w:t xml:space="preserve"> Т.С.</w:t>
            </w:r>
          </w:p>
        </w:tc>
        <w:tc>
          <w:tcPr>
            <w:tcW w:w="1417" w:type="dxa"/>
          </w:tcPr>
          <w:p w14:paraId="20149A8E" w14:textId="77777777" w:rsidR="00361967" w:rsidRDefault="00361967" w:rsidP="00361967">
            <w:r w:rsidRPr="00893363">
              <w:t>Кемерово: Кемеровский государственный ун</w:t>
            </w:r>
            <w:r>
              <w:t>-</w:t>
            </w:r>
            <w:r w:rsidRPr="00893363">
              <w:t>т</w:t>
            </w:r>
          </w:p>
        </w:tc>
        <w:tc>
          <w:tcPr>
            <w:tcW w:w="844" w:type="dxa"/>
          </w:tcPr>
          <w:p w14:paraId="517A0989" w14:textId="77777777" w:rsidR="00361967" w:rsidRDefault="00361967" w:rsidP="00361967">
            <w:r w:rsidRPr="00893363">
              <w:t>2010</w:t>
            </w:r>
          </w:p>
        </w:tc>
        <w:tc>
          <w:tcPr>
            <w:tcW w:w="992" w:type="dxa"/>
          </w:tcPr>
          <w:p w14:paraId="51CC9F57" w14:textId="77777777" w:rsidR="00361967" w:rsidRPr="007F18F6" w:rsidRDefault="00361967" w:rsidP="00361967"/>
        </w:tc>
        <w:tc>
          <w:tcPr>
            <w:tcW w:w="1708" w:type="dxa"/>
            <w:gridSpan w:val="2"/>
          </w:tcPr>
          <w:p w14:paraId="3209ACE4" w14:textId="77777777" w:rsidR="00361967" w:rsidRDefault="004331CD" w:rsidP="00361967">
            <w:hyperlink r:id="rId10" w:history="1">
              <w:r w:rsidR="00361967" w:rsidRPr="000C264C">
                <w:rPr>
                  <w:rStyle w:val="af2"/>
                  <w:rFonts w:eastAsia="HiddenHorzOCR"/>
                  <w:sz w:val="22"/>
                  <w:szCs w:val="22"/>
                </w:rPr>
                <w:t>http://biblioclub.ru</w:t>
              </w:r>
            </w:hyperlink>
            <w:r w:rsidR="00361967" w:rsidRPr="000C264C">
              <w:rPr>
                <w:sz w:val="22"/>
                <w:szCs w:val="22"/>
              </w:rPr>
              <w:t xml:space="preserve"> </w:t>
            </w:r>
          </w:p>
        </w:tc>
      </w:tr>
      <w:tr w:rsidR="00361967" w:rsidRPr="00CF79AF" w14:paraId="4885D298" w14:textId="77777777" w:rsidTr="00361967">
        <w:tc>
          <w:tcPr>
            <w:tcW w:w="648" w:type="dxa"/>
          </w:tcPr>
          <w:p w14:paraId="33FFF8FB" w14:textId="77777777" w:rsidR="00361967" w:rsidRPr="007F18F6" w:rsidRDefault="00361967" w:rsidP="00361967">
            <w:r>
              <w:t>4</w:t>
            </w:r>
          </w:p>
        </w:tc>
        <w:tc>
          <w:tcPr>
            <w:tcW w:w="2437" w:type="dxa"/>
          </w:tcPr>
          <w:p w14:paraId="7DFF7D43" w14:textId="77777777" w:rsidR="00361967" w:rsidRPr="007F18F6" w:rsidRDefault="00361967" w:rsidP="00361967">
            <w:proofErr w:type="spellStart"/>
            <w:r w:rsidRPr="00893363">
              <w:t>Englishfor</w:t>
            </w:r>
            <w:proofErr w:type="spellEnd"/>
            <w:r>
              <w:t xml:space="preserve"> </w:t>
            </w:r>
            <w:proofErr w:type="spellStart"/>
            <w:r w:rsidRPr="00893363">
              <w:t>Cross-Culturaland</w:t>
            </w:r>
            <w:proofErr w:type="spellEnd"/>
            <w:r>
              <w:t xml:space="preserve"> </w:t>
            </w:r>
            <w:proofErr w:type="spellStart"/>
            <w:r w:rsidRPr="00893363">
              <w:t>Professional</w:t>
            </w:r>
            <w:proofErr w:type="spellEnd"/>
            <w:r>
              <w:t xml:space="preserve"> </w:t>
            </w:r>
            <w:proofErr w:type="spellStart"/>
            <w:r w:rsidRPr="00893363">
              <w:t>Communication</w:t>
            </w:r>
            <w:proofErr w:type="spellEnd"/>
            <w:r w:rsidRPr="00893363">
              <w:t xml:space="preserve">=Английский язык для межкультурного и профессионального общения: учебное пособие </w:t>
            </w:r>
          </w:p>
        </w:tc>
        <w:tc>
          <w:tcPr>
            <w:tcW w:w="1418" w:type="dxa"/>
          </w:tcPr>
          <w:p w14:paraId="4D756980" w14:textId="77777777" w:rsidR="00361967" w:rsidRPr="007F18F6" w:rsidRDefault="00361967" w:rsidP="00361967">
            <w:proofErr w:type="spellStart"/>
            <w:r w:rsidRPr="00893363">
              <w:t>Данчевская</w:t>
            </w:r>
            <w:proofErr w:type="spellEnd"/>
            <w:r w:rsidRPr="00893363">
              <w:t>, О.Е.</w:t>
            </w:r>
          </w:p>
        </w:tc>
        <w:tc>
          <w:tcPr>
            <w:tcW w:w="1417" w:type="dxa"/>
          </w:tcPr>
          <w:p w14:paraId="2C5D3E93" w14:textId="77777777" w:rsidR="00361967" w:rsidRPr="007F18F6" w:rsidRDefault="00361967" w:rsidP="00361967">
            <w:r w:rsidRPr="00893363">
              <w:t>М.: Флинта</w:t>
            </w:r>
          </w:p>
        </w:tc>
        <w:tc>
          <w:tcPr>
            <w:tcW w:w="844" w:type="dxa"/>
          </w:tcPr>
          <w:p w14:paraId="10365689" w14:textId="77777777" w:rsidR="00361967" w:rsidRPr="007F18F6" w:rsidRDefault="00361967" w:rsidP="00361967">
            <w:r w:rsidRPr="00361967">
              <w:t xml:space="preserve">2017 </w:t>
            </w:r>
          </w:p>
        </w:tc>
        <w:tc>
          <w:tcPr>
            <w:tcW w:w="992" w:type="dxa"/>
          </w:tcPr>
          <w:p w14:paraId="0FA2840A" w14:textId="77777777" w:rsidR="00361967" w:rsidRPr="007F18F6" w:rsidRDefault="00361967" w:rsidP="00361967">
            <w:pPr>
              <w:jc w:val="center"/>
            </w:pPr>
          </w:p>
        </w:tc>
        <w:tc>
          <w:tcPr>
            <w:tcW w:w="1708" w:type="dxa"/>
            <w:gridSpan w:val="2"/>
          </w:tcPr>
          <w:p w14:paraId="68B024EF" w14:textId="77777777" w:rsidR="00361967" w:rsidRDefault="004331CD" w:rsidP="00361967">
            <w:hyperlink r:id="rId11" w:history="1">
              <w:r w:rsidR="00361967" w:rsidRPr="000C264C">
                <w:rPr>
                  <w:rStyle w:val="af2"/>
                  <w:rFonts w:eastAsia="HiddenHorzOCR"/>
                  <w:sz w:val="22"/>
                  <w:szCs w:val="22"/>
                </w:rPr>
                <w:t>http://biblioclub.ru</w:t>
              </w:r>
            </w:hyperlink>
            <w:r w:rsidR="00361967" w:rsidRPr="000C264C">
              <w:rPr>
                <w:sz w:val="22"/>
                <w:szCs w:val="22"/>
              </w:rPr>
              <w:t xml:space="preserve"> </w:t>
            </w:r>
          </w:p>
        </w:tc>
      </w:tr>
    </w:tbl>
    <w:p w14:paraId="50ECEF07" w14:textId="77777777" w:rsidR="00DB2D36" w:rsidRDefault="00DB2D36" w:rsidP="00DB2D36">
      <w:pPr>
        <w:spacing w:line="360" w:lineRule="auto"/>
        <w:rPr>
          <w:b/>
          <w:bCs/>
        </w:rPr>
      </w:pPr>
    </w:p>
    <w:p w14:paraId="2C9AC945" w14:textId="3521F0E6" w:rsidR="00361967" w:rsidRPr="001F2623" w:rsidRDefault="00361967" w:rsidP="00D009A6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6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1F262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D009A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9281ADB" w14:textId="77777777" w:rsidR="00361967" w:rsidRPr="001F2623" w:rsidRDefault="00361967" w:rsidP="00D009A6">
      <w:pPr>
        <w:ind w:firstLine="244"/>
        <w:jc w:val="both"/>
      </w:pPr>
      <w:bookmarkStart w:id="6" w:name="_Hlk61342968"/>
      <w:bookmarkStart w:id="7" w:name="_Hlk61374257"/>
      <w:r w:rsidRPr="001F2623">
        <w:t xml:space="preserve">1.    «НЭБ». Национальная электронная библиотека. – Режим доступа: </w:t>
      </w:r>
      <w:hyperlink r:id="rId12" w:history="1">
        <w:r w:rsidRPr="001F2623">
          <w:rPr>
            <w:rStyle w:val="af2"/>
          </w:rPr>
          <w:t>http://нэб.рф/</w:t>
        </w:r>
      </w:hyperlink>
    </w:p>
    <w:p w14:paraId="229B25A4" w14:textId="77777777" w:rsidR="00361967" w:rsidRPr="001F2623" w:rsidRDefault="00361967" w:rsidP="00D009A6">
      <w:pPr>
        <w:ind w:firstLine="244"/>
        <w:jc w:val="both"/>
      </w:pPr>
      <w:r w:rsidRPr="001F2623">
        <w:t>2.    «</w:t>
      </w:r>
      <w:proofErr w:type="spellStart"/>
      <w:r w:rsidRPr="001F2623">
        <w:t>eLibrary</w:t>
      </w:r>
      <w:proofErr w:type="spellEnd"/>
      <w:r w:rsidRPr="001F2623">
        <w:t xml:space="preserve">». Научная электронная библиотека. – Режим доступа: </w:t>
      </w:r>
      <w:hyperlink r:id="rId13" w:history="1">
        <w:r w:rsidRPr="001F2623">
          <w:rPr>
            <w:rStyle w:val="af2"/>
          </w:rPr>
          <w:t>https://elibrary.ru</w:t>
        </w:r>
      </w:hyperlink>
    </w:p>
    <w:p w14:paraId="34FFD580" w14:textId="77777777" w:rsidR="00361967" w:rsidRPr="001F2623" w:rsidRDefault="00361967" w:rsidP="00361967">
      <w:pPr>
        <w:tabs>
          <w:tab w:val="left" w:pos="567"/>
        </w:tabs>
        <w:ind w:firstLine="244"/>
        <w:jc w:val="both"/>
      </w:pPr>
      <w:r w:rsidRPr="001F2623">
        <w:t>3. «</w:t>
      </w:r>
      <w:proofErr w:type="spellStart"/>
      <w:r w:rsidRPr="001F2623">
        <w:t>КиберЛенинка</w:t>
      </w:r>
      <w:proofErr w:type="spellEnd"/>
      <w:r w:rsidRPr="001F2623">
        <w:t xml:space="preserve">». Научная электронная библиотека. – Режим доступа: </w:t>
      </w:r>
      <w:hyperlink r:id="rId14" w:history="1">
        <w:r w:rsidRPr="001F2623">
          <w:rPr>
            <w:rStyle w:val="af2"/>
          </w:rPr>
          <w:t>https://cyberleninka.ru/</w:t>
        </w:r>
      </w:hyperlink>
    </w:p>
    <w:p w14:paraId="55AE6FEF" w14:textId="77777777" w:rsidR="00361967" w:rsidRPr="001F2623" w:rsidRDefault="00361967" w:rsidP="00361967">
      <w:pPr>
        <w:ind w:firstLine="244"/>
        <w:jc w:val="both"/>
      </w:pPr>
      <w:r w:rsidRPr="001F2623">
        <w:t xml:space="preserve">4. ЭБС «Университетская библиотека онлайн». – Режим доступа: </w:t>
      </w:r>
      <w:hyperlink r:id="rId15" w:history="1">
        <w:r w:rsidRPr="001F2623">
          <w:rPr>
            <w:rStyle w:val="af2"/>
          </w:rPr>
          <w:t>http://www.biblioclub.ru/</w:t>
        </w:r>
      </w:hyperlink>
    </w:p>
    <w:p w14:paraId="2008F4E6" w14:textId="77777777" w:rsidR="00361967" w:rsidRPr="001F2623" w:rsidRDefault="00361967" w:rsidP="00361967">
      <w:pPr>
        <w:ind w:firstLine="244"/>
        <w:jc w:val="both"/>
      </w:pPr>
      <w:r w:rsidRPr="001F2623">
        <w:t xml:space="preserve">5. Российская государственная библиотека. – Режим доступа: </w:t>
      </w:r>
      <w:hyperlink r:id="rId16" w:history="1">
        <w:r w:rsidRPr="001F2623">
          <w:rPr>
            <w:rStyle w:val="af2"/>
          </w:rPr>
          <w:t>http://www.rsl.ru/</w:t>
        </w:r>
      </w:hyperlink>
    </w:p>
    <w:p w14:paraId="12A7E390" w14:textId="77777777" w:rsidR="00361967" w:rsidRPr="001F2623" w:rsidRDefault="00361967" w:rsidP="00361967">
      <w:pPr>
        <w:jc w:val="both"/>
      </w:pPr>
    </w:p>
    <w:p w14:paraId="4DD1D424" w14:textId="4D3B5273" w:rsidR="00361967" w:rsidRPr="001F2623" w:rsidRDefault="00361967" w:rsidP="00D009A6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62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D009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C45833" w14:textId="77777777" w:rsidR="00361967" w:rsidRPr="001F2623" w:rsidRDefault="00361967" w:rsidP="00D009A6">
      <w:pPr>
        <w:ind w:firstLine="567"/>
        <w:jc w:val="both"/>
      </w:pPr>
      <w:r w:rsidRPr="001F262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8785E50" w14:textId="77777777" w:rsidR="00361967" w:rsidRPr="001F2623" w:rsidRDefault="00361967" w:rsidP="00361967">
      <w:pPr>
        <w:ind w:firstLine="567"/>
        <w:jc w:val="both"/>
      </w:pPr>
      <w:r w:rsidRPr="001F262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F2623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  <w:r w:rsidRPr="001F2623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CC70F56" w14:textId="77777777" w:rsidR="00361967" w:rsidRPr="001F2623" w:rsidRDefault="00361967" w:rsidP="00361967">
      <w:pPr>
        <w:ind w:firstLine="567"/>
        <w:jc w:val="both"/>
      </w:pPr>
      <w:r w:rsidRPr="001F2623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1BA41BC7" w14:textId="77777777" w:rsidR="00361967" w:rsidRPr="001F2623" w:rsidRDefault="00361967" w:rsidP="00361967">
      <w:pPr>
        <w:ind w:firstLine="567"/>
        <w:jc w:val="both"/>
        <w:rPr>
          <w:rFonts w:eastAsia="WenQuanYi Micro Hei"/>
        </w:rPr>
      </w:pPr>
      <w:r w:rsidRPr="001F262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CA6A5A" w14:textId="77777777" w:rsidR="00361967" w:rsidRPr="001F2623" w:rsidRDefault="00361967" w:rsidP="00361967">
      <w:pPr>
        <w:ind w:firstLine="567"/>
        <w:jc w:val="both"/>
      </w:pPr>
    </w:p>
    <w:p w14:paraId="4D5EB5FE" w14:textId="77777777" w:rsidR="00361967" w:rsidRPr="001F2623" w:rsidRDefault="00361967" w:rsidP="00361967">
      <w:pPr>
        <w:contextualSpacing/>
        <w:jc w:val="both"/>
      </w:pPr>
      <w:r w:rsidRPr="001F262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578AD10" w14:textId="77777777" w:rsidR="00361967" w:rsidRPr="001F2623" w:rsidRDefault="00361967" w:rsidP="00361967">
      <w:pPr>
        <w:jc w:val="both"/>
      </w:pPr>
      <w:r w:rsidRPr="001F262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1941CD9" w14:textId="77777777" w:rsidR="00361967" w:rsidRPr="001F2623" w:rsidRDefault="00361967" w:rsidP="00361967">
      <w:pPr>
        <w:numPr>
          <w:ilvl w:val="0"/>
          <w:numId w:val="4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lastRenderedPageBreak/>
        <w:t>Windows</w:t>
      </w:r>
      <w:proofErr w:type="spellEnd"/>
      <w:r w:rsidRPr="001F2623">
        <w:rPr>
          <w:rFonts w:eastAsia="WenQuanYi Micro Hei"/>
        </w:rPr>
        <w:t xml:space="preserve"> 10 x64</w:t>
      </w:r>
    </w:p>
    <w:p w14:paraId="6A238918" w14:textId="77777777" w:rsidR="00361967" w:rsidRPr="001F2623" w:rsidRDefault="00361967" w:rsidP="00361967">
      <w:pPr>
        <w:numPr>
          <w:ilvl w:val="0"/>
          <w:numId w:val="4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  <w:r w:rsidRPr="001F2623">
        <w:rPr>
          <w:rFonts w:eastAsia="WenQuanYi Micro Hei"/>
        </w:rPr>
        <w:t xml:space="preserve"> 2016</w:t>
      </w:r>
    </w:p>
    <w:p w14:paraId="704F5CDF" w14:textId="77777777" w:rsidR="00361967" w:rsidRPr="001F2623" w:rsidRDefault="00361967" w:rsidP="00361967">
      <w:pPr>
        <w:numPr>
          <w:ilvl w:val="0"/>
          <w:numId w:val="4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1F2623">
        <w:rPr>
          <w:rFonts w:eastAsia="WenQuanYi Micro Hei"/>
        </w:rPr>
        <w:t>Office</w:t>
      </w:r>
      <w:proofErr w:type="spellEnd"/>
    </w:p>
    <w:p w14:paraId="2FAABA38" w14:textId="77777777" w:rsidR="00361967" w:rsidRPr="001F2623" w:rsidRDefault="00361967" w:rsidP="00361967">
      <w:pPr>
        <w:numPr>
          <w:ilvl w:val="0"/>
          <w:numId w:val="4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proofErr w:type="spellStart"/>
      <w:r w:rsidRPr="001F2623">
        <w:rPr>
          <w:rFonts w:eastAsia="WenQuanYi Micro Hei"/>
        </w:rPr>
        <w:t>Firefox</w:t>
      </w:r>
      <w:proofErr w:type="spellEnd"/>
    </w:p>
    <w:p w14:paraId="43B6BCB4" w14:textId="77777777" w:rsidR="00361967" w:rsidRPr="001F2623" w:rsidRDefault="00361967" w:rsidP="00361967">
      <w:pPr>
        <w:numPr>
          <w:ilvl w:val="0"/>
          <w:numId w:val="4"/>
        </w:numPr>
        <w:tabs>
          <w:tab w:val="clear" w:pos="181"/>
          <w:tab w:val="num" w:pos="0"/>
          <w:tab w:val="left" w:pos="788"/>
        </w:tabs>
        <w:suppressAutoHyphens/>
        <w:ind w:left="720" w:hanging="360"/>
        <w:jc w:val="both"/>
      </w:pPr>
      <w:r w:rsidRPr="001F2623">
        <w:rPr>
          <w:rFonts w:eastAsia="WenQuanYi Micro Hei"/>
        </w:rPr>
        <w:t>GIMP</w:t>
      </w:r>
    </w:p>
    <w:p w14:paraId="369E2934" w14:textId="77777777" w:rsidR="00361967" w:rsidRPr="001F2623" w:rsidRDefault="00361967" w:rsidP="00361967">
      <w:pPr>
        <w:tabs>
          <w:tab w:val="left" w:pos="3975"/>
          <w:tab w:val="center" w:pos="5352"/>
        </w:tabs>
        <w:jc w:val="both"/>
      </w:pPr>
    </w:p>
    <w:p w14:paraId="6C9F8FCC" w14:textId="77777777" w:rsidR="00361967" w:rsidRPr="001F2623" w:rsidRDefault="00361967" w:rsidP="00361967">
      <w:pPr>
        <w:contextualSpacing/>
        <w:jc w:val="both"/>
      </w:pPr>
      <w:r w:rsidRPr="001F2623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405C7221" w14:textId="77777777" w:rsidR="00361967" w:rsidRPr="001F2623" w:rsidRDefault="00361967" w:rsidP="00361967">
      <w:pPr>
        <w:ind w:left="760"/>
        <w:jc w:val="both"/>
      </w:pPr>
      <w:r w:rsidRPr="001F2623">
        <w:rPr>
          <w:rFonts w:eastAsia="WenQuanYi Micro Hei"/>
        </w:rPr>
        <w:t>Не используются.</w:t>
      </w:r>
    </w:p>
    <w:p w14:paraId="359340EB" w14:textId="77777777" w:rsidR="00361967" w:rsidRPr="001F2623" w:rsidRDefault="00361967" w:rsidP="00361967">
      <w:pPr>
        <w:jc w:val="both"/>
        <w:rPr>
          <w:b/>
          <w:bCs/>
        </w:rPr>
      </w:pPr>
    </w:p>
    <w:p w14:paraId="6D2E448B" w14:textId="498624B5" w:rsidR="00361967" w:rsidRDefault="00361967" w:rsidP="00361967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D009A6">
        <w:rPr>
          <w:b/>
          <w:bCs/>
          <w:color w:val="000000"/>
          <w:spacing w:val="5"/>
        </w:rPr>
        <w:t>:</w:t>
      </w:r>
    </w:p>
    <w:p w14:paraId="19F546D4" w14:textId="77777777" w:rsidR="00361967" w:rsidRPr="003C0E55" w:rsidRDefault="00361967" w:rsidP="00361967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AAEF41" w14:textId="77777777" w:rsidR="00361967" w:rsidRPr="003C0E55" w:rsidRDefault="00361967" w:rsidP="00361967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2005A2" w14:textId="3D427460" w:rsidR="00AD3EC6" w:rsidRDefault="00361967" w:rsidP="006C17E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AD3EC6" w:rsidSect="00DB2D36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814EA" w14:textId="77777777" w:rsidR="004331CD" w:rsidRDefault="004331CD">
      <w:r>
        <w:separator/>
      </w:r>
    </w:p>
  </w:endnote>
  <w:endnote w:type="continuationSeparator" w:id="0">
    <w:p w14:paraId="7D5BA605" w14:textId="77777777" w:rsidR="004331CD" w:rsidRDefault="0043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8F167" w14:textId="77777777" w:rsidR="004331CD" w:rsidRDefault="004331CD">
      <w:r>
        <w:separator/>
      </w:r>
    </w:p>
  </w:footnote>
  <w:footnote w:type="continuationSeparator" w:id="0">
    <w:p w14:paraId="74A56318" w14:textId="77777777" w:rsidR="004331CD" w:rsidRDefault="0043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46C04" w14:textId="77777777" w:rsidR="00DB2D36" w:rsidRDefault="00DB2D36" w:rsidP="00DB2D36">
    <w:pPr>
      <w:pStyle w:val="a6"/>
      <w:framePr w:wrap="auto" w:vAnchor="text" w:hAnchor="margin" w:xAlign="right" w:y="1"/>
      <w:rPr>
        <w:rStyle w:val="a8"/>
      </w:rPr>
    </w:pPr>
  </w:p>
  <w:p w14:paraId="5A707FDC" w14:textId="77777777" w:rsidR="00DB2D36" w:rsidRDefault="00DB2D36" w:rsidP="00DB2D3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81"/>
        </w:tabs>
        <w:ind w:left="13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3001D"/>
    <w:multiLevelType w:val="hybridMultilevel"/>
    <w:tmpl w:val="BCC4283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DFB4AAB"/>
    <w:multiLevelType w:val="hybridMultilevel"/>
    <w:tmpl w:val="97808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36"/>
    <w:rsid w:val="000141BA"/>
    <w:rsid w:val="00060AD5"/>
    <w:rsid w:val="000D1248"/>
    <w:rsid w:val="000E33BA"/>
    <w:rsid w:val="001C715F"/>
    <w:rsid w:val="00361967"/>
    <w:rsid w:val="004331CD"/>
    <w:rsid w:val="0045401B"/>
    <w:rsid w:val="004E4A2A"/>
    <w:rsid w:val="00617EAB"/>
    <w:rsid w:val="0064785F"/>
    <w:rsid w:val="006C17EE"/>
    <w:rsid w:val="006E7394"/>
    <w:rsid w:val="00921F5A"/>
    <w:rsid w:val="0094285E"/>
    <w:rsid w:val="00AD3EC6"/>
    <w:rsid w:val="00B535E8"/>
    <w:rsid w:val="00BA7C88"/>
    <w:rsid w:val="00C64257"/>
    <w:rsid w:val="00D009A6"/>
    <w:rsid w:val="00DA2A3C"/>
    <w:rsid w:val="00DB2D36"/>
    <w:rsid w:val="00E009DC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0F5C"/>
  <w15:chartTrackingRefBased/>
  <w15:docId w15:val="{2BB0DF58-0D01-4882-9872-B2C20B38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DB2D36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2D3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DB2D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DB2D36"/>
    <w:rPr>
      <w:rFonts w:ascii="Times New Roman" w:eastAsia="HiddenHorzOCR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B2D36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DB2D3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DB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DB2D3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DB2D36"/>
  </w:style>
  <w:style w:type="paragraph" w:styleId="a6">
    <w:name w:val="header"/>
    <w:basedOn w:val="a0"/>
    <w:link w:val="a7"/>
    <w:uiPriority w:val="99"/>
    <w:rsid w:val="00DB2D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B2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B2D36"/>
  </w:style>
  <w:style w:type="paragraph" w:styleId="a9">
    <w:name w:val="footer"/>
    <w:basedOn w:val="a0"/>
    <w:link w:val="aa"/>
    <w:uiPriority w:val="99"/>
    <w:rsid w:val="00DB2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B2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DB2D36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DB2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DB2D3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B2D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DB2D3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DB2D36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DB2D3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DB2D3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B2D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DB2D3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DB2D36"/>
    <w:rPr>
      <w:color w:val="0000FF"/>
      <w:u w:val="single"/>
    </w:rPr>
  </w:style>
  <w:style w:type="character" w:styleId="af3">
    <w:name w:val="FollowedHyperlink"/>
    <w:uiPriority w:val="99"/>
    <w:rsid w:val="00DB2D36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DB2D3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DB2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DB2D3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DB2D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DB2D36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DB2D36"/>
  </w:style>
  <w:style w:type="paragraph" w:customStyle="1" w:styleId="Default">
    <w:name w:val="Default"/>
    <w:uiPriority w:val="99"/>
    <w:rsid w:val="00DB2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DB2D36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B2D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DB2D36"/>
    <w:rPr>
      <w:i/>
      <w:iCs/>
    </w:rPr>
  </w:style>
  <w:style w:type="paragraph" w:customStyle="1" w:styleId="12">
    <w:name w:val="Текст примечания1"/>
    <w:basedOn w:val="a0"/>
    <w:uiPriority w:val="99"/>
    <w:rsid w:val="00DB2D36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character" w:customStyle="1" w:styleId="21">
    <w:name w:val="Верхний колонтитул Знак2"/>
    <w:uiPriority w:val="99"/>
    <w:rsid w:val="00DB2D36"/>
    <w:rPr>
      <w:rFonts w:ascii="Times New Roman" w:hAnsi="Times New Roman" w:cs="Times New Roman"/>
      <w:color w:val="00000A"/>
      <w:sz w:val="24"/>
      <w:szCs w:val="24"/>
      <w:lang w:eastAsia="ar-SA" w:bidi="ar-SA"/>
    </w:rPr>
  </w:style>
  <w:style w:type="numbering" w:customStyle="1" w:styleId="1">
    <w:name w:val="Список1"/>
    <w:rsid w:val="00DB2D36"/>
    <w:pPr>
      <w:numPr>
        <w:numId w:val="2"/>
      </w:numPr>
    </w:pPr>
  </w:style>
  <w:style w:type="character" w:customStyle="1" w:styleId="ListLabel13">
    <w:name w:val="ListLabel 13"/>
    <w:rsid w:val="00DB2D36"/>
  </w:style>
  <w:style w:type="paragraph" w:customStyle="1" w:styleId="afa">
    <w:name w:val="Содержимое таблицы"/>
    <w:basedOn w:val="a0"/>
    <w:rsid w:val="0064785F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6E739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361967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BFE3-552A-434F-888E-8605F7D9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2021-02-15T07:54:00Z</dcterms:created>
  <dcterms:modified xsi:type="dcterms:W3CDTF">2023-10-17T09:49:00Z</dcterms:modified>
</cp:coreProperties>
</file>