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49E06" w14:textId="59AC1EEB" w:rsidR="00001B7D" w:rsidRPr="00C5184E" w:rsidRDefault="00001B7D" w:rsidP="00001B7D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C5184E">
        <w:rPr>
          <w:kern w:val="0"/>
          <w:sz w:val="24"/>
          <w:szCs w:val="24"/>
          <w:lang w:eastAsia="ru-RU"/>
        </w:rPr>
        <w:t>ГОСУДАРСТВЕННОЕ АВТОНОМНОЕ ОБРАЗОВАТЕЛЬНОЕ УЧРЕЖДЕНИЕ ВЫСШЕГО ОБРАЗОВАНИЯ</w:t>
      </w:r>
      <w:r w:rsidR="00F955AA">
        <w:rPr>
          <w:kern w:val="0"/>
          <w:sz w:val="24"/>
          <w:szCs w:val="24"/>
          <w:lang w:eastAsia="ru-RU"/>
        </w:rPr>
        <w:t xml:space="preserve"> ЛЕНИНГРАДСКОЙ ОБЛАСТИ</w:t>
      </w:r>
    </w:p>
    <w:p w14:paraId="06EF54B4" w14:textId="77777777" w:rsidR="00001B7D" w:rsidRPr="00C5184E" w:rsidRDefault="00001B7D" w:rsidP="00001B7D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  <w:r w:rsidRPr="00C5184E">
        <w:rPr>
          <w:b/>
          <w:kern w:val="0"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26913A76" w14:textId="77777777" w:rsidR="00001B7D" w:rsidRPr="00C5184E" w:rsidRDefault="00001B7D" w:rsidP="00001B7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C5184E">
        <w:rPr>
          <w:b/>
          <w:kern w:val="0"/>
          <w:sz w:val="24"/>
          <w:szCs w:val="24"/>
          <w:lang w:eastAsia="ru-RU"/>
        </w:rPr>
        <w:t>ИМЕНИ А.С. ПУШКИНА»</w:t>
      </w:r>
    </w:p>
    <w:p w14:paraId="2C7C75C5" w14:textId="77777777" w:rsidR="00001B7D" w:rsidRPr="00C5184E" w:rsidRDefault="00001B7D" w:rsidP="00001B7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DBEC32F" w14:textId="77777777" w:rsidR="00001B7D" w:rsidRPr="00C5184E" w:rsidRDefault="00001B7D" w:rsidP="00001B7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5A52B9E4" w14:textId="77777777" w:rsidR="00001B7D" w:rsidRPr="00C5184E" w:rsidRDefault="00001B7D" w:rsidP="00001B7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2B2352C" w14:textId="77777777" w:rsidR="00001B7D" w:rsidRPr="00C5184E" w:rsidRDefault="00001B7D" w:rsidP="00001B7D">
      <w:pPr>
        <w:widowControl/>
        <w:tabs>
          <w:tab w:val="clear" w:pos="788"/>
          <w:tab w:val="left" w:pos="153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 w:rsidRPr="00C5184E">
        <w:rPr>
          <w:kern w:val="0"/>
          <w:sz w:val="24"/>
          <w:szCs w:val="24"/>
          <w:lang w:eastAsia="ru-RU"/>
        </w:rPr>
        <w:t>УТВЕРЖДАЮ</w:t>
      </w:r>
    </w:p>
    <w:p w14:paraId="79AEAE8D" w14:textId="77777777" w:rsidR="00001B7D" w:rsidRPr="00C5184E" w:rsidRDefault="00001B7D" w:rsidP="00001B7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 w:rsidRPr="00C5184E">
        <w:rPr>
          <w:kern w:val="0"/>
          <w:sz w:val="24"/>
          <w:szCs w:val="24"/>
          <w:lang w:eastAsia="ru-RU"/>
        </w:rPr>
        <w:t>Проректор по учебно</w:t>
      </w:r>
      <w:r>
        <w:rPr>
          <w:kern w:val="0"/>
          <w:sz w:val="24"/>
          <w:szCs w:val="24"/>
          <w:lang w:eastAsia="ru-RU"/>
        </w:rPr>
        <w:t>-</w:t>
      </w:r>
      <w:r w:rsidRPr="00C5184E">
        <w:rPr>
          <w:kern w:val="0"/>
          <w:sz w:val="24"/>
          <w:szCs w:val="24"/>
          <w:lang w:eastAsia="ru-RU"/>
        </w:rPr>
        <w:t>методической</w:t>
      </w:r>
    </w:p>
    <w:p w14:paraId="3D6B41B2" w14:textId="77777777" w:rsidR="00001B7D" w:rsidRPr="00C5184E" w:rsidRDefault="00001B7D" w:rsidP="00001B7D">
      <w:pPr>
        <w:widowControl/>
        <w:tabs>
          <w:tab w:val="clear" w:pos="788"/>
          <w:tab w:val="left" w:pos="153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 w:rsidRPr="00C5184E">
        <w:rPr>
          <w:kern w:val="0"/>
          <w:sz w:val="24"/>
          <w:szCs w:val="24"/>
          <w:lang w:eastAsia="ru-RU"/>
        </w:rPr>
        <w:t xml:space="preserve">работе </w:t>
      </w:r>
    </w:p>
    <w:p w14:paraId="56C427D9" w14:textId="77777777" w:rsidR="00001B7D" w:rsidRPr="00C5184E" w:rsidRDefault="00001B7D" w:rsidP="00001B7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C5184E">
        <w:rPr>
          <w:kern w:val="0"/>
          <w:sz w:val="24"/>
          <w:szCs w:val="24"/>
          <w:lang w:eastAsia="ru-RU"/>
        </w:rPr>
        <w:t xml:space="preserve">____________ </w:t>
      </w:r>
      <w:proofErr w:type="spellStart"/>
      <w:r w:rsidRPr="00C5184E">
        <w:rPr>
          <w:kern w:val="0"/>
          <w:sz w:val="24"/>
          <w:szCs w:val="24"/>
          <w:lang w:eastAsia="ru-RU"/>
        </w:rPr>
        <w:t>С.Н.Большаков</w:t>
      </w:r>
      <w:proofErr w:type="spellEnd"/>
    </w:p>
    <w:p w14:paraId="3E399609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5630"/>
        <w:jc w:val="center"/>
        <w:rPr>
          <w:kern w:val="0"/>
          <w:sz w:val="24"/>
          <w:szCs w:val="24"/>
          <w:lang w:eastAsia="ru-RU"/>
        </w:rPr>
      </w:pPr>
    </w:p>
    <w:p w14:paraId="423DA7D1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525BE0E1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9CEFD6B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4DCB802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C5184E">
        <w:rPr>
          <w:caps/>
          <w:kern w:val="0"/>
          <w:sz w:val="24"/>
          <w:szCs w:val="24"/>
          <w:lang w:eastAsia="ru-RU"/>
        </w:rPr>
        <w:t>РАБОЧАЯ ПРОГРАММА</w:t>
      </w:r>
    </w:p>
    <w:p w14:paraId="228BD8CE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C5184E">
        <w:rPr>
          <w:rFonts w:cs="Courier New"/>
          <w:kern w:val="0"/>
          <w:sz w:val="24"/>
          <w:szCs w:val="24"/>
          <w:lang w:eastAsia="ru-RU"/>
        </w:rPr>
        <w:t>дисциплины</w:t>
      </w:r>
    </w:p>
    <w:p w14:paraId="6A091387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793F00D3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10F963E" w14:textId="114F4687" w:rsidR="00001B7D" w:rsidRPr="00C5184E" w:rsidRDefault="00001B7D" w:rsidP="00001B7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C5184E">
        <w:rPr>
          <w:b/>
          <w:color w:val="000000"/>
          <w:kern w:val="0"/>
          <w:sz w:val="24"/>
          <w:szCs w:val="24"/>
          <w:lang w:eastAsia="ru-RU"/>
        </w:rPr>
        <w:t>Б1.</w:t>
      </w:r>
      <w:r>
        <w:rPr>
          <w:b/>
          <w:color w:val="000000"/>
          <w:kern w:val="0"/>
          <w:sz w:val="24"/>
          <w:szCs w:val="24"/>
          <w:lang w:eastAsia="ru-RU"/>
        </w:rPr>
        <w:t>О</w:t>
      </w:r>
      <w:r w:rsidRPr="00C5184E">
        <w:rPr>
          <w:b/>
          <w:color w:val="000000"/>
          <w:kern w:val="0"/>
          <w:sz w:val="24"/>
          <w:szCs w:val="24"/>
          <w:lang w:eastAsia="ru-RU"/>
        </w:rPr>
        <w:t>.0</w:t>
      </w:r>
      <w:r>
        <w:rPr>
          <w:b/>
          <w:color w:val="000000"/>
          <w:kern w:val="0"/>
          <w:sz w:val="24"/>
          <w:szCs w:val="24"/>
          <w:lang w:eastAsia="ru-RU"/>
        </w:rPr>
        <w:t>2</w:t>
      </w:r>
      <w:r w:rsidRPr="00C5184E">
        <w:rPr>
          <w:b/>
          <w:color w:val="000000"/>
          <w:kern w:val="0"/>
          <w:sz w:val="24"/>
          <w:szCs w:val="24"/>
          <w:lang w:eastAsia="ru-RU"/>
        </w:rPr>
        <w:t>.0</w:t>
      </w:r>
      <w:r w:rsidR="003130B9">
        <w:rPr>
          <w:b/>
          <w:color w:val="000000"/>
          <w:kern w:val="0"/>
          <w:sz w:val="24"/>
          <w:szCs w:val="24"/>
          <w:lang w:eastAsia="ru-RU"/>
        </w:rPr>
        <w:t xml:space="preserve">6 </w:t>
      </w:r>
      <w:r>
        <w:rPr>
          <w:b/>
          <w:color w:val="000000"/>
          <w:kern w:val="0"/>
          <w:sz w:val="24"/>
          <w:szCs w:val="24"/>
          <w:lang w:eastAsia="ru-RU"/>
        </w:rPr>
        <w:t>ФИЗИЧЕСКАЯ КУЛЬТУРА И СПОРТ</w:t>
      </w:r>
    </w:p>
    <w:p w14:paraId="4E03781A" w14:textId="77777777" w:rsidR="00001B7D" w:rsidRPr="00C5184E" w:rsidRDefault="00001B7D" w:rsidP="00001B7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F56296C" w14:textId="77777777" w:rsidR="00001B7D" w:rsidRPr="00C5184E" w:rsidRDefault="00001B7D" w:rsidP="00001B7D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left"/>
        <w:rPr>
          <w:b/>
          <w:color w:val="00000A"/>
          <w:kern w:val="0"/>
          <w:sz w:val="24"/>
          <w:szCs w:val="24"/>
          <w:lang w:eastAsia="ru-RU"/>
        </w:rPr>
      </w:pPr>
    </w:p>
    <w:p w14:paraId="477FD486" w14:textId="38A71C6C" w:rsidR="00001B7D" w:rsidRPr="00C5184E" w:rsidRDefault="00431D57" w:rsidP="00001B7D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Специальность </w:t>
      </w:r>
      <w:r w:rsidR="00001B7D" w:rsidRPr="00C5184E">
        <w:rPr>
          <w:b/>
          <w:kern w:val="0"/>
          <w:sz w:val="24"/>
          <w:szCs w:val="24"/>
          <w:lang w:eastAsia="ru-RU"/>
        </w:rPr>
        <w:t>37.05.01 Клиническая психология</w:t>
      </w:r>
    </w:p>
    <w:p w14:paraId="0E08ECAD" w14:textId="11935CB0" w:rsidR="00001B7D" w:rsidRPr="00C5184E" w:rsidRDefault="00E77AD6" w:rsidP="00001B7D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Специализация №3 </w:t>
      </w:r>
      <w:bookmarkStart w:id="0" w:name="_GoBack"/>
      <w:bookmarkEnd w:id="0"/>
      <w:r w:rsidR="00001B7D" w:rsidRPr="00C5184E">
        <w:rPr>
          <w:kern w:val="0"/>
          <w:sz w:val="24"/>
          <w:szCs w:val="24"/>
          <w:lang w:eastAsia="ru-RU"/>
        </w:rPr>
        <w:t xml:space="preserve"> </w:t>
      </w:r>
      <w:r w:rsidR="00E5715D">
        <w:rPr>
          <w:b/>
          <w:kern w:val="0"/>
          <w:sz w:val="24"/>
          <w:szCs w:val="24"/>
          <w:lang w:eastAsia="ru-RU"/>
        </w:rPr>
        <w:t>Патопсихологическая диагностика и психотерапия</w:t>
      </w:r>
    </w:p>
    <w:p w14:paraId="076C7414" w14:textId="77777777" w:rsidR="00001B7D" w:rsidRPr="00C5184E" w:rsidRDefault="00001B7D" w:rsidP="00001B7D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66ADE4D3" w14:textId="7881342C" w:rsidR="00001B7D" w:rsidRPr="00C5184E" w:rsidRDefault="00001B7D" w:rsidP="00001B7D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C5184E">
        <w:rPr>
          <w:bCs/>
          <w:kern w:val="0"/>
          <w:sz w:val="24"/>
          <w:szCs w:val="24"/>
          <w:lang w:eastAsia="ru-RU"/>
        </w:rPr>
        <w:t>(год начала подготовки – 202</w:t>
      </w:r>
      <w:r w:rsidR="00E5715D">
        <w:rPr>
          <w:bCs/>
          <w:kern w:val="0"/>
          <w:sz w:val="24"/>
          <w:szCs w:val="24"/>
          <w:lang w:eastAsia="ru-RU"/>
        </w:rPr>
        <w:t>2</w:t>
      </w:r>
      <w:r w:rsidRPr="00C5184E">
        <w:rPr>
          <w:bCs/>
          <w:kern w:val="0"/>
          <w:sz w:val="24"/>
          <w:szCs w:val="24"/>
          <w:lang w:eastAsia="ru-RU"/>
        </w:rPr>
        <w:t>)</w:t>
      </w:r>
    </w:p>
    <w:p w14:paraId="38307062" w14:textId="77777777" w:rsidR="00001B7D" w:rsidRPr="00C5184E" w:rsidRDefault="00001B7D" w:rsidP="00001B7D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35543180" w14:textId="77777777" w:rsidR="00001B7D" w:rsidRPr="00C5184E" w:rsidRDefault="00001B7D" w:rsidP="00001B7D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9FBC36E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A853B30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743C6D63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4D3D5DB5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4640D493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4027F3DA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57C2D3FA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84AF93B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1F483D5A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89A0330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2ADAE29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1BFF296C" w14:textId="77777777" w:rsidR="00001B7D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26E4D580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33DF4AFE" w14:textId="2951527B" w:rsidR="00001B7D" w:rsidRDefault="00001B7D" w:rsidP="00001B7D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5184E">
        <w:rPr>
          <w:kern w:val="0"/>
          <w:sz w:val="24"/>
          <w:szCs w:val="24"/>
          <w:lang w:eastAsia="ru-RU"/>
        </w:rPr>
        <w:tab/>
      </w:r>
    </w:p>
    <w:p w14:paraId="2FD5FD52" w14:textId="3F63F4F3" w:rsidR="003130B9" w:rsidRDefault="003130B9" w:rsidP="00001B7D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F7F42BF" w14:textId="77777777" w:rsidR="003130B9" w:rsidRPr="00C5184E" w:rsidRDefault="003130B9" w:rsidP="00001B7D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84CD4A8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686F776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C5184E">
        <w:rPr>
          <w:kern w:val="0"/>
          <w:sz w:val="24"/>
          <w:szCs w:val="24"/>
          <w:lang w:eastAsia="ru-RU"/>
        </w:rPr>
        <w:t xml:space="preserve">Санкт-Петербург </w:t>
      </w:r>
    </w:p>
    <w:p w14:paraId="76DFFD92" w14:textId="26BA8DA2" w:rsidR="00001B7D" w:rsidRDefault="00001B7D" w:rsidP="00001B7D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center"/>
        <w:rPr>
          <w:sz w:val="24"/>
          <w:szCs w:val="24"/>
        </w:rPr>
      </w:pPr>
      <w:r w:rsidRPr="00C5184E">
        <w:rPr>
          <w:kern w:val="0"/>
          <w:sz w:val="24"/>
          <w:szCs w:val="24"/>
          <w:lang w:eastAsia="ru-RU"/>
        </w:rPr>
        <w:t>202</w:t>
      </w:r>
      <w:r w:rsidR="00E5715D">
        <w:rPr>
          <w:kern w:val="0"/>
          <w:sz w:val="24"/>
          <w:szCs w:val="24"/>
          <w:lang w:eastAsia="ru-RU"/>
        </w:rPr>
        <w:t>1</w:t>
      </w:r>
      <w:r>
        <w:rPr>
          <w:sz w:val="24"/>
          <w:szCs w:val="24"/>
        </w:rPr>
        <w:br w:type="page"/>
      </w:r>
    </w:p>
    <w:p w14:paraId="67DECAF3" w14:textId="3481E94D" w:rsidR="00920D08" w:rsidRPr="003C0E55" w:rsidRDefault="00920D08" w:rsidP="001B3A01">
      <w:pPr>
        <w:pageBreakBefore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91CB34D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D1787D0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Style w:val="aa"/>
        <w:tblW w:w="8926" w:type="dxa"/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4395"/>
      </w:tblGrid>
      <w:tr w:rsidR="003130B9" w:rsidRPr="003C0E55" w14:paraId="0A71BC5D" w14:textId="59D34984" w:rsidTr="003130B9">
        <w:trPr>
          <w:trHeight w:val="802"/>
        </w:trPr>
        <w:tc>
          <w:tcPr>
            <w:tcW w:w="1555" w:type="dxa"/>
          </w:tcPr>
          <w:p w14:paraId="5AC1ED2F" w14:textId="77777777" w:rsidR="003130B9" w:rsidRPr="003C0E55" w:rsidRDefault="003130B9" w:rsidP="003130B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6" w:type="dxa"/>
          </w:tcPr>
          <w:p w14:paraId="5CB50DDF" w14:textId="77777777" w:rsidR="003130B9" w:rsidRPr="003C0E55" w:rsidRDefault="003130B9" w:rsidP="003130B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8E21023" w14:textId="77777777" w:rsidR="003130B9" w:rsidRPr="003C0E55" w:rsidRDefault="003130B9" w:rsidP="003130B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395" w:type="dxa"/>
          </w:tcPr>
          <w:p w14:paraId="2BC5F5DC" w14:textId="77777777" w:rsidR="003130B9" w:rsidRDefault="003130B9" w:rsidP="003130B9">
            <w:pPr>
              <w:spacing w:line="240" w:lineRule="auto"/>
              <w:ind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654C4">
              <w:rPr>
                <w:kern w:val="2"/>
                <w:sz w:val="24"/>
                <w:szCs w:val="24"/>
                <w:lang w:eastAsia="en-US"/>
              </w:rPr>
              <w:t>Индикаторы компетенций</w:t>
            </w:r>
          </w:p>
          <w:p w14:paraId="19B82080" w14:textId="6475B457" w:rsidR="003130B9" w:rsidRPr="003C0E55" w:rsidRDefault="003130B9" w:rsidP="003130B9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6654C4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3130B9" w:rsidRPr="003C0E55" w14:paraId="66DC234C" w14:textId="47C39648" w:rsidTr="003130B9">
        <w:trPr>
          <w:trHeight w:val="450"/>
        </w:trPr>
        <w:tc>
          <w:tcPr>
            <w:tcW w:w="1555" w:type="dxa"/>
            <w:vMerge w:val="restart"/>
          </w:tcPr>
          <w:p w14:paraId="2BC65FAC" w14:textId="52C5C1B3" w:rsidR="003130B9" w:rsidRPr="00770BE9" w:rsidRDefault="003130B9" w:rsidP="003130B9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УК-3</w:t>
            </w:r>
          </w:p>
        </w:tc>
        <w:tc>
          <w:tcPr>
            <w:tcW w:w="2976" w:type="dxa"/>
            <w:vMerge w:val="restart"/>
          </w:tcPr>
          <w:p w14:paraId="74511D40" w14:textId="24573632" w:rsidR="003130B9" w:rsidRPr="00770BE9" w:rsidRDefault="003130B9" w:rsidP="003130B9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80F57">
              <w:rPr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395" w:type="dxa"/>
          </w:tcPr>
          <w:p w14:paraId="35692272" w14:textId="498D9235" w:rsidR="003130B9" w:rsidRPr="003130B9" w:rsidRDefault="003130B9" w:rsidP="003130B9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130B9">
              <w:rPr>
                <w:rFonts w:ascii="Times New Roman" w:hAnsi="Times New Roman" w:cs="Times New Roman"/>
                <w:sz w:val="24"/>
                <w:szCs w:val="24"/>
              </w:rPr>
              <w:t>ИУК-</w:t>
            </w:r>
            <w:r w:rsidRPr="003130B9">
              <w:rPr>
                <w:rFonts w:ascii="Times New Roman" w:hAnsi="Times New Roman" w:cs="Times New Roman"/>
                <w:sz w:val="24"/>
                <w:szCs w:val="24"/>
              </w:rPr>
              <w:softHyphen/>
              <w:t>3.1. Вырабатывает стратегию командной работы и на ее основе организует отбор членов команды для достижения поставленной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0B9" w:rsidRPr="003C0E55" w14:paraId="64759464" w14:textId="77777777" w:rsidTr="003130B9">
        <w:trPr>
          <w:trHeight w:val="448"/>
        </w:trPr>
        <w:tc>
          <w:tcPr>
            <w:tcW w:w="1555" w:type="dxa"/>
            <w:vMerge/>
          </w:tcPr>
          <w:p w14:paraId="66FC2E73" w14:textId="77777777" w:rsidR="003130B9" w:rsidRDefault="003130B9" w:rsidP="003130B9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38ECF83" w14:textId="77777777" w:rsidR="003130B9" w:rsidRPr="00380F57" w:rsidRDefault="003130B9" w:rsidP="003130B9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8BBB758" w14:textId="1676B1C6" w:rsidR="003130B9" w:rsidRPr="003130B9" w:rsidRDefault="003130B9" w:rsidP="003130B9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130B9">
              <w:rPr>
                <w:rFonts w:ascii="Times New Roman" w:hAnsi="Times New Roman" w:cs="Times New Roman"/>
                <w:sz w:val="24"/>
                <w:szCs w:val="24"/>
              </w:rPr>
              <w:t>ИУК-3.2. Организует и корректирует работу команды, в том числе на основе коллегиальных решений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0B9" w:rsidRPr="003C0E55" w14:paraId="38C40172" w14:textId="77777777" w:rsidTr="003130B9">
        <w:trPr>
          <w:trHeight w:val="448"/>
        </w:trPr>
        <w:tc>
          <w:tcPr>
            <w:tcW w:w="1555" w:type="dxa"/>
            <w:vMerge/>
          </w:tcPr>
          <w:p w14:paraId="0DCAAFFA" w14:textId="77777777" w:rsidR="003130B9" w:rsidRDefault="003130B9" w:rsidP="003130B9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3CDAFA9" w14:textId="77777777" w:rsidR="003130B9" w:rsidRPr="00380F57" w:rsidRDefault="003130B9" w:rsidP="003130B9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4D8B5D1" w14:textId="3C6F5EB9" w:rsidR="003130B9" w:rsidRPr="003130B9" w:rsidRDefault="003130B9" w:rsidP="003130B9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130B9">
              <w:rPr>
                <w:rFonts w:ascii="Times New Roman" w:hAnsi="Times New Roman" w:cs="Times New Roman"/>
                <w:sz w:val="24"/>
                <w:szCs w:val="24"/>
              </w:rPr>
              <w:t>ИУК-3.3. Построение продуктивного взаимодействия и поведение в конфликтах: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130B9" w:rsidRPr="003C0E55" w14:paraId="53C11786" w14:textId="1D5B4489" w:rsidTr="003130B9">
        <w:trPr>
          <w:trHeight w:val="396"/>
        </w:trPr>
        <w:tc>
          <w:tcPr>
            <w:tcW w:w="1555" w:type="dxa"/>
            <w:vMerge w:val="restart"/>
          </w:tcPr>
          <w:p w14:paraId="4853F255" w14:textId="77777777" w:rsidR="003130B9" w:rsidRPr="00770BE9" w:rsidRDefault="003130B9" w:rsidP="003130B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E9">
              <w:rPr>
                <w:sz w:val="24"/>
                <w:szCs w:val="24"/>
              </w:rPr>
              <w:t>УК-7</w:t>
            </w:r>
          </w:p>
        </w:tc>
        <w:tc>
          <w:tcPr>
            <w:tcW w:w="2976" w:type="dxa"/>
            <w:vMerge w:val="restart"/>
          </w:tcPr>
          <w:p w14:paraId="578489B5" w14:textId="7FC0157C" w:rsidR="003130B9" w:rsidRPr="00770BE9" w:rsidRDefault="003130B9" w:rsidP="003130B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0BE9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14:paraId="12A3D500" w14:textId="77777777" w:rsidR="003130B9" w:rsidRPr="00770BE9" w:rsidRDefault="003130B9" w:rsidP="003130B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160FC6F" w14:textId="23788CA6" w:rsidR="003130B9" w:rsidRPr="003130B9" w:rsidRDefault="003130B9" w:rsidP="003130B9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130B9">
              <w:rPr>
                <w:rFonts w:ascii="Times New Roman" w:hAnsi="Times New Roman" w:cs="Times New Roman"/>
                <w:sz w:val="24"/>
                <w:szCs w:val="24"/>
              </w:rPr>
              <w:t>ИУК-</w:t>
            </w:r>
            <w:r w:rsidRPr="003130B9">
              <w:rPr>
                <w:rFonts w:ascii="Times New Roman" w:hAnsi="Times New Roman" w:cs="Times New Roman"/>
                <w:sz w:val="24"/>
                <w:szCs w:val="24"/>
              </w:rPr>
              <w:softHyphen/>
              <w:t>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0B9">
              <w:rPr>
                <w:rFonts w:ascii="Times New Roman" w:hAnsi="Times New Roman" w:cs="Times New Roman"/>
                <w:sz w:val="24"/>
                <w:szCs w:val="24"/>
              </w:rPr>
              <w:t xml:space="preserve">Выбирает </w:t>
            </w:r>
            <w:proofErr w:type="spellStart"/>
            <w:r w:rsidRPr="003130B9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3130B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для поддержания здорового образа жизни с учетом физиологических особенностей организма и условий реализации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130B9" w:rsidRPr="003C0E55" w14:paraId="6EE09345" w14:textId="10C0FECD" w:rsidTr="003130B9">
        <w:trPr>
          <w:trHeight w:val="1013"/>
        </w:trPr>
        <w:tc>
          <w:tcPr>
            <w:tcW w:w="1555" w:type="dxa"/>
            <w:vMerge/>
          </w:tcPr>
          <w:p w14:paraId="31B06132" w14:textId="77777777" w:rsidR="003130B9" w:rsidRPr="0095632D" w:rsidRDefault="003130B9" w:rsidP="003130B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68D9C1F" w14:textId="77777777" w:rsidR="003130B9" w:rsidRPr="0095632D" w:rsidRDefault="003130B9" w:rsidP="003130B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6FBB518" w14:textId="6265030A" w:rsidR="003130B9" w:rsidRPr="003130B9" w:rsidRDefault="003130B9" w:rsidP="003130B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0B9">
              <w:rPr>
                <w:rFonts w:ascii="Times New Roman" w:hAnsi="Times New Roman" w:cs="Times New Roman"/>
                <w:sz w:val="24"/>
                <w:szCs w:val="24"/>
              </w:rPr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130B9" w:rsidRPr="003C0E55" w14:paraId="57EAAF6F" w14:textId="77777777" w:rsidTr="003130B9">
        <w:trPr>
          <w:trHeight w:val="1012"/>
        </w:trPr>
        <w:tc>
          <w:tcPr>
            <w:tcW w:w="1555" w:type="dxa"/>
            <w:vMerge/>
          </w:tcPr>
          <w:p w14:paraId="035886E1" w14:textId="77777777" w:rsidR="003130B9" w:rsidRPr="0095632D" w:rsidRDefault="003130B9" w:rsidP="003130B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63B2606" w14:textId="77777777" w:rsidR="003130B9" w:rsidRPr="0095632D" w:rsidRDefault="003130B9" w:rsidP="003130B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62EAE89" w14:textId="535BEB76" w:rsidR="003130B9" w:rsidRPr="003130B9" w:rsidRDefault="003130B9" w:rsidP="003130B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0B9">
              <w:rPr>
                <w:rFonts w:ascii="Times New Roman" w:hAnsi="Times New Roman" w:cs="Times New Roman"/>
                <w:sz w:val="24"/>
                <w:szCs w:val="24"/>
              </w:rPr>
              <w:t>ИУК-7.3. Соблюдает и пропагандирует нормы здорового образа жизни в различных жизненных ситуациях и 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F2E47A4" w14:textId="6DA5EAEE" w:rsidR="0095632D" w:rsidRPr="003C0E55" w:rsidRDefault="0095632D" w:rsidP="00380F57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2C2BF121" w14:textId="75F5DB94" w:rsidR="00040EB3" w:rsidRPr="001B3A01" w:rsidRDefault="00920D08" w:rsidP="001B3A0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CCE4426" w14:textId="79B2AAEA" w:rsidR="002649C5" w:rsidRPr="003A2DD5" w:rsidRDefault="00040EB3" w:rsidP="002649C5">
      <w:pPr>
        <w:spacing w:line="240" w:lineRule="auto"/>
        <w:ind w:firstLine="709"/>
        <w:rPr>
          <w:sz w:val="24"/>
          <w:szCs w:val="24"/>
          <w:lang w:eastAsia="ru-RU"/>
        </w:rPr>
      </w:pPr>
      <w:r w:rsidRPr="00040EB3">
        <w:rPr>
          <w:bCs/>
          <w:color w:val="000000"/>
          <w:sz w:val="24"/>
          <w:szCs w:val="24"/>
          <w:u w:val="single"/>
        </w:rPr>
        <w:t>Цель дисциплины</w:t>
      </w:r>
      <w:r w:rsidR="00D372EE">
        <w:rPr>
          <w:bCs/>
          <w:color w:val="000000"/>
          <w:sz w:val="24"/>
          <w:szCs w:val="24"/>
          <w:u w:val="single"/>
        </w:rPr>
        <w:t>:</w:t>
      </w:r>
      <w:r w:rsidRPr="00040EB3">
        <w:rPr>
          <w:bCs/>
          <w:color w:val="000000"/>
          <w:sz w:val="24"/>
          <w:szCs w:val="24"/>
          <w:u w:val="single"/>
        </w:rPr>
        <w:t xml:space="preserve"> </w:t>
      </w:r>
      <w:r w:rsidR="002649C5" w:rsidRPr="003A2DD5">
        <w:rPr>
          <w:color w:val="000000"/>
          <w:spacing w:val="-2"/>
          <w:sz w:val="24"/>
          <w:szCs w:val="24"/>
          <w:lang w:eastAsia="ru-RU"/>
        </w:rPr>
        <w:t>формирование способности направленного использования разнообразных средств ф</w:t>
      </w:r>
      <w:r w:rsidR="002649C5" w:rsidRPr="003A2DD5">
        <w:rPr>
          <w:color w:val="000000"/>
          <w:spacing w:val="9"/>
          <w:sz w:val="24"/>
          <w:szCs w:val="24"/>
          <w:lang w:eastAsia="ru-RU"/>
        </w:rPr>
        <w:t xml:space="preserve">изической культуры и спорта, </w:t>
      </w:r>
      <w:r w:rsidR="002649C5" w:rsidRPr="003A2DD5">
        <w:rPr>
          <w:sz w:val="24"/>
          <w:szCs w:val="24"/>
          <w:lang w:eastAsia="ru-RU"/>
        </w:rPr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14:paraId="61AEA581" w14:textId="14C43ED3" w:rsidR="00040EB3" w:rsidRPr="00040EB3" w:rsidRDefault="00380F57" w:rsidP="00380F57">
      <w:pPr>
        <w:tabs>
          <w:tab w:val="clear" w:pos="788"/>
          <w:tab w:val="left" w:pos="1005"/>
        </w:tabs>
        <w:spacing w:line="240" w:lineRule="auto"/>
        <w:ind w:left="0" w:firstLine="0"/>
        <w:rPr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ab/>
      </w:r>
      <w:r w:rsidR="00040EB3" w:rsidRPr="00040EB3">
        <w:rPr>
          <w:bCs/>
          <w:color w:val="000000"/>
          <w:sz w:val="24"/>
          <w:szCs w:val="24"/>
          <w:u w:val="single"/>
        </w:rPr>
        <w:t>Задачи дисциплины:</w:t>
      </w:r>
    </w:p>
    <w:p w14:paraId="04101FC8" w14:textId="77777777" w:rsidR="002649C5" w:rsidRPr="003A2DD5" w:rsidRDefault="002649C5" w:rsidP="002649C5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личности;</w:t>
      </w:r>
    </w:p>
    <w:p w14:paraId="799FFB91" w14:textId="77777777" w:rsidR="002649C5" w:rsidRPr="003A2DD5" w:rsidRDefault="002649C5" w:rsidP="002649C5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lastRenderedPageBreak/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организма;</w:t>
      </w:r>
    </w:p>
    <w:p w14:paraId="0982E78F" w14:textId="77777777" w:rsidR="002649C5" w:rsidRPr="003A2DD5" w:rsidRDefault="002649C5" w:rsidP="002649C5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14:paraId="7DA178EC" w14:textId="1130FC22" w:rsidR="002649C5" w:rsidRPr="003130B9" w:rsidRDefault="002649C5" w:rsidP="003130B9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>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14:paraId="36A8DEDC" w14:textId="2EFBA9F5" w:rsidR="00040EB3" w:rsidRPr="003C0E55" w:rsidRDefault="00040EB3" w:rsidP="00040EB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2649C5">
        <w:rPr>
          <w:sz w:val="24"/>
          <w:szCs w:val="24"/>
        </w:rPr>
        <w:t>вариативной</w:t>
      </w:r>
      <w:r w:rsidR="00073663">
        <w:rPr>
          <w:sz w:val="24"/>
          <w:szCs w:val="24"/>
        </w:rPr>
        <w:t xml:space="preserve"> части программы специалитета</w:t>
      </w:r>
    </w:p>
    <w:p w14:paraId="077A71C5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F6B4FD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2E374B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06F7914" w14:textId="77777777" w:rsidR="00380F57" w:rsidRDefault="00380F57" w:rsidP="00380F57">
      <w:pPr>
        <w:spacing w:line="240" w:lineRule="auto"/>
        <w:ind w:firstLine="527"/>
        <w:rPr>
          <w:sz w:val="24"/>
          <w:szCs w:val="24"/>
        </w:rPr>
      </w:pPr>
    </w:p>
    <w:p w14:paraId="282D1384" w14:textId="3A916924" w:rsidR="00380F57" w:rsidRPr="003C0E55" w:rsidRDefault="00380F57" w:rsidP="00380F5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72 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4A89645" w14:textId="77777777" w:rsidR="003130B9" w:rsidRDefault="003130B9" w:rsidP="00920D08">
      <w:pPr>
        <w:spacing w:line="240" w:lineRule="auto"/>
        <w:ind w:left="0" w:firstLine="0"/>
        <w:rPr>
          <w:sz w:val="24"/>
          <w:szCs w:val="24"/>
        </w:rPr>
      </w:pPr>
    </w:p>
    <w:p w14:paraId="718B89E8" w14:textId="1F4567B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8931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730"/>
        <w:gridCol w:w="1560"/>
      </w:tblGrid>
      <w:tr w:rsidR="00AD3CA3" w:rsidRPr="003C0E55" w14:paraId="624BD0E1" w14:textId="77777777" w:rsidTr="00DC050B">
        <w:trPr>
          <w:trHeight w:val="247"/>
        </w:trPr>
        <w:tc>
          <w:tcPr>
            <w:tcW w:w="6641" w:type="dxa"/>
            <w:shd w:val="clear" w:color="auto" w:fill="auto"/>
          </w:tcPr>
          <w:p w14:paraId="11366E23" w14:textId="77777777" w:rsidR="00AD3CA3" w:rsidRPr="003C0E55" w:rsidRDefault="00AD3CA3" w:rsidP="002649C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290" w:type="dxa"/>
            <w:gridSpan w:val="2"/>
            <w:shd w:val="clear" w:color="auto" w:fill="auto"/>
          </w:tcPr>
          <w:p w14:paraId="702BFB12" w14:textId="77777777" w:rsidR="00AD3CA3" w:rsidRPr="003C0E55" w:rsidRDefault="00AD3CA3" w:rsidP="002649C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02166333" w14:textId="77777777" w:rsidTr="00D372EE">
        <w:trPr>
          <w:trHeight w:val="247"/>
        </w:trPr>
        <w:tc>
          <w:tcPr>
            <w:tcW w:w="6641" w:type="dxa"/>
            <w:shd w:val="clear" w:color="auto" w:fill="auto"/>
          </w:tcPr>
          <w:p w14:paraId="119944F2" w14:textId="77777777" w:rsidR="00AD3CA3" w:rsidRPr="003C0E55" w:rsidRDefault="00AD3CA3" w:rsidP="002649C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  <w:shd w:val="clear" w:color="auto" w:fill="auto"/>
          </w:tcPr>
          <w:p w14:paraId="3FF6BF65" w14:textId="77777777" w:rsidR="00AD3CA3" w:rsidRPr="00040EB3" w:rsidRDefault="00AD3CA3" w:rsidP="002649C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8196A78" w14:textId="77777777" w:rsidR="00AD3CA3" w:rsidRPr="00040EB3" w:rsidRDefault="00AD3CA3" w:rsidP="002649C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40EB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1F35EF9C" w14:textId="77777777" w:rsidTr="00DC050B">
        <w:trPr>
          <w:trHeight w:val="239"/>
        </w:trPr>
        <w:tc>
          <w:tcPr>
            <w:tcW w:w="6641" w:type="dxa"/>
            <w:shd w:val="clear" w:color="auto" w:fill="E0E0E0"/>
          </w:tcPr>
          <w:p w14:paraId="2FE85AB1" w14:textId="77777777" w:rsidR="00180109" w:rsidRPr="003C0E55" w:rsidRDefault="00180109" w:rsidP="002649C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290" w:type="dxa"/>
            <w:gridSpan w:val="2"/>
            <w:shd w:val="clear" w:color="auto" w:fill="E0E0E0"/>
          </w:tcPr>
          <w:p w14:paraId="7FEC16DC" w14:textId="04A30365" w:rsidR="00180109" w:rsidRPr="00380F57" w:rsidRDefault="00380F57" w:rsidP="00040EB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380F57"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AD3CA3" w:rsidRPr="003C0E55" w14:paraId="57F4C8BC" w14:textId="77777777" w:rsidTr="00DC050B">
        <w:tc>
          <w:tcPr>
            <w:tcW w:w="6641" w:type="dxa"/>
            <w:shd w:val="clear" w:color="auto" w:fill="auto"/>
          </w:tcPr>
          <w:p w14:paraId="7335E68C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290" w:type="dxa"/>
            <w:gridSpan w:val="2"/>
            <w:shd w:val="clear" w:color="auto" w:fill="auto"/>
          </w:tcPr>
          <w:p w14:paraId="75DA6F82" w14:textId="77777777" w:rsidR="00AD3CA3" w:rsidRPr="00040EB3" w:rsidRDefault="00AD3CA3" w:rsidP="002649C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4E8B78A9" w14:textId="77777777" w:rsidTr="00D372EE">
        <w:tc>
          <w:tcPr>
            <w:tcW w:w="6641" w:type="dxa"/>
            <w:shd w:val="clear" w:color="auto" w:fill="auto"/>
          </w:tcPr>
          <w:p w14:paraId="64C5AD89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E9F476D" w14:textId="453679C5" w:rsidR="00AD3CA3" w:rsidRPr="00040EB3" w:rsidRDefault="00380F57" w:rsidP="002649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F83CE3B" w14:textId="77777777" w:rsidR="00AD3CA3" w:rsidRPr="00040EB3" w:rsidRDefault="00180109" w:rsidP="002649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</w:t>
            </w:r>
          </w:p>
        </w:tc>
      </w:tr>
      <w:tr w:rsidR="00AD3CA3" w:rsidRPr="003C0E55" w14:paraId="72E6DBE4" w14:textId="77777777" w:rsidTr="00D372EE">
        <w:tc>
          <w:tcPr>
            <w:tcW w:w="6641" w:type="dxa"/>
            <w:shd w:val="clear" w:color="auto" w:fill="auto"/>
          </w:tcPr>
          <w:p w14:paraId="57A0D352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FD7C828" w14:textId="6691A52C" w:rsidR="00AD3CA3" w:rsidRPr="00040EB3" w:rsidRDefault="00AD3CA3" w:rsidP="002649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-/</w:t>
            </w:r>
            <w:r w:rsidR="00380F57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26786E" w14:textId="26CAE1F2" w:rsidR="00AD3CA3" w:rsidRPr="00040EB3" w:rsidRDefault="006E7CAD" w:rsidP="002649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</w:t>
            </w:r>
          </w:p>
        </w:tc>
      </w:tr>
      <w:tr w:rsidR="00AD3CA3" w:rsidRPr="003C0E55" w14:paraId="06330804" w14:textId="77777777" w:rsidTr="00DC050B">
        <w:tc>
          <w:tcPr>
            <w:tcW w:w="6641" w:type="dxa"/>
            <w:shd w:val="clear" w:color="auto" w:fill="E0E0E0"/>
          </w:tcPr>
          <w:p w14:paraId="1D8EA20E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290" w:type="dxa"/>
            <w:gridSpan w:val="2"/>
            <w:shd w:val="clear" w:color="auto" w:fill="E0E0E0"/>
            <w:vAlign w:val="bottom"/>
          </w:tcPr>
          <w:p w14:paraId="03EBC00B" w14:textId="51AF4AB4" w:rsidR="00AD3CA3" w:rsidRPr="00380F57" w:rsidRDefault="00380F57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380F57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AD3CA3" w:rsidRPr="003C0E55" w14:paraId="0B5943B9" w14:textId="77777777" w:rsidTr="00DC050B">
        <w:tc>
          <w:tcPr>
            <w:tcW w:w="6641" w:type="dxa"/>
            <w:shd w:val="clear" w:color="auto" w:fill="E0E0E0"/>
          </w:tcPr>
          <w:p w14:paraId="6EC746C2" w14:textId="77777777" w:rsidR="00AD3CA3" w:rsidRPr="003C0E55" w:rsidRDefault="00AD3CA3" w:rsidP="00E7398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E73984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290" w:type="dxa"/>
            <w:gridSpan w:val="2"/>
            <w:shd w:val="clear" w:color="auto" w:fill="E0E0E0"/>
            <w:vAlign w:val="bottom"/>
          </w:tcPr>
          <w:p w14:paraId="6DF2815A" w14:textId="3905C664" w:rsidR="00AD3CA3" w:rsidRPr="00380F57" w:rsidRDefault="00380F57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</w:tr>
      <w:tr w:rsidR="00AD3CA3" w:rsidRPr="003C0E55" w14:paraId="5BC35B1D" w14:textId="77777777" w:rsidTr="00DC050B">
        <w:tc>
          <w:tcPr>
            <w:tcW w:w="6641" w:type="dxa"/>
            <w:shd w:val="clear" w:color="auto" w:fill="auto"/>
          </w:tcPr>
          <w:p w14:paraId="7A87C494" w14:textId="77777777" w:rsidR="00AD3CA3" w:rsidRPr="00920D08" w:rsidRDefault="00AD3CA3" w:rsidP="002649C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290" w:type="dxa"/>
            <w:gridSpan w:val="2"/>
            <w:shd w:val="clear" w:color="auto" w:fill="auto"/>
            <w:vAlign w:val="bottom"/>
          </w:tcPr>
          <w:p w14:paraId="458D60B2" w14:textId="410B3D65" w:rsidR="00AD3CA3" w:rsidRPr="003C0E55" w:rsidRDefault="001F387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3870">
              <w:rPr>
                <w:sz w:val="24"/>
                <w:szCs w:val="24"/>
              </w:rPr>
              <w:t>2,35</w:t>
            </w:r>
          </w:p>
        </w:tc>
      </w:tr>
      <w:tr w:rsidR="00AD3CA3" w:rsidRPr="003C0E55" w14:paraId="5C16655F" w14:textId="77777777" w:rsidTr="00DC050B">
        <w:tc>
          <w:tcPr>
            <w:tcW w:w="6641" w:type="dxa"/>
            <w:shd w:val="clear" w:color="auto" w:fill="auto"/>
          </w:tcPr>
          <w:p w14:paraId="708B4831" w14:textId="77777777" w:rsidR="00AD3CA3" w:rsidRPr="00920D08" w:rsidRDefault="00AD3CA3" w:rsidP="002649C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290" w:type="dxa"/>
            <w:gridSpan w:val="2"/>
            <w:shd w:val="clear" w:color="auto" w:fill="auto"/>
            <w:vAlign w:val="bottom"/>
          </w:tcPr>
          <w:p w14:paraId="2A5D65C8" w14:textId="67A275E3" w:rsidR="00AD3CA3" w:rsidRPr="003C0E55" w:rsidRDefault="001F387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14:paraId="61301391" w14:textId="77777777" w:rsidTr="00DC050B">
        <w:trPr>
          <w:trHeight w:val="173"/>
        </w:trPr>
        <w:tc>
          <w:tcPr>
            <w:tcW w:w="6641" w:type="dxa"/>
            <w:shd w:val="clear" w:color="auto" w:fill="E0E0E0"/>
          </w:tcPr>
          <w:p w14:paraId="623BE4CC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290" w:type="dxa"/>
            <w:gridSpan w:val="2"/>
            <w:shd w:val="clear" w:color="auto" w:fill="E0E0E0"/>
          </w:tcPr>
          <w:p w14:paraId="2EC5468B" w14:textId="79F4C214" w:rsidR="00AD3CA3" w:rsidRPr="001F3870" w:rsidRDefault="00CD1113" w:rsidP="00CD1113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1F3870">
              <w:rPr>
                <w:b/>
                <w:bCs/>
                <w:sz w:val="24"/>
                <w:szCs w:val="24"/>
              </w:rPr>
              <w:t>72/</w:t>
            </w:r>
            <w:r w:rsidR="001F3870" w:rsidRPr="001F3870"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14:paraId="0C6B900C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342518F" w14:textId="448DFBDA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</w:t>
      </w:r>
      <w:r w:rsidR="00DC050B">
        <w:rPr>
          <w:b/>
          <w:bCs/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23F9CBD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D6CC492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0BDDA93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E77027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6A6202A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8931" w:type="dxa"/>
        <w:tblInd w:w="-5" w:type="dxa"/>
        <w:tblLook w:val="04A0" w:firstRow="1" w:lastRow="0" w:firstColumn="1" w:lastColumn="0" w:noHBand="0" w:noVBand="1"/>
      </w:tblPr>
      <w:tblGrid>
        <w:gridCol w:w="693"/>
        <w:gridCol w:w="8238"/>
      </w:tblGrid>
      <w:tr w:rsidR="002825CF" w:rsidRPr="0053465B" w14:paraId="224C83AA" w14:textId="77777777" w:rsidTr="00D372EE">
        <w:tc>
          <w:tcPr>
            <w:tcW w:w="693" w:type="dxa"/>
          </w:tcPr>
          <w:p w14:paraId="6E2CC70B" w14:textId="77777777" w:rsidR="002825CF" w:rsidRPr="0053465B" w:rsidRDefault="002825CF" w:rsidP="002649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38" w:type="dxa"/>
          </w:tcPr>
          <w:p w14:paraId="46DCDE64" w14:textId="77777777" w:rsidR="002825CF" w:rsidRPr="0053465B" w:rsidRDefault="002825CF" w:rsidP="002649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6169E" w:rsidRPr="0053465B" w14:paraId="67ED94CA" w14:textId="77777777" w:rsidTr="00D372EE">
        <w:tc>
          <w:tcPr>
            <w:tcW w:w="693" w:type="dxa"/>
          </w:tcPr>
          <w:p w14:paraId="6C63C25C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38" w:type="dxa"/>
            <w:tcBorders>
              <w:left w:val="single" w:sz="8" w:space="0" w:color="auto"/>
            </w:tcBorders>
          </w:tcPr>
          <w:p w14:paraId="4A2426B4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>Практико-методические занятия</w:t>
            </w:r>
          </w:p>
        </w:tc>
      </w:tr>
      <w:tr w:rsidR="0096169E" w:rsidRPr="0053465B" w14:paraId="07EC7819" w14:textId="77777777" w:rsidTr="00D372EE">
        <w:tc>
          <w:tcPr>
            <w:tcW w:w="693" w:type="dxa"/>
          </w:tcPr>
          <w:p w14:paraId="2071FB93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238" w:type="dxa"/>
            <w:tcBorders>
              <w:left w:val="single" w:sz="8" w:space="0" w:color="auto"/>
            </w:tcBorders>
          </w:tcPr>
          <w:p w14:paraId="4FCD0959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spacing w:val="-8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Легкая атлетика</w:t>
            </w:r>
          </w:p>
        </w:tc>
      </w:tr>
      <w:tr w:rsidR="0096169E" w:rsidRPr="0053465B" w14:paraId="5D3A1D5E" w14:textId="77777777" w:rsidTr="00D372EE">
        <w:tc>
          <w:tcPr>
            <w:tcW w:w="693" w:type="dxa"/>
          </w:tcPr>
          <w:p w14:paraId="15C8059E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238" w:type="dxa"/>
            <w:tcBorders>
              <w:left w:val="single" w:sz="8" w:space="0" w:color="auto"/>
            </w:tcBorders>
          </w:tcPr>
          <w:p w14:paraId="358C2A28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Гимнастика</w:t>
            </w:r>
          </w:p>
        </w:tc>
      </w:tr>
      <w:tr w:rsidR="0096169E" w:rsidRPr="0053465B" w14:paraId="41237F91" w14:textId="77777777" w:rsidTr="00D372EE">
        <w:tc>
          <w:tcPr>
            <w:tcW w:w="693" w:type="dxa"/>
          </w:tcPr>
          <w:p w14:paraId="19857B03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238" w:type="dxa"/>
            <w:tcBorders>
              <w:left w:val="single" w:sz="8" w:space="0" w:color="auto"/>
            </w:tcBorders>
          </w:tcPr>
          <w:p w14:paraId="30CCF017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Спортивные игры</w:t>
            </w:r>
          </w:p>
        </w:tc>
      </w:tr>
      <w:tr w:rsidR="0096169E" w:rsidRPr="0053465B" w14:paraId="1E85D1B4" w14:textId="77777777" w:rsidTr="00D372EE">
        <w:tc>
          <w:tcPr>
            <w:tcW w:w="693" w:type="dxa"/>
          </w:tcPr>
          <w:p w14:paraId="09E1B605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238" w:type="dxa"/>
            <w:tcBorders>
              <w:left w:val="single" w:sz="8" w:space="0" w:color="auto"/>
            </w:tcBorders>
          </w:tcPr>
          <w:p w14:paraId="33109736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Лыжная подготовка</w:t>
            </w:r>
          </w:p>
        </w:tc>
      </w:tr>
      <w:tr w:rsidR="0096169E" w:rsidRPr="0053465B" w14:paraId="5DD29014" w14:textId="77777777" w:rsidTr="00D372EE">
        <w:tc>
          <w:tcPr>
            <w:tcW w:w="693" w:type="dxa"/>
          </w:tcPr>
          <w:p w14:paraId="0ECAAD20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238" w:type="dxa"/>
            <w:tcBorders>
              <w:left w:val="single" w:sz="8" w:space="0" w:color="auto"/>
            </w:tcBorders>
          </w:tcPr>
          <w:p w14:paraId="10606A16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Аэробика</w:t>
            </w:r>
          </w:p>
        </w:tc>
      </w:tr>
      <w:tr w:rsidR="0096169E" w:rsidRPr="0053465B" w14:paraId="79789A7B" w14:textId="77777777" w:rsidTr="00D372EE">
        <w:tc>
          <w:tcPr>
            <w:tcW w:w="693" w:type="dxa"/>
          </w:tcPr>
          <w:p w14:paraId="71EE310B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238" w:type="dxa"/>
          </w:tcPr>
          <w:p w14:paraId="59DC74C5" w14:textId="77777777" w:rsidR="0096169E" w:rsidRPr="001F119D" w:rsidRDefault="0096169E" w:rsidP="0096169E">
            <w:pPr>
              <w:spacing w:line="240" w:lineRule="auto"/>
              <w:ind w:firstLine="0"/>
              <w:rPr>
                <w:color w:val="000000"/>
                <w:spacing w:val="4"/>
                <w:sz w:val="24"/>
                <w:szCs w:val="24"/>
              </w:rPr>
            </w:pPr>
            <w:r w:rsidRPr="0096169E">
              <w:rPr>
                <w:color w:val="000000"/>
                <w:spacing w:val="4"/>
                <w:sz w:val="24"/>
                <w:szCs w:val="24"/>
              </w:rPr>
              <w:t>Атлетическая гимнастика</w:t>
            </w:r>
          </w:p>
        </w:tc>
      </w:tr>
      <w:tr w:rsidR="0096169E" w:rsidRPr="0053465B" w14:paraId="02BF4AD4" w14:textId="77777777" w:rsidTr="00D372EE">
        <w:tc>
          <w:tcPr>
            <w:tcW w:w="693" w:type="dxa"/>
          </w:tcPr>
          <w:p w14:paraId="22CB569F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238" w:type="dxa"/>
          </w:tcPr>
          <w:p w14:paraId="6DC6E800" w14:textId="77777777" w:rsidR="0096169E" w:rsidRPr="001F119D" w:rsidRDefault="0096169E" w:rsidP="0096169E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2649C5">
              <w:rPr>
                <w:rFonts w:eastAsia="Calibri"/>
                <w:kern w:val="0"/>
                <w:sz w:val="24"/>
                <w:szCs w:val="24"/>
                <w:lang w:eastAsia="ru-RU"/>
              </w:rPr>
              <w:t>Профессионально-прикладная подготовка</w:t>
            </w:r>
          </w:p>
        </w:tc>
      </w:tr>
    </w:tbl>
    <w:p w14:paraId="172A2693" w14:textId="77777777" w:rsidR="002649C5" w:rsidRPr="001071B9" w:rsidRDefault="002649C5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71697A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8C437EF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AA29EF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BBA67F1" w14:textId="0EAB55F6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C050B">
        <w:rPr>
          <w:b/>
          <w:sz w:val="24"/>
          <w:szCs w:val="24"/>
        </w:rPr>
        <w:t>:</w:t>
      </w:r>
    </w:p>
    <w:p w14:paraId="79325114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Style w:val="aa"/>
        <w:tblW w:w="8926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3256"/>
      </w:tblGrid>
      <w:tr w:rsidR="00DC050B" w:rsidRPr="003C0E55" w14:paraId="04406C67" w14:textId="77777777" w:rsidTr="00D372EE">
        <w:trPr>
          <w:trHeight w:val="307"/>
        </w:trPr>
        <w:tc>
          <w:tcPr>
            <w:tcW w:w="709" w:type="dxa"/>
            <w:vMerge w:val="restart"/>
          </w:tcPr>
          <w:p w14:paraId="1A5D65E0" w14:textId="77777777" w:rsidR="00DC050B" w:rsidRPr="00ED47E9" w:rsidRDefault="00DC050B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0C1A14BA" w14:textId="77777777" w:rsidR="00DC050B" w:rsidRPr="00ED47E9" w:rsidRDefault="00DC050B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5665" w:type="dxa"/>
            <w:gridSpan w:val="2"/>
          </w:tcPr>
          <w:p w14:paraId="5F99C895" w14:textId="77777777" w:rsidR="00DC050B" w:rsidRPr="00ED47E9" w:rsidRDefault="00DC050B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DC050B" w:rsidRPr="003C0E55" w14:paraId="345FE411" w14:textId="77777777" w:rsidTr="00D372EE">
        <w:trPr>
          <w:trHeight w:val="509"/>
        </w:trPr>
        <w:tc>
          <w:tcPr>
            <w:tcW w:w="709" w:type="dxa"/>
            <w:vMerge/>
          </w:tcPr>
          <w:p w14:paraId="368B57B4" w14:textId="77777777" w:rsidR="00DC050B" w:rsidRPr="003C0E55" w:rsidRDefault="00DC050B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AB05548" w14:textId="77777777" w:rsidR="00DC050B" w:rsidRPr="003C0E55" w:rsidRDefault="00DC050B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79C46A2B" w14:textId="77777777" w:rsidR="00DC050B" w:rsidRPr="00ED47E9" w:rsidRDefault="00DC050B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256" w:type="dxa"/>
          </w:tcPr>
          <w:p w14:paraId="7F29EA9B" w14:textId="77777777" w:rsidR="00DC050B" w:rsidRPr="00ED47E9" w:rsidRDefault="00DC050B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DC050B" w:rsidRPr="003C0E55" w14:paraId="64F75B04" w14:textId="77777777" w:rsidTr="00D372EE">
        <w:trPr>
          <w:trHeight w:val="422"/>
        </w:trPr>
        <w:tc>
          <w:tcPr>
            <w:tcW w:w="709" w:type="dxa"/>
          </w:tcPr>
          <w:p w14:paraId="5DBD2DA6" w14:textId="061271F8" w:rsidR="00DC050B" w:rsidRPr="00555F6C" w:rsidRDefault="00DC050B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14:paraId="3D8D3277" w14:textId="77777777" w:rsidR="00DC050B" w:rsidRPr="002649C5" w:rsidRDefault="00DC050B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>Практико-методические занятия</w:t>
            </w:r>
          </w:p>
        </w:tc>
        <w:tc>
          <w:tcPr>
            <w:tcW w:w="2409" w:type="dxa"/>
          </w:tcPr>
          <w:p w14:paraId="6CD5CE0D" w14:textId="77777777" w:rsidR="00DC050B" w:rsidRPr="00231294" w:rsidRDefault="00DC050B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3256" w:type="dxa"/>
          </w:tcPr>
          <w:p w14:paraId="614ECC38" w14:textId="77777777" w:rsidR="00DC050B" w:rsidRPr="00231294" w:rsidRDefault="00DC050B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6169E">
              <w:rPr>
                <w:sz w:val="24"/>
                <w:szCs w:val="24"/>
              </w:rPr>
              <w:t xml:space="preserve">Практикум по основам теории и методики физической культуры и спорта, требования норм безопасности, принципов страховки и </w:t>
            </w:r>
            <w:proofErr w:type="spellStart"/>
            <w:r w:rsidRPr="0096169E">
              <w:rPr>
                <w:sz w:val="24"/>
                <w:szCs w:val="24"/>
              </w:rPr>
              <w:t>самостраховки</w:t>
            </w:r>
            <w:proofErr w:type="spellEnd"/>
            <w:r w:rsidRPr="0096169E">
              <w:rPr>
                <w:sz w:val="24"/>
                <w:szCs w:val="24"/>
              </w:rPr>
              <w:t xml:space="preserve"> </w:t>
            </w:r>
          </w:p>
        </w:tc>
      </w:tr>
      <w:tr w:rsidR="00DC050B" w:rsidRPr="003C0E55" w14:paraId="0AA08EC7" w14:textId="77777777" w:rsidTr="00D372EE">
        <w:trPr>
          <w:trHeight w:val="446"/>
        </w:trPr>
        <w:tc>
          <w:tcPr>
            <w:tcW w:w="709" w:type="dxa"/>
          </w:tcPr>
          <w:p w14:paraId="006B830C" w14:textId="0CAAE062" w:rsidR="00DC050B" w:rsidRPr="00555F6C" w:rsidRDefault="00DC050B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14:paraId="378F07A0" w14:textId="77777777" w:rsidR="00DC050B" w:rsidRPr="002649C5" w:rsidRDefault="00DC050B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spacing w:val="-8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2409" w:type="dxa"/>
          </w:tcPr>
          <w:p w14:paraId="05245BAC" w14:textId="77777777" w:rsidR="00DC050B" w:rsidRPr="00231294" w:rsidRDefault="00DC050B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256" w:type="dxa"/>
          </w:tcPr>
          <w:p w14:paraId="5EDD8C8E" w14:textId="77777777" w:rsidR="00DC050B" w:rsidRPr="003A2DD5" w:rsidRDefault="00DC050B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</w:tr>
      <w:tr w:rsidR="00DC050B" w:rsidRPr="003C0E55" w14:paraId="444A9014" w14:textId="77777777" w:rsidTr="00D372EE">
        <w:trPr>
          <w:trHeight w:val="514"/>
        </w:trPr>
        <w:tc>
          <w:tcPr>
            <w:tcW w:w="709" w:type="dxa"/>
          </w:tcPr>
          <w:p w14:paraId="4C922236" w14:textId="126EC64D" w:rsidR="00DC050B" w:rsidRPr="00555F6C" w:rsidRDefault="00DC050B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1D375B1E" w14:textId="77777777" w:rsidR="00DC050B" w:rsidRPr="002649C5" w:rsidRDefault="00DC050B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Гимнастика</w:t>
            </w:r>
          </w:p>
        </w:tc>
        <w:tc>
          <w:tcPr>
            <w:tcW w:w="2409" w:type="dxa"/>
          </w:tcPr>
          <w:p w14:paraId="6FAF5E25" w14:textId="77777777" w:rsidR="00DC050B" w:rsidRDefault="00DC050B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3256" w:type="dxa"/>
          </w:tcPr>
          <w:p w14:paraId="35BB9FE3" w14:textId="77777777" w:rsidR="00DC050B" w:rsidRPr="003A2DD5" w:rsidRDefault="00DC050B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</w:tr>
      <w:tr w:rsidR="00DC050B" w:rsidRPr="003C0E55" w14:paraId="73DF36E9" w14:textId="77777777" w:rsidTr="00D372EE">
        <w:trPr>
          <w:trHeight w:val="551"/>
        </w:trPr>
        <w:tc>
          <w:tcPr>
            <w:tcW w:w="709" w:type="dxa"/>
          </w:tcPr>
          <w:p w14:paraId="7B862FB2" w14:textId="3EBA4260" w:rsidR="00DC050B" w:rsidRPr="00555F6C" w:rsidRDefault="00DC050B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14:paraId="65E0B719" w14:textId="77777777" w:rsidR="00DC050B" w:rsidRPr="002649C5" w:rsidRDefault="00DC050B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Спортивные игры</w:t>
            </w:r>
          </w:p>
        </w:tc>
        <w:tc>
          <w:tcPr>
            <w:tcW w:w="2409" w:type="dxa"/>
          </w:tcPr>
          <w:p w14:paraId="78DD2899" w14:textId="77777777" w:rsidR="00DC050B" w:rsidRDefault="00DC050B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3256" w:type="dxa"/>
          </w:tcPr>
          <w:p w14:paraId="576B72B6" w14:textId="77777777" w:rsidR="00DC050B" w:rsidRPr="003A2DD5" w:rsidRDefault="00DC050B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</w:tr>
      <w:tr w:rsidR="00DC050B" w:rsidRPr="003C0E55" w14:paraId="13C1D357" w14:textId="77777777" w:rsidTr="00D372EE">
        <w:trPr>
          <w:trHeight w:val="834"/>
        </w:trPr>
        <w:tc>
          <w:tcPr>
            <w:tcW w:w="709" w:type="dxa"/>
          </w:tcPr>
          <w:p w14:paraId="554A8BFE" w14:textId="0A9144E1" w:rsidR="00DC050B" w:rsidRPr="00555F6C" w:rsidRDefault="00DC050B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27E97926" w14:textId="77777777" w:rsidR="00DC050B" w:rsidRPr="002649C5" w:rsidRDefault="00DC050B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Лыжная подготовка</w:t>
            </w:r>
          </w:p>
        </w:tc>
        <w:tc>
          <w:tcPr>
            <w:tcW w:w="2409" w:type="dxa"/>
          </w:tcPr>
          <w:p w14:paraId="42D97388" w14:textId="77777777" w:rsidR="00DC050B" w:rsidRPr="00231294" w:rsidRDefault="00DC050B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256" w:type="dxa"/>
          </w:tcPr>
          <w:p w14:paraId="2B32023F" w14:textId="77777777" w:rsidR="00DC050B" w:rsidRPr="003A2DD5" w:rsidRDefault="00DC050B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</w:tr>
      <w:tr w:rsidR="00DC050B" w:rsidRPr="003C0E55" w14:paraId="334A560C" w14:textId="77777777" w:rsidTr="00D372EE">
        <w:trPr>
          <w:trHeight w:val="834"/>
        </w:trPr>
        <w:tc>
          <w:tcPr>
            <w:tcW w:w="709" w:type="dxa"/>
          </w:tcPr>
          <w:p w14:paraId="0DD57ED6" w14:textId="020C23B7" w:rsidR="00DC050B" w:rsidRPr="00555F6C" w:rsidRDefault="00DC050B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</w:tcPr>
          <w:p w14:paraId="526F7D21" w14:textId="77777777" w:rsidR="00DC050B" w:rsidRPr="002649C5" w:rsidRDefault="00DC050B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Аэробика</w:t>
            </w:r>
          </w:p>
        </w:tc>
        <w:tc>
          <w:tcPr>
            <w:tcW w:w="2409" w:type="dxa"/>
          </w:tcPr>
          <w:p w14:paraId="1A204D55" w14:textId="77777777" w:rsidR="00DC050B" w:rsidRDefault="00DC050B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3256" w:type="dxa"/>
          </w:tcPr>
          <w:p w14:paraId="64437065" w14:textId="77777777" w:rsidR="00DC050B" w:rsidRPr="003A2DD5" w:rsidRDefault="00DC050B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</w:tr>
      <w:tr w:rsidR="00DC050B" w:rsidRPr="003C0E55" w14:paraId="75170F85" w14:textId="77777777" w:rsidTr="00D372EE">
        <w:trPr>
          <w:trHeight w:val="834"/>
        </w:trPr>
        <w:tc>
          <w:tcPr>
            <w:tcW w:w="709" w:type="dxa"/>
          </w:tcPr>
          <w:p w14:paraId="45D3D570" w14:textId="26C2CAE5" w:rsidR="00DC050B" w:rsidRPr="00555F6C" w:rsidRDefault="00DC050B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14:paraId="6AB003AD" w14:textId="77777777" w:rsidR="00DC050B" w:rsidRPr="001F119D" w:rsidRDefault="00DC050B" w:rsidP="0096169E">
            <w:pPr>
              <w:spacing w:line="240" w:lineRule="auto"/>
              <w:ind w:firstLine="0"/>
              <w:rPr>
                <w:color w:val="000000"/>
                <w:spacing w:val="4"/>
                <w:sz w:val="24"/>
                <w:szCs w:val="24"/>
              </w:rPr>
            </w:pPr>
            <w:r w:rsidRPr="0096169E">
              <w:rPr>
                <w:color w:val="000000"/>
                <w:spacing w:val="4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2409" w:type="dxa"/>
          </w:tcPr>
          <w:p w14:paraId="7D89E374" w14:textId="77777777" w:rsidR="00DC050B" w:rsidRDefault="00DC050B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3256" w:type="dxa"/>
          </w:tcPr>
          <w:p w14:paraId="2DE7D0A7" w14:textId="77777777" w:rsidR="00DC050B" w:rsidRPr="003A2DD5" w:rsidRDefault="00DC050B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</w:tr>
      <w:tr w:rsidR="00DC050B" w:rsidRPr="003C0E55" w14:paraId="6B6D1882" w14:textId="77777777" w:rsidTr="00D372EE">
        <w:trPr>
          <w:trHeight w:val="834"/>
        </w:trPr>
        <w:tc>
          <w:tcPr>
            <w:tcW w:w="709" w:type="dxa"/>
          </w:tcPr>
          <w:p w14:paraId="10BB4CB1" w14:textId="19EE7B81" w:rsidR="00DC050B" w:rsidRPr="00555F6C" w:rsidRDefault="00DC050B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</w:tcPr>
          <w:p w14:paraId="7C79E103" w14:textId="77777777" w:rsidR="00DC050B" w:rsidRPr="001F119D" w:rsidRDefault="00DC050B" w:rsidP="0096169E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2649C5">
              <w:rPr>
                <w:rFonts w:eastAsia="Calibri"/>
                <w:kern w:val="0"/>
                <w:sz w:val="24"/>
                <w:szCs w:val="24"/>
                <w:lang w:eastAsia="ru-RU"/>
              </w:rPr>
              <w:t>Профессионально-прикладная подготовка</w:t>
            </w:r>
          </w:p>
        </w:tc>
        <w:tc>
          <w:tcPr>
            <w:tcW w:w="2409" w:type="dxa"/>
          </w:tcPr>
          <w:p w14:paraId="6ABA3190" w14:textId="77777777" w:rsidR="00DC050B" w:rsidRPr="00231294" w:rsidRDefault="00DC050B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256" w:type="dxa"/>
          </w:tcPr>
          <w:p w14:paraId="040C5CB9" w14:textId="77777777" w:rsidR="00DC050B" w:rsidRPr="003A2DD5" w:rsidRDefault="00DC050B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</w:tr>
    </w:tbl>
    <w:p w14:paraId="684DDE09" w14:textId="77777777" w:rsidR="00DC050B" w:rsidRDefault="00DC050B" w:rsidP="00DC050B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2320AE28" w14:textId="6D04B2D7" w:rsidR="00920D08" w:rsidRPr="003C0E55" w:rsidRDefault="00920D08" w:rsidP="00DC050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7C605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2C933B4" w14:textId="39DCD1C6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="00AA10A9">
        <w:rPr>
          <w:rFonts w:cs="Times New Roman"/>
          <w:b/>
          <w:bCs/>
          <w:sz w:val="24"/>
          <w:szCs w:val="24"/>
        </w:rPr>
        <w:t xml:space="preserve"> </w:t>
      </w:r>
      <w:r w:rsidRPr="003C0E55">
        <w:rPr>
          <w:rFonts w:cs="Times New Roman"/>
          <w:b/>
          <w:bCs/>
          <w:sz w:val="24"/>
          <w:szCs w:val="24"/>
        </w:rPr>
        <w:t xml:space="preserve">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3BD15596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8CD231F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4DC8CEB" w14:textId="3D3BED0C" w:rsidR="00D372EE" w:rsidRDefault="00D372EE" w:rsidP="00D372EE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5.2.  Темы рефератов:</w:t>
      </w:r>
    </w:p>
    <w:p w14:paraId="5C16F0CE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Социальная значимость физической культуры и спорта</w:t>
      </w:r>
    </w:p>
    <w:p w14:paraId="7720FC14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Современное состояние физической культуры и спорта в России</w:t>
      </w:r>
    </w:p>
    <w:p w14:paraId="47738506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Физическая культура личности</w:t>
      </w:r>
    </w:p>
    <w:p w14:paraId="35C31777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 xml:space="preserve">Всероссийский </w:t>
      </w:r>
      <w:proofErr w:type="spellStart"/>
      <w:r w:rsidRPr="00ED47E9">
        <w:rPr>
          <w:bCs/>
          <w:color w:val="000000"/>
          <w:sz w:val="24"/>
          <w:szCs w:val="24"/>
        </w:rPr>
        <w:t>физкультурно</w:t>
      </w:r>
      <w:proofErr w:type="spellEnd"/>
      <w:r w:rsidRPr="00ED47E9">
        <w:rPr>
          <w:bCs/>
          <w:color w:val="000000"/>
          <w:sz w:val="24"/>
          <w:szCs w:val="24"/>
        </w:rPr>
        <w:t>¬-спортивный комплекс «Готов к труду и обороне» как программная и нормативная основа системы физического воспитания населения.</w:t>
      </w:r>
    </w:p>
    <w:p w14:paraId="1867F35E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 xml:space="preserve">Физическая культура как учебная дисциплина высшего образования </w:t>
      </w:r>
    </w:p>
    <w:p w14:paraId="66F02D65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 xml:space="preserve">Организм человека как единая саморегулирующаяся и саморазвивающаяся </w:t>
      </w:r>
      <w:proofErr w:type="gramStart"/>
      <w:r w:rsidRPr="00ED47E9">
        <w:rPr>
          <w:bCs/>
          <w:color w:val="000000"/>
          <w:sz w:val="24"/>
          <w:szCs w:val="24"/>
        </w:rPr>
        <w:t>биологическая  система</w:t>
      </w:r>
      <w:proofErr w:type="gramEnd"/>
    </w:p>
    <w:p w14:paraId="270A6A23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Использование средств физической культуры и спорта в совершенствовании функциональных возможностей организма</w:t>
      </w:r>
    </w:p>
    <w:p w14:paraId="55969083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Развитие двигательных функций организма как средство повышения устойчивости к различным условиям внешней среды.</w:t>
      </w:r>
    </w:p>
    <w:p w14:paraId="0C32DC97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Воздействие природных и социально-экологических факторов на организм человека</w:t>
      </w:r>
    </w:p>
    <w:p w14:paraId="16454F05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Здоровье как ценность и факторы его определяющие.</w:t>
      </w:r>
    </w:p>
    <w:p w14:paraId="7BF53533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Взаимосвязь физической культуры студента и его образа жизни.</w:t>
      </w:r>
    </w:p>
    <w:p w14:paraId="0906E330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Здоровый образ жизни студента и его составляющие</w:t>
      </w:r>
    </w:p>
    <w:p w14:paraId="68464D13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Физическое самовоспитание и самосовершенствование как составляющие здорового образа жизни</w:t>
      </w:r>
    </w:p>
    <w:p w14:paraId="6C07CB49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Основные виды дыхательных гимнастик</w:t>
      </w:r>
    </w:p>
    <w:p w14:paraId="020E9341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Оздоровительное значение бега</w:t>
      </w:r>
    </w:p>
    <w:p w14:paraId="0433CF1A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Методика занятий с обучающимися, относящимися к специальной медицинской группе.</w:t>
      </w:r>
    </w:p>
    <w:p w14:paraId="529CCB8C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Гигиенические требования к занятиям физической культурой и спортом</w:t>
      </w:r>
    </w:p>
    <w:p w14:paraId="6439A60B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Влияние физических нагрузок на здоровье человека</w:t>
      </w:r>
    </w:p>
    <w:p w14:paraId="12A3F001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Характеристика физических упражнений и методика их применения в лечебной физической культуре</w:t>
      </w:r>
    </w:p>
    <w:p w14:paraId="363B2171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Двигательный режим как составляющая здорового образа жизни</w:t>
      </w:r>
    </w:p>
    <w:p w14:paraId="157EC60B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Сочетание нагрузки и отдыха</w:t>
      </w:r>
    </w:p>
    <w:p w14:paraId="3B804D3E" w14:textId="77777777" w:rsidR="00D372EE" w:rsidRDefault="00D372EE" w:rsidP="00D372EE">
      <w:pPr>
        <w:spacing w:line="240" w:lineRule="auto"/>
        <w:contextualSpacing/>
        <w:rPr>
          <w:rFonts w:asciiTheme="minorHAnsi" w:hAnsiTheme="minorHAnsi"/>
          <w:b/>
          <w:smallCaps/>
          <w:sz w:val="24"/>
          <w:szCs w:val="24"/>
          <w:lang w:eastAsia="en-US"/>
        </w:rPr>
      </w:pPr>
    </w:p>
    <w:p w14:paraId="3FA8E803" w14:textId="0E4BE9E5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DC050B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DD9A410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177E603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5387"/>
      </w:tblGrid>
      <w:tr w:rsidR="00D372EE" w:rsidRPr="00ED47E9" w14:paraId="381B4B6A" w14:textId="77777777" w:rsidTr="00D372EE">
        <w:trPr>
          <w:trHeight w:val="582"/>
        </w:trPr>
        <w:tc>
          <w:tcPr>
            <w:tcW w:w="993" w:type="dxa"/>
            <w:vAlign w:val="center"/>
            <w:hideMark/>
          </w:tcPr>
          <w:p w14:paraId="122A795B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en-US"/>
              </w:rPr>
              <w:t>№</w:t>
            </w:r>
          </w:p>
          <w:p w14:paraId="027E5A00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proofErr w:type="spellStart"/>
            <w:r w:rsidRPr="00D372EE">
              <w:rPr>
                <w:kern w:val="0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44F5F7B" w14:textId="35F49D6A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en-US"/>
              </w:rPr>
              <w:t>№ блока (раздела) дисциплины</w:t>
            </w:r>
          </w:p>
        </w:tc>
        <w:tc>
          <w:tcPr>
            <w:tcW w:w="5387" w:type="dxa"/>
            <w:vAlign w:val="center"/>
            <w:hideMark/>
          </w:tcPr>
          <w:p w14:paraId="340ED557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en-US"/>
              </w:rPr>
              <w:t>Форма текущего контроля</w:t>
            </w:r>
          </w:p>
        </w:tc>
      </w:tr>
      <w:tr w:rsidR="00D372EE" w:rsidRPr="00ED47E9" w14:paraId="46CF4B16" w14:textId="77777777" w:rsidTr="00D372EE">
        <w:tc>
          <w:tcPr>
            <w:tcW w:w="993" w:type="dxa"/>
            <w:hideMark/>
          </w:tcPr>
          <w:p w14:paraId="0A28EF10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51" w:type="dxa"/>
          </w:tcPr>
          <w:p w14:paraId="5F67EC36" w14:textId="51DAA873" w:rsidR="00D372EE" w:rsidRPr="00D372EE" w:rsidRDefault="00D372EE" w:rsidP="00D372EE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</w:tcPr>
          <w:p w14:paraId="30DDC4AF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конспекта</w:t>
            </w:r>
          </w:p>
        </w:tc>
      </w:tr>
      <w:tr w:rsidR="00D372EE" w:rsidRPr="00ED47E9" w14:paraId="2C527B65" w14:textId="77777777" w:rsidTr="00D372EE">
        <w:tc>
          <w:tcPr>
            <w:tcW w:w="993" w:type="dxa"/>
            <w:hideMark/>
          </w:tcPr>
          <w:p w14:paraId="198058D8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1" w:type="dxa"/>
          </w:tcPr>
          <w:p w14:paraId="6BDD25BE" w14:textId="7844B84A" w:rsidR="00D372EE" w:rsidRPr="00D372EE" w:rsidRDefault="00D372EE" w:rsidP="00D372EE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</w:tcPr>
          <w:p w14:paraId="1DFDCA9C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ru-RU"/>
              </w:rPr>
              <w:t>Составление конспектов, проверочная работа</w:t>
            </w:r>
          </w:p>
        </w:tc>
      </w:tr>
      <w:tr w:rsidR="00D372EE" w:rsidRPr="00ED47E9" w14:paraId="34EDD16C" w14:textId="77777777" w:rsidTr="00D372EE">
        <w:tc>
          <w:tcPr>
            <w:tcW w:w="993" w:type="dxa"/>
            <w:hideMark/>
          </w:tcPr>
          <w:p w14:paraId="7354986C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51" w:type="dxa"/>
          </w:tcPr>
          <w:p w14:paraId="0F68530F" w14:textId="775A787F" w:rsidR="00D372EE" w:rsidRPr="00D372EE" w:rsidRDefault="00D372EE" w:rsidP="00D372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</w:tcPr>
          <w:p w14:paraId="3047289D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ru-RU"/>
              </w:rPr>
              <w:t>Составление конспектов, проверочная работа</w:t>
            </w:r>
          </w:p>
        </w:tc>
      </w:tr>
      <w:tr w:rsidR="00D372EE" w:rsidRPr="00ED47E9" w14:paraId="009A3B15" w14:textId="77777777" w:rsidTr="00D372EE">
        <w:tc>
          <w:tcPr>
            <w:tcW w:w="993" w:type="dxa"/>
          </w:tcPr>
          <w:p w14:paraId="2287F387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51" w:type="dxa"/>
          </w:tcPr>
          <w:p w14:paraId="54964CF8" w14:textId="3D5994B3" w:rsidR="00D372EE" w:rsidRPr="00D372EE" w:rsidRDefault="00D372EE" w:rsidP="00D372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</w:tcPr>
          <w:p w14:paraId="2513B883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372EE">
              <w:rPr>
                <w:kern w:val="0"/>
                <w:sz w:val="24"/>
                <w:szCs w:val="24"/>
                <w:lang w:eastAsia="ru-RU"/>
              </w:rPr>
              <w:t>Составление конспектов</w:t>
            </w:r>
          </w:p>
        </w:tc>
      </w:tr>
      <w:tr w:rsidR="00D372EE" w:rsidRPr="00ED47E9" w14:paraId="422A0ECB" w14:textId="77777777" w:rsidTr="00D372EE">
        <w:tc>
          <w:tcPr>
            <w:tcW w:w="993" w:type="dxa"/>
          </w:tcPr>
          <w:p w14:paraId="37D93EAA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51" w:type="dxa"/>
          </w:tcPr>
          <w:p w14:paraId="2445D5C7" w14:textId="17035773" w:rsidR="00D372EE" w:rsidRPr="00D372EE" w:rsidRDefault="00D372EE" w:rsidP="00D372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</w:tcPr>
          <w:p w14:paraId="26270651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372EE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конспектов</w:t>
            </w:r>
          </w:p>
        </w:tc>
      </w:tr>
      <w:tr w:rsidR="00D372EE" w:rsidRPr="00ED47E9" w14:paraId="2FEA4CFF" w14:textId="77777777" w:rsidTr="00D372EE">
        <w:tc>
          <w:tcPr>
            <w:tcW w:w="993" w:type="dxa"/>
          </w:tcPr>
          <w:p w14:paraId="62865284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51" w:type="dxa"/>
          </w:tcPr>
          <w:p w14:paraId="56188AD0" w14:textId="5BF0E741" w:rsidR="00D372EE" w:rsidRPr="00D372EE" w:rsidRDefault="00D372EE" w:rsidP="00D372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</w:tcPr>
          <w:p w14:paraId="069226E1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372EE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конспектов, проверочная работа</w:t>
            </w:r>
          </w:p>
        </w:tc>
      </w:tr>
      <w:tr w:rsidR="00D372EE" w:rsidRPr="00ED47E9" w14:paraId="3BD03F04" w14:textId="77777777" w:rsidTr="00D372EE">
        <w:tc>
          <w:tcPr>
            <w:tcW w:w="993" w:type="dxa"/>
          </w:tcPr>
          <w:p w14:paraId="4A98A283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1" w:type="dxa"/>
          </w:tcPr>
          <w:p w14:paraId="5C9F4731" w14:textId="30E068A4" w:rsidR="00D372EE" w:rsidRPr="00D372EE" w:rsidRDefault="00D372EE" w:rsidP="00D372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</w:tcPr>
          <w:p w14:paraId="657B0734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372EE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конспектов</w:t>
            </w:r>
          </w:p>
        </w:tc>
      </w:tr>
      <w:tr w:rsidR="00D372EE" w:rsidRPr="00ED47E9" w14:paraId="5D8B22A4" w14:textId="77777777" w:rsidTr="00D372EE">
        <w:tc>
          <w:tcPr>
            <w:tcW w:w="993" w:type="dxa"/>
          </w:tcPr>
          <w:p w14:paraId="3F0E5039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51" w:type="dxa"/>
          </w:tcPr>
          <w:p w14:paraId="23287765" w14:textId="2916EFFA" w:rsidR="00D372EE" w:rsidRPr="00D372EE" w:rsidRDefault="00D372EE" w:rsidP="00D372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</w:tcPr>
          <w:p w14:paraId="62792B9D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372EE">
              <w:rPr>
                <w:kern w:val="0"/>
                <w:sz w:val="24"/>
                <w:szCs w:val="24"/>
                <w:lang w:eastAsia="ru-RU"/>
              </w:rPr>
              <w:t>Составление конспектов, проверочная работа</w:t>
            </w:r>
          </w:p>
        </w:tc>
      </w:tr>
    </w:tbl>
    <w:p w14:paraId="063863B3" w14:textId="77777777" w:rsidR="00D372EE" w:rsidRPr="003A2DD5" w:rsidRDefault="00D372EE" w:rsidP="00D372EE">
      <w:p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000000"/>
          <w:spacing w:val="-1"/>
          <w:sz w:val="24"/>
          <w:szCs w:val="24"/>
          <w:lang w:eastAsia="ru-RU"/>
        </w:rPr>
      </w:pPr>
    </w:p>
    <w:p w14:paraId="381C7BE0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324"/>
        <w:gridCol w:w="1276"/>
        <w:gridCol w:w="1134"/>
        <w:gridCol w:w="850"/>
        <w:gridCol w:w="1418"/>
        <w:gridCol w:w="1276"/>
      </w:tblGrid>
      <w:tr w:rsidR="00D372EE" w:rsidRPr="00D372EE" w14:paraId="1F2EA988" w14:textId="77777777" w:rsidTr="00F22413">
        <w:trPr>
          <w:cantSplit/>
          <w:trHeight w:val="260"/>
        </w:trPr>
        <w:tc>
          <w:tcPr>
            <w:tcW w:w="653" w:type="dxa"/>
            <w:vMerge w:val="restart"/>
            <w:vAlign w:val="center"/>
          </w:tcPr>
          <w:p w14:paraId="23E41C5B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№ п/п</w:t>
            </w:r>
          </w:p>
        </w:tc>
        <w:tc>
          <w:tcPr>
            <w:tcW w:w="2324" w:type="dxa"/>
            <w:vMerge w:val="restart"/>
            <w:vAlign w:val="center"/>
          </w:tcPr>
          <w:p w14:paraId="012096EB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5A4A7043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4C1B1B3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5CB12E4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14:paraId="1AA0A034" w14:textId="77777777" w:rsidR="00D372EE" w:rsidRPr="00D372EE" w:rsidRDefault="00D372EE" w:rsidP="00020C6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Наличие</w:t>
            </w:r>
          </w:p>
        </w:tc>
      </w:tr>
      <w:tr w:rsidR="00F22413" w:rsidRPr="00D372EE" w14:paraId="6D01D74E" w14:textId="77777777" w:rsidTr="00F22413">
        <w:trPr>
          <w:cantSplit/>
          <w:trHeight w:val="820"/>
        </w:trPr>
        <w:tc>
          <w:tcPr>
            <w:tcW w:w="653" w:type="dxa"/>
            <w:vMerge/>
          </w:tcPr>
          <w:p w14:paraId="5C2A9A8D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14:paraId="6977EC63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8B471A6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D78C56B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1D3A8B17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9F6B683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276" w:type="dxa"/>
          </w:tcPr>
          <w:p w14:paraId="38C4B288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ЭБС, (адрес в сети Интернет)</w:t>
            </w:r>
          </w:p>
        </w:tc>
      </w:tr>
      <w:tr w:rsidR="00F22413" w:rsidRPr="00D372EE" w14:paraId="08648D22" w14:textId="77777777" w:rsidTr="00F22413">
        <w:tc>
          <w:tcPr>
            <w:tcW w:w="653" w:type="dxa"/>
          </w:tcPr>
          <w:p w14:paraId="7AADCB9C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324" w:type="dxa"/>
          </w:tcPr>
          <w:p w14:paraId="78691EAC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Теория и методика физической культуры. Введение в предмет [Текст]  : учебник для </w:t>
            </w:r>
            <w:proofErr w:type="spellStart"/>
            <w:r w:rsidRPr="00D372EE">
              <w:rPr>
                <w:sz w:val="24"/>
                <w:szCs w:val="24"/>
              </w:rPr>
              <w:t>высш</w:t>
            </w:r>
            <w:proofErr w:type="spellEnd"/>
            <w:r w:rsidRPr="00D372EE">
              <w:rPr>
                <w:sz w:val="24"/>
                <w:szCs w:val="24"/>
              </w:rPr>
              <w:t xml:space="preserve">. спец. физкульт. учеб. заведений </w:t>
            </w:r>
          </w:p>
        </w:tc>
        <w:tc>
          <w:tcPr>
            <w:tcW w:w="1276" w:type="dxa"/>
          </w:tcPr>
          <w:p w14:paraId="73CAA830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bCs/>
                <w:sz w:val="24"/>
                <w:szCs w:val="24"/>
              </w:rPr>
              <w:t>Матвеев, Лев Павлович.</w:t>
            </w:r>
          </w:p>
        </w:tc>
        <w:tc>
          <w:tcPr>
            <w:tcW w:w="1134" w:type="dxa"/>
          </w:tcPr>
          <w:p w14:paraId="40A33572" w14:textId="65484316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СПб.: Лань; Омега-Л, 2004. - 160 </w:t>
            </w:r>
            <w:proofErr w:type="gramStart"/>
            <w:r w:rsidRPr="00D372EE">
              <w:rPr>
                <w:sz w:val="24"/>
                <w:szCs w:val="24"/>
              </w:rPr>
              <w:t>с. :</w:t>
            </w:r>
            <w:proofErr w:type="gramEnd"/>
            <w:r w:rsidRPr="00D372EE">
              <w:rPr>
                <w:sz w:val="24"/>
                <w:szCs w:val="24"/>
              </w:rPr>
              <w:t xml:space="preserve"> ил. - (Учебники для вузов. Специальная литература</w:t>
            </w:r>
          </w:p>
        </w:tc>
        <w:tc>
          <w:tcPr>
            <w:tcW w:w="850" w:type="dxa"/>
          </w:tcPr>
          <w:p w14:paraId="50462191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14:paraId="2D8298A2" w14:textId="77777777" w:rsidR="00D372EE" w:rsidRPr="00D372EE" w:rsidRDefault="00D372EE" w:rsidP="00F2241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06265A58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22413" w:rsidRPr="00D372EE" w14:paraId="45BF4D90" w14:textId="77777777" w:rsidTr="00F22413">
        <w:tc>
          <w:tcPr>
            <w:tcW w:w="653" w:type="dxa"/>
          </w:tcPr>
          <w:p w14:paraId="1486F672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2.</w:t>
            </w:r>
          </w:p>
        </w:tc>
        <w:tc>
          <w:tcPr>
            <w:tcW w:w="2324" w:type="dxa"/>
          </w:tcPr>
          <w:p w14:paraId="18A92385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Педагогика физической культуры [Текст</w:t>
            </w:r>
            <w:proofErr w:type="gramStart"/>
            <w:r w:rsidRPr="00D372EE">
              <w:rPr>
                <w:sz w:val="24"/>
                <w:szCs w:val="24"/>
              </w:rPr>
              <w:t>] :</w:t>
            </w:r>
            <w:proofErr w:type="gramEnd"/>
            <w:r w:rsidRPr="00D372EE">
              <w:rPr>
                <w:sz w:val="24"/>
                <w:szCs w:val="24"/>
              </w:rPr>
              <w:t xml:space="preserve"> учебное пособие для преподав. и студ. фак-</w:t>
            </w:r>
            <w:proofErr w:type="spellStart"/>
            <w:r w:rsidRPr="00D372EE">
              <w:rPr>
                <w:sz w:val="24"/>
                <w:szCs w:val="24"/>
              </w:rPr>
              <w:t>тов</w:t>
            </w:r>
            <w:proofErr w:type="spellEnd"/>
            <w:r w:rsidRPr="00D372EE">
              <w:rPr>
                <w:sz w:val="24"/>
                <w:szCs w:val="24"/>
              </w:rPr>
              <w:t xml:space="preserve"> физ. </w:t>
            </w:r>
            <w:proofErr w:type="spellStart"/>
            <w:r w:rsidRPr="00D372EE">
              <w:rPr>
                <w:sz w:val="24"/>
                <w:szCs w:val="24"/>
              </w:rPr>
              <w:t>культкры</w:t>
            </w:r>
            <w:proofErr w:type="spellEnd"/>
            <w:r w:rsidRPr="00D372EE">
              <w:rPr>
                <w:sz w:val="24"/>
                <w:szCs w:val="24"/>
              </w:rPr>
              <w:t xml:space="preserve"> </w:t>
            </w:r>
            <w:proofErr w:type="spellStart"/>
            <w:r w:rsidRPr="00D372EE">
              <w:rPr>
                <w:sz w:val="24"/>
                <w:szCs w:val="24"/>
              </w:rPr>
              <w:t>пед</w:t>
            </w:r>
            <w:proofErr w:type="spellEnd"/>
            <w:r w:rsidRPr="00D372EE">
              <w:rPr>
                <w:sz w:val="24"/>
                <w:szCs w:val="24"/>
              </w:rPr>
              <w:t xml:space="preserve">. вузов. Ч. 1 / Б. А. Ашмарин, А. Г. Граф [и др.]. ; ред. Б. А. Ашмарин ;: ил. - (в обл.) </w:t>
            </w:r>
          </w:p>
        </w:tc>
        <w:tc>
          <w:tcPr>
            <w:tcW w:w="1276" w:type="dxa"/>
          </w:tcPr>
          <w:p w14:paraId="2BC47052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72EE">
              <w:rPr>
                <w:bCs/>
                <w:sz w:val="24"/>
                <w:szCs w:val="24"/>
              </w:rPr>
              <w:t>Ашмарин, Борис Андреевич.</w:t>
            </w:r>
          </w:p>
        </w:tc>
        <w:tc>
          <w:tcPr>
            <w:tcW w:w="1134" w:type="dxa"/>
          </w:tcPr>
          <w:p w14:paraId="2A15CCD0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ЛГОУ. - СПб</w:t>
            </w:r>
            <w:proofErr w:type="gramStart"/>
            <w:r w:rsidRPr="00D372EE">
              <w:rPr>
                <w:sz w:val="24"/>
                <w:szCs w:val="24"/>
              </w:rPr>
              <w:t>. :</w:t>
            </w:r>
            <w:proofErr w:type="gramEnd"/>
            <w:r w:rsidRPr="00D372EE">
              <w:rPr>
                <w:sz w:val="24"/>
                <w:szCs w:val="24"/>
              </w:rPr>
              <w:t xml:space="preserve"> ЛГОУ, 1999. - 352 с.</w:t>
            </w:r>
          </w:p>
        </w:tc>
        <w:tc>
          <w:tcPr>
            <w:tcW w:w="850" w:type="dxa"/>
          </w:tcPr>
          <w:p w14:paraId="215F04EE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14:paraId="554CEF3C" w14:textId="77777777" w:rsidR="00D372EE" w:rsidRPr="00D372EE" w:rsidRDefault="00D372EE" w:rsidP="00F2241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0382A34C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22413" w:rsidRPr="00D372EE" w14:paraId="22D70BBE" w14:textId="77777777" w:rsidTr="00F22413">
        <w:tc>
          <w:tcPr>
            <w:tcW w:w="653" w:type="dxa"/>
          </w:tcPr>
          <w:p w14:paraId="570F5491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3.</w:t>
            </w:r>
          </w:p>
        </w:tc>
        <w:tc>
          <w:tcPr>
            <w:tcW w:w="2324" w:type="dxa"/>
          </w:tcPr>
          <w:p w14:paraId="022C34EB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Физическая культура [Текст</w:t>
            </w:r>
            <w:proofErr w:type="gramStart"/>
            <w:r w:rsidRPr="00D372EE">
              <w:rPr>
                <w:sz w:val="24"/>
                <w:szCs w:val="24"/>
              </w:rPr>
              <w:t>] :</w:t>
            </w:r>
            <w:proofErr w:type="gramEnd"/>
            <w:r w:rsidRPr="00D372EE">
              <w:rPr>
                <w:sz w:val="24"/>
                <w:szCs w:val="24"/>
              </w:rPr>
              <w:t xml:space="preserve"> учеб. пособие для студентов вузов / Ю. И. Евсеев ; </w:t>
            </w:r>
            <w:proofErr w:type="spellStart"/>
            <w:r w:rsidRPr="00D372EE">
              <w:rPr>
                <w:sz w:val="24"/>
                <w:szCs w:val="24"/>
              </w:rPr>
              <w:t>рец</w:t>
            </w:r>
            <w:proofErr w:type="spellEnd"/>
            <w:r w:rsidRPr="00D372EE">
              <w:rPr>
                <w:sz w:val="24"/>
                <w:szCs w:val="24"/>
              </w:rPr>
              <w:t xml:space="preserve">.: А. Г. Трушкин, Н. К. Ковалев. - 3-е изд. - - 382 с. </w:t>
            </w:r>
          </w:p>
        </w:tc>
        <w:tc>
          <w:tcPr>
            <w:tcW w:w="1276" w:type="dxa"/>
          </w:tcPr>
          <w:p w14:paraId="74F6C09C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bCs/>
                <w:sz w:val="24"/>
                <w:szCs w:val="24"/>
              </w:rPr>
              <w:t>Евсеев, Ю. И.</w:t>
            </w:r>
          </w:p>
          <w:p w14:paraId="39480514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F7AA1B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Ростов н/Д : Феникс, </w:t>
            </w:r>
          </w:p>
        </w:tc>
        <w:tc>
          <w:tcPr>
            <w:tcW w:w="850" w:type="dxa"/>
          </w:tcPr>
          <w:p w14:paraId="2A459F7B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14:paraId="4C040B13" w14:textId="77777777" w:rsidR="00D372EE" w:rsidRPr="00D372EE" w:rsidRDefault="00D372EE" w:rsidP="00F2241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5229A620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22413" w:rsidRPr="00D372EE" w14:paraId="422DA7D1" w14:textId="77777777" w:rsidTr="00F22413">
        <w:tc>
          <w:tcPr>
            <w:tcW w:w="653" w:type="dxa"/>
          </w:tcPr>
          <w:p w14:paraId="2EEA4401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4.</w:t>
            </w:r>
          </w:p>
        </w:tc>
        <w:tc>
          <w:tcPr>
            <w:tcW w:w="2324" w:type="dxa"/>
          </w:tcPr>
          <w:p w14:paraId="6C3F94E1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Физическая культура: педагогические основы ценностного отношения к здоровью [Текст] : учебное пособие для студ. вузов, </w:t>
            </w:r>
            <w:proofErr w:type="spellStart"/>
            <w:r w:rsidRPr="00D372EE">
              <w:rPr>
                <w:sz w:val="24"/>
                <w:szCs w:val="24"/>
              </w:rPr>
              <w:t>обуч</w:t>
            </w:r>
            <w:proofErr w:type="spellEnd"/>
            <w:r w:rsidRPr="00D372EE">
              <w:rPr>
                <w:sz w:val="24"/>
                <w:szCs w:val="24"/>
              </w:rPr>
              <w:t xml:space="preserve">. по напр. "Педагогика" </w:t>
            </w:r>
          </w:p>
        </w:tc>
        <w:tc>
          <w:tcPr>
            <w:tcW w:w="1276" w:type="dxa"/>
          </w:tcPr>
          <w:p w14:paraId="5E3F769F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D372EE">
              <w:rPr>
                <w:bCs/>
                <w:sz w:val="24"/>
                <w:szCs w:val="24"/>
              </w:rPr>
              <w:t>Масалова</w:t>
            </w:r>
            <w:proofErr w:type="spellEnd"/>
            <w:r w:rsidRPr="00D372EE">
              <w:rPr>
                <w:bCs/>
                <w:sz w:val="24"/>
                <w:szCs w:val="24"/>
              </w:rPr>
              <w:t>, Ольга Юрьевна.</w:t>
            </w:r>
          </w:p>
          <w:p w14:paraId="43B68768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756BDC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D372EE">
              <w:rPr>
                <w:sz w:val="24"/>
                <w:szCs w:val="24"/>
              </w:rPr>
              <w:t>М. :</w:t>
            </w:r>
            <w:proofErr w:type="gramEnd"/>
            <w:r w:rsidRPr="00D372EE">
              <w:rPr>
                <w:sz w:val="24"/>
                <w:szCs w:val="24"/>
              </w:rPr>
              <w:t xml:space="preserve"> </w:t>
            </w:r>
            <w:proofErr w:type="spellStart"/>
            <w:r w:rsidRPr="00D372EE">
              <w:rPr>
                <w:sz w:val="24"/>
                <w:szCs w:val="24"/>
              </w:rPr>
              <w:t>Кнорус</w:t>
            </w:r>
            <w:proofErr w:type="spellEnd"/>
            <w:r w:rsidRPr="00D372EE">
              <w:rPr>
                <w:sz w:val="24"/>
                <w:szCs w:val="24"/>
              </w:rPr>
              <w:t xml:space="preserve">, 2012. - 184 с. : рис., </w:t>
            </w:r>
            <w:proofErr w:type="spellStart"/>
            <w:r w:rsidRPr="00D372EE">
              <w:rPr>
                <w:sz w:val="24"/>
                <w:szCs w:val="24"/>
              </w:rPr>
              <w:t>таб</w:t>
            </w:r>
            <w:proofErr w:type="spellEnd"/>
          </w:p>
        </w:tc>
        <w:tc>
          <w:tcPr>
            <w:tcW w:w="850" w:type="dxa"/>
          </w:tcPr>
          <w:p w14:paraId="4FB7B0E9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2012</w:t>
            </w:r>
          </w:p>
        </w:tc>
        <w:tc>
          <w:tcPr>
            <w:tcW w:w="1418" w:type="dxa"/>
          </w:tcPr>
          <w:p w14:paraId="550ABA41" w14:textId="77777777" w:rsidR="00D372EE" w:rsidRPr="00D372EE" w:rsidRDefault="00D372EE" w:rsidP="00F2241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179820C3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22413" w:rsidRPr="00D372EE" w14:paraId="3F0112B4" w14:textId="77777777" w:rsidTr="00F22413">
        <w:tc>
          <w:tcPr>
            <w:tcW w:w="653" w:type="dxa"/>
          </w:tcPr>
          <w:p w14:paraId="6C8BC1A2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5.</w:t>
            </w:r>
          </w:p>
        </w:tc>
        <w:tc>
          <w:tcPr>
            <w:tcW w:w="2324" w:type="dxa"/>
          </w:tcPr>
          <w:p w14:paraId="48905358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Рекреативно-оздоровительная гимнастика [Текст</w:t>
            </w:r>
            <w:proofErr w:type="gramStart"/>
            <w:r w:rsidRPr="00D372EE">
              <w:rPr>
                <w:sz w:val="24"/>
                <w:szCs w:val="24"/>
              </w:rPr>
              <w:t>] :</w:t>
            </w:r>
            <w:proofErr w:type="gramEnd"/>
            <w:r w:rsidRPr="00D372EE">
              <w:rPr>
                <w:sz w:val="24"/>
                <w:szCs w:val="24"/>
              </w:rPr>
              <w:t xml:space="preserve"> учебное пособие : [для студентов вузов, обучающихся </w:t>
            </w:r>
            <w:r w:rsidRPr="00D372EE">
              <w:rPr>
                <w:sz w:val="24"/>
                <w:szCs w:val="24"/>
              </w:rPr>
              <w:lastRenderedPageBreak/>
              <w:t xml:space="preserve">по специальности - "Физическая культура и спорт", "Физическая культура для лиц с отклонениями в состоянии здоровья (адаптивная физическая культура)"] / А. В. </w:t>
            </w:r>
            <w:proofErr w:type="spellStart"/>
            <w:r w:rsidRPr="00D372EE">
              <w:rPr>
                <w:sz w:val="24"/>
                <w:szCs w:val="24"/>
              </w:rPr>
              <w:t>Менхин</w:t>
            </w:r>
            <w:proofErr w:type="spellEnd"/>
            <w:r w:rsidRPr="00D372EE">
              <w:rPr>
                <w:sz w:val="24"/>
                <w:szCs w:val="24"/>
              </w:rPr>
              <w:t xml:space="preserve">. -. - 149, [1] с. – </w:t>
            </w:r>
          </w:p>
        </w:tc>
        <w:tc>
          <w:tcPr>
            <w:tcW w:w="1276" w:type="dxa"/>
          </w:tcPr>
          <w:p w14:paraId="63DA3B98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D372EE">
              <w:rPr>
                <w:bCs/>
                <w:sz w:val="24"/>
                <w:szCs w:val="24"/>
              </w:rPr>
              <w:lastRenderedPageBreak/>
              <w:t>Менхин</w:t>
            </w:r>
            <w:proofErr w:type="spellEnd"/>
            <w:r w:rsidRPr="00D372EE">
              <w:rPr>
                <w:bCs/>
                <w:sz w:val="24"/>
                <w:szCs w:val="24"/>
              </w:rPr>
              <w:t>, Анатолий Владимирович.</w:t>
            </w:r>
          </w:p>
          <w:p w14:paraId="462D3440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3A42A8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М. : Физическая культура, </w:t>
            </w:r>
          </w:p>
        </w:tc>
        <w:tc>
          <w:tcPr>
            <w:tcW w:w="850" w:type="dxa"/>
          </w:tcPr>
          <w:p w14:paraId="091C04D8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2007</w:t>
            </w:r>
          </w:p>
        </w:tc>
        <w:tc>
          <w:tcPr>
            <w:tcW w:w="1418" w:type="dxa"/>
          </w:tcPr>
          <w:p w14:paraId="12F295D5" w14:textId="77777777" w:rsidR="00D372EE" w:rsidRPr="00D372EE" w:rsidRDefault="00D372EE" w:rsidP="00F2241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7F6ACB2A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22413" w:rsidRPr="00D372EE" w14:paraId="0CCCBD37" w14:textId="77777777" w:rsidTr="00F22413">
        <w:tc>
          <w:tcPr>
            <w:tcW w:w="653" w:type="dxa"/>
          </w:tcPr>
          <w:p w14:paraId="27375464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324" w:type="dxa"/>
          </w:tcPr>
          <w:p w14:paraId="10AD415E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bCs/>
                <w:sz w:val="24"/>
                <w:szCs w:val="24"/>
              </w:rPr>
              <w:t>Физическая культура для</w:t>
            </w:r>
            <w:r w:rsidRPr="00D372EE">
              <w:rPr>
                <w:sz w:val="24"/>
                <w:szCs w:val="24"/>
              </w:rPr>
              <w:t> лиц с нарушениями опорно-двигательного аппарата [Текст] : учебно-метод. пособие /; - 68 с. : рис., табл.</w:t>
            </w:r>
          </w:p>
        </w:tc>
        <w:tc>
          <w:tcPr>
            <w:tcW w:w="1276" w:type="dxa"/>
          </w:tcPr>
          <w:p w14:paraId="61B18019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Н. В. </w:t>
            </w:r>
            <w:proofErr w:type="spellStart"/>
            <w:r w:rsidRPr="00D372EE">
              <w:rPr>
                <w:sz w:val="24"/>
                <w:szCs w:val="24"/>
              </w:rPr>
              <w:t>Кафтанова</w:t>
            </w:r>
            <w:proofErr w:type="spellEnd"/>
            <w:r w:rsidRPr="00D372EE">
              <w:rPr>
                <w:sz w:val="24"/>
                <w:szCs w:val="24"/>
              </w:rPr>
              <w:t xml:space="preserve"> [и др.</w:t>
            </w:r>
            <w:proofErr w:type="gramStart"/>
            <w:r w:rsidRPr="00D372EE">
              <w:rPr>
                <w:sz w:val="24"/>
                <w:szCs w:val="24"/>
              </w:rPr>
              <w:t>] ;</w:t>
            </w:r>
            <w:proofErr w:type="gramEnd"/>
            <w:r w:rsidRPr="00D372EE">
              <w:rPr>
                <w:sz w:val="24"/>
                <w:szCs w:val="24"/>
              </w:rPr>
              <w:t xml:space="preserve"> </w:t>
            </w:r>
            <w:proofErr w:type="spellStart"/>
            <w:r w:rsidRPr="00D372EE">
              <w:rPr>
                <w:sz w:val="24"/>
                <w:szCs w:val="24"/>
              </w:rPr>
              <w:t>рец</w:t>
            </w:r>
            <w:proofErr w:type="spellEnd"/>
            <w:r w:rsidRPr="00D372EE">
              <w:rPr>
                <w:sz w:val="24"/>
                <w:szCs w:val="24"/>
              </w:rPr>
              <w:t>. Ю. М. Зубарев</w:t>
            </w:r>
          </w:p>
        </w:tc>
        <w:tc>
          <w:tcPr>
            <w:tcW w:w="1134" w:type="dxa"/>
          </w:tcPr>
          <w:p w14:paraId="718C2DD3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Ленинградский государственный университет им. А. С. Пушкина. - СПб. : ЛГУ им. А.С. Пушкина, 2012.</w:t>
            </w:r>
          </w:p>
        </w:tc>
        <w:tc>
          <w:tcPr>
            <w:tcW w:w="850" w:type="dxa"/>
          </w:tcPr>
          <w:p w14:paraId="29C6E353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2012</w:t>
            </w:r>
          </w:p>
        </w:tc>
        <w:tc>
          <w:tcPr>
            <w:tcW w:w="1418" w:type="dxa"/>
          </w:tcPr>
          <w:p w14:paraId="4E0BC1BD" w14:textId="77777777" w:rsidR="00D372EE" w:rsidRPr="00D372EE" w:rsidRDefault="00D372EE" w:rsidP="00F2241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341460A7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22413" w:rsidRPr="00D372EE" w14:paraId="5DFAC920" w14:textId="77777777" w:rsidTr="00F22413">
        <w:tc>
          <w:tcPr>
            <w:tcW w:w="653" w:type="dxa"/>
          </w:tcPr>
          <w:p w14:paraId="25839297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7.</w:t>
            </w:r>
          </w:p>
        </w:tc>
        <w:tc>
          <w:tcPr>
            <w:tcW w:w="2324" w:type="dxa"/>
          </w:tcPr>
          <w:p w14:paraId="439B79C1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Теория и методика физической культуры [Текст] : [учеб. пособие для студ. вузов, </w:t>
            </w:r>
            <w:proofErr w:type="spellStart"/>
            <w:r w:rsidRPr="00D372EE">
              <w:rPr>
                <w:sz w:val="24"/>
                <w:szCs w:val="24"/>
              </w:rPr>
              <w:t>обуч</w:t>
            </w:r>
            <w:proofErr w:type="spellEnd"/>
            <w:r w:rsidRPr="00D372EE">
              <w:rPr>
                <w:sz w:val="24"/>
                <w:szCs w:val="24"/>
              </w:rPr>
              <w:t>. по дисциплине "Теория и методика физ. культуры", напр. подготовки "Физ. культура" , "Пед. образование" (</w:t>
            </w:r>
            <w:proofErr w:type="spellStart"/>
            <w:r w:rsidRPr="00D372EE">
              <w:rPr>
                <w:sz w:val="24"/>
                <w:szCs w:val="24"/>
              </w:rPr>
              <w:t>квалиф</w:t>
            </w:r>
            <w:proofErr w:type="spellEnd"/>
            <w:r w:rsidRPr="00D372EE">
              <w:rPr>
                <w:sz w:val="24"/>
                <w:szCs w:val="24"/>
              </w:rPr>
              <w:t>. -бакалавр)]</w:t>
            </w:r>
          </w:p>
        </w:tc>
        <w:tc>
          <w:tcPr>
            <w:tcW w:w="1276" w:type="dxa"/>
          </w:tcPr>
          <w:p w14:paraId="3E9AC538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bCs/>
                <w:sz w:val="24"/>
                <w:szCs w:val="24"/>
              </w:rPr>
              <w:t xml:space="preserve">Кадыров, Равель </w:t>
            </w:r>
            <w:proofErr w:type="spellStart"/>
            <w:r w:rsidRPr="00D372EE">
              <w:rPr>
                <w:bCs/>
                <w:sz w:val="24"/>
                <w:szCs w:val="24"/>
              </w:rPr>
              <w:t>Мингараевич</w:t>
            </w:r>
            <w:proofErr w:type="spellEnd"/>
            <w:r w:rsidRPr="00D372EE">
              <w:rPr>
                <w:bCs/>
                <w:sz w:val="24"/>
                <w:szCs w:val="24"/>
              </w:rPr>
              <w:t>.</w:t>
            </w:r>
          </w:p>
          <w:p w14:paraId="528CC298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122578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D372EE">
              <w:rPr>
                <w:sz w:val="24"/>
                <w:szCs w:val="24"/>
              </w:rPr>
              <w:t>Москва :</w:t>
            </w:r>
            <w:proofErr w:type="gramEnd"/>
            <w:r w:rsidRPr="00D372EE">
              <w:rPr>
                <w:sz w:val="24"/>
                <w:szCs w:val="24"/>
              </w:rPr>
              <w:t xml:space="preserve"> </w:t>
            </w:r>
            <w:proofErr w:type="spellStart"/>
            <w:r w:rsidRPr="00D372EE">
              <w:rPr>
                <w:sz w:val="24"/>
                <w:szCs w:val="24"/>
              </w:rPr>
              <w:t>Кнорус</w:t>
            </w:r>
            <w:proofErr w:type="spellEnd"/>
            <w:r w:rsidRPr="00D372EE">
              <w:rPr>
                <w:sz w:val="24"/>
                <w:szCs w:val="24"/>
              </w:rPr>
              <w:t>, 2016. - 132 с.</w:t>
            </w:r>
          </w:p>
        </w:tc>
        <w:tc>
          <w:tcPr>
            <w:tcW w:w="850" w:type="dxa"/>
          </w:tcPr>
          <w:p w14:paraId="3C346E25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2016</w:t>
            </w:r>
          </w:p>
        </w:tc>
        <w:tc>
          <w:tcPr>
            <w:tcW w:w="1418" w:type="dxa"/>
          </w:tcPr>
          <w:p w14:paraId="42725D87" w14:textId="77777777" w:rsidR="00D372EE" w:rsidRPr="00D372EE" w:rsidRDefault="00D372EE" w:rsidP="00F2241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387AE6F3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22413" w:rsidRPr="00D372EE" w14:paraId="2CDF3119" w14:textId="77777777" w:rsidTr="00F22413">
        <w:tc>
          <w:tcPr>
            <w:tcW w:w="653" w:type="dxa"/>
          </w:tcPr>
          <w:p w14:paraId="7902AA16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8.</w:t>
            </w:r>
          </w:p>
        </w:tc>
        <w:tc>
          <w:tcPr>
            <w:tcW w:w="2324" w:type="dxa"/>
          </w:tcPr>
          <w:p w14:paraId="7644098C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Формирование двигательной компетенции студентов в процессе физического воспитания в вузе - </w:t>
            </w:r>
          </w:p>
        </w:tc>
        <w:tc>
          <w:tcPr>
            <w:tcW w:w="1276" w:type="dxa"/>
          </w:tcPr>
          <w:p w14:paraId="2B2F2DEE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Григорьев А. Ю., Пономарев В. В.</w:t>
            </w:r>
          </w:p>
        </w:tc>
        <w:tc>
          <w:tcPr>
            <w:tcW w:w="1134" w:type="dxa"/>
          </w:tcPr>
          <w:p w14:paraId="4C01D6DB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Красноярск: </w:t>
            </w:r>
            <w:proofErr w:type="spellStart"/>
            <w:r w:rsidRPr="00D372EE">
              <w:rPr>
                <w:sz w:val="24"/>
                <w:szCs w:val="24"/>
              </w:rPr>
              <w:t>СибГТУ</w:t>
            </w:r>
            <w:proofErr w:type="spellEnd"/>
            <w:r w:rsidRPr="00D372EE">
              <w:rPr>
                <w:sz w:val="24"/>
                <w:szCs w:val="24"/>
              </w:rPr>
              <w:t xml:space="preserve">, </w:t>
            </w:r>
          </w:p>
        </w:tc>
        <w:tc>
          <w:tcPr>
            <w:tcW w:w="850" w:type="dxa"/>
          </w:tcPr>
          <w:p w14:paraId="7D9C6FC3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2011</w:t>
            </w:r>
          </w:p>
        </w:tc>
        <w:tc>
          <w:tcPr>
            <w:tcW w:w="1418" w:type="dxa"/>
          </w:tcPr>
          <w:p w14:paraId="757894BB" w14:textId="77777777" w:rsidR="00D372EE" w:rsidRPr="00D372EE" w:rsidRDefault="00D372EE" w:rsidP="00F2241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DEEC4BE" w14:textId="77777777" w:rsidR="00D372EE" w:rsidRPr="00D372EE" w:rsidRDefault="00E77AD6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5" w:history="1">
              <w:r w:rsidR="00D372EE" w:rsidRPr="00D372EE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  <w:p w14:paraId="3BFE7BC6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22413" w:rsidRPr="00D372EE" w14:paraId="0B470799" w14:textId="77777777" w:rsidTr="00F22413">
        <w:tc>
          <w:tcPr>
            <w:tcW w:w="653" w:type="dxa"/>
          </w:tcPr>
          <w:p w14:paraId="096B6194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9.</w:t>
            </w:r>
          </w:p>
        </w:tc>
        <w:tc>
          <w:tcPr>
            <w:tcW w:w="2324" w:type="dxa"/>
          </w:tcPr>
          <w:p w14:paraId="778B27E7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Двигательная активность и здоровье : от лечебной гимнастики до паркура  </w:t>
            </w:r>
          </w:p>
        </w:tc>
        <w:tc>
          <w:tcPr>
            <w:tcW w:w="1276" w:type="dxa"/>
          </w:tcPr>
          <w:p w14:paraId="3086D183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Еремушкин М. А.</w:t>
            </w:r>
          </w:p>
        </w:tc>
        <w:tc>
          <w:tcPr>
            <w:tcW w:w="1134" w:type="dxa"/>
          </w:tcPr>
          <w:p w14:paraId="3F206D86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М.: Спорт, </w:t>
            </w:r>
          </w:p>
        </w:tc>
        <w:tc>
          <w:tcPr>
            <w:tcW w:w="850" w:type="dxa"/>
          </w:tcPr>
          <w:p w14:paraId="5A168CD6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2016</w:t>
            </w:r>
          </w:p>
        </w:tc>
        <w:tc>
          <w:tcPr>
            <w:tcW w:w="1418" w:type="dxa"/>
          </w:tcPr>
          <w:p w14:paraId="2E25E1CF" w14:textId="77777777" w:rsidR="00D372EE" w:rsidRPr="00D372EE" w:rsidRDefault="00D372EE" w:rsidP="00F2241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548389" w14:textId="77777777" w:rsidR="00D372EE" w:rsidRPr="00D372EE" w:rsidRDefault="00E77AD6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6" w:history="1">
              <w:r w:rsidR="00D372EE" w:rsidRPr="00D372EE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  <w:tr w:rsidR="00F22413" w:rsidRPr="00D372EE" w14:paraId="4F2AFDBA" w14:textId="77777777" w:rsidTr="00F22413">
        <w:tc>
          <w:tcPr>
            <w:tcW w:w="653" w:type="dxa"/>
          </w:tcPr>
          <w:p w14:paraId="3EFB308E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324" w:type="dxa"/>
          </w:tcPr>
          <w:p w14:paraId="4582855D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Пять минут для здоровья. Универсальный восстановительно-развивающий комплекс упражнений  </w:t>
            </w:r>
          </w:p>
        </w:tc>
        <w:tc>
          <w:tcPr>
            <w:tcW w:w="1276" w:type="dxa"/>
          </w:tcPr>
          <w:p w14:paraId="3B430917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Семашко Л. В.</w:t>
            </w:r>
          </w:p>
        </w:tc>
        <w:tc>
          <w:tcPr>
            <w:tcW w:w="1134" w:type="dxa"/>
          </w:tcPr>
          <w:p w14:paraId="15C09C10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М.: Советский спорт, </w:t>
            </w:r>
          </w:p>
        </w:tc>
        <w:tc>
          <w:tcPr>
            <w:tcW w:w="850" w:type="dxa"/>
          </w:tcPr>
          <w:p w14:paraId="192FCA16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2012</w:t>
            </w:r>
          </w:p>
        </w:tc>
        <w:tc>
          <w:tcPr>
            <w:tcW w:w="1418" w:type="dxa"/>
          </w:tcPr>
          <w:p w14:paraId="59687147" w14:textId="77777777" w:rsidR="00D372EE" w:rsidRPr="00D372EE" w:rsidRDefault="00D372EE" w:rsidP="00F2241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6CE8EFB" w14:textId="77777777" w:rsidR="00D372EE" w:rsidRPr="00D372EE" w:rsidRDefault="00E77AD6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7" w:history="1">
              <w:r w:rsidR="00D372EE" w:rsidRPr="00D372EE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  <w:p w14:paraId="0D4FF307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38DFE313" w14:textId="77777777" w:rsidR="00D80D68" w:rsidRDefault="00D80D68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5541680D" w14:textId="6150D0C7" w:rsidR="00ED47E9" w:rsidRDefault="00ED47E9" w:rsidP="00DC050B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ED47E9">
        <w:rPr>
          <w:b/>
          <w:bCs/>
          <w:caps/>
          <w:kern w:val="0"/>
          <w:sz w:val="24"/>
          <w:szCs w:val="24"/>
          <w:lang w:eastAsia="ru-RU"/>
        </w:rPr>
        <w:t>8. Ресурсы информационно-телекоммуникационной сети «Интернет»</w:t>
      </w:r>
      <w:r w:rsidR="00DC050B">
        <w:rPr>
          <w:b/>
          <w:bCs/>
          <w:caps/>
          <w:kern w:val="0"/>
          <w:sz w:val="24"/>
          <w:szCs w:val="24"/>
          <w:lang w:eastAsia="ru-RU"/>
        </w:rPr>
        <w:t>:</w:t>
      </w:r>
    </w:p>
    <w:p w14:paraId="7A82B481" w14:textId="77777777" w:rsidR="00AA10A9" w:rsidRPr="00AA10A9" w:rsidRDefault="00AA10A9" w:rsidP="00AA10A9">
      <w:pPr>
        <w:widowControl/>
        <w:spacing w:line="240" w:lineRule="auto"/>
        <w:ind w:firstLine="244"/>
        <w:rPr>
          <w:sz w:val="24"/>
          <w:szCs w:val="24"/>
        </w:rPr>
      </w:pPr>
      <w:r w:rsidRPr="00AA10A9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AA10A9"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0353A331" w14:textId="77777777" w:rsidR="00AA10A9" w:rsidRPr="00AA10A9" w:rsidRDefault="00AA10A9" w:rsidP="00AA10A9">
      <w:pPr>
        <w:widowControl/>
        <w:spacing w:line="240" w:lineRule="auto"/>
        <w:ind w:firstLine="244"/>
        <w:rPr>
          <w:sz w:val="24"/>
          <w:szCs w:val="24"/>
        </w:rPr>
      </w:pPr>
      <w:r w:rsidRPr="00AA10A9">
        <w:rPr>
          <w:sz w:val="24"/>
          <w:szCs w:val="24"/>
        </w:rPr>
        <w:t>2. «</w:t>
      </w:r>
      <w:proofErr w:type="spellStart"/>
      <w:r w:rsidRPr="00AA10A9">
        <w:rPr>
          <w:sz w:val="24"/>
          <w:szCs w:val="24"/>
        </w:rPr>
        <w:t>eLibrary</w:t>
      </w:r>
      <w:proofErr w:type="spellEnd"/>
      <w:r w:rsidRPr="00AA10A9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AA10A9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3AA838B0" w14:textId="77777777" w:rsidR="00AA10A9" w:rsidRPr="00AA10A9" w:rsidRDefault="00AA10A9" w:rsidP="00AA10A9">
      <w:pPr>
        <w:widowControl/>
        <w:spacing w:line="240" w:lineRule="auto"/>
        <w:ind w:firstLine="244"/>
        <w:rPr>
          <w:sz w:val="24"/>
          <w:szCs w:val="24"/>
        </w:rPr>
      </w:pPr>
      <w:r w:rsidRPr="00AA10A9">
        <w:rPr>
          <w:sz w:val="24"/>
          <w:szCs w:val="24"/>
        </w:rPr>
        <w:t>3. «</w:t>
      </w:r>
      <w:proofErr w:type="spellStart"/>
      <w:r w:rsidRPr="00AA10A9">
        <w:rPr>
          <w:sz w:val="24"/>
          <w:szCs w:val="24"/>
        </w:rPr>
        <w:t>КиберЛенинка</w:t>
      </w:r>
      <w:proofErr w:type="spellEnd"/>
      <w:r w:rsidRPr="00AA10A9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AA10A9"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62938005" w14:textId="77777777" w:rsidR="00AA10A9" w:rsidRPr="00AA10A9" w:rsidRDefault="00AA10A9" w:rsidP="00AA10A9">
      <w:pPr>
        <w:widowControl/>
        <w:spacing w:line="240" w:lineRule="auto"/>
        <w:ind w:firstLine="244"/>
        <w:rPr>
          <w:sz w:val="24"/>
          <w:szCs w:val="24"/>
        </w:rPr>
      </w:pPr>
      <w:r w:rsidRPr="00AA10A9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AA10A9"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4FA3269E" w14:textId="77777777" w:rsidR="00AA10A9" w:rsidRPr="00AA10A9" w:rsidRDefault="00AA10A9" w:rsidP="00AA10A9">
      <w:pPr>
        <w:widowControl/>
        <w:spacing w:line="240" w:lineRule="auto"/>
        <w:ind w:firstLine="244"/>
        <w:rPr>
          <w:sz w:val="24"/>
          <w:szCs w:val="24"/>
        </w:rPr>
      </w:pPr>
      <w:r w:rsidRPr="00AA10A9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AA10A9"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410D5D54" w14:textId="77777777" w:rsidR="00AA10A9" w:rsidRPr="00AA10A9" w:rsidRDefault="00AA10A9" w:rsidP="00AA10A9">
      <w:pPr>
        <w:ind w:left="0" w:firstLine="0"/>
        <w:contextualSpacing/>
        <w:rPr>
          <w:sz w:val="24"/>
          <w:szCs w:val="24"/>
        </w:rPr>
      </w:pPr>
    </w:p>
    <w:p w14:paraId="38C248DE" w14:textId="77777777" w:rsidR="00AA10A9" w:rsidRPr="00AA10A9" w:rsidRDefault="00AA10A9" w:rsidP="00AA10A9">
      <w:pPr>
        <w:ind w:left="0" w:firstLine="0"/>
        <w:contextualSpacing/>
        <w:rPr>
          <w:sz w:val="24"/>
          <w:szCs w:val="24"/>
        </w:rPr>
      </w:pPr>
      <w:r w:rsidRPr="00AA10A9">
        <w:rPr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10722EF7" w14:textId="77777777" w:rsidR="00AA10A9" w:rsidRPr="00AA10A9" w:rsidRDefault="00AA10A9" w:rsidP="00AA10A9">
      <w:pPr>
        <w:widowControl/>
        <w:spacing w:line="240" w:lineRule="auto"/>
        <w:ind w:firstLine="567"/>
        <w:rPr>
          <w:sz w:val="24"/>
          <w:szCs w:val="24"/>
        </w:rPr>
      </w:pPr>
      <w:r w:rsidRPr="00AA10A9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78063B2" w14:textId="77777777" w:rsidR="00AA10A9" w:rsidRPr="00AA10A9" w:rsidRDefault="00AA10A9" w:rsidP="00AA10A9">
      <w:pPr>
        <w:widowControl/>
        <w:spacing w:line="240" w:lineRule="auto"/>
        <w:ind w:firstLine="567"/>
        <w:rPr>
          <w:sz w:val="24"/>
          <w:szCs w:val="24"/>
        </w:rPr>
      </w:pPr>
      <w:r w:rsidRPr="00AA10A9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AA10A9">
        <w:rPr>
          <w:rFonts w:eastAsia="WenQuanYi Micro Hei"/>
          <w:sz w:val="24"/>
          <w:szCs w:val="24"/>
        </w:rPr>
        <w:t>LibreOffice</w:t>
      </w:r>
      <w:proofErr w:type="spellEnd"/>
      <w:r w:rsidRPr="00AA10A9">
        <w:rPr>
          <w:rFonts w:eastAsia="WenQuanYi Micro Hei"/>
          <w:sz w:val="24"/>
          <w:szCs w:val="24"/>
        </w:rPr>
        <w:t xml:space="preserve">) для создания визуальных презентаций как преподавателем (при проведении занятий), так и обучаемым при подготовке </w:t>
      </w:r>
      <w:proofErr w:type="gramStart"/>
      <w:r w:rsidRPr="00AA10A9">
        <w:rPr>
          <w:rFonts w:eastAsia="WenQuanYi Micro Hei"/>
          <w:sz w:val="24"/>
          <w:szCs w:val="24"/>
        </w:rPr>
        <w:t>сообщений  для</w:t>
      </w:r>
      <w:proofErr w:type="gramEnd"/>
      <w:r w:rsidRPr="00AA10A9">
        <w:rPr>
          <w:rFonts w:eastAsia="WenQuanYi Micro Hei"/>
          <w:sz w:val="24"/>
          <w:szCs w:val="24"/>
        </w:rPr>
        <w:t xml:space="preserve"> семинарского занятия.</w:t>
      </w:r>
    </w:p>
    <w:p w14:paraId="637D4C59" w14:textId="77777777" w:rsidR="00AA10A9" w:rsidRPr="00AA10A9" w:rsidRDefault="00AA10A9" w:rsidP="00AA10A9">
      <w:pPr>
        <w:widowControl/>
        <w:spacing w:line="240" w:lineRule="auto"/>
        <w:ind w:firstLine="567"/>
        <w:rPr>
          <w:sz w:val="24"/>
          <w:szCs w:val="24"/>
        </w:rPr>
      </w:pPr>
      <w:r w:rsidRPr="00AA10A9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8E6E45F" w14:textId="77777777" w:rsidR="00AA10A9" w:rsidRPr="00AA10A9" w:rsidRDefault="00AA10A9" w:rsidP="00AA10A9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AA10A9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 (</w:t>
      </w:r>
      <w:r w:rsidRPr="00AA10A9">
        <w:rPr>
          <w:rFonts w:eastAsia="WenQuanYi Micro Hei"/>
          <w:sz w:val="24"/>
          <w:szCs w:val="24"/>
          <w:lang w:val="en-GB"/>
        </w:rPr>
        <w:t>Zoom</w:t>
      </w:r>
      <w:r w:rsidRPr="00AA10A9">
        <w:rPr>
          <w:rFonts w:eastAsia="WenQuanYi Micro Hei"/>
          <w:sz w:val="24"/>
          <w:szCs w:val="24"/>
        </w:rPr>
        <w:t xml:space="preserve">, </w:t>
      </w:r>
      <w:r w:rsidRPr="00AA10A9">
        <w:rPr>
          <w:rFonts w:eastAsia="WenQuanYi Micro Hei"/>
          <w:sz w:val="24"/>
          <w:szCs w:val="24"/>
          <w:lang w:val="en-GB"/>
        </w:rPr>
        <w:t>Google</w:t>
      </w:r>
      <w:r w:rsidRPr="00AA10A9">
        <w:rPr>
          <w:rFonts w:eastAsia="WenQuanYi Micro Hei"/>
          <w:sz w:val="24"/>
          <w:szCs w:val="24"/>
        </w:rPr>
        <w:t xml:space="preserve"> </w:t>
      </w:r>
      <w:r w:rsidRPr="00AA10A9">
        <w:rPr>
          <w:rFonts w:eastAsia="WenQuanYi Micro Hei"/>
          <w:sz w:val="24"/>
          <w:szCs w:val="24"/>
          <w:lang w:val="en-GB"/>
        </w:rPr>
        <w:t>Meet</w:t>
      </w:r>
      <w:r w:rsidRPr="00AA10A9">
        <w:rPr>
          <w:rFonts w:eastAsia="WenQuanYi Micro Hei"/>
          <w:sz w:val="24"/>
          <w:szCs w:val="24"/>
        </w:rPr>
        <w:t>).</w:t>
      </w:r>
    </w:p>
    <w:p w14:paraId="2CD3FBE3" w14:textId="77777777" w:rsidR="00AA10A9" w:rsidRPr="00AA10A9" w:rsidRDefault="00AA10A9" w:rsidP="00AA10A9">
      <w:pPr>
        <w:widowControl/>
        <w:spacing w:line="240" w:lineRule="auto"/>
        <w:ind w:firstLine="567"/>
        <w:rPr>
          <w:sz w:val="24"/>
          <w:szCs w:val="24"/>
        </w:rPr>
      </w:pPr>
    </w:p>
    <w:p w14:paraId="5B72F21B" w14:textId="77777777" w:rsidR="00AA10A9" w:rsidRPr="00AA10A9" w:rsidRDefault="00AA10A9" w:rsidP="00AA10A9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AA10A9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63BEC9F4" w14:textId="77777777" w:rsidR="00AA10A9" w:rsidRPr="00AA10A9" w:rsidRDefault="00AA10A9" w:rsidP="00AA10A9">
      <w:pPr>
        <w:widowControl/>
        <w:spacing w:line="240" w:lineRule="auto"/>
        <w:rPr>
          <w:sz w:val="24"/>
          <w:szCs w:val="24"/>
        </w:rPr>
      </w:pPr>
      <w:r w:rsidRPr="00AA10A9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29566ECF" w14:textId="77777777" w:rsidR="00AA10A9" w:rsidRPr="00AA10A9" w:rsidRDefault="00AA10A9" w:rsidP="00AA10A9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9"/>
        <w:jc w:val="left"/>
        <w:rPr>
          <w:sz w:val="24"/>
          <w:szCs w:val="24"/>
        </w:rPr>
      </w:pPr>
      <w:r w:rsidRPr="00AA10A9">
        <w:rPr>
          <w:rFonts w:eastAsia="WenQuanYi Micro Hei"/>
          <w:sz w:val="24"/>
          <w:szCs w:val="24"/>
        </w:rPr>
        <w:t>Windows 10 x64</w:t>
      </w:r>
    </w:p>
    <w:p w14:paraId="73E5B484" w14:textId="77777777" w:rsidR="00AA10A9" w:rsidRPr="00AA10A9" w:rsidRDefault="00AA10A9" w:rsidP="00AA10A9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9"/>
        <w:jc w:val="left"/>
        <w:rPr>
          <w:sz w:val="24"/>
          <w:szCs w:val="24"/>
        </w:rPr>
      </w:pPr>
      <w:proofErr w:type="spellStart"/>
      <w:r w:rsidRPr="00AA10A9">
        <w:rPr>
          <w:rFonts w:eastAsia="WenQuanYi Micro Hei"/>
          <w:sz w:val="24"/>
          <w:szCs w:val="24"/>
        </w:rPr>
        <w:t>MicrosoftOffice</w:t>
      </w:r>
      <w:proofErr w:type="spellEnd"/>
      <w:r w:rsidRPr="00AA10A9">
        <w:rPr>
          <w:rFonts w:eastAsia="WenQuanYi Micro Hei"/>
          <w:sz w:val="24"/>
          <w:szCs w:val="24"/>
        </w:rPr>
        <w:t xml:space="preserve"> 2016</w:t>
      </w:r>
    </w:p>
    <w:p w14:paraId="4E4B2A6E" w14:textId="77777777" w:rsidR="00AA10A9" w:rsidRPr="00AA10A9" w:rsidRDefault="00AA10A9" w:rsidP="00AA10A9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9"/>
        <w:jc w:val="left"/>
        <w:rPr>
          <w:sz w:val="24"/>
          <w:szCs w:val="24"/>
        </w:rPr>
      </w:pPr>
      <w:proofErr w:type="spellStart"/>
      <w:r w:rsidRPr="00AA10A9">
        <w:rPr>
          <w:rFonts w:eastAsia="WenQuanYi Micro Hei"/>
          <w:sz w:val="24"/>
          <w:szCs w:val="24"/>
        </w:rPr>
        <w:t>LibreOffice</w:t>
      </w:r>
      <w:proofErr w:type="spellEnd"/>
    </w:p>
    <w:p w14:paraId="34A7AF2E" w14:textId="77777777" w:rsidR="00AA10A9" w:rsidRPr="00AA10A9" w:rsidRDefault="00AA10A9" w:rsidP="00AA10A9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9"/>
        <w:jc w:val="left"/>
        <w:rPr>
          <w:sz w:val="24"/>
          <w:szCs w:val="24"/>
        </w:rPr>
      </w:pPr>
      <w:r w:rsidRPr="00AA10A9">
        <w:rPr>
          <w:rFonts w:eastAsia="WenQuanYi Micro Hei"/>
          <w:sz w:val="24"/>
          <w:szCs w:val="24"/>
        </w:rPr>
        <w:t>Firefox</w:t>
      </w:r>
    </w:p>
    <w:p w14:paraId="1FF83CCC" w14:textId="77777777" w:rsidR="00AA10A9" w:rsidRPr="00AA10A9" w:rsidRDefault="00AA10A9" w:rsidP="00AA10A9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9"/>
        <w:jc w:val="left"/>
        <w:rPr>
          <w:sz w:val="24"/>
          <w:szCs w:val="24"/>
        </w:rPr>
      </w:pPr>
      <w:r w:rsidRPr="00AA10A9">
        <w:rPr>
          <w:rFonts w:eastAsia="WenQuanYi Micro Hei"/>
          <w:sz w:val="24"/>
          <w:szCs w:val="24"/>
        </w:rPr>
        <w:t>GIMP</w:t>
      </w:r>
    </w:p>
    <w:p w14:paraId="0B0419DF" w14:textId="77777777" w:rsidR="00AA10A9" w:rsidRPr="00AA10A9" w:rsidRDefault="00AA10A9" w:rsidP="00AA10A9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0"/>
        <w:rPr>
          <w:sz w:val="24"/>
          <w:szCs w:val="24"/>
        </w:rPr>
      </w:pPr>
    </w:p>
    <w:p w14:paraId="37613330" w14:textId="77777777" w:rsidR="00AA10A9" w:rsidRPr="00AA10A9" w:rsidRDefault="00AA10A9" w:rsidP="00AA10A9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AA10A9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26F5949A" w14:textId="77777777" w:rsidR="00AA10A9" w:rsidRPr="00AA10A9" w:rsidRDefault="00AA10A9" w:rsidP="00AA10A9">
      <w:pPr>
        <w:widowControl/>
        <w:spacing w:line="240" w:lineRule="auto"/>
        <w:ind w:left="760" w:firstLine="0"/>
        <w:rPr>
          <w:sz w:val="24"/>
          <w:szCs w:val="24"/>
        </w:rPr>
      </w:pPr>
      <w:r w:rsidRPr="00AA10A9">
        <w:rPr>
          <w:rFonts w:eastAsia="WenQuanYi Micro Hei"/>
          <w:sz w:val="24"/>
          <w:szCs w:val="24"/>
        </w:rPr>
        <w:t>Не используются</w:t>
      </w:r>
    </w:p>
    <w:p w14:paraId="36529B75" w14:textId="77777777" w:rsidR="00AA10A9" w:rsidRPr="00AA10A9" w:rsidRDefault="00AA10A9" w:rsidP="00AA10A9">
      <w:pPr>
        <w:spacing w:line="240" w:lineRule="auto"/>
        <w:rPr>
          <w:b/>
          <w:bCs/>
          <w:sz w:val="24"/>
          <w:szCs w:val="24"/>
        </w:rPr>
      </w:pPr>
    </w:p>
    <w:p w14:paraId="1A22A43C" w14:textId="77777777" w:rsidR="00AA10A9" w:rsidRPr="00AA10A9" w:rsidRDefault="00AA10A9" w:rsidP="00AA10A9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AA10A9">
        <w:rPr>
          <w:b/>
          <w:bCs/>
          <w:sz w:val="24"/>
          <w:szCs w:val="24"/>
        </w:rPr>
        <w:t xml:space="preserve">10. </w:t>
      </w:r>
      <w:r w:rsidRPr="00AA10A9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ДИСЦИПЛИНЫ:</w:t>
      </w:r>
    </w:p>
    <w:p w14:paraId="3E034546" w14:textId="77777777" w:rsidR="00AA10A9" w:rsidRPr="00AA10A9" w:rsidRDefault="00AA10A9" w:rsidP="00AA10A9">
      <w:pPr>
        <w:spacing w:line="240" w:lineRule="auto"/>
        <w:ind w:left="0" w:firstLine="0"/>
        <w:rPr>
          <w:sz w:val="24"/>
          <w:szCs w:val="24"/>
        </w:rPr>
      </w:pPr>
    </w:p>
    <w:p w14:paraId="1E85601B" w14:textId="77777777" w:rsidR="00AA10A9" w:rsidRPr="00AA10A9" w:rsidRDefault="00AA10A9" w:rsidP="00AA10A9">
      <w:pPr>
        <w:spacing w:line="240" w:lineRule="auto"/>
        <w:ind w:firstLine="527"/>
        <w:rPr>
          <w:sz w:val="24"/>
          <w:szCs w:val="24"/>
        </w:rPr>
      </w:pPr>
      <w:r w:rsidRPr="00AA10A9">
        <w:rPr>
          <w:rFonts w:eastAsia="ArialMT"/>
          <w:color w:val="000000"/>
          <w:sz w:val="24"/>
          <w:szCs w:val="24"/>
          <w:lang w:eastAsia="en-US"/>
        </w:rPr>
        <w:t>Для проведения занятий лабораторного типа предлагаются наборы демонстрационного оборудования и учебно-наглядных пособий, онлайн ресурсы.</w:t>
      </w:r>
    </w:p>
    <w:p w14:paraId="7DC49ED5" w14:textId="77777777" w:rsidR="00AA10A9" w:rsidRPr="00AA10A9" w:rsidRDefault="00AA10A9" w:rsidP="00AA10A9">
      <w:pPr>
        <w:spacing w:line="240" w:lineRule="auto"/>
        <w:ind w:firstLine="527"/>
        <w:rPr>
          <w:sz w:val="24"/>
          <w:szCs w:val="24"/>
        </w:rPr>
      </w:pPr>
      <w:r w:rsidRPr="00AA10A9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экраном, лингафонный кабинет.</w:t>
      </w:r>
    </w:p>
    <w:p w14:paraId="7B0E45F7" w14:textId="77777777" w:rsidR="00AA10A9" w:rsidRPr="00AA10A9" w:rsidRDefault="00AA10A9" w:rsidP="00AA10A9">
      <w:pPr>
        <w:spacing w:line="240" w:lineRule="auto"/>
        <w:ind w:firstLine="527"/>
        <w:rPr>
          <w:sz w:val="24"/>
          <w:szCs w:val="24"/>
        </w:rPr>
      </w:pPr>
      <w:r w:rsidRPr="00AA10A9">
        <w:rPr>
          <w:sz w:val="24"/>
          <w:szCs w:val="24"/>
        </w:rPr>
        <w:t xml:space="preserve">Для самостоятельной работы обучающихся используется аудитория, </w:t>
      </w:r>
      <w:r w:rsidRPr="00AA10A9">
        <w:rPr>
          <w:sz w:val="24"/>
          <w:szCs w:val="24"/>
        </w:rPr>
        <w:lastRenderedPageBreak/>
        <w:t>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D9F06D8" w14:textId="77777777" w:rsidR="00AA10A9" w:rsidRPr="00AA10A9" w:rsidRDefault="00AA10A9" w:rsidP="00AA10A9">
      <w:pPr>
        <w:tabs>
          <w:tab w:val="clear" w:pos="788"/>
        </w:tabs>
        <w:suppressAutoHyphens w:val="0"/>
        <w:spacing w:after="200" w:line="360" w:lineRule="auto"/>
        <w:ind w:left="0" w:firstLine="0"/>
        <w:contextualSpacing/>
        <w:jc w:val="left"/>
        <w:rPr>
          <w:b/>
          <w:bCs/>
          <w:kern w:val="0"/>
          <w:sz w:val="24"/>
          <w:szCs w:val="24"/>
          <w:lang w:eastAsia="ru-RU"/>
        </w:rPr>
      </w:pPr>
    </w:p>
    <w:p w14:paraId="56809380" w14:textId="77777777" w:rsidR="005A0E12" w:rsidRPr="00ED47E9" w:rsidRDefault="005A0E12" w:rsidP="00AA10A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sectPr w:rsidR="005A0E12" w:rsidRPr="00ED47E9" w:rsidSect="00ED47E9">
      <w:pgSz w:w="11906" w:h="16838"/>
      <w:pgMar w:top="1134" w:right="1274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Yu Gothic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451739"/>
    <w:multiLevelType w:val="hybridMultilevel"/>
    <w:tmpl w:val="3348B9D0"/>
    <w:lvl w:ilvl="0" w:tplc="0419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3" w15:restartNumberingAfterBreak="0">
    <w:nsid w:val="1BA83025"/>
    <w:multiLevelType w:val="hybridMultilevel"/>
    <w:tmpl w:val="6F907676"/>
    <w:lvl w:ilvl="0" w:tplc="EE8CF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EF35B8"/>
    <w:multiLevelType w:val="multilevel"/>
    <w:tmpl w:val="0D0000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4B037048"/>
    <w:multiLevelType w:val="hybridMultilevel"/>
    <w:tmpl w:val="81E6CB2A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060398"/>
    <w:multiLevelType w:val="hybridMultilevel"/>
    <w:tmpl w:val="19B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D2C6D"/>
    <w:multiLevelType w:val="multilevel"/>
    <w:tmpl w:val="EB2E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1B7D"/>
    <w:rsid w:val="00020C60"/>
    <w:rsid w:val="00040EB3"/>
    <w:rsid w:val="00073663"/>
    <w:rsid w:val="001043F8"/>
    <w:rsid w:val="001071B9"/>
    <w:rsid w:val="00180109"/>
    <w:rsid w:val="001B3A01"/>
    <w:rsid w:val="001F3870"/>
    <w:rsid w:val="00253E45"/>
    <w:rsid w:val="002649C5"/>
    <w:rsid w:val="002668FA"/>
    <w:rsid w:val="00275F79"/>
    <w:rsid w:val="002825CF"/>
    <w:rsid w:val="0031212C"/>
    <w:rsid w:val="003130B9"/>
    <w:rsid w:val="00380F57"/>
    <w:rsid w:val="003C483A"/>
    <w:rsid w:val="00431D57"/>
    <w:rsid w:val="00555F6C"/>
    <w:rsid w:val="0056393A"/>
    <w:rsid w:val="00581ECC"/>
    <w:rsid w:val="005A0E12"/>
    <w:rsid w:val="005B5E17"/>
    <w:rsid w:val="006905D6"/>
    <w:rsid w:val="006E7CAD"/>
    <w:rsid w:val="00770BE9"/>
    <w:rsid w:val="00920D08"/>
    <w:rsid w:val="0095632D"/>
    <w:rsid w:val="0096169E"/>
    <w:rsid w:val="009832F1"/>
    <w:rsid w:val="00AA10A9"/>
    <w:rsid w:val="00AD3CA3"/>
    <w:rsid w:val="00AF286E"/>
    <w:rsid w:val="00CD1113"/>
    <w:rsid w:val="00D372EE"/>
    <w:rsid w:val="00D51F20"/>
    <w:rsid w:val="00D80D68"/>
    <w:rsid w:val="00DC050B"/>
    <w:rsid w:val="00E5715D"/>
    <w:rsid w:val="00E720D1"/>
    <w:rsid w:val="00E73984"/>
    <w:rsid w:val="00E77AD6"/>
    <w:rsid w:val="00E94142"/>
    <w:rsid w:val="00ED47E9"/>
    <w:rsid w:val="00EE2D88"/>
    <w:rsid w:val="00F22413"/>
    <w:rsid w:val="00F60CF5"/>
    <w:rsid w:val="00F955AA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1A9F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D37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241967&amp;sr=1http://biblioclub.ru/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/index.php?page=book_red&amp;id=241967&amp;sr=1http://biblioclub.ru/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Екатерина Владимировна Завалова</cp:lastModifiedBy>
  <cp:revision>4</cp:revision>
  <cp:lastPrinted>2020-11-13T10:48:00Z</cp:lastPrinted>
  <dcterms:created xsi:type="dcterms:W3CDTF">2023-05-25T09:46:00Z</dcterms:created>
  <dcterms:modified xsi:type="dcterms:W3CDTF">2023-06-08T09:28:00Z</dcterms:modified>
</cp:coreProperties>
</file>