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60A84" w14:textId="405F900C"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 w:rsidR="00C54C6D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14:paraId="3C3E3C90" w14:textId="77777777"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b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3AA630E6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>ИМЕНИ А.С. ПУШКИНА»</w:t>
      </w:r>
    </w:p>
    <w:p w14:paraId="14AEBBC7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0E667B11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0C8BF061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6F916B5D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УТВЕРЖДАЮ</w:t>
      </w:r>
    </w:p>
    <w:p w14:paraId="38D0BC7B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Проректор по учебно-методической</w:t>
      </w:r>
    </w:p>
    <w:p w14:paraId="3ADB9187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работе </w:t>
      </w:r>
    </w:p>
    <w:p w14:paraId="146AAF87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 w:rsidRPr="00BC1904">
        <w:rPr>
          <w:rFonts w:ascii="Times New Roman" w:hAnsi="Times New Roman"/>
          <w:sz w:val="24"/>
          <w:szCs w:val="24"/>
        </w:rPr>
        <w:t>С.Н.Большаков</w:t>
      </w:r>
      <w:proofErr w:type="spellEnd"/>
    </w:p>
    <w:p w14:paraId="5BDC8C75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37054A1C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60F8D356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44D068CD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0A516328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caps/>
          <w:sz w:val="24"/>
          <w:szCs w:val="24"/>
        </w:rPr>
        <w:t>РАБОЧАЯ ПРОГРАММА</w:t>
      </w:r>
    </w:p>
    <w:p w14:paraId="6F55B179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 w:cs="Courier New"/>
          <w:sz w:val="24"/>
          <w:szCs w:val="24"/>
        </w:rPr>
        <w:t>дисциплины</w:t>
      </w:r>
    </w:p>
    <w:p w14:paraId="458654C9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4D6F772A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3192BC7D" w14:textId="6A19C7DD" w:rsidR="00BC1904" w:rsidRPr="00A53120" w:rsidRDefault="00A53120" w:rsidP="00A53120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3120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Start"/>
      <w:r w:rsidR="00FF109C">
        <w:rPr>
          <w:rFonts w:ascii="Times New Roman" w:hAnsi="Times New Roman"/>
          <w:b/>
          <w:color w:val="000000"/>
          <w:sz w:val="24"/>
          <w:szCs w:val="24"/>
        </w:rPr>
        <w:t>1.В.</w:t>
      </w:r>
      <w:proofErr w:type="gramEnd"/>
      <w:r w:rsidR="00FF109C">
        <w:rPr>
          <w:rFonts w:ascii="Times New Roman" w:hAnsi="Times New Roman"/>
          <w:b/>
          <w:color w:val="000000"/>
          <w:sz w:val="24"/>
          <w:szCs w:val="24"/>
        </w:rPr>
        <w:t>03.15 ДИАГНОСТИКА И КОРРЕКЦИ</w:t>
      </w:r>
      <w:r w:rsidRPr="00A53120">
        <w:rPr>
          <w:rFonts w:ascii="Times New Roman" w:hAnsi="Times New Roman"/>
          <w:b/>
          <w:color w:val="000000"/>
          <w:sz w:val="24"/>
          <w:szCs w:val="24"/>
        </w:rPr>
        <w:t>Я АНОМАЛИЙ ПОВЕДЕНИЯ</w:t>
      </w:r>
    </w:p>
    <w:p w14:paraId="6555D243" w14:textId="77777777" w:rsidR="00BC1904" w:rsidRPr="00BC1904" w:rsidRDefault="00BC1904" w:rsidP="00BC1904">
      <w:pPr>
        <w:tabs>
          <w:tab w:val="left" w:pos="708"/>
          <w:tab w:val="left" w:pos="788"/>
        </w:tabs>
        <w:spacing w:after="0" w:line="240" w:lineRule="auto"/>
        <w:ind w:hanging="4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8703FCA" w14:textId="77777777" w:rsidR="00BC1904" w:rsidRPr="00BC1904" w:rsidRDefault="00BC1904" w:rsidP="00BC1904">
      <w:pPr>
        <w:tabs>
          <w:tab w:val="left" w:pos="3822"/>
        </w:tabs>
        <w:spacing w:after="0" w:line="288" w:lineRule="auto"/>
        <w:rPr>
          <w:rFonts w:ascii="Times New Roman" w:hAnsi="Times New Roman"/>
          <w:b/>
          <w:color w:val="00000A"/>
          <w:sz w:val="24"/>
          <w:szCs w:val="24"/>
        </w:rPr>
      </w:pPr>
    </w:p>
    <w:p w14:paraId="754BEDFD" w14:textId="304E7598" w:rsidR="00BC1904" w:rsidRPr="00BC1904" w:rsidRDefault="004D3AE7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BC1904" w:rsidRPr="00BC1904">
        <w:rPr>
          <w:rFonts w:ascii="Times New Roman" w:hAnsi="Times New Roman"/>
          <w:b/>
          <w:sz w:val="24"/>
          <w:szCs w:val="24"/>
        </w:rPr>
        <w:t>37.05.01 Клиническая психология</w:t>
      </w:r>
    </w:p>
    <w:p w14:paraId="0369B227" w14:textId="5A2B6A58" w:rsidR="00BC1904" w:rsidRDefault="00006881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Специализация №3</w:t>
      </w:r>
      <w:r w:rsidR="00FF109C" w:rsidRPr="00A824F8">
        <w:rPr>
          <w:rFonts w:ascii="Times New Roman" w:hAnsi="Times New Roman"/>
          <w:sz w:val="24"/>
          <w:szCs w:val="24"/>
        </w:rPr>
        <w:t xml:space="preserve"> </w:t>
      </w:r>
      <w:bookmarkEnd w:id="0"/>
      <w:r w:rsidR="00FF109C" w:rsidRPr="00A824F8">
        <w:rPr>
          <w:rFonts w:ascii="Times New Roman" w:hAnsi="Times New Roman"/>
          <w:b/>
          <w:sz w:val="24"/>
          <w:szCs w:val="24"/>
        </w:rPr>
        <w:t>Патопсихологическая диагностика и психотерапия</w:t>
      </w:r>
    </w:p>
    <w:p w14:paraId="0EC12498" w14:textId="22A58D0C" w:rsidR="00FF109C" w:rsidRDefault="00FF109C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20D72E" w14:textId="3AEBE70A" w:rsidR="00FF109C" w:rsidRDefault="00FF109C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0B309F" w14:textId="77777777" w:rsidR="00FF109C" w:rsidRPr="00BC1904" w:rsidRDefault="00FF109C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8E4380C" w14:textId="6C69B018" w:rsidR="00BC1904" w:rsidRPr="00BC1904" w:rsidRDefault="00BC1904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 w:rsidRPr="00BC1904">
        <w:rPr>
          <w:rFonts w:ascii="Times New Roman" w:hAnsi="Times New Roman"/>
          <w:bCs/>
          <w:sz w:val="24"/>
          <w:szCs w:val="24"/>
        </w:rPr>
        <w:t>(год начала подготовки – 202</w:t>
      </w:r>
      <w:r w:rsidR="00FF109C">
        <w:rPr>
          <w:rFonts w:ascii="Times New Roman" w:hAnsi="Times New Roman"/>
          <w:bCs/>
          <w:sz w:val="24"/>
          <w:szCs w:val="24"/>
        </w:rPr>
        <w:t>2</w:t>
      </w:r>
      <w:r w:rsidRPr="00BC1904">
        <w:rPr>
          <w:rFonts w:ascii="Times New Roman" w:hAnsi="Times New Roman"/>
          <w:bCs/>
          <w:sz w:val="24"/>
          <w:szCs w:val="24"/>
        </w:rPr>
        <w:t>)</w:t>
      </w:r>
    </w:p>
    <w:p w14:paraId="3646C87A" w14:textId="77777777"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485B8ED" w14:textId="77777777"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9143650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746937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F527C4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33035A4D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22AC1C7B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3FCD72BA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47B70D75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8C0AB5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83AD5A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9E293E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A0F74E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3C45A1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47E03F" w14:textId="77777777" w:rsidR="00F545AC" w:rsidRPr="00BC1904" w:rsidRDefault="00F545AC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6E77A2" w14:textId="46F0607C" w:rsidR="0050182C" w:rsidRPr="00BC1904" w:rsidRDefault="00BC1904" w:rsidP="00BC1904">
      <w:pPr>
        <w:tabs>
          <w:tab w:val="left" w:pos="5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ab/>
      </w:r>
    </w:p>
    <w:p w14:paraId="32469EB2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42EFA6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Санкт-Петербург </w:t>
      </w:r>
    </w:p>
    <w:p w14:paraId="2DC7DA91" w14:textId="1F3F3055" w:rsidR="001C41B3" w:rsidRPr="00112CA6" w:rsidRDefault="00BC1904" w:rsidP="005018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C41B3" w:rsidRPr="00112CA6" w:rsidSect="00312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1904">
        <w:rPr>
          <w:rFonts w:ascii="Times New Roman" w:hAnsi="Times New Roman"/>
          <w:sz w:val="24"/>
          <w:szCs w:val="24"/>
        </w:rPr>
        <w:t>202</w:t>
      </w:r>
      <w:r w:rsidR="00FF109C">
        <w:rPr>
          <w:rFonts w:ascii="Times New Roman" w:hAnsi="Times New Roman"/>
          <w:sz w:val="24"/>
          <w:szCs w:val="24"/>
        </w:rPr>
        <w:t>1</w:t>
      </w:r>
    </w:p>
    <w:p w14:paraId="6718CAA2" w14:textId="77777777" w:rsidR="00B504E9" w:rsidRPr="00B504E9" w:rsidRDefault="00B504E9" w:rsidP="0041486A">
      <w:pPr>
        <w:pageBreakBefore/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B504E9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14:paraId="3D22A083" w14:textId="2909FAB1" w:rsidR="00B504E9" w:rsidRDefault="00B504E9" w:rsidP="0041486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04E9">
        <w:rPr>
          <w:rFonts w:ascii="Times New Roman" w:hAnsi="Times New Roman"/>
          <w:color w:val="000000"/>
          <w:kern w:val="1"/>
          <w:sz w:val="24"/>
          <w:szCs w:val="24"/>
        </w:rPr>
        <w:t>Процесс изучения дисциплины направлен на форм</w:t>
      </w:r>
      <w:r w:rsidR="0041486A">
        <w:rPr>
          <w:rFonts w:ascii="Times New Roman" w:hAnsi="Times New Roman"/>
          <w:color w:val="000000"/>
          <w:kern w:val="1"/>
          <w:sz w:val="24"/>
          <w:szCs w:val="24"/>
        </w:rPr>
        <w:t>ирование следующих компетенций:</w:t>
      </w:r>
      <w:r w:rsidR="009C095A"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r w:rsidR="00D313FD" w:rsidRPr="00D313FD">
        <w:rPr>
          <w:rFonts w:ascii="Times New Roman" w:hAnsi="Times New Roman"/>
          <w:color w:val="000000"/>
          <w:kern w:val="1"/>
          <w:sz w:val="24"/>
          <w:szCs w:val="24"/>
        </w:rPr>
        <w:t>ПК-4; ПК-5; ПК-6</w:t>
      </w:r>
    </w:p>
    <w:p w14:paraId="19C34AB2" w14:textId="77777777" w:rsidR="0050182C" w:rsidRDefault="0050182C" w:rsidP="0041486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4536"/>
      </w:tblGrid>
      <w:tr w:rsidR="0015483F" w:rsidRPr="007D33F1" w14:paraId="10D95D86" w14:textId="77777777" w:rsidTr="0050182C">
        <w:trPr>
          <w:trHeight w:val="727"/>
        </w:trPr>
        <w:tc>
          <w:tcPr>
            <w:tcW w:w="1701" w:type="dxa"/>
            <w:shd w:val="clear" w:color="auto" w:fill="auto"/>
          </w:tcPr>
          <w:p w14:paraId="74749E80" w14:textId="77777777" w:rsidR="0015483F" w:rsidRPr="007D33F1" w:rsidRDefault="0015483F" w:rsidP="00D43B2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7D33F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Индекс компетенции</w:t>
            </w:r>
          </w:p>
        </w:tc>
        <w:tc>
          <w:tcPr>
            <w:tcW w:w="3119" w:type="dxa"/>
            <w:shd w:val="clear" w:color="auto" w:fill="auto"/>
          </w:tcPr>
          <w:p w14:paraId="38F17755" w14:textId="77777777" w:rsidR="0015483F" w:rsidRPr="007D33F1" w:rsidRDefault="0015483F" w:rsidP="00D43B2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7D33F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Содержание компетенции </w:t>
            </w:r>
          </w:p>
          <w:p w14:paraId="227BC1D6" w14:textId="77777777" w:rsidR="0015483F" w:rsidRPr="007D33F1" w:rsidRDefault="0015483F" w:rsidP="00D43B2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7D33F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(или ее части)</w:t>
            </w:r>
          </w:p>
        </w:tc>
        <w:tc>
          <w:tcPr>
            <w:tcW w:w="4536" w:type="dxa"/>
          </w:tcPr>
          <w:p w14:paraId="03F1B66F" w14:textId="77777777" w:rsidR="0050182C" w:rsidRPr="007D33F1" w:rsidRDefault="0015483F" w:rsidP="00D43B2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D33F1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14:paraId="00C7ECF0" w14:textId="129547D7" w:rsidR="0015483F" w:rsidRPr="007D33F1" w:rsidRDefault="0015483F" w:rsidP="00D43B2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7D33F1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E22DE3" w:rsidRPr="007D33F1" w14:paraId="383C3EDD" w14:textId="77777777" w:rsidTr="0050182C">
        <w:trPr>
          <w:trHeight w:val="283"/>
        </w:trPr>
        <w:tc>
          <w:tcPr>
            <w:tcW w:w="1701" w:type="dxa"/>
            <w:vMerge w:val="restart"/>
            <w:shd w:val="clear" w:color="auto" w:fill="auto"/>
          </w:tcPr>
          <w:p w14:paraId="1DE0CA43" w14:textId="1F8CB977" w:rsidR="00E22DE3" w:rsidRPr="007D33F1" w:rsidRDefault="004A771D" w:rsidP="00D43B2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0E4F2488" w14:textId="7213CC35" w:rsidR="00E22DE3" w:rsidRPr="007D33F1" w:rsidRDefault="00E22DE3" w:rsidP="00D43B2A">
            <w:pPr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7D33F1">
              <w:rPr>
                <w:rFonts w:ascii="Times New Roman" w:hAnsi="Times New Roman"/>
              </w:rPr>
              <w:t xml:space="preserve"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людей с психическими нарушениями  </w:t>
            </w:r>
          </w:p>
          <w:p w14:paraId="53BC1FE4" w14:textId="6C6C27BB" w:rsidR="00E22DE3" w:rsidRPr="007D33F1" w:rsidRDefault="00E22DE3" w:rsidP="00D43B2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204677" w14:textId="459D7BF8" w:rsidR="00E22DE3" w:rsidRPr="007D33F1" w:rsidRDefault="00E22DE3" w:rsidP="00D43B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3F1">
              <w:rPr>
                <w:rFonts w:ascii="Times New Roman" w:hAnsi="Times New Roman"/>
              </w:rPr>
              <w:t xml:space="preserve">ИПК-4.1. Знает теоретические основы и принципы патопсихологического и нейропсихологического </w:t>
            </w:r>
            <w:proofErr w:type="spellStart"/>
            <w:r w:rsidRPr="007D33F1">
              <w:rPr>
                <w:rFonts w:ascii="Times New Roman" w:hAnsi="Times New Roman"/>
              </w:rPr>
              <w:t>синдромального</w:t>
            </w:r>
            <w:proofErr w:type="spellEnd"/>
            <w:r w:rsidRPr="007D33F1">
              <w:rPr>
                <w:rFonts w:ascii="Times New Roman" w:hAnsi="Times New Roman"/>
              </w:rPr>
              <w:t xml:space="preserve"> анализа нарушений психической деятельности и личностных нарушений, при различных психических, неврологических,</w:t>
            </w:r>
            <w:r w:rsidR="00C81F11" w:rsidRPr="007D33F1">
              <w:rPr>
                <w:rFonts w:ascii="Times New Roman" w:hAnsi="Times New Roman"/>
              </w:rPr>
              <w:t xml:space="preserve"> психосоматических заболеваниях.</w:t>
            </w:r>
          </w:p>
        </w:tc>
      </w:tr>
      <w:tr w:rsidR="00E22DE3" w:rsidRPr="007D33F1" w14:paraId="2CD74881" w14:textId="77777777" w:rsidTr="00E22DE3">
        <w:trPr>
          <w:trHeight w:val="318"/>
        </w:trPr>
        <w:tc>
          <w:tcPr>
            <w:tcW w:w="1701" w:type="dxa"/>
            <w:vMerge/>
            <w:shd w:val="clear" w:color="auto" w:fill="auto"/>
          </w:tcPr>
          <w:p w14:paraId="5B942EDD" w14:textId="77777777" w:rsidR="00E22DE3" w:rsidRPr="007D33F1" w:rsidRDefault="00E22DE3" w:rsidP="00D43B2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ED6B219" w14:textId="77777777" w:rsidR="00E22DE3" w:rsidRPr="007D33F1" w:rsidRDefault="00E22DE3" w:rsidP="00D43B2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7B4371" w14:textId="45A9AC0A" w:rsidR="00E22DE3" w:rsidRPr="007D33F1" w:rsidRDefault="00E22DE3" w:rsidP="00D43B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3F1">
              <w:rPr>
                <w:rFonts w:ascii="Times New Roman" w:hAnsi="Times New Roman"/>
              </w:rPr>
              <w:t>ИПК-4.2. Способен квалифицировать расстройства высших психических функций и личности, ставить задачи патопсихологического диагностического обследования при различных видах психической патологии.</w:t>
            </w:r>
          </w:p>
        </w:tc>
      </w:tr>
      <w:tr w:rsidR="00E22DE3" w:rsidRPr="007D33F1" w14:paraId="28A545AE" w14:textId="77777777" w:rsidTr="0050182C">
        <w:trPr>
          <w:trHeight w:val="318"/>
        </w:trPr>
        <w:tc>
          <w:tcPr>
            <w:tcW w:w="1701" w:type="dxa"/>
            <w:vMerge/>
            <w:shd w:val="clear" w:color="auto" w:fill="auto"/>
          </w:tcPr>
          <w:p w14:paraId="42226D47" w14:textId="77777777" w:rsidR="00E22DE3" w:rsidRPr="007D33F1" w:rsidRDefault="00E22DE3" w:rsidP="00D43B2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DC71429" w14:textId="77777777" w:rsidR="00E22DE3" w:rsidRPr="007D33F1" w:rsidRDefault="00E22DE3" w:rsidP="00D43B2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5D3ACB" w14:textId="1939D866" w:rsidR="00E22DE3" w:rsidRPr="007D33F1" w:rsidRDefault="00E22DE3" w:rsidP="00D43B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3F1">
              <w:rPr>
                <w:rFonts w:ascii="Times New Roman" w:hAnsi="Times New Roman"/>
              </w:rPr>
              <w:t xml:space="preserve">ИПК-4.3. Способен осуществлять дифференциально-диагностическое обследование при различных психических расстройствах и </w:t>
            </w:r>
            <w:proofErr w:type="spellStart"/>
            <w:r w:rsidRPr="007D33F1">
              <w:rPr>
                <w:rFonts w:ascii="Times New Roman" w:hAnsi="Times New Roman"/>
              </w:rPr>
              <w:t>дезадаптационных</w:t>
            </w:r>
            <w:proofErr w:type="spellEnd"/>
            <w:r w:rsidRPr="007D33F1">
              <w:rPr>
                <w:rFonts w:ascii="Times New Roman" w:hAnsi="Times New Roman"/>
              </w:rPr>
              <w:t xml:space="preserve"> проявлениях.</w:t>
            </w:r>
          </w:p>
        </w:tc>
      </w:tr>
      <w:tr w:rsidR="00E22DE3" w:rsidRPr="007D33F1" w14:paraId="241E5E0A" w14:textId="77777777" w:rsidTr="0050182C">
        <w:trPr>
          <w:trHeight w:val="283"/>
        </w:trPr>
        <w:tc>
          <w:tcPr>
            <w:tcW w:w="1701" w:type="dxa"/>
            <w:vMerge/>
            <w:shd w:val="clear" w:color="auto" w:fill="auto"/>
          </w:tcPr>
          <w:p w14:paraId="5A05397B" w14:textId="77777777" w:rsidR="00E22DE3" w:rsidRPr="007D33F1" w:rsidRDefault="00E22DE3" w:rsidP="00D43B2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57AFB81" w14:textId="77777777" w:rsidR="00E22DE3" w:rsidRPr="007D33F1" w:rsidRDefault="00E22DE3" w:rsidP="00D43B2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0F32D8" w14:textId="2A284E40" w:rsidR="00E22DE3" w:rsidRPr="007D33F1" w:rsidRDefault="00E22DE3" w:rsidP="00D43B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3F1">
              <w:rPr>
                <w:rFonts w:ascii="Times New Roman" w:hAnsi="Times New Roman"/>
              </w:rPr>
              <w:t>ИПК-4.4. Владеет психодиагностическим инструментарием, применяемым в ходе оценки функционального состояния лиц, имеющих различные психические нарушения.</w:t>
            </w:r>
          </w:p>
        </w:tc>
      </w:tr>
      <w:tr w:rsidR="00E22DE3" w:rsidRPr="007D33F1" w14:paraId="3CF36918" w14:textId="77777777" w:rsidTr="00D43B2A">
        <w:trPr>
          <w:trHeight w:val="1697"/>
        </w:trPr>
        <w:tc>
          <w:tcPr>
            <w:tcW w:w="1701" w:type="dxa"/>
            <w:vMerge w:val="restart"/>
            <w:shd w:val="clear" w:color="auto" w:fill="auto"/>
          </w:tcPr>
          <w:p w14:paraId="7DE5A935" w14:textId="157D3C73" w:rsidR="00E22DE3" w:rsidRPr="007D33F1" w:rsidRDefault="004A771D" w:rsidP="00D43B2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</w:rPr>
              <w:t>ПК-5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AD15838" w14:textId="582DEA07" w:rsidR="00E22DE3" w:rsidRPr="007D33F1" w:rsidRDefault="00E22DE3" w:rsidP="00D43B2A">
            <w:pPr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7D33F1">
              <w:rPr>
                <w:rFonts w:ascii="Times New Roman" w:hAnsi="Times New Roman"/>
                <w:color w:val="000000"/>
              </w:rPr>
              <w:t xml:space="preserve">Готовность и способность  осуществлять </w:t>
            </w:r>
            <w:proofErr w:type="spellStart"/>
            <w:r w:rsidRPr="007D33F1">
              <w:rPr>
                <w:rFonts w:ascii="Times New Roman" w:hAnsi="Times New Roman"/>
                <w:color w:val="000000"/>
              </w:rPr>
              <w:t>псохокоррекционное</w:t>
            </w:r>
            <w:proofErr w:type="spellEnd"/>
            <w:r w:rsidRPr="007D33F1">
              <w:rPr>
                <w:rFonts w:ascii="Times New Roman" w:hAnsi="Times New Roman"/>
                <w:color w:val="000000"/>
              </w:rPr>
              <w:t xml:space="preserve"> и/или психотерапевтическое воздействие в отношении   лиц, имеющих те или иные психические патологии</w:t>
            </w:r>
          </w:p>
          <w:p w14:paraId="6E993F30" w14:textId="725FF5B2" w:rsidR="00E22DE3" w:rsidRPr="007D33F1" w:rsidRDefault="00E22DE3" w:rsidP="00D43B2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14:paraId="129017F2" w14:textId="54C2E889" w:rsidR="00E22DE3" w:rsidRPr="007D33F1" w:rsidRDefault="00E22DE3" w:rsidP="00D43B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3F1">
              <w:rPr>
                <w:rFonts w:ascii="Times New Roman" w:hAnsi="Times New Roman"/>
              </w:rPr>
              <w:t xml:space="preserve">ИПК-5.1. Знает основные  современные подходы (динамический, аналитический, поведенческий, </w:t>
            </w:r>
            <w:proofErr w:type="spellStart"/>
            <w:r w:rsidRPr="007D33F1">
              <w:rPr>
                <w:rFonts w:ascii="Times New Roman" w:hAnsi="Times New Roman"/>
              </w:rPr>
              <w:t>Гештальт</w:t>
            </w:r>
            <w:proofErr w:type="spellEnd"/>
            <w:r w:rsidRPr="007D33F1">
              <w:rPr>
                <w:rFonts w:ascii="Times New Roman" w:hAnsi="Times New Roman"/>
              </w:rPr>
              <w:t>-подход, клиент-центрированный) к психотерапии и коррекции нарушений психической деятельности пациента (клиента).</w:t>
            </w:r>
          </w:p>
        </w:tc>
      </w:tr>
      <w:tr w:rsidR="0050182C" w:rsidRPr="007D33F1" w14:paraId="333807D1" w14:textId="77777777" w:rsidTr="00D43B2A">
        <w:trPr>
          <w:trHeight w:val="1286"/>
        </w:trPr>
        <w:tc>
          <w:tcPr>
            <w:tcW w:w="1701" w:type="dxa"/>
            <w:vMerge/>
            <w:shd w:val="clear" w:color="auto" w:fill="auto"/>
          </w:tcPr>
          <w:p w14:paraId="6C49E091" w14:textId="77777777" w:rsidR="0050182C" w:rsidRPr="007D33F1" w:rsidRDefault="0050182C" w:rsidP="00D43B2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9390C1D" w14:textId="77777777" w:rsidR="0050182C" w:rsidRPr="007D33F1" w:rsidRDefault="0050182C" w:rsidP="00D43B2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92B509" w14:textId="6619F51E" w:rsidR="0050182C" w:rsidRPr="00D43B2A" w:rsidRDefault="00E22DE3" w:rsidP="00D43B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D33F1">
              <w:rPr>
                <w:rFonts w:ascii="Times New Roman" w:hAnsi="Times New Roman"/>
              </w:rPr>
              <w:t>ИПК-5.2. Знает закономерности и психологические механизмы возникновения и динамики патопсихологических расстройств, нарушений высших психических процессов и свойств личности.</w:t>
            </w:r>
          </w:p>
        </w:tc>
      </w:tr>
      <w:tr w:rsidR="0050182C" w:rsidRPr="007D33F1" w14:paraId="74F71F9A" w14:textId="77777777" w:rsidTr="0050182C">
        <w:trPr>
          <w:trHeight w:val="340"/>
        </w:trPr>
        <w:tc>
          <w:tcPr>
            <w:tcW w:w="1701" w:type="dxa"/>
            <w:vMerge/>
            <w:shd w:val="clear" w:color="auto" w:fill="auto"/>
          </w:tcPr>
          <w:p w14:paraId="0790A5D6" w14:textId="77777777" w:rsidR="0050182C" w:rsidRPr="007D33F1" w:rsidRDefault="0050182C" w:rsidP="00D43B2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336AC1A" w14:textId="77777777" w:rsidR="0050182C" w:rsidRPr="007D33F1" w:rsidRDefault="0050182C" w:rsidP="00D43B2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754579" w14:textId="5DDAB33F" w:rsidR="0050182C" w:rsidRPr="007D33F1" w:rsidRDefault="00E22DE3" w:rsidP="00D43B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3F1">
              <w:rPr>
                <w:rFonts w:ascii="Times New Roman" w:hAnsi="Times New Roman"/>
              </w:rPr>
              <w:t xml:space="preserve">ИПК-5.3. Знает основные принципы и задачи в работе </w:t>
            </w:r>
            <w:proofErr w:type="spellStart"/>
            <w:r w:rsidRPr="007D33F1">
              <w:rPr>
                <w:rFonts w:ascii="Times New Roman" w:hAnsi="Times New Roman"/>
              </w:rPr>
              <w:t>патопсихолога</w:t>
            </w:r>
            <w:proofErr w:type="spellEnd"/>
            <w:r w:rsidRPr="007D33F1">
              <w:rPr>
                <w:rFonts w:ascii="Times New Roman" w:hAnsi="Times New Roman"/>
              </w:rPr>
              <w:t>, этический кодекс психолога, структуру (основные этапы) и общую концепцию построения психотерапевтического процесса (последовательность этапов психотерапевтической работы).</w:t>
            </w:r>
          </w:p>
        </w:tc>
      </w:tr>
      <w:tr w:rsidR="0050182C" w:rsidRPr="007D33F1" w14:paraId="183E0929" w14:textId="77777777" w:rsidTr="0050182C">
        <w:trPr>
          <w:trHeight w:val="340"/>
        </w:trPr>
        <w:tc>
          <w:tcPr>
            <w:tcW w:w="1701" w:type="dxa"/>
            <w:vMerge/>
            <w:shd w:val="clear" w:color="auto" w:fill="auto"/>
          </w:tcPr>
          <w:p w14:paraId="47843F78" w14:textId="77777777" w:rsidR="0050182C" w:rsidRPr="007D33F1" w:rsidRDefault="0050182C" w:rsidP="00D43B2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783C76B" w14:textId="77777777" w:rsidR="0050182C" w:rsidRPr="007D33F1" w:rsidRDefault="0050182C" w:rsidP="00D43B2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863221" w14:textId="2E168364" w:rsidR="0050182C" w:rsidRPr="007D33F1" w:rsidRDefault="00E22DE3" w:rsidP="00D43B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3F1">
              <w:rPr>
                <w:rFonts w:ascii="Times New Roman" w:hAnsi="Times New Roman"/>
              </w:rPr>
              <w:t xml:space="preserve">ИПК-5.4.  Способен осуществлять подбор и применение методов психологической интервенции (психотерапии и </w:t>
            </w:r>
            <w:proofErr w:type="spellStart"/>
            <w:r w:rsidRPr="007D33F1">
              <w:rPr>
                <w:rFonts w:ascii="Times New Roman" w:hAnsi="Times New Roman"/>
              </w:rPr>
              <w:lastRenderedPageBreak/>
              <w:t>психокоррекции</w:t>
            </w:r>
            <w:proofErr w:type="spellEnd"/>
            <w:r w:rsidRPr="007D33F1">
              <w:rPr>
                <w:rFonts w:ascii="Times New Roman" w:hAnsi="Times New Roman"/>
              </w:rPr>
              <w:t>), направленных на оказание краткосрочной или длительной, индивидуальной или групповой психотерапии.</w:t>
            </w:r>
          </w:p>
        </w:tc>
      </w:tr>
      <w:tr w:rsidR="0050182C" w:rsidRPr="007D33F1" w14:paraId="0B6B59FB" w14:textId="77777777" w:rsidTr="0050182C">
        <w:trPr>
          <w:trHeight w:val="340"/>
        </w:trPr>
        <w:tc>
          <w:tcPr>
            <w:tcW w:w="1701" w:type="dxa"/>
            <w:vMerge/>
            <w:shd w:val="clear" w:color="auto" w:fill="auto"/>
          </w:tcPr>
          <w:p w14:paraId="1EF23653" w14:textId="77777777" w:rsidR="0050182C" w:rsidRPr="007D33F1" w:rsidRDefault="0050182C" w:rsidP="00D43B2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D1ACC1E" w14:textId="77777777" w:rsidR="0050182C" w:rsidRPr="007D33F1" w:rsidRDefault="0050182C" w:rsidP="00D43B2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157D0F" w14:textId="10409303" w:rsidR="0050182C" w:rsidRPr="007D33F1" w:rsidRDefault="00FB1857" w:rsidP="00D43B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3F1">
              <w:rPr>
                <w:rFonts w:ascii="Times New Roman" w:hAnsi="Times New Roman"/>
              </w:rPr>
              <w:t>ИПК-5.5. Владеет навыками установления контакта с пациентом (клиентом), навыками проведения клинической беседы с применением метода наблюдения.</w:t>
            </w:r>
          </w:p>
        </w:tc>
      </w:tr>
      <w:tr w:rsidR="0050182C" w:rsidRPr="007D33F1" w14:paraId="24C0D698" w14:textId="77777777" w:rsidTr="0050182C">
        <w:trPr>
          <w:trHeight w:val="340"/>
        </w:trPr>
        <w:tc>
          <w:tcPr>
            <w:tcW w:w="1701" w:type="dxa"/>
            <w:vMerge/>
            <w:shd w:val="clear" w:color="auto" w:fill="auto"/>
          </w:tcPr>
          <w:p w14:paraId="3067A822" w14:textId="77777777" w:rsidR="0050182C" w:rsidRPr="007D33F1" w:rsidRDefault="0050182C" w:rsidP="00D43B2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3A9F1CD" w14:textId="77777777" w:rsidR="0050182C" w:rsidRPr="007D33F1" w:rsidRDefault="0050182C" w:rsidP="00D43B2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9AE09F4" w14:textId="18E57FFC" w:rsidR="0050182C" w:rsidRPr="007D33F1" w:rsidRDefault="00FB1857" w:rsidP="00D43B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3F1">
              <w:rPr>
                <w:rFonts w:ascii="Times New Roman" w:hAnsi="Times New Roman"/>
              </w:rPr>
              <w:t>ИПК-5.6.  Владеет навыками применения методов психологической интервенции с позиций различных психотерапевтических подходов.</w:t>
            </w:r>
          </w:p>
        </w:tc>
      </w:tr>
      <w:tr w:rsidR="00855567" w:rsidRPr="007D33F1" w14:paraId="245B6F3A" w14:textId="77777777" w:rsidTr="00855567">
        <w:trPr>
          <w:trHeight w:val="698"/>
        </w:trPr>
        <w:tc>
          <w:tcPr>
            <w:tcW w:w="1701" w:type="dxa"/>
            <w:vMerge w:val="restart"/>
            <w:shd w:val="clear" w:color="auto" w:fill="auto"/>
          </w:tcPr>
          <w:p w14:paraId="3797D225" w14:textId="65BA019F" w:rsidR="00855567" w:rsidRPr="007D33F1" w:rsidRDefault="004A771D" w:rsidP="00D43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ПК-6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3118E9C9" w14:textId="35DE98B8" w:rsidR="00D313FD" w:rsidRPr="007D33F1" w:rsidRDefault="00D313FD" w:rsidP="00D43B2A">
            <w:pPr>
              <w:spacing w:after="0" w:line="240" w:lineRule="auto"/>
              <w:contextualSpacing/>
              <w:jc w:val="both"/>
              <w:rPr>
                <w:color w:val="000000"/>
                <w:lang w:eastAsia="en-US"/>
              </w:rPr>
            </w:pPr>
            <w:r w:rsidRPr="007D33F1">
              <w:rPr>
                <w:rFonts w:ascii="Times New Roman" w:hAnsi="Times New Roman"/>
                <w:color w:val="000000"/>
              </w:rPr>
              <w:t xml:space="preserve">Способность и готовность разрабатывать и реализовывать психотерапевтические и </w:t>
            </w:r>
            <w:proofErr w:type="spellStart"/>
            <w:r w:rsidRPr="007D33F1">
              <w:rPr>
                <w:rFonts w:ascii="Times New Roman" w:hAnsi="Times New Roman"/>
                <w:color w:val="000000"/>
              </w:rPr>
              <w:t>психокоррекционные</w:t>
            </w:r>
            <w:proofErr w:type="spellEnd"/>
            <w:r w:rsidRPr="007D33F1">
              <w:rPr>
                <w:rFonts w:ascii="Times New Roman" w:hAnsi="Times New Roman"/>
                <w:color w:val="000000"/>
              </w:rPr>
              <w:t xml:space="preserve"> программы в работе с лицами, имеющими психические нарушения</w:t>
            </w:r>
          </w:p>
          <w:p w14:paraId="56659E45" w14:textId="25A3A83A" w:rsidR="00855567" w:rsidRPr="007D33F1" w:rsidRDefault="00855567" w:rsidP="00D43B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75AC30" w14:textId="26072C8A" w:rsidR="00855567" w:rsidRPr="007D33F1" w:rsidRDefault="00D313FD" w:rsidP="00D43B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3F1">
              <w:rPr>
                <w:rFonts w:ascii="Times New Roman" w:hAnsi="Times New Roman"/>
              </w:rPr>
              <w:t>ИПК-6.1. Знает основные теоретические  принципы, а также  дидактические методы и приёмы, необходимые для разработки  и дальнейшей реализации психотерапевтических,</w:t>
            </w:r>
            <w:r w:rsidR="00FB1857" w:rsidRPr="007D33F1">
              <w:rPr>
                <w:rFonts w:ascii="Times New Roman" w:hAnsi="Times New Roman"/>
              </w:rPr>
              <w:t xml:space="preserve"> </w:t>
            </w:r>
            <w:r w:rsidRPr="007D33F1">
              <w:rPr>
                <w:rFonts w:ascii="Times New Roman" w:hAnsi="Times New Roman"/>
              </w:rPr>
              <w:t>реабилитационных, коррекционных и обучающих программ, направленных на оптимизацию пси</w:t>
            </w:r>
            <w:r w:rsidR="00FB1857" w:rsidRPr="007D33F1">
              <w:rPr>
                <w:rFonts w:ascii="Times New Roman" w:hAnsi="Times New Roman"/>
              </w:rPr>
              <w:t>хической деятельности человека.</w:t>
            </w:r>
          </w:p>
        </w:tc>
      </w:tr>
      <w:tr w:rsidR="00855567" w:rsidRPr="007D33F1" w14:paraId="166613C5" w14:textId="77777777" w:rsidTr="0050182C">
        <w:trPr>
          <w:trHeight w:val="695"/>
        </w:trPr>
        <w:tc>
          <w:tcPr>
            <w:tcW w:w="1701" w:type="dxa"/>
            <w:vMerge/>
            <w:shd w:val="clear" w:color="auto" w:fill="auto"/>
          </w:tcPr>
          <w:p w14:paraId="2C351860" w14:textId="77777777" w:rsidR="00855567" w:rsidRPr="007D33F1" w:rsidRDefault="00855567" w:rsidP="00D43B2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BF4E163" w14:textId="77777777" w:rsidR="00855567" w:rsidRPr="007D33F1" w:rsidRDefault="00855567" w:rsidP="00D43B2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4C774385" w14:textId="5A1BDDEB" w:rsidR="00855567" w:rsidRPr="007D33F1" w:rsidRDefault="00FB1857" w:rsidP="00D43B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3F1">
              <w:rPr>
                <w:rFonts w:ascii="Times New Roman" w:hAnsi="Times New Roman"/>
              </w:rPr>
              <w:t>ИПК-6.2. Способен разрабатывать и использовать научно обоснованные программы психологической интервенции и психологической помощи консультационного, развивающего, коррекционного, психотерапевтического, профилактического или реабилитационного характера для решения конкретной проблемы отдельных лиц или групп лиц  с различными психическими нарушениями.</w:t>
            </w:r>
          </w:p>
        </w:tc>
      </w:tr>
      <w:tr w:rsidR="00855567" w:rsidRPr="007D33F1" w14:paraId="49BCF644" w14:textId="77777777" w:rsidTr="0050182C">
        <w:trPr>
          <w:trHeight w:val="695"/>
        </w:trPr>
        <w:tc>
          <w:tcPr>
            <w:tcW w:w="1701" w:type="dxa"/>
            <w:vMerge/>
            <w:shd w:val="clear" w:color="auto" w:fill="auto"/>
          </w:tcPr>
          <w:p w14:paraId="651126DC" w14:textId="77777777" w:rsidR="00855567" w:rsidRPr="007D33F1" w:rsidRDefault="00855567" w:rsidP="00D43B2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E0CABE6" w14:textId="77777777" w:rsidR="00855567" w:rsidRPr="007D33F1" w:rsidRDefault="00855567" w:rsidP="00D43B2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272B7890" w14:textId="5453ED31" w:rsidR="00855567" w:rsidRPr="007D33F1" w:rsidRDefault="00FB1857" w:rsidP="00D43B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3F1">
              <w:rPr>
                <w:rFonts w:ascii="Times New Roman" w:hAnsi="Times New Roman"/>
              </w:rPr>
              <w:t>ИПК-6.3.</w:t>
            </w:r>
            <w:r w:rsidRPr="007D33F1">
              <w:t xml:space="preserve"> </w:t>
            </w:r>
            <w:r w:rsidRPr="007D33F1">
              <w:rPr>
                <w:rFonts w:ascii="Times New Roman" w:hAnsi="Times New Roman"/>
                <w:sz w:val="24"/>
                <w:szCs w:val="24"/>
              </w:rPr>
              <w:t>Способен применять современные методы психологического  воздействия в индивидуальной и групповой психотерапии</w:t>
            </w:r>
            <w:r w:rsidRPr="007D33F1">
              <w:t xml:space="preserve"> </w:t>
            </w:r>
            <w:r w:rsidRPr="007D33F1">
              <w:rPr>
                <w:rFonts w:ascii="Times New Roman" w:hAnsi="Times New Roman"/>
                <w:sz w:val="24"/>
                <w:szCs w:val="24"/>
              </w:rPr>
              <w:t>с учетом нозологической специфики пациентов.</w:t>
            </w:r>
          </w:p>
        </w:tc>
      </w:tr>
      <w:tr w:rsidR="00855567" w:rsidRPr="007D33F1" w14:paraId="64508B2E" w14:textId="77777777" w:rsidTr="0050182C">
        <w:trPr>
          <w:trHeight w:val="695"/>
        </w:trPr>
        <w:tc>
          <w:tcPr>
            <w:tcW w:w="1701" w:type="dxa"/>
            <w:vMerge/>
            <w:shd w:val="clear" w:color="auto" w:fill="auto"/>
          </w:tcPr>
          <w:p w14:paraId="71407341" w14:textId="77777777" w:rsidR="00855567" w:rsidRPr="007D33F1" w:rsidRDefault="00855567" w:rsidP="00D43B2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0927BAC" w14:textId="77777777" w:rsidR="00855567" w:rsidRPr="007D33F1" w:rsidRDefault="00855567" w:rsidP="00D43B2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1E9F6774" w14:textId="5652EE13" w:rsidR="00855567" w:rsidRPr="007D33F1" w:rsidRDefault="00FB1857" w:rsidP="00D43B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3F1">
              <w:rPr>
                <w:rFonts w:ascii="Times New Roman" w:hAnsi="Times New Roman"/>
              </w:rPr>
              <w:t>ИПК-6.4. Владеет навыками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</w:tr>
      <w:tr w:rsidR="00855567" w:rsidRPr="0015483F" w14:paraId="43238C2F" w14:textId="77777777" w:rsidTr="0050182C">
        <w:trPr>
          <w:trHeight w:val="695"/>
        </w:trPr>
        <w:tc>
          <w:tcPr>
            <w:tcW w:w="1701" w:type="dxa"/>
            <w:vMerge/>
            <w:shd w:val="clear" w:color="auto" w:fill="auto"/>
          </w:tcPr>
          <w:p w14:paraId="00F84CD7" w14:textId="77777777" w:rsidR="00855567" w:rsidRPr="007D33F1" w:rsidRDefault="00855567" w:rsidP="00D43B2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0A88183" w14:textId="77777777" w:rsidR="00855567" w:rsidRPr="007D33F1" w:rsidRDefault="00855567" w:rsidP="00D43B2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6B7D5B46" w14:textId="5F940841" w:rsidR="00855567" w:rsidRPr="0050182C" w:rsidRDefault="00FB1857" w:rsidP="00D43B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3F1">
              <w:rPr>
                <w:rFonts w:ascii="Times New Roman" w:hAnsi="Times New Roman"/>
              </w:rPr>
              <w:t>ИПК-6.5. Владеет навыками оценки эффективности психологической интервенции при работе с лицами, имеющими психические нарушения.</w:t>
            </w:r>
          </w:p>
        </w:tc>
      </w:tr>
    </w:tbl>
    <w:p w14:paraId="7DE3572D" w14:textId="77777777" w:rsidR="0015483F" w:rsidRPr="0041486A" w:rsidRDefault="0015483F" w:rsidP="0015483F">
      <w:pPr>
        <w:tabs>
          <w:tab w:val="left" w:pos="756"/>
        </w:tabs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779843D4" w14:textId="77777777" w:rsidR="006646AF" w:rsidRPr="0041486A" w:rsidRDefault="00504FEA" w:rsidP="00504F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Место дисциплины</w:t>
      </w:r>
      <w:r w:rsidR="001A6721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в структуре ОП</w:t>
      </w:r>
      <w:r w:rsidRPr="00112CA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6B1093E1" w14:textId="6EA76053" w:rsidR="00D06EC8" w:rsidRDefault="00504FEA" w:rsidP="0050182C">
      <w:pPr>
        <w:pStyle w:val="western"/>
        <w:spacing w:before="0" w:beforeAutospacing="0" w:after="0" w:afterAutospacing="0"/>
        <w:ind w:firstLine="708"/>
        <w:jc w:val="both"/>
        <w:rPr>
          <w:bCs/>
        </w:rPr>
      </w:pPr>
      <w:r w:rsidRPr="0041486A">
        <w:rPr>
          <w:bCs/>
          <w:u w:val="single"/>
        </w:rPr>
        <w:t xml:space="preserve">Цель </w:t>
      </w:r>
      <w:r w:rsidR="005C5E84" w:rsidRPr="0041486A">
        <w:rPr>
          <w:bCs/>
          <w:u w:val="single"/>
        </w:rPr>
        <w:t>дисциплины</w:t>
      </w:r>
      <w:r w:rsidRPr="005C5E84">
        <w:rPr>
          <w:b/>
        </w:rPr>
        <w:t>:</w:t>
      </w:r>
      <w:r w:rsidRPr="00112CA6">
        <w:t xml:space="preserve"> </w:t>
      </w:r>
      <w:r w:rsidR="00B54C8E" w:rsidRPr="00B54C8E">
        <w:rPr>
          <w:bCs/>
        </w:rPr>
        <w:t xml:space="preserve">подготовить выпускника, обладающего теоретическими и методологическими  знаниями </w:t>
      </w:r>
      <w:r w:rsidR="00D43B2A">
        <w:rPr>
          <w:sz w:val="23"/>
          <w:szCs w:val="23"/>
        </w:rPr>
        <w:t xml:space="preserve">о концептуальных научно-теоретических и практических основах диагностики и коррекции аномалий поведения, </w:t>
      </w:r>
      <w:r w:rsidR="00B54C8E" w:rsidRPr="00B54C8E">
        <w:rPr>
          <w:bCs/>
        </w:rPr>
        <w:t xml:space="preserve">способного выполнять свои </w:t>
      </w:r>
      <w:r w:rsidR="00B54C8E" w:rsidRPr="00B54C8E">
        <w:rPr>
          <w:bCs/>
        </w:rPr>
        <w:lastRenderedPageBreak/>
        <w:t>обязанности по профилю предстоящей профессиональной деятельности</w:t>
      </w:r>
      <w:r w:rsidR="00D43B2A">
        <w:rPr>
          <w:bCs/>
        </w:rPr>
        <w:t xml:space="preserve"> и </w:t>
      </w:r>
      <w:r w:rsidR="00D43B2A" w:rsidRPr="00651A66">
        <w:rPr>
          <w:bCs/>
        </w:rPr>
        <w:t>определять</w:t>
      </w:r>
      <w:r w:rsidR="00D43B2A">
        <w:rPr>
          <w:sz w:val="28"/>
          <w:szCs w:val="28"/>
        </w:rPr>
        <w:t xml:space="preserve"> </w:t>
      </w:r>
      <w:r w:rsidR="00D43B2A" w:rsidRPr="00D43B2A">
        <w:rPr>
          <w:sz w:val="23"/>
          <w:szCs w:val="23"/>
        </w:rPr>
        <w:t xml:space="preserve">медико-биологические и </w:t>
      </w:r>
      <w:proofErr w:type="spellStart"/>
      <w:r w:rsidR="00D43B2A" w:rsidRPr="00D43B2A">
        <w:rPr>
          <w:sz w:val="23"/>
          <w:szCs w:val="23"/>
        </w:rPr>
        <w:t>психо</w:t>
      </w:r>
      <w:proofErr w:type="spellEnd"/>
      <w:r w:rsidR="00D43B2A" w:rsidRPr="00D43B2A">
        <w:rPr>
          <w:sz w:val="23"/>
          <w:szCs w:val="23"/>
        </w:rPr>
        <w:t xml:space="preserve">-социальные факторы, влияющие на отклоняющееся поведение,  </w:t>
      </w:r>
      <w:r w:rsidR="00B54C8E" w:rsidRPr="00D43B2A">
        <w:rPr>
          <w:sz w:val="23"/>
          <w:szCs w:val="23"/>
        </w:rPr>
        <w:t>обладающего философско-психологической эрудицией и знанием основных методологических подходов при проведении патопсихологической</w:t>
      </w:r>
      <w:r w:rsidR="00B54C8E" w:rsidRPr="00B54C8E">
        <w:rPr>
          <w:bCs/>
        </w:rPr>
        <w:t xml:space="preserve"> диагностики, </w:t>
      </w:r>
      <w:proofErr w:type="spellStart"/>
      <w:r w:rsidR="00B54C8E" w:rsidRPr="00B54C8E">
        <w:rPr>
          <w:bCs/>
        </w:rPr>
        <w:t>психокоррекционных</w:t>
      </w:r>
      <w:proofErr w:type="spellEnd"/>
      <w:r w:rsidR="00B54C8E" w:rsidRPr="00B54C8E">
        <w:rPr>
          <w:bCs/>
        </w:rPr>
        <w:t xml:space="preserve"> и психотерапевтических мероприятий.</w:t>
      </w:r>
    </w:p>
    <w:p w14:paraId="7606218F" w14:textId="77777777" w:rsidR="00B54C8E" w:rsidRPr="00B54C8E" w:rsidRDefault="00B54C8E" w:rsidP="00B54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54C8E">
        <w:rPr>
          <w:rFonts w:ascii="Times New Roman" w:hAnsi="Times New Roman"/>
          <w:bCs/>
          <w:sz w:val="24"/>
          <w:szCs w:val="24"/>
          <w:u w:val="single"/>
        </w:rPr>
        <w:t>Задачи дисциплины:</w:t>
      </w:r>
    </w:p>
    <w:p w14:paraId="55C6E482" w14:textId="7CE066F6" w:rsidR="001D72CA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C8E">
        <w:rPr>
          <w:rFonts w:ascii="Times New Roman" w:hAnsi="Times New Roman"/>
          <w:bCs/>
          <w:sz w:val="24"/>
          <w:szCs w:val="24"/>
        </w:rPr>
        <w:t>формирование навыка системного подхода при освоении и применении современн</w:t>
      </w:r>
      <w:r w:rsidR="00D06EC8">
        <w:rPr>
          <w:rFonts w:ascii="Times New Roman" w:hAnsi="Times New Roman"/>
          <w:bCs/>
          <w:sz w:val="24"/>
          <w:szCs w:val="24"/>
        </w:rPr>
        <w:t xml:space="preserve">ых методов </w:t>
      </w:r>
      <w:r w:rsidR="001D72CA">
        <w:rPr>
          <w:rFonts w:ascii="Times New Roman" w:eastAsia="Calibri" w:hAnsi="Times New Roman"/>
          <w:color w:val="000000"/>
          <w:sz w:val="23"/>
          <w:szCs w:val="23"/>
        </w:rPr>
        <w:t>оценки</w:t>
      </w:r>
      <w:r w:rsidR="001D72CA" w:rsidRPr="00D43B2A">
        <w:rPr>
          <w:rFonts w:ascii="Times New Roman" w:eastAsia="Calibri" w:hAnsi="Times New Roman"/>
          <w:color w:val="000000"/>
          <w:sz w:val="23"/>
          <w:szCs w:val="23"/>
        </w:rPr>
        <w:t xml:space="preserve"> психического развития в целом и особенностей поведенческой сферы в норме и патологии</w:t>
      </w:r>
    </w:p>
    <w:p w14:paraId="468A780B" w14:textId="77777777" w:rsidR="001D72CA" w:rsidRPr="001D72CA" w:rsidRDefault="001D72CA" w:rsidP="001D72CA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72CA">
        <w:rPr>
          <w:rFonts w:ascii="Times New Roman" w:hAnsi="Times New Roman"/>
          <w:bCs/>
          <w:sz w:val="24"/>
          <w:szCs w:val="24"/>
        </w:rPr>
        <w:t>ознакомление с основными теоретическими концепциями психологии отклоняющегося поведения;</w:t>
      </w:r>
    </w:p>
    <w:p w14:paraId="492C23C0" w14:textId="77777777" w:rsidR="001D72CA" w:rsidRPr="001D72CA" w:rsidRDefault="001D72CA" w:rsidP="001D72CA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72CA">
        <w:rPr>
          <w:rFonts w:ascii="Times New Roman" w:hAnsi="Times New Roman"/>
          <w:bCs/>
          <w:sz w:val="24"/>
          <w:szCs w:val="24"/>
        </w:rPr>
        <w:t>ознакомление с основными принципами изучения отклоняющегося поведения в общей, социальной и клинической психологии, социологии, криминологии и психиатрии;</w:t>
      </w:r>
    </w:p>
    <w:p w14:paraId="3D6449DA" w14:textId="77777777" w:rsidR="001D72CA" w:rsidRPr="001D72CA" w:rsidRDefault="001D72CA" w:rsidP="001D72CA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72CA">
        <w:rPr>
          <w:rFonts w:ascii="Times New Roman" w:hAnsi="Times New Roman"/>
          <w:bCs/>
          <w:sz w:val="24"/>
          <w:szCs w:val="24"/>
        </w:rPr>
        <w:t xml:space="preserve">ознакомление с теоретическими основами профилактики различных форм отклоняющегося поведения; </w:t>
      </w:r>
    </w:p>
    <w:p w14:paraId="0E607A23" w14:textId="53915D12" w:rsidR="0050182C" w:rsidRPr="00CB318E" w:rsidRDefault="00CB318E" w:rsidP="00CB31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318E">
        <w:rPr>
          <w:rFonts w:ascii="Times New Roman" w:hAnsi="Times New Roman"/>
          <w:bCs/>
          <w:sz w:val="24"/>
          <w:szCs w:val="24"/>
        </w:rPr>
        <w:t xml:space="preserve">Дисциплина относится к </w:t>
      </w:r>
      <w:r w:rsidR="00643D27">
        <w:rPr>
          <w:rFonts w:ascii="Times New Roman" w:hAnsi="Times New Roman"/>
          <w:bCs/>
          <w:sz w:val="24"/>
          <w:szCs w:val="24"/>
        </w:rPr>
        <w:t xml:space="preserve">части, формируемой участниками образовательных отношений </w:t>
      </w:r>
      <w:r w:rsidR="00B85377">
        <w:rPr>
          <w:rFonts w:ascii="Times New Roman" w:hAnsi="Times New Roman"/>
          <w:bCs/>
          <w:sz w:val="24"/>
          <w:szCs w:val="24"/>
        </w:rPr>
        <w:t>обязательной</w:t>
      </w:r>
      <w:r w:rsidRPr="00CB318E">
        <w:rPr>
          <w:rFonts w:ascii="Times New Roman" w:hAnsi="Times New Roman"/>
          <w:bCs/>
          <w:sz w:val="24"/>
          <w:szCs w:val="24"/>
        </w:rPr>
        <w:t xml:space="preserve"> части программы </w:t>
      </w:r>
      <w:proofErr w:type="spellStart"/>
      <w:r w:rsidRPr="00CB318E">
        <w:rPr>
          <w:rFonts w:ascii="Times New Roman" w:hAnsi="Times New Roman"/>
          <w:bCs/>
          <w:sz w:val="24"/>
          <w:szCs w:val="24"/>
        </w:rPr>
        <w:t>специалитета</w:t>
      </w:r>
      <w:proofErr w:type="spellEnd"/>
      <w:r w:rsidRPr="00CB318E">
        <w:rPr>
          <w:rFonts w:ascii="Times New Roman" w:hAnsi="Times New Roman"/>
          <w:bCs/>
          <w:sz w:val="24"/>
          <w:szCs w:val="24"/>
        </w:rPr>
        <w:t>.</w:t>
      </w:r>
    </w:p>
    <w:p w14:paraId="4F16BAC9" w14:textId="18A36C91" w:rsidR="00B54C8E" w:rsidRPr="00B54C8E" w:rsidRDefault="00B54C8E" w:rsidP="00B54C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C8E">
        <w:rPr>
          <w:rFonts w:ascii="Times New Roman" w:hAnsi="Times New Roman"/>
          <w:sz w:val="24"/>
          <w:szCs w:val="24"/>
        </w:rPr>
        <w:t>П</w:t>
      </w:r>
      <w:r w:rsidR="00CB318E">
        <w:rPr>
          <w:rFonts w:ascii="Times New Roman" w:hAnsi="Times New Roman"/>
          <w:sz w:val="24"/>
          <w:szCs w:val="24"/>
        </w:rPr>
        <w:t>о</w:t>
      </w:r>
      <w:r w:rsidRPr="00B54C8E">
        <w:rPr>
          <w:rFonts w:ascii="Times New Roman" w:hAnsi="Times New Roman"/>
          <w:sz w:val="24"/>
          <w:szCs w:val="24"/>
        </w:rPr>
        <w:t xml:space="preserve">сле изучения дисциплины обучающиеся смогут использовать сформированные компетенции в процессе изучения дисциплин: </w:t>
      </w:r>
      <w:r>
        <w:rPr>
          <w:rFonts w:ascii="Times New Roman" w:hAnsi="Times New Roman"/>
          <w:sz w:val="24"/>
          <w:szCs w:val="24"/>
        </w:rPr>
        <w:t>«</w:t>
      </w:r>
      <w:r w:rsidR="00351447">
        <w:rPr>
          <w:rFonts w:ascii="Times New Roman" w:hAnsi="Times New Roman"/>
          <w:sz w:val="24"/>
          <w:szCs w:val="24"/>
        </w:rPr>
        <w:t>Нарушения психического развития в детском и подростковом возрасте</w:t>
      </w:r>
      <w:r>
        <w:rPr>
          <w:rFonts w:ascii="Times New Roman" w:hAnsi="Times New Roman"/>
          <w:sz w:val="24"/>
          <w:szCs w:val="24"/>
        </w:rPr>
        <w:t>»</w:t>
      </w:r>
      <w:r w:rsidRPr="00B54C8E">
        <w:rPr>
          <w:rFonts w:ascii="Times New Roman" w:hAnsi="Times New Roman"/>
          <w:sz w:val="24"/>
          <w:szCs w:val="24"/>
        </w:rPr>
        <w:t>, «</w:t>
      </w:r>
      <w:r w:rsidR="00351447">
        <w:rPr>
          <w:rFonts w:ascii="Times New Roman" w:hAnsi="Times New Roman"/>
          <w:sz w:val="24"/>
          <w:szCs w:val="24"/>
        </w:rPr>
        <w:t>Психологическая помощь семьям, имеющим проблемного ребёнка</w:t>
      </w:r>
      <w:r>
        <w:rPr>
          <w:rFonts w:ascii="Times New Roman" w:hAnsi="Times New Roman"/>
          <w:sz w:val="24"/>
          <w:szCs w:val="24"/>
        </w:rPr>
        <w:t>»</w:t>
      </w:r>
      <w:r w:rsidRPr="00B54C8E">
        <w:rPr>
          <w:rFonts w:ascii="Times New Roman" w:hAnsi="Times New Roman"/>
          <w:sz w:val="24"/>
          <w:szCs w:val="24"/>
        </w:rPr>
        <w:t>, «</w:t>
      </w:r>
      <w:r w:rsidR="00351447">
        <w:rPr>
          <w:rFonts w:ascii="Times New Roman" w:hAnsi="Times New Roman"/>
          <w:sz w:val="24"/>
          <w:szCs w:val="24"/>
        </w:rPr>
        <w:t>Психологическое консультирование», а также</w:t>
      </w:r>
      <w:r w:rsidRPr="00B54C8E">
        <w:rPr>
          <w:rFonts w:ascii="Times New Roman" w:hAnsi="Times New Roman"/>
          <w:sz w:val="24"/>
          <w:szCs w:val="24"/>
        </w:rPr>
        <w:t xml:space="preserve"> в ходе </w:t>
      </w:r>
      <w:r>
        <w:rPr>
          <w:rFonts w:ascii="Times New Roman" w:hAnsi="Times New Roman"/>
          <w:sz w:val="24"/>
          <w:szCs w:val="24"/>
        </w:rPr>
        <w:t xml:space="preserve">прохождения практик, </w:t>
      </w:r>
      <w:r w:rsidRPr="00B54C8E">
        <w:rPr>
          <w:rFonts w:ascii="Times New Roman" w:hAnsi="Times New Roman"/>
          <w:sz w:val="24"/>
          <w:szCs w:val="24"/>
        </w:rPr>
        <w:t xml:space="preserve">выполнения </w:t>
      </w:r>
      <w:r>
        <w:rPr>
          <w:rFonts w:ascii="Times New Roman" w:hAnsi="Times New Roman"/>
          <w:sz w:val="24"/>
          <w:szCs w:val="24"/>
        </w:rPr>
        <w:t xml:space="preserve">курсовых работ и </w:t>
      </w:r>
      <w:r w:rsidRPr="00B54C8E">
        <w:rPr>
          <w:rFonts w:ascii="Times New Roman" w:hAnsi="Times New Roman"/>
          <w:sz w:val="24"/>
          <w:szCs w:val="24"/>
        </w:rPr>
        <w:t>выпускной квалификационной работы (ВКР).</w:t>
      </w:r>
    </w:p>
    <w:p w14:paraId="3608805F" w14:textId="77777777" w:rsidR="00B54C8E" w:rsidRDefault="00B54C8E" w:rsidP="00D94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B016EB" w14:textId="77777777" w:rsidR="00EE5BCA" w:rsidRDefault="00EE5BCA" w:rsidP="00EE5BC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066BF597" w14:textId="77777777" w:rsidR="0041486A" w:rsidRDefault="00EE5BCA" w:rsidP="004148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CA6">
        <w:rPr>
          <w:rFonts w:ascii="Times New Roman" w:hAnsi="Times New Roman"/>
          <w:sz w:val="24"/>
          <w:szCs w:val="24"/>
        </w:rPr>
        <w:t>Общая трудоемкость освоен</w:t>
      </w:r>
      <w:r w:rsidR="00351447">
        <w:rPr>
          <w:rFonts w:ascii="Times New Roman" w:hAnsi="Times New Roman"/>
          <w:sz w:val="24"/>
          <w:szCs w:val="24"/>
        </w:rPr>
        <w:t>ия дисциплины составляет 2</w:t>
      </w:r>
      <w:r w:rsidRPr="00112CA6">
        <w:rPr>
          <w:rFonts w:ascii="Times New Roman" w:hAnsi="Times New Roman"/>
          <w:sz w:val="24"/>
          <w:szCs w:val="24"/>
        </w:rPr>
        <w:t xml:space="preserve"> зачетны</w:t>
      </w:r>
      <w:r w:rsidR="004A1789">
        <w:rPr>
          <w:rFonts w:ascii="Times New Roman" w:hAnsi="Times New Roman"/>
          <w:sz w:val="24"/>
          <w:szCs w:val="24"/>
        </w:rPr>
        <w:t>е</w:t>
      </w:r>
      <w:r w:rsidR="00351447">
        <w:rPr>
          <w:rFonts w:ascii="Times New Roman" w:hAnsi="Times New Roman"/>
          <w:sz w:val="24"/>
          <w:szCs w:val="24"/>
        </w:rPr>
        <w:t xml:space="preserve"> единицы, 72</w:t>
      </w:r>
      <w:r w:rsidRPr="00112CA6">
        <w:rPr>
          <w:rFonts w:ascii="Times New Roman" w:hAnsi="Times New Roman"/>
          <w:sz w:val="24"/>
          <w:szCs w:val="24"/>
        </w:rPr>
        <w:t xml:space="preserve"> академическ</w:t>
      </w:r>
      <w:r w:rsidR="004A1789">
        <w:rPr>
          <w:rFonts w:ascii="Times New Roman" w:hAnsi="Times New Roman"/>
          <w:sz w:val="24"/>
          <w:szCs w:val="24"/>
        </w:rPr>
        <w:t>их часа</w:t>
      </w:r>
      <w:r w:rsidRPr="00112CA6">
        <w:rPr>
          <w:rFonts w:ascii="Times New Roman" w:hAnsi="Times New Roman"/>
          <w:sz w:val="24"/>
          <w:szCs w:val="24"/>
        </w:rPr>
        <w:t xml:space="preserve"> </w:t>
      </w:r>
      <w:r w:rsidR="004A1789" w:rsidRPr="004A1789">
        <w:rPr>
          <w:rFonts w:ascii="Times New Roman" w:hAnsi="Times New Roman"/>
          <w:i/>
          <w:sz w:val="24"/>
          <w:szCs w:val="24"/>
        </w:rPr>
        <w:t>(1 зачётная единица соответствует 36 академическим часам).</w:t>
      </w:r>
    </w:p>
    <w:p w14:paraId="76B94884" w14:textId="77777777" w:rsidR="0041486A" w:rsidRDefault="0041486A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FE5AA" w14:textId="77777777" w:rsidR="004A1789" w:rsidRDefault="004A1789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89">
        <w:rPr>
          <w:rFonts w:ascii="Times New Roman" w:hAnsi="Times New Roman"/>
          <w:sz w:val="24"/>
          <w:szCs w:val="24"/>
        </w:rPr>
        <w:t>Очная форма обучения</w:t>
      </w:r>
    </w:p>
    <w:p w14:paraId="0BBA9263" w14:textId="77777777" w:rsidR="0041486A" w:rsidRPr="0041486A" w:rsidRDefault="0041486A" w:rsidP="004148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2"/>
        <w:gridCol w:w="1340"/>
        <w:gridCol w:w="66"/>
        <w:gridCol w:w="1418"/>
      </w:tblGrid>
      <w:tr w:rsidR="0041486A" w:rsidRPr="0041486A" w14:paraId="1D5DFFE6" w14:textId="77777777" w:rsidTr="00CB318E">
        <w:trPr>
          <w:trHeight w:val="373"/>
        </w:trPr>
        <w:tc>
          <w:tcPr>
            <w:tcW w:w="6532" w:type="dxa"/>
          </w:tcPr>
          <w:p w14:paraId="0F8E9B76" w14:textId="77777777"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24" w:type="dxa"/>
            <w:gridSpan w:val="3"/>
          </w:tcPr>
          <w:p w14:paraId="6CEEB9E2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41486A">
              <w:rPr>
                <w:rFonts w:ascii="Times New Roman" w:hAnsi="Times New Roman"/>
                <w:sz w:val="24"/>
                <w:szCs w:val="24"/>
              </w:rPr>
              <w:t>акад.час</w:t>
            </w:r>
            <w:proofErr w:type="spellEnd"/>
          </w:p>
        </w:tc>
      </w:tr>
      <w:tr w:rsidR="0041486A" w:rsidRPr="0041486A" w14:paraId="1FEC8ECF" w14:textId="77777777" w:rsidTr="00CB318E">
        <w:trPr>
          <w:trHeight w:val="276"/>
        </w:trPr>
        <w:tc>
          <w:tcPr>
            <w:tcW w:w="6532" w:type="dxa"/>
          </w:tcPr>
          <w:p w14:paraId="3A2EEA81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34E7296F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14:paraId="232D679C" w14:textId="77777777"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41486A" w:rsidRPr="0041486A" w14:paraId="7EC0E1B8" w14:textId="77777777" w:rsidTr="00CB318E">
        <w:trPr>
          <w:trHeight w:val="353"/>
        </w:trPr>
        <w:tc>
          <w:tcPr>
            <w:tcW w:w="6532" w:type="dxa"/>
            <w:shd w:val="clear" w:color="auto" w:fill="E0E0E0"/>
          </w:tcPr>
          <w:p w14:paraId="512F6B72" w14:textId="77777777" w:rsidR="0041486A" w:rsidRPr="0041486A" w:rsidRDefault="0041486A" w:rsidP="004148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24" w:type="dxa"/>
            <w:gridSpan w:val="3"/>
            <w:shd w:val="clear" w:color="auto" w:fill="E0E0E0"/>
            <w:vAlign w:val="center"/>
          </w:tcPr>
          <w:p w14:paraId="2339E2DC" w14:textId="6EEC988E" w:rsidR="0041486A" w:rsidRPr="00B54C8E" w:rsidRDefault="000A3E93" w:rsidP="00414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41486A" w:rsidRPr="0041486A" w14:paraId="43E9333D" w14:textId="77777777" w:rsidTr="00CB318E">
        <w:trPr>
          <w:trHeight w:val="301"/>
        </w:trPr>
        <w:tc>
          <w:tcPr>
            <w:tcW w:w="6532" w:type="dxa"/>
          </w:tcPr>
          <w:p w14:paraId="48A03AD7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24" w:type="dxa"/>
            <w:gridSpan w:val="3"/>
            <w:vAlign w:val="center"/>
          </w:tcPr>
          <w:p w14:paraId="45FE32A1" w14:textId="77777777"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6A" w:rsidRPr="0041486A" w14:paraId="1AD02DB5" w14:textId="77777777" w:rsidTr="00CB318E">
        <w:trPr>
          <w:trHeight w:val="313"/>
        </w:trPr>
        <w:tc>
          <w:tcPr>
            <w:tcW w:w="6532" w:type="dxa"/>
          </w:tcPr>
          <w:p w14:paraId="645F8273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06" w:type="dxa"/>
            <w:gridSpan w:val="2"/>
            <w:vAlign w:val="center"/>
          </w:tcPr>
          <w:p w14:paraId="3F1C6712" w14:textId="6D2BD0F6" w:rsidR="0041486A" w:rsidRPr="00B54C8E" w:rsidRDefault="002B6DB0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14:paraId="3FAAE997" w14:textId="77777777"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14:paraId="17BC1F06" w14:textId="77777777" w:rsidTr="00CB318E">
        <w:trPr>
          <w:trHeight w:val="331"/>
        </w:trPr>
        <w:tc>
          <w:tcPr>
            <w:tcW w:w="6532" w:type="dxa"/>
          </w:tcPr>
          <w:p w14:paraId="3F764927" w14:textId="72E13AE3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</w:t>
            </w:r>
            <w:r w:rsidR="00CB318E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="00CB318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CB318E">
              <w:rPr>
                <w:rFonts w:ascii="Times New Roman" w:hAnsi="Times New Roman"/>
                <w:sz w:val="24"/>
                <w:szCs w:val="24"/>
              </w:rPr>
              <w:t>. зачет)</w:t>
            </w:r>
          </w:p>
        </w:tc>
        <w:tc>
          <w:tcPr>
            <w:tcW w:w="1406" w:type="dxa"/>
            <w:gridSpan w:val="2"/>
            <w:vAlign w:val="center"/>
          </w:tcPr>
          <w:p w14:paraId="37E13330" w14:textId="1C9685DB" w:rsidR="0041486A" w:rsidRPr="00B54C8E" w:rsidRDefault="00B54C8E" w:rsidP="002B6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-/</w:t>
            </w:r>
            <w:r w:rsidR="002B6DB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14:paraId="55757FFE" w14:textId="5413BD70" w:rsidR="0041486A" w:rsidRPr="00B54C8E" w:rsidRDefault="00D4681F" w:rsidP="00D4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14:paraId="763E05A0" w14:textId="77777777" w:rsidTr="00CB318E">
        <w:trPr>
          <w:trHeight w:val="313"/>
        </w:trPr>
        <w:tc>
          <w:tcPr>
            <w:tcW w:w="6532" w:type="dxa"/>
            <w:shd w:val="clear" w:color="auto" w:fill="E0E0E0"/>
          </w:tcPr>
          <w:p w14:paraId="26FEE44D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2824" w:type="dxa"/>
            <w:gridSpan w:val="3"/>
            <w:shd w:val="clear" w:color="auto" w:fill="E0E0E0"/>
            <w:vAlign w:val="center"/>
          </w:tcPr>
          <w:p w14:paraId="1B891D84" w14:textId="0CF61933"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727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1486A" w:rsidRPr="0041486A" w14:paraId="1C4E04BD" w14:textId="77777777" w:rsidTr="00CB318E">
        <w:trPr>
          <w:trHeight w:val="313"/>
        </w:trPr>
        <w:tc>
          <w:tcPr>
            <w:tcW w:w="6532" w:type="dxa"/>
            <w:shd w:val="clear" w:color="auto" w:fill="E0E0E0"/>
          </w:tcPr>
          <w:p w14:paraId="446ABF90" w14:textId="28F8783E" w:rsidR="0041486A" w:rsidRPr="0041486A" w:rsidRDefault="0041486A" w:rsidP="008C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Вид п</w:t>
            </w:r>
            <w:r w:rsidR="008E1169">
              <w:rPr>
                <w:rFonts w:ascii="Times New Roman" w:hAnsi="Times New Roman"/>
                <w:b/>
                <w:sz w:val="24"/>
                <w:szCs w:val="24"/>
              </w:rPr>
              <w:t>ромежуточной аттестации (</w:t>
            </w:r>
            <w:r w:rsidR="008C6408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  <w:tc>
          <w:tcPr>
            <w:tcW w:w="2824" w:type="dxa"/>
            <w:gridSpan w:val="3"/>
            <w:shd w:val="clear" w:color="auto" w:fill="E0E0E0"/>
            <w:vAlign w:val="bottom"/>
          </w:tcPr>
          <w:p w14:paraId="4E43DBA4" w14:textId="2440966F" w:rsidR="0041486A" w:rsidRPr="0041486A" w:rsidRDefault="00FF109C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1486A" w:rsidRPr="0041486A" w14:paraId="4F2E8832" w14:textId="77777777" w:rsidTr="00CB318E">
        <w:trPr>
          <w:trHeight w:val="313"/>
        </w:trPr>
        <w:tc>
          <w:tcPr>
            <w:tcW w:w="6532" w:type="dxa"/>
            <w:shd w:val="clear" w:color="auto" w:fill="auto"/>
          </w:tcPr>
          <w:p w14:paraId="7818782F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24" w:type="dxa"/>
            <w:gridSpan w:val="3"/>
            <w:shd w:val="clear" w:color="auto" w:fill="auto"/>
            <w:vAlign w:val="bottom"/>
          </w:tcPr>
          <w:p w14:paraId="5DC7A5BF" w14:textId="77777777"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14:paraId="121DEFD8" w14:textId="77777777" w:rsidTr="00CB318E">
        <w:trPr>
          <w:trHeight w:val="313"/>
        </w:trPr>
        <w:tc>
          <w:tcPr>
            <w:tcW w:w="6532" w:type="dxa"/>
            <w:shd w:val="clear" w:color="auto" w:fill="auto"/>
          </w:tcPr>
          <w:p w14:paraId="472BD103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24" w:type="dxa"/>
            <w:gridSpan w:val="3"/>
            <w:shd w:val="clear" w:color="auto" w:fill="auto"/>
            <w:vAlign w:val="center"/>
          </w:tcPr>
          <w:p w14:paraId="76FE3AAD" w14:textId="77777777"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41486A" w:rsidRPr="0041486A" w14:paraId="5638C5B1" w14:textId="77777777" w:rsidTr="00CB318E">
        <w:trPr>
          <w:trHeight w:val="485"/>
        </w:trPr>
        <w:tc>
          <w:tcPr>
            <w:tcW w:w="6532" w:type="dxa"/>
            <w:shd w:val="clear" w:color="auto" w:fill="E0E0E0"/>
          </w:tcPr>
          <w:p w14:paraId="2186E1A6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824" w:type="dxa"/>
            <w:gridSpan w:val="3"/>
            <w:shd w:val="clear" w:color="auto" w:fill="E0E0E0"/>
            <w:vAlign w:val="center"/>
          </w:tcPr>
          <w:p w14:paraId="4E8B6F47" w14:textId="77777777" w:rsidR="0041486A" w:rsidRPr="0041486A" w:rsidRDefault="008E1169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41486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5B04FB67" w14:textId="77777777" w:rsidR="00A13633" w:rsidRPr="00112CA6" w:rsidRDefault="00A13633" w:rsidP="005130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92D9208" w14:textId="77777777" w:rsidR="005130F6" w:rsidRDefault="005130F6" w:rsidP="005130F6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Содержание дисциплины</w:t>
      </w:r>
    </w:p>
    <w:p w14:paraId="1448212A" w14:textId="77777777" w:rsidR="00F97EC7" w:rsidRDefault="00F97EC7" w:rsidP="00F97E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5440">
        <w:rPr>
          <w:rFonts w:ascii="Times New Roman" w:hAnsi="Times New Roman"/>
          <w:bCs/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</w:t>
      </w:r>
      <w:r w:rsidRPr="00965440">
        <w:rPr>
          <w:rFonts w:ascii="Times New Roman" w:hAnsi="Times New Roman"/>
          <w:bCs/>
          <w:sz w:val="24"/>
          <w:szCs w:val="24"/>
        </w:rPr>
        <w:lastRenderedPageBreak/>
        <w:t>учетом региональных особенностей профессиональной деятельности выпускников и потребностей работодателей)</w:t>
      </w:r>
    </w:p>
    <w:p w14:paraId="2E2CFD15" w14:textId="77777777" w:rsid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0EF5EAA5" w14:textId="459CFB18" w:rsidR="005130F6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 w:rsidRPr="0041486A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 xml:space="preserve">4.1. </w:t>
      </w:r>
      <w:r w:rsidRPr="0041486A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Блоки (разделы) дисциплины:</w:t>
      </w:r>
    </w:p>
    <w:p w14:paraId="32599F76" w14:textId="77777777" w:rsidR="00CB318E" w:rsidRPr="0041486A" w:rsidRDefault="00CB318E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</w:tblGrid>
      <w:tr w:rsidR="0041486A" w:rsidRPr="006F79D3" w14:paraId="59259BD3" w14:textId="77777777" w:rsidTr="00CB318E">
        <w:trPr>
          <w:trHeight w:val="423"/>
        </w:trPr>
        <w:tc>
          <w:tcPr>
            <w:tcW w:w="709" w:type="dxa"/>
            <w:shd w:val="clear" w:color="auto" w:fill="auto"/>
          </w:tcPr>
          <w:p w14:paraId="0B377185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</w:tcPr>
          <w:p w14:paraId="690AA9EB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54C8E" w:rsidRPr="00190A9F" w14:paraId="466A0072" w14:textId="77777777" w:rsidTr="00CB318E">
        <w:tc>
          <w:tcPr>
            <w:tcW w:w="709" w:type="dxa"/>
            <w:shd w:val="clear" w:color="auto" w:fill="auto"/>
            <w:vAlign w:val="center"/>
          </w:tcPr>
          <w:p w14:paraId="12D7C65F" w14:textId="77777777" w:rsidR="00B54C8E" w:rsidRPr="00190A9F" w:rsidRDefault="00B54C8E" w:rsidP="006646AF">
            <w:pPr>
              <w:spacing w:after="0" w:line="240" w:lineRule="auto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190A9F">
              <w:rPr>
                <w:rFonts w:ascii="Times New Roman" w:eastAsia="+mn-ea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AE1E062" w14:textId="434593A2" w:rsidR="00B54C8E" w:rsidRPr="00190A9F" w:rsidRDefault="008E1169" w:rsidP="0057174F">
            <w:pPr>
              <w:spacing w:after="0" w:line="240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>Тема 1</w:t>
            </w:r>
            <w:r w:rsidR="0057174F">
              <w:rPr>
                <w:rFonts w:ascii="Times New Roman" w:eastAsia="+mn-ea" w:hAnsi="Times New Roman"/>
                <w:bCs/>
                <w:sz w:val="24"/>
                <w:szCs w:val="24"/>
              </w:rPr>
              <w:t>.</w:t>
            </w: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</w:t>
            </w:r>
            <w:r w:rsidR="00C256B3" w:rsidRPr="00190A9F">
              <w:rPr>
                <w:rFonts w:ascii="Times New Roman" w:eastAsia="+mn-ea" w:hAnsi="Times New Roman"/>
                <w:bCs/>
                <w:sz w:val="24"/>
                <w:szCs w:val="24"/>
              </w:rPr>
              <w:t>Общие вопросы диагностики и коррекции аномалий поведения.</w:t>
            </w:r>
          </w:p>
        </w:tc>
      </w:tr>
      <w:tr w:rsidR="00B54C8E" w:rsidRPr="00190A9F" w14:paraId="79D314FC" w14:textId="77777777" w:rsidTr="00CB318E">
        <w:tc>
          <w:tcPr>
            <w:tcW w:w="709" w:type="dxa"/>
            <w:shd w:val="clear" w:color="auto" w:fill="auto"/>
            <w:vAlign w:val="center"/>
          </w:tcPr>
          <w:p w14:paraId="6B9FDE2B" w14:textId="77777777" w:rsidR="00B54C8E" w:rsidRPr="00190A9F" w:rsidRDefault="00B54C8E" w:rsidP="00686817">
            <w:pPr>
              <w:spacing w:after="0" w:line="240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190A9F">
              <w:rPr>
                <w:rFonts w:ascii="Times New Roman" w:eastAsia="+mn-ea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F1AFFC5" w14:textId="493D399A" w:rsidR="00B54C8E" w:rsidRPr="00190A9F" w:rsidRDefault="0057174F" w:rsidP="00686817">
            <w:pPr>
              <w:spacing w:after="0" w:line="240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Тема 2. </w:t>
            </w:r>
            <w:r w:rsidR="00686817" w:rsidRPr="00686817">
              <w:rPr>
                <w:rFonts w:ascii="Times New Roman" w:eastAsia="+mn-ea" w:hAnsi="Times New Roman"/>
                <w:bCs/>
                <w:sz w:val="24"/>
                <w:szCs w:val="24"/>
              </w:rPr>
              <w:t>Труды ученых, внесших вклад в развитие психологии отклоняющегося поведения</w:t>
            </w:r>
          </w:p>
        </w:tc>
      </w:tr>
      <w:tr w:rsidR="0057174F" w:rsidRPr="00190A9F" w14:paraId="0D1C83AF" w14:textId="77777777" w:rsidTr="00CB318E">
        <w:tc>
          <w:tcPr>
            <w:tcW w:w="709" w:type="dxa"/>
            <w:shd w:val="clear" w:color="auto" w:fill="auto"/>
            <w:vAlign w:val="center"/>
          </w:tcPr>
          <w:p w14:paraId="31D90175" w14:textId="77777777" w:rsidR="0057174F" w:rsidRPr="00190A9F" w:rsidRDefault="0057174F" w:rsidP="006646AF">
            <w:pPr>
              <w:spacing w:after="0" w:line="240" w:lineRule="auto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190A9F">
              <w:rPr>
                <w:rFonts w:ascii="Times New Roman" w:eastAsia="+mn-ea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D19AD5C" w14:textId="2D40A9BC" w:rsidR="0057174F" w:rsidRPr="00190A9F" w:rsidRDefault="0057174F" w:rsidP="00571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>Тема 4</w:t>
            </w: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. </w:t>
            </w: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</w:t>
            </w:r>
            <w:r w:rsidRPr="00190A9F">
              <w:rPr>
                <w:rFonts w:ascii="Times New Roman" w:eastAsia="+mn-ea" w:hAnsi="Times New Roman"/>
                <w:bCs/>
                <w:sz w:val="24"/>
                <w:szCs w:val="24"/>
              </w:rPr>
              <w:t>Методология и методы клинико-психологической диагностики аномалий поведения</w:t>
            </w:r>
          </w:p>
        </w:tc>
      </w:tr>
      <w:tr w:rsidR="0057174F" w:rsidRPr="00190A9F" w14:paraId="0B18D8C4" w14:textId="77777777" w:rsidTr="00CB318E">
        <w:tc>
          <w:tcPr>
            <w:tcW w:w="709" w:type="dxa"/>
            <w:shd w:val="clear" w:color="auto" w:fill="auto"/>
            <w:vAlign w:val="center"/>
          </w:tcPr>
          <w:p w14:paraId="19F47B5C" w14:textId="77777777" w:rsidR="0057174F" w:rsidRPr="00190A9F" w:rsidRDefault="0057174F" w:rsidP="006646AF">
            <w:pPr>
              <w:spacing w:after="0" w:line="240" w:lineRule="auto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190A9F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32D4765" w14:textId="29D2275C" w:rsidR="0057174F" w:rsidRPr="00190A9F" w:rsidRDefault="0057174F" w:rsidP="0057174F">
            <w:pPr>
              <w:spacing w:after="0" w:line="240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Тема 3. </w:t>
            </w:r>
            <w:r w:rsidRPr="00190A9F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Психологическое консультирование, коррекция и психотерапия аномалий поведения </w:t>
            </w:r>
          </w:p>
        </w:tc>
      </w:tr>
    </w:tbl>
    <w:p w14:paraId="6B398047" w14:textId="77777777" w:rsid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14:paraId="17FB2532" w14:textId="77777777" w:rsid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  <w:t>4.2.    Примерная тематика курсовых работ (проектов):</w:t>
      </w:r>
    </w:p>
    <w:p w14:paraId="18CEBD51" w14:textId="1AA60492" w:rsidR="00CD695C" w:rsidRPr="00CD695C" w:rsidRDefault="00CB318E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ab/>
      </w:r>
      <w:r w:rsidR="00CD695C"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Курсовая работа </w:t>
      </w:r>
      <w:r w:rsid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по данной дисциплине </w:t>
      </w:r>
      <w:r w:rsidR="00CD695C"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не предусмотрена </w:t>
      </w:r>
      <w:r w:rsid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учебным планом</w:t>
      </w:r>
    </w:p>
    <w:p w14:paraId="4E419136" w14:textId="77777777"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16"/>
          <w:szCs w:val="16"/>
          <w:lang w:eastAsia="zh-CN"/>
        </w:rPr>
      </w:pPr>
    </w:p>
    <w:p w14:paraId="446C94B7" w14:textId="77777777" w:rsid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ED3376">
        <w:rPr>
          <w:rFonts w:ascii="Times New Roman" w:hAnsi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качеств:</w:t>
      </w:r>
    </w:p>
    <w:p w14:paraId="149210FE" w14:textId="77777777" w:rsidR="00276E00" w:rsidRPr="00112CA6" w:rsidRDefault="00276E00" w:rsidP="00ED3376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268"/>
        <w:gridCol w:w="3922"/>
      </w:tblGrid>
      <w:tr w:rsidR="00ED3376" w:rsidRPr="006F79D3" w14:paraId="296FDD77" w14:textId="77777777" w:rsidTr="00944817">
        <w:tc>
          <w:tcPr>
            <w:tcW w:w="709" w:type="dxa"/>
            <w:shd w:val="clear" w:color="auto" w:fill="auto"/>
          </w:tcPr>
          <w:p w14:paraId="42A291F3" w14:textId="77777777" w:rsidR="00ED3376" w:rsidRPr="00112CA6" w:rsidRDefault="00ED3376" w:rsidP="00666CAB">
            <w:pPr>
              <w:pStyle w:val="a4"/>
              <w:jc w:val="center"/>
            </w:pPr>
            <w:r w:rsidRPr="00112CA6">
              <w:t>№ п/п</w:t>
            </w:r>
          </w:p>
        </w:tc>
        <w:tc>
          <w:tcPr>
            <w:tcW w:w="2693" w:type="dxa"/>
            <w:shd w:val="clear" w:color="auto" w:fill="auto"/>
          </w:tcPr>
          <w:p w14:paraId="71C60186" w14:textId="77777777" w:rsidR="00ED3376" w:rsidRPr="00112CA6" w:rsidRDefault="00ED3376" w:rsidP="00666CAB">
            <w:pPr>
              <w:pStyle w:val="a4"/>
              <w:jc w:val="center"/>
            </w:pPr>
            <w:r>
              <w:t>Н</w:t>
            </w:r>
            <w:r w:rsidRPr="00112CA6">
              <w:t>аименование блока (раздела) дисциплины</w:t>
            </w:r>
          </w:p>
        </w:tc>
        <w:tc>
          <w:tcPr>
            <w:tcW w:w="2268" w:type="dxa"/>
            <w:shd w:val="clear" w:color="auto" w:fill="auto"/>
          </w:tcPr>
          <w:p w14:paraId="5435613F" w14:textId="04C73070" w:rsidR="00ED3376" w:rsidRPr="00112CA6" w:rsidRDefault="00CB318E" w:rsidP="00666CAB">
            <w:pPr>
              <w:pStyle w:val="a4"/>
              <w:jc w:val="center"/>
            </w:pPr>
            <w:r>
              <w:t xml:space="preserve">Форма проведения занятия </w:t>
            </w:r>
          </w:p>
        </w:tc>
        <w:tc>
          <w:tcPr>
            <w:tcW w:w="3922" w:type="dxa"/>
            <w:shd w:val="clear" w:color="auto" w:fill="auto"/>
          </w:tcPr>
          <w:p w14:paraId="1EE09990" w14:textId="4DA1B7C0" w:rsidR="00ED3376" w:rsidRPr="00112CA6" w:rsidRDefault="00CB318E" w:rsidP="00666CAB">
            <w:pPr>
              <w:pStyle w:val="a4"/>
              <w:jc w:val="center"/>
            </w:pPr>
            <w:r w:rsidRPr="00CB318E">
              <w:t>Наименование видов занятий</w:t>
            </w:r>
          </w:p>
        </w:tc>
      </w:tr>
      <w:tr w:rsidR="009D5EC8" w:rsidRPr="006F79D3" w14:paraId="46F4252C" w14:textId="77777777" w:rsidTr="004205B8">
        <w:tc>
          <w:tcPr>
            <w:tcW w:w="709" w:type="dxa"/>
            <w:shd w:val="clear" w:color="auto" w:fill="auto"/>
          </w:tcPr>
          <w:p w14:paraId="438FE1E4" w14:textId="77777777" w:rsidR="009D5EC8" w:rsidRPr="00112CA6" w:rsidRDefault="009D5EC8" w:rsidP="00666CAB">
            <w:pPr>
              <w:pStyle w:val="a4"/>
              <w:jc w:val="center"/>
            </w:pPr>
            <w:r w:rsidRPr="00112CA6">
              <w:t>1.</w:t>
            </w:r>
          </w:p>
        </w:tc>
        <w:tc>
          <w:tcPr>
            <w:tcW w:w="2693" w:type="dxa"/>
            <w:shd w:val="clear" w:color="auto" w:fill="auto"/>
          </w:tcPr>
          <w:p w14:paraId="01D9C27F" w14:textId="0499C5B8" w:rsidR="009D5EC8" w:rsidRPr="009D5EC8" w:rsidRDefault="006376CD" w:rsidP="004205B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>Тема 1</w:t>
            </w: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>.</w:t>
            </w: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</w:t>
            </w:r>
            <w:r w:rsidRPr="00190A9F">
              <w:rPr>
                <w:rFonts w:ascii="Times New Roman" w:eastAsia="+mn-ea" w:hAnsi="Times New Roman"/>
                <w:bCs/>
                <w:sz w:val="24"/>
                <w:szCs w:val="24"/>
              </w:rPr>
              <w:t>Общие вопросы диагностики и коррекции аномалий поведения.</w:t>
            </w:r>
          </w:p>
        </w:tc>
        <w:tc>
          <w:tcPr>
            <w:tcW w:w="2268" w:type="dxa"/>
            <w:shd w:val="clear" w:color="auto" w:fill="auto"/>
          </w:tcPr>
          <w:p w14:paraId="1A072D5F" w14:textId="77777777" w:rsidR="009D5EC8" w:rsidRPr="00112CA6" w:rsidRDefault="009D5EC8" w:rsidP="00666CAB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3922" w:type="dxa"/>
            <w:shd w:val="clear" w:color="auto" w:fill="auto"/>
          </w:tcPr>
          <w:p w14:paraId="56D2C465" w14:textId="77777777" w:rsidR="00E62324" w:rsidRDefault="00A20C5A" w:rsidP="00944817">
            <w:pPr>
              <w:pStyle w:val="a4"/>
            </w:pPr>
            <w:r>
              <w:t>Семинарское занятие: о</w:t>
            </w:r>
            <w:r w:rsidR="0001581C" w:rsidRPr="00A20C5A">
              <w:t>сновные понятия и положения</w:t>
            </w:r>
            <w:r w:rsidR="00944817">
              <w:t xml:space="preserve"> </w:t>
            </w:r>
            <w:r w:rsidR="0001581C" w:rsidRPr="00A20C5A">
              <w:t xml:space="preserve">диагностики и коррекции аномалий поведения. </w:t>
            </w:r>
          </w:p>
          <w:p w14:paraId="1CE6AE76" w14:textId="2D527B2A" w:rsidR="00E62324" w:rsidRDefault="004455DB" w:rsidP="00944817">
            <w:pPr>
              <w:pStyle w:val="a4"/>
            </w:pPr>
            <w:r w:rsidRPr="004455DB">
              <w:t>Предмет, цели, задачи изучаемой дисциплины. Место дисциплины в системе наук и в системе профессиональной подготовки клинических психологов.</w:t>
            </w:r>
          </w:p>
          <w:p w14:paraId="206467F0" w14:textId="6EC529EF" w:rsidR="009D5EC8" w:rsidRPr="00A75F8B" w:rsidRDefault="0001581C" w:rsidP="00944817">
            <w:pPr>
              <w:pStyle w:val="a4"/>
            </w:pPr>
            <w:r w:rsidRPr="00A20C5A">
              <w:t>Цели и принципы</w:t>
            </w:r>
            <w:r w:rsidR="00944817">
              <w:t xml:space="preserve"> </w:t>
            </w:r>
            <w:r w:rsidRPr="00A20C5A">
              <w:t>диагностики. Понятие</w:t>
            </w:r>
            <w:r w:rsidR="00944817">
              <w:t xml:space="preserve"> </w:t>
            </w:r>
            <w:r w:rsidRPr="00A20C5A">
              <w:t>отклоняющегося развития как одной из</w:t>
            </w:r>
            <w:r w:rsidR="00944817">
              <w:t xml:space="preserve"> </w:t>
            </w:r>
            <w:r w:rsidRPr="00A20C5A">
              <w:t>основных категорий оценки особенностей</w:t>
            </w:r>
            <w:r w:rsidR="00944817">
              <w:t xml:space="preserve"> </w:t>
            </w:r>
            <w:r w:rsidRPr="00A20C5A">
              <w:t>психического развития</w:t>
            </w:r>
          </w:p>
        </w:tc>
      </w:tr>
      <w:tr w:rsidR="009D5EC8" w:rsidRPr="006F79D3" w14:paraId="3B78F505" w14:textId="77777777" w:rsidTr="00323AFE">
        <w:tc>
          <w:tcPr>
            <w:tcW w:w="709" w:type="dxa"/>
            <w:shd w:val="clear" w:color="auto" w:fill="auto"/>
          </w:tcPr>
          <w:p w14:paraId="1F42F1A9" w14:textId="77777777" w:rsidR="009D5EC8" w:rsidRPr="00112CA6" w:rsidRDefault="009D5EC8" w:rsidP="00666CAB">
            <w:pPr>
              <w:pStyle w:val="a4"/>
              <w:jc w:val="center"/>
            </w:pPr>
            <w:r w:rsidRPr="00112CA6">
              <w:t>2.</w:t>
            </w:r>
          </w:p>
        </w:tc>
        <w:tc>
          <w:tcPr>
            <w:tcW w:w="2693" w:type="dxa"/>
            <w:shd w:val="clear" w:color="auto" w:fill="auto"/>
          </w:tcPr>
          <w:p w14:paraId="663DB0B7" w14:textId="512BB747" w:rsidR="009D5EC8" w:rsidRPr="009D5EC8" w:rsidRDefault="006376CD" w:rsidP="00323AF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Тема 2. </w:t>
            </w:r>
            <w:r w:rsidRPr="00686817">
              <w:rPr>
                <w:rFonts w:ascii="Times New Roman" w:eastAsia="+mn-ea" w:hAnsi="Times New Roman"/>
                <w:bCs/>
                <w:sz w:val="24"/>
                <w:szCs w:val="24"/>
              </w:rPr>
              <w:t>Труды ученых, внесших вклад в развитие психологии отклоняющегося поведения</w:t>
            </w:r>
          </w:p>
        </w:tc>
        <w:tc>
          <w:tcPr>
            <w:tcW w:w="2268" w:type="dxa"/>
            <w:shd w:val="clear" w:color="auto" w:fill="auto"/>
          </w:tcPr>
          <w:p w14:paraId="67B151E4" w14:textId="77777777" w:rsidR="009D5EC8" w:rsidRPr="00112CA6" w:rsidRDefault="00A75F8B" w:rsidP="00A75F8B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3922" w:type="dxa"/>
            <w:shd w:val="clear" w:color="auto" w:fill="auto"/>
          </w:tcPr>
          <w:p w14:paraId="189F89DF" w14:textId="5F53C657" w:rsidR="009D5EC8" w:rsidRPr="007A611C" w:rsidRDefault="002B71A8" w:rsidP="002B71A8">
            <w:pPr>
              <w:pStyle w:val="a4"/>
            </w:pPr>
            <w:r>
              <w:t>Семинарское занятие: у</w:t>
            </w:r>
            <w:r>
              <w:rPr>
                <w:sz w:val="23"/>
                <w:szCs w:val="23"/>
              </w:rPr>
              <w:t xml:space="preserve">ровневый подход В.В. Лебединского к эмоциональным нарушениям в детском и подростковом возрасте. Индивидуальная психология Альфреда Адлера и его взгляд на природу эмоциональных и личностных расстройств. Эго-психология Эрика Эриксона, как результат развития психоанализа. Социокультурная теория личности К. </w:t>
            </w:r>
            <w:proofErr w:type="spellStart"/>
            <w:r>
              <w:rPr>
                <w:sz w:val="23"/>
                <w:szCs w:val="23"/>
              </w:rPr>
              <w:t>Хорни</w:t>
            </w:r>
            <w:proofErr w:type="spellEnd"/>
            <w:r>
              <w:rPr>
                <w:sz w:val="23"/>
                <w:szCs w:val="23"/>
              </w:rPr>
              <w:t xml:space="preserve"> и её трактовка эмоциональных нарушений и неврозов Аффективные расстройства. Синдромы страхов и эмоциональные расстройства. </w:t>
            </w:r>
            <w:r>
              <w:rPr>
                <w:sz w:val="23"/>
                <w:szCs w:val="23"/>
              </w:rPr>
              <w:lastRenderedPageBreak/>
              <w:t>Стрессовые расстройства и нарушения адаптации.</w:t>
            </w:r>
          </w:p>
        </w:tc>
      </w:tr>
      <w:tr w:rsidR="009D5EC8" w:rsidRPr="006F79D3" w14:paraId="005F739A" w14:textId="77777777" w:rsidTr="00323AFE">
        <w:tc>
          <w:tcPr>
            <w:tcW w:w="709" w:type="dxa"/>
            <w:shd w:val="clear" w:color="auto" w:fill="auto"/>
          </w:tcPr>
          <w:p w14:paraId="2A5CA5D2" w14:textId="77777777" w:rsidR="009D5EC8" w:rsidRPr="00112CA6" w:rsidRDefault="009D5EC8" w:rsidP="00666CAB">
            <w:pPr>
              <w:pStyle w:val="a4"/>
              <w:jc w:val="center"/>
            </w:pPr>
            <w:r w:rsidRPr="00112CA6">
              <w:lastRenderedPageBreak/>
              <w:t>3.</w:t>
            </w:r>
          </w:p>
        </w:tc>
        <w:tc>
          <w:tcPr>
            <w:tcW w:w="2693" w:type="dxa"/>
            <w:shd w:val="clear" w:color="auto" w:fill="auto"/>
          </w:tcPr>
          <w:p w14:paraId="3F523D6F" w14:textId="062C6C98" w:rsidR="009D5EC8" w:rsidRPr="009D5EC8" w:rsidRDefault="006376CD" w:rsidP="00323AF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>Тема 4</w:t>
            </w: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. </w:t>
            </w: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</w:t>
            </w:r>
            <w:r w:rsidRPr="00190A9F">
              <w:rPr>
                <w:rFonts w:ascii="Times New Roman" w:eastAsia="+mn-ea" w:hAnsi="Times New Roman"/>
                <w:bCs/>
                <w:sz w:val="24"/>
                <w:szCs w:val="24"/>
              </w:rPr>
              <w:t>Методология и методы клинико-психологической диагностики аномалий поведения</w:t>
            </w:r>
          </w:p>
        </w:tc>
        <w:tc>
          <w:tcPr>
            <w:tcW w:w="2268" w:type="dxa"/>
            <w:shd w:val="clear" w:color="auto" w:fill="auto"/>
          </w:tcPr>
          <w:p w14:paraId="510BA47D" w14:textId="77777777" w:rsidR="009D5EC8" w:rsidRPr="00112CA6" w:rsidRDefault="00A75F8B" w:rsidP="009D5EC8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3922" w:type="dxa"/>
            <w:shd w:val="clear" w:color="auto" w:fill="auto"/>
          </w:tcPr>
          <w:p w14:paraId="3CC583D6" w14:textId="75861592" w:rsidR="009D5EC8" w:rsidRPr="007A611C" w:rsidRDefault="00A75F8B" w:rsidP="009A422D">
            <w:pPr>
              <w:pStyle w:val="a4"/>
            </w:pPr>
            <w:r>
              <w:t xml:space="preserve">Семинарское занятие: </w:t>
            </w:r>
            <w:r w:rsidR="009A422D">
              <w:t xml:space="preserve">различные возрастные периоды, в которых возможна актуализация проблем </w:t>
            </w:r>
            <w:proofErr w:type="spellStart"/>
            <w:r w:rsidR="009A422D">
              <w:t>девиантного</w:t>
            </w:r>
            <w:proofErr w:type="spellEnd"/>
            <w:r w:rsidR="009A422D">
              <w:t xml:space="preserve"> поведения. Современное состояние проблем диагностики и коррекции аномалий поведения.</w:t>
            </w:r>
          </w:p>
        </w:tc>
      </w:tr>
      <w:tr w:rsidR="009D5EC8" w:rsidRPr="006F79D3" w14:paraId="33B1C0B5" w14:textId="77777777" w:rsidTr="00944817">
        <w:trPr>
          <w:trHeight w:val="1829"/>
        </w:trPr>
        <w:tc>
          <w:tcPr>
            <w:tcW w:w="709" w:type="dxa"/>
            <w:shd w:val="clear" w:color="auto" w:fill="auto"/>
          </w:tcPr>
          <w:p w14:paraId="68E279AA" w14:textId="77777777" w:rsidR="009D5EC8" w:rsidRPr="001A0BF8" w:rsidRDefault="009D5EC8" w:rsidP="00666CAB">
            <w:pPr>
              <w:pStyle w:val="a4"/>
              <w:jc w:val="center"/>
            </w:pPr>
            <w:r w:rsidRPr="001A0BF8">
              <w:t>4.</w:t>
            </w:r>
          </w:p>
        </w:tc>
        <w:tc>
          <w:tcPr>
            <w:tcW w:w="2693" w:type="dxa"/>
            <w:shd w:val="clear" w:color="auto" w:fill="auto"/>
          </w:tcPr>
          <w:p w14:paraId="53625ABB" w14:textId="76CE3CAB" w:rsidR="009D5EC8" w:rsidRPr="006376CD" w:rsidRDefault="00B966F6" w:rsidP="00F6783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Тема 3. </w:t>
            </w:r>
            <w:r w:rsidR="006376CD" w:rsidRPr="00190A9F">
              <w:rPr>
                <w:rFonts w:ascii="Times New Roman" w:eastAsia="+mn-ea" w:hAnsi="Times New Roman"/>
                <w:bCs/>
                <w:sz w:val="24"/>
                <w:szCs w:val="24"/>
              </w:rPr>
              <w:t>Психологическое консультирование, коррекция и психотерапия аномалий поведения</w:t>
            </w:r>
          </w:p>
        </w:tc>
        <w:tc>
          <w:tcPr>
            <w:tcW w:w="2268" w:type="dxa"/>
            <w:shd w:val="clear" w:color="auto" w:fill="auto"/>
          </w:tcPr>
          <w:p w14:paraId="7F3F9657" w14:textId="77777777" w:rsidR="009D5EC8" w:rsidRPr="001A0BF8" w:rsidRDefault="009D5EC8" w:rsidP="00666CAB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3922" w:type="dxa"/>
            <w:shd w:val="clear" w:color="auto" w:fill="auto"/>
          </w:tcPr>
          <w:p w14:paraId="14DE6ABE" w14:textId="51BBECE4" w:rsidR="009D5EC8" w:rsidRPr="007A611C" w:rsidRDefault="003573D8" w:rsidP="00F67834">
            <w:pPr>
              <w:pStyle w:val="a4"/>
              <w:jc w:val="both"/>
            </w:pPr>
            <w:r>
              <w:t xml:space="preserve">Семинарское занятие: </w:t>
            </w:r>
            <w:r>
              <w:rPr>
                <w:sz w:val="23"/>
                <w:szCs w:val="23"/>
              </w:rPr>
              <w:t xml:space="preserve">психотерапия антисоциального и </w:t>
            </w:r>
            <w:proofErr w:type="spellStart"/>
            <w:r>
              <w:rPr>
                <w:sz w:val="23"/>
                <w:szCs w:val="23"/>
              </w:rPr>
              <w:t>делинквентного</w:t>
            </w:r>
            <w:proofErr w:type="spellEnd"/>
            <w:r>
              <w:rPr>
                <w:sz w:val="23"/>
                <w:szCs w:val="23"/>
              </w:rPr>
              <w:t xml:space="preserve"> поведения,  </w:t>
            </w:r>
            <w:proofErr w:type="spellStart"/>
            <w:r>
              <w:rPr>
                <w:sz w:val="23"/>
                <w:szCs w:val="23"/>
              </w:rPr>
              <w:t>аутодеструктивного</w:t>
            </w:r>
            <w:proofErr w:type="spellEnd"/>
            <w:r>
              <w:rPr>
                <w:sz w:val="23"/>
                <w:szCs w:val="23"/>
              </w:rPr>
              <w:t xml:space="preserve"> и суицидального поведения, </w:t>
            </w:r>
            <w:proofErr w:type="spellStart"/>
            <w:r>
              <w:rPr>
                <w:sz w:val="23"/>
                <w:szCs w:val="23"/>
              </w:rPr>
              <w:t>аддиктивного</w:t>
            </w:r>
            <w:proofErr w:type="spellEnd"/>
            <w:r>
              <w:rPr>
                <w:sz w:val="23"/>
                <w:szCs w:val="23"/>
              </w:rPr>
              <w:t xml:space="preserve"> поведения. Семейное психологическое консультирование, коррекция и психотерапия аномалий поведения.</w:t>
            </w:r>
          </w:p>
        </w:tc>
      </w:tr>
    </w:tbl>
    <w:p w14:paraId="183745ED" w14:textId="77777777" w:rsidR="00646B49" w:rsidRPr="00112CA6" w:rsidRDefault="00646B49" w:rsidP="00646B49">
      <w:pPr>
        <w:pStyle w:val="a5"/>
        <w:spacing w:after="0" w:line="240" w:lineRule="auto"/>
        <w:ind w:left="379"/>
        <w:rPr>
          <w:rFonts w:ascii="Times New Roman" w:hAnsi="Times New Roman"/>
          <w:b/>
          <w:bCs/>
          <w:caps/>
          <w:sz w:val="24"/>
          <w:szCs w:val="24"/>
        </w:rPr>
      </w:pPr>
    </w:p>
    <w:p w14:paraId="4709154E" w14:textId="77777777" w:rsidR="00CB318E" w:rsidRPr="00CB318E" w:rsidRDefault="00CB318E" w:rsidP="00CB318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CB318E"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>5. Учебно-методическое обеспечение для самостоятельной работы обучающихся по дисциплине:</w:t>
      </w:r>
    </w:p>
    <w:p w14:paraId="0CE1A1CE" w14:textId="77777777" w:rsidR="00CB318E" w:rsidRDefault="00CB318E" w:rsidP="00CB318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p w14:paraId="057D15FF" w14:textId="42833763" w:rsidR="00CB318E" w:rsidRDefault="00CB318E" w:rsidP="00CB318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CB318E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5.1. Темы для творческой самостоятельной работы обучающегося:</w:t>
      </w:r>
    </w:p>
    <w:p w14:paraId="717D11AF" w14:textId="2F5FB3AF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61C4847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14:paraId="68264C87" w14:textId="38406A60" w:rsidR="00CB318E" w:rsidRPr="00CB318E" w:rsidRDefault="00CB318E" w:rsidP="00CB318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  <w:r w:rsidRPr="00CB318E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 xml:space="preserve">5.2. Темы </w:t>
      </w:r>
      <w:r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>рефератов</w:t>
      </w:r>
      <w:r w:rsidRPr="00CB318E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14:paraId="153B0EF7" w14:textId="77777777" w:rsidR="005E5160" w:rsidRPr="005E5160" w:rsidRDefault="005E5160" w:rsidP="005E516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 xml:space="preserve">1. Аномалии поведения при соматических заболеваниях. </w:t>
      </w:r>
    </w:p>
    <w:p w14:paraId="15B9E868" w14:textId="77777777" w:rsidR="005E5160" w:rsidRPr="005E5160" w:rsidRDefault="005E5160" w:rsidP="005E516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 xml:space="preserve">2. Аномалии поведения у детей и подростков при различных видах </w:t>
      </w:r>
      <w:proofErr w:type="spellStart"/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>дизонтогенеза</w:t>
      </w:r>
      <w:proofErr w:type="spellEnd"/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 xml:space="preserve">. </w:t>
      </w:r>
    </w:p>
    <w:p w14:paraId="1815ACFC" w14:textId="77777777" w:rsidR="005E5160" w:rsidRPr="005E5160" w:rsidRDefault="005E5160" w:rsidP="005E516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 xml:space="preserve">3. Отклоняющиеся поведение, как следствие духовной и моральной неустойчивости перед соблазнами современного мира. </w:t>
      </w:r>
    </w:p>
    <w:p w14:paraId="1299F2CD" w14:textId="77777777" w:rsidR="005E5160" w:rsidRPr="005E5160" w:rsidRDefault="005E5160" w:rsidP="005E516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 xml:space="preserve">4. Эндокринные нарушения, как фактор аномалий поведения в подростковом возрасте. </w:t>
      </w:r>
    </w:p>
    <w:p w14:paraId="37045F3E" w14:textId="2703390C" w:rsidR="005E5160" w:rsidRPr="005E5160" w:rsidRDefault="005E5160" w:rsidP="005E516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 xml:space="preserve">5. </w:t>
      </w:r>
      <w:proofErr w:type="spellStart"/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>Дромомания</w:t>
      </w:r>
      <w:proofErr w:type="spellEnd"/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 xml:space="preserve"> и пиромания, как особые феноме</w:t>
      </w:r>
      <w:r>
        <w:rPr>
          <w:rFonts w:ascii="Times New Roman" w:hAnsi="Times New Roman"/>
          <w:kern w:val="1"/>
          <w:sz w:val="24"/>
          <w:szCs w:val="24"/>
          <w:lang w:eastAsia="zh-CN"/>
        </w:rPr>
        <w:t>н</w:t>
      </w:r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 xml:space="preserve">ы, встречающиеся в подростковом возрасте при </w:t>
      </w:r>
      <w:proofErr w:type="spellStart"/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>резидуально</w:t>
      </w:r>
      <w:proofErr w:type="spellEnd"/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 xml:space="preserve">-органическом поражении ЦНС. </w:t>
      </w:r>
    </w:p>
    <w:p w14:paraId="3DC68CEA" w14:textId="77777777" w:rsidR="005E5160" w:rsidRPr="005E5160" w:rsidRDefault="005E5160" w:rsidP="005E516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 xml:space="preserve">6. </w:t>
      </w:r>
      <w:proofErr w:type="spellStart"/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>Маргинальность</w:t>
      </w:r>
      <w:proofErr w:type="spellEnd"/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 xml:space="preserve"> и негативные социальные факторы, как факторы аномалий поведения в подростковом возрасте. </w:t>
      </w:r>
    </w:p>
    <w:p w14:paraId="0518BA1D" w14:textId="77777777" w:rsidR="005E5160" w:rsidRPr="005E5160" w:rsidRDefault="005E5160" w:rsidP="005E516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 xml:space="preserve">7. Педагогическая запущенность: причины и следствие. </w:t>
      </w:r>
    </w:p>
    <w:p w14:paraId="20A89A7E" w14:textId="77777777" w:rsidR="005E5160" w:rsidRPr="005E5160" w:rsidRDefault="005E5160" w:rsidP="005E516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 xml:space="preserve">8. </w:t>
      </w:r>
      <w:proofErr w:type="spellStart"/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>Табакокурение</w:t>
      </w:r>
      <w:proofErr w:type="spellEnd"/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 xml:space="preserve"> – первый шаг к наркомании. </w:t>
      </w:r>
    </w:p>
    <w:p w14:paraId="7F3B90D6" w14:textId="77777777" w:rsidR="005E5160" w:rsidRPr="005E5160" w:rsidRDefault="005E5160" w:rsidP="005E516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 xml:space="preserve">9. Инфантилизм и акселерации как </w:t>
      </w:r>
      <w:proofErr w:type="spellStart"/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>придикты</w:t>
      </w:r>
      <w:proofErr w:type="spellEnd"/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 xml:space="preserve"> аномалий поведения у подростков. </w:t>
      </w:r>
    </w:p>
    <w:p w14:paraId="2B30635F" w14:textId="77777777" w:rsidR="005E5160" w:rsidRPr="005E5160" w:rsidRDefault="005E5160" w:rsidP="005E516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 xml:space="preserve">10. Медико-биологические исследования в области сексуальной патологии в пубертатном периоде. </w:t>
      </w:r>
    </w:p>
    <w:p w14:paraId="7A60F046" w14:textId="77777777" w:rsidR="005E5160" w:rsidRPr="005E5160" w:rsidRDefault="005E5160" w:rsidP="005E516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 xml:space="preserve">11. Психология </w:t>
      </w:r>
      <w:proofErr w:type="spellStart"/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>аутоагрессивного</w:t>
      </w:r>
      <w:proofErr w:type="spellEnd"/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 xml:space="preserve"> поведения подростков. </w:t>
      </w:r>
    </w:p>
    <w:p w14:paraId="73EEB98B" w14:textId="77777777" w:rsidR="005E5160" w:rsidRPr="005E5160" w:rsidRDefault="005E5160" w:rsidP="005E516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 xml:space="preserve">12. Увлечение «готикой» и </w:t>
      </w:r>
      <w:proofErr w:type="spellStart"/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>парасуицидальное</w:t>
      </w:r>
      <w:proofErr w:type="spellEnd"/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 xml:space="preserve"> поведение у молодежи. </w:t>
      </w:r>
    </w:p>
    <w:p w14:paraId="2850FD1D" w14:textId="77777777" w:rsidR="005E5160" w:rsidRPr="005E5160" w:rsidRDefault="005E5160" w:rsidP="005E516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 xml:space="preserve">13. </w:t>
      </w:r>
      <w:proofErr w:type="spellStart"/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>Зацепинг</w:t>
      </w:r>
      <w:proofErr w:type="spellEnd"/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 xml:space="preserve"> и рискованные </w:t>
      </w:r>
      <w:proofErr w:type="spellStart"/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>selfy</w:t>
      </w:r>
      <w:proofErr w:type="spellEnd"/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 xml:space="preserve">. </w:t>
      </w:r>
    </w:p>
    <w:p w14:paraId="460AFF80" w14:textId="77777777" w:rsidR="005E5160" w:rsidRPr="005E5160" w:rsidRDefault="005E5160" w:rsidP="005E516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 xml:space="preserve">14. Интернет-зависимость. </w:t>
      </w:r>
    </w:p>
    <w:p w14:paraId="2EF8B3A8" w14:textId="77777777" w:rsidR="005E5160" w:rsidRPr="005E5160" w:rsidRDefault="005E5160" w:rsidP="005E516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 xml:space="preserve">15. Компьютерные игры, как провокация агрессивного поведения. </w:t>
      </w:r>
    </w:p>
    <w:p w14:paraId="038042D2" w14:textId="16110BED" w:rsidR="00C95633" w:rsidRDefault="005E5160" w:rsidP="005E516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5E5160">
        <w:rPr>
          <w:rFonts w:ascii="Times New Roman" w:hAnsi="Times New Roman"/>
          <w:kern w:val="1"/>
          <w:sz w:val="24"/>
          <w:szCs w:val="24"/>
          <w:lang w:eastAsia="zh-CN"/>
        </w:rPr>
        <w:t>16. Возможность трансформации и сочетаемость различных форм отклоняющегося поведения.</w:t>
      </w:r>
    </w:p>
    <w:p w14:paraId="322CE732" w14:textId="275C745E" w:rsidR="00D616A7" w:rsidRPr="005E5160" w:rsidRDefault="00D616A7" w:rsidP="005E516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kern w:val="1"/>
          <w:sz w:val="24"/>
          <w:szCs w:val="24"/>
          <w:lang w:eastAsia="zh-CN"/>
        </w:rPr>
        <w:t xml:space="preserve">17. </w:t>
      </w:r>
      <w:r w:rsidR="0030458F" w:rsidRPr="00D616A7">
        <w:rPr>
          <w:rFonts w:ascii="Times New Roman" w:hAnsi="Times New Roman"/>
          <w:kern w:val="1"/>
          <w:sz w:val="24"/>
          <w:szCs w:val="24"/>
          <w:lang w:eastAsia="zh-CN"/>
        </w:rPr>
        <w:t xml:space="preserve">Психологическая </w:t>
      </w:r>
      <w:r w:rsidRPr="00D616A7">
        <w:rPr>
          <w:rFonts w:ascii="Times New Roman" w:hAnsi="Times New Roman"/>
          <w:kern w:val="1"/>
          <w:sz w:val="24"/>
          <w:szCs w:val="24"/>
          <w:lang w:eastAsia="zh-CN"/>
        </w:rPr>
        <w:t>помощь в период кризиса юности.</w:t>
      </w:r>
    </w:p>
    <w:p w14:paraId="6A901906" w14:textId="77777777" w:rsidR="003F2847" w:rsidRDefault="003F2847" w:rsidP="00E806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51CF7DD" w14:textId="77777777" w:rsidR="00E80650" w:rsidRDefault="00E80650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caps/>
          <w:sz w:val="24"/>
          <w:szCs w:val="24"/>
        </w:rPr>
        <w:t>6. Оценочные средства для текущего контроля успеваемости</w:t>
      </w:r>
      <w:r w:rsidR="003F2847">
        <w:rPr>
          <w:rFonts w:ascii="Times New Roman" w:hAnsi="Times New Roman"/>
          <w:b/>
          <w:bCs/>
          <w:caps/>
          <w:sz w:val="24"/>
          <w:szCs w:val="24"/>
        </w:rPr>
        <w:t>: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14:paraId="4D20ABC8" w14:textId="77777777" w:rsidR="00CB318E" w:rsidRDefault="00CB318E" w:rsidP="003F2847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14:paraId="285DD5F6" w14:textId="796AFE01" w:rsidR="00E80650" w:rsidRPr="003F2847" w:rsidRDefault="00E80650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6.1. </w:t>
      </w:r>
      <w:r w:rsidR="005C5E84">
        <w:rPr>
          <w:rFonts w:ascii="Times New Roman" w:hAnsi="Times New Roman"/>
          <w:b/>
          <w:bCs/>
          <w:sz w:val="24"/>
          <w:szCs w:val="24"/>
        </w:rPr>
        <w:t>Текущий контроль</w:t>
      </w:r>
      <w:r w:rsidR="00CB318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4536"/>
      </w:tblGrid>
      <w:tr w:rsidR="003F2847" w:rsidRPr="006F79D3" w14:paraId="42034B0F" w14:textId="77777777" w:rsidTr="00CB318E">
        <w:trPr>
          <w:trHeight w:val="1104"/>
        </w:trPr>
        <w:tc>
          <w:tcPr>
            <w:tcW w:w="709" w:type="dxa"/>
            <w:shd w:val="clear" w:color="auto" w:fill="auto"/>
          </w:tcPr>
          <w:p w14:paraId="32E5FAFC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lastRenderedPageBreak/>
              <w:t>№</w:t>
            </w:r>
          </w:p>
          <w:p w14:paraId="3BDA6D5D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п</w:t>
            </w:r>
            <w:r>
              <w:t>/</w:t>
            </w:r>
            <w:r w:rsidRPr="00112CA6">
              <w:t>п</w:t>
            </w:r>
          </w:p>
        </w:tc>
        <w:tc>
          <w:tcPr>
            <w:tcW w:w="4111" w:type="dxa"/>
            <w:shd w:val="clear" w:color="auto" w:fill="auto"/>
          </w:tcPr>
          <w:p w14:paraId="45A25E21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  <w:r>
              <w:t xml:space="preserve"> </w:t>
            </w:r>
            <w:r w:rsidRPr="00112CA6">
              <w:t>и наименование блока (раздела) дисциплины</w:t>
            </w:r>
          </w:p>
        </w:tc>
        <w:tc>
          <w:tcPr>
            <w:tcW w:w="4536" w:type="dxa"/>
            <w:shd w:val="clear" w:color="auto" w:fill="auto"/>
          </w:tcPr>
          <w:p w14:paraId="0101ED90" w14:textId="77777777" w:rsidR="003F2847" w:rsidRPr="00112CA6" w:rsidRDefault="003F2847" w:rsidP="00666CAB">
            <w:pPr>
              <w:pStyle w:val="a4"/>
              <w:jc w:val="center"/>
            </w:pPr>
            <w:r>
              <w:t>Форма текущего контроля</w:t>
            </w:r>
          </w:p>
        </w:tc>
      </w:tr>
      <w:tr w:rsidR="003F2847" w:rsidRPr="006F79D3" w14:paraId="3528E9E0" w14:textId="77777777" w:rsidTr="00CB318E">
        <w:trPr>
          <w:trHeight w:val="621"/>
        </w:trPr>
        <w:tc>
          <w:tcPr>
            <w:tcW w:w="709" w:type="dxa"/>
            <w:shd w:val="clear" w:color="auto" w:fill="auto"/>
          </w:tcPr>
          <w:p w14:paraId="13635C90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1</w:t>
            </w:r>
          </w:p>
        </w:tc>
        <w:tc>
          <w:tcPr>
            <w:tcW w:w="4111" w:type="dxa"/>
            <w:shd w:val="clear" w:color="auto" w:fill="auto"/>
          </w:tcPr>
          <w:p w14:paraId="65E2C4A5" w14:textId="1730BE48" w:rsidR="003F2847" w:rsidRPr="00112CA6" w:rsidRDefault="004C1C1A" w:rsidP="00666CAB">
            <w:pPr>
              <w:pStyle w:val="a4"/>
              <w:tabs>
                <w:tab w:val="left" w:pos="538"/>
              </w:tabs>
              <w:jc w:val="center"/>
            </w:pPr>
            <w:r>
              <w:t>1-</w:t>
            </w:r>
            <w:r w:rsidR="00817385">
              <w:t>4</w:t>
            </w:r>
          </w:p>
        </w:tc>
        <w:tc>
          <w:tcPr>
            <w:tcW w:w="4536" w:type="dxa"/>
            <w:shd w:val="clear" w:color="auto" w:fill="auto"/>
          </w:tcPr>
          <w:p w14:paraId="479EE0F5" w14:textId="77777777" w:rsidR="003F2847" w:rsidRPr="00112CA6" w:rsidRDefault="00C95633" w:rsidP="00C95633">
            <w:pPr>
              <w:pStyle w:val="a4"/>
              <w:jc w:val="center"/>
            </w:pPr>
            <w:r>
              <w:t>Устный опрос или контрольный тест на усвоение знаний.</w:t>
            </w:r>
          </w:p>
        </w:tc>
      </w:tr>
    </w:tbl>
    <w:p w14:paraId="7DA10C2A" w14:textId="77777777" w:rsidR="005C5E84" w:rsidRPr="005C5E84" w:rsidRDefault="005C5E84" w:rsidP="005C5E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65CA6A3" w14:textId="77777777" w:rsidR="009715D7" w:rsidRDefault="009715D7" w:rsidP="009715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p w14:paraId="4B718CF6" w14:textId="77777777" w:rsidR="009715D7" w:rsidRPr="00112CA6" w:rsidRDefault="009715D7" w:rsidP="003F284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701"/>
        <w:gridCol w:w="992"/>
        <w:gridCol w:w="900"/>
        <w:gridCol w:w="1368"/>
        <w:gridCol w:w="1418"/>
      </w:tblGrid>
      <w:tr w:rsidR="009715D7" w:rsidRPr="006F79D3" w14:paraId="31A3C5EF" w14:textId="77777777" w:rsidTr="00A3652A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14:paraId="5E3999B9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62CB3EAC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2A303EFA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7ECC547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1590111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14:paraId="7E8AE5EE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715D7" w:rsidRPr="006F79D3" w14:paraId="0D5CB5E5" w14:textId="77777777" w:rsidTr="00A3652A">
        <w:trPr>
          <w:cantSplit/>
          <w:trHeight w:val="519"/>
        </w:trPr>
        <w:tc>
          <w:tcPr>
            <w:tcW w:w="709" w:type="dxa"/>
            <w:vMerge/>
          </w:tcPr>
          <w:p w14:paraId="72ED4002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2BD72EF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8EEE503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4FD461AE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21B435E4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98431F7" w14:textId="77777777" w:rsidR="009715D7" w:rsidRPr="006F79D3" w:rsidRDefault="005C5E84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</w:tcPr>
          <w:p w14:paraId="7F7D84CD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4C1C1A" w:rsidRPr="00A3652A" w14:paraId="4F18F3E3" w14:textId="77777777" w:rsidTr="00A3652A">
        <w:trPr>
          <w:cantSplit/>
          <w:trHeight w:val="519"/>
        </w:trPr>
        <w:tc>
          <w:tcPr>
            <w:tcW w:w="709" w:type="dxa"/>
          </w:tcPr>
          <w:p w14:paraId="38BACAC3" w14:textId="377BD9FE" w:rsidR="004C1C1A" w:rsidRPr="007C5C76" w:rsidRDefault="007C5C76" w:rsidP="00A3652A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iCs/>
                <w:color w:val="20212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202122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60B21FB3" w14:textId="4EA68058" w:rsidR="004C1C1A" w:rsidRPr="007C5C76" w:rsidRDefault="00C5439E" w:rsidP="0012500B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iCs/>
                <w:color w:val="202122"/>
                <w:sz w:val="24"/>
                <w:szCs w:val="24"/>
              </w:rPr>
            </w:pPr>
            <w:r w:rsidRPr="00A3652A">
              <w:rPr>
                <w:rFonts w:ascii="Times New Roman" w:hAnsi="Times New Roman"/>
                <w:iCs/>
                <w:color w:val="202122"/>
                <w:sz w:val="24"/>
                <w:szCs w:val="24"/>
              </w:rPr>
              <w:t>Специальная педагогика и коррекционная психология: учеб.-метод. комплекс</w:t>
            </w:r>
          </w:p>
        </w:tc>
        <w:tc>
          <w:tcPr>
            <w:tcW w:w="1701" w:type="dxa"/>
          </w:tcPr>
          <w:p w14:paraId="2C76FDCE" w14:textId="35A5534A" w:rsidR="004C1C1A" w:rsidRPr="007C5C76" w:rsidRDefault="00C5439E" w:rsidP="00C5439E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iCs/>
                <w:color w:val="202122"/>
                <w:sz w:val="24"/>
                <w:szCs w:val="24"/>
              </w:rPr>
            </w:pPr>
            <w:proofErr w:type="spellStart"/>
            <w:r w:rsidRPr="00A3652A">
              <w:rPr>
                <w:rFonts w:ascii="Times New Roman" w:hAnsi="Times New Roman"/>
                <w:iCs/>
                <w:color w:val="202122"/>
                <w:sz w:val="24"/>
                <w:szCs w:val="24"/>
              </w:rPr>
              <w:t>Неретина</w:t>
            </w:r>
            <w:proofErr w:type="spellEnd"/>
            <w:r w:rsidRPr="00A3652A">
              <w:rPr>
                <w:rFonts w:ascii="Times New Roman" w:hAnsi="Times New Roman"/>
                <w:iCs/>
                <w:color w:val="202122"/>
                <w:sz w:val="24"/>
                <w:szCs w:val="24"/>
              </w:rPr>
              <w:t xml:space="preserve">, Т. Г. </w:t>
            </w:r>
          </w:p>
        </w:tc>
        <w:tc>
          <w:tcPr>
            <w:tcW w:w="992" w:type="dxa"/>
          </w:tcPr>
          <w:p w14:paraId="6BF39143" w14:textId="73D033A9" w:rsidR="004C1C1A" w:rsidRPr="007C5C76" w:rsidRDefault="00A3652A" w:rsidP="00A3652A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iCs/>
                <w:color w:val="202122"/>
                <w:sz w:val="24"/>
                <w:szCs w:val="24"/>
              </w:rPr>
            </w:pPr>
            <w:r w:rsidRPr="00A3652A">
              <w:rPr>
                <w:rFonts w:ascii="Times New Roman" w:hAnsi="Times New Roman"/>
                <w:iCs/>
                <w:color w:val="202122"/>
                <w:sz w:val="24"/>
                <w:szCs w:val="24"/>
              </w:rPr>
              <w:t>Москва: ФЛИНТА, 2019. – 376 с.</w:t>
            </w:r>
          </w:p>
        </w:tc>
        <w:tc>
          <w:tcPr>
            <w:tcW w:w="900" w:type="dxa"/>
          </w:tcPr>
          <w:p w14:paraId="7A18B7D7" w14:textId="61F44A38" w:rsidR="004C1C1A" w:rsidRPr="007C5C76" w:rsidRDefault="00A3652A" w:rsidP="007C5C7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iCs/>
                <w:color w:val="20212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202122"/>
                <w:sz w:val="24"/>
                <w:szCs w:val="24"/>
              </w:rPr>
              <w:t>2019</w:t>
            </w:r>
          </w:p>
        </w:tc>
        <w:tc>
          <w:tcPr>
            <w:tcW w:w="1368" w:type="dxa"/>
          </w:tcPr>
          <w:p w14:paraId="2151A0BA" w14:textId="77777777" w:rsidR="004C1C1A" w:rsidRPr="007C5C76" w:rsidRDefault="004C1C1A" w:rsidP="007C5C7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iCs/>
                <w:color w:val="202122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8FCF85" w14:textId="285F4DDF" w:rsidR="007C5C76" w:rsidRPr="007C5C76" w:rsidRDefault="00006881" w:rsidP="007C5C7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iCs/>
                <w:color w:val="202122"/>
                <w:sz w:val="24"/>
                <w:szCs w:val="24"/>
              </w:rPr>
            </w:pPr>
            <w:hyperlink r:id="rId6" w:history="1">
              <w:r w:rsidR="0012500B" w:rsidRPr="00C20C5E">
                <w:rPr>
                  <w:rStyle w:val="a9"/>
                  <w:rFonts w:ascii="Times New Roman" w:hAnsi="Times New Roman"/>
                  <w:iCs/>
                  <w:sz w:val="24"/>
                  <w:szCs w:val="24"/>
                </w:rPr>
                <w:t>www.biblioclub.ru</w:t>
              </w:r>
            </w:hyperlink>
            <w:r w:rsidR="0012500B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, </w:t>
            </w:r>
            <w:r w:rsidR="0012500B" w:rsidRPr="0012500B">
              <w:rPr>
                <w:rFonts w:ascii="Times New Roman" w:hAnsi="Times New Roman"/>
                <w:iCs/>
                <w:color w:val="202122"/>
                <w:sz w:val="24"/>
                <w:szCs w:val="24"/>
              </w:rPr>
              <w:t>http://marc.rsmu.ru:8020/marcweb2/Default.asp.</w:t>
            </w:r>
          </w:p>
        </w:tc>
      </w:tr>
      <w:tr w:rsidR="00C739E1" w:rsidRPr="00E82867" w14:paraId="1CA5D016" w14:textId="77777777" w:rsidTr="00A3652A">
        <w:trPr>
          <w:cantSplit/>
          <w:trHeight w:val="519"/>
        </w:trPr>
        <w:tc>
          <w:tcPr>
            <w:tcW w:w="709" w:type="dxa"/>
          </w:tcPr>
          <w:p w14:paraId="0B512BC0" w14:textId="6DCD9A99" w:rsidR="00C739E1" w:rsidRPr="00E82867" w:rsidRDefault="007C5C76" w:rsidP="00E82867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iCs/>
                <w:color w:val="202122"/>
                <w:sz w:val="24"/>
                <w:szCs w:val="24"/>
              </w:rPr>
            </w:pPr>
            <w:r w:rsidRPr="00E82867">
              <w:rPr>
                <w:rFonts w:ascii="Times New Roman" w:hAnsi="Times New Roman"/>
                <w:iCs/>
                <w:color w:val="202122"/>
                <w:sz w:val="24"/>
                <w:szCs w:val="24"/>
              </w:rPr>
              <w:t>2</w:t>
            </w:r>
            <w:r w:rsidR="00C739E1" w:rsidRPr="00E82867">
              <w:rPr>
                <w:rFonts w:ascii="Times New Roman" w:hAnsi="Times New Roman"/>
                <w:iCs/>
                <w:color w:val="20212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40827E3" w14:textId="2BCCDE68" w:rsidR="00C739E1" w:rsidRPr="00E82867" w:rsidRDefault="002B10D7" w:rsidP="00E82867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iCs/>
                <w:color w:val="202122"/>
                <w:sz w:val="24"/>
                <w:szCs w:val="24"/>
              </w:rPr>
            </w:pPr>
            <w:proofErr w:type="spellStart"/>
            <w:r w:rsidRPr="00E82867">
              <w:rPr>
                <w:rFonts w:ascii="Times New Roman" w:hAnsi="Times New Roman"/>
                <w:iCs/>
                <w:color w:val="202122"/>
                <w:sz w:val="24"/>
                <w:szCs w:val="24"/>
              </w:rPr>
              <w:t>Девиантное</w:t>
            </w:r>
            <w:proofErr w:type="spellEnd"/>
            <w:r w:rsidRPr="00E82867">
              <w:rPr>
                <w:rFonts w:ascii="Times New Roman" w:hAnsi="Times New Roman"/>
                <w:iCs/>
                <w:color w:val="202122"/>
                <w:sz w:val="24"/>
                <w:szCs w:val="24"/>
              </w:rPr>
              <w:t xml:space="preserve"> поведение личности и группы: учеб. пособие </w:t>
            </w:r>
          </w:p>
        </w:tc>
        <w:tc>
          <w:tcPr>
            <w:tcW w:w="1701" w:type="dxa"/>
          </w:tcPr>
          <w:p w14:paraId="41922D96" w14:textId="77777777" w:rsidR="002B10D7" w:rsidRPr="00E82867" w:rsidRDefault="002B10D7" w:rsidP="00E82867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iCs/>
                <w:color w:val="202122"/>
                <w:sz w:val="24"/>
                <w:szCs w:val="24"/>
              </w:rPr>
            </w:pPr>
            <w:proofErr w:type="spellStart"/>
            <w:r w:rsidRPr="00E82867">
              <w:rPr>
                <w:rFonts w:ascii="Times New Roman" w:hAnsi="Times New Roman"/>
                <w:iCs/>
                <w:color w:val="202122"/>
                <w:sz w:val="24"/>
                <w:szCs w:val="24"/>
              </w:rPr>
              <w:t>Змановская</w:t>
            </w:r>
            <w:proofErr w:type="spellEnd"/>
            <w:r w:rsidRPr="00E82867">
              <w:rPr>
                <w:rFonts w:ascii="Times New Roman" w:hAnsi="Times New Roman"/>
                <w:iCs/>
                <w:color w:val="202122"/>
                <w:sz w:val="24"/>
                <w:szCs w:val="24"/>
              </w:rPr>
              <w:t>, Е. В. В.</w:t>
            </w:r>
          </w:p>
          <w:p w14:paraId="07EEFFB7" w14:textId="2C0D2B2C" w:rsidR="00C739E1" w:rsidRPr="00E82867" w:rsidRDefault="002B10D7" w:rsidP="00E82867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iCs/>
                <w:color w:val="202122"/>
                <w:sz w:val="24"/>
                <w:szCs w:val="24"/>
              </w:rPr>
            </w:pPr>
            <w:r w:rsidRPr="00E82867">
              <w:rPr>
                <w:rFonts w:ascii="Times New Roman" w:hAnsi="Times New Roman"/>
                <w:iCs/>
                <w:color w:val="202122"/>
                <w:sz w:val="24"/>
                <w:szCs w:val="24"/>
              </w:rPr>
              <w:t>Рыбников, Ю.</w:t>
            </w:r>
          </w:p>
        </w:tc>
        <w:tc>
          <w:tcPr>
            <w:tcW w:w="992" w:type="dxa"/>
          </w:tcPr>
          <w:p w14:paraId="76D4D78F" w14:textId="356FDCED" w:rsidR="00C739E1" w:rsidRPr="00E82867" w:rsidRDefault="00E82867" w:rsidP="00E82867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iCs/>
                <w:color w:val="202122"/>
                <w:sz w:val="24"/>
                <w:szCs w:val="24"/>
              </w:rPr>
            </w:pPr>
            <w:proofErr w:type="gramStart"/>
            <w:r w:rsidRPr="00E82867">
              <w:rPr>
                <w:rFonts w:ascii="Times New Roman" w:hAnsi="Times New Roman"/>
                <w:iCs/>
                <w:color w:val="202122"/>
                <w:sz w:val="24"/>
                <w:szCs w:val="24"/>
              </w:rPr>
              <w:t>Петербург :</w:t>
            </w:r>
            <w:proofErr w:type="gramEnd"/>
            <w:r w:rsidRPr="00E82867">
              <w:rPr>
                <w:rFonts w:ascii="Times New Roman" w:hAnsi="Times New Roman"/>
                <w:iCs/>
                <w:color w:val="202122"/>
                <w:sz w:val="24"/>
                <w:szCs w:val="24"/>
              </w:rPr>
              <w:t xml:space="preserve"> Питер, 2019. – 352 с.</w:t>
            </w:r>
          </w:p>
        </w:tc>
        <w:tc>
          <w:tcPr>
            <w:tcW w:w="900" w:type="dxa"/>
          </w:tcPr>
          <w:p w14:paraId="5E5E7F1C" w14:textId="1F7B4E5C" w:rsidR="00C739E1" w:rsidRPr="00E82867" w:rsidRDefault="00E82867" w:rsidP="00E82867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iCs/>
                <w:color w:val="202122"/>
                <w:sz w:val="24"/>
                <w:szCs w:val="24"/>
              </w:rPr>
            </w:pPr>
            <w:r w:rsidRPr="00E82867">
              <w:rPr>
                <w:rFonts w:ascii="Times New Roman" w:hAnsi="Times New Roman"/>
                <w:iCs/>
                <w:color w:val="202122"/>
                <w:sz w:val="24"/>
                <w:szCs w:val="24"/>
              </w:rPr>
              <w:t>2019</w:t>
            </w:r>
          </w:p>
        </w:tc>
        <w:tc>
          <w:tcPr>
            <w:tcW w:w="1368" w:type="dxa"/>
          </w:tcPr>
          <w:p w14:paraId="6A3F403E" w14:textId="77777777" w:rsidR="00C739E1" w:rsidRPr="00E82867" w:rsidRDefault="00C739E1" w:rsidP="00E82867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iCs/>
                <w:color w:val="202122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E4D32F" w14:textId="77777777" w:rsidR="00E82867" w:rsidRPr="00E82867" w:rsidRDefault="00E82867" w:rsidP="00E82867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iCs/>
                <w:color w:val="202122"/>
                <w:sz w:val="24"/>
                <w:szCs w:val="24"/>
              </w:rPr>
            </w:pPr>
            <w:r w:rsidRPr="00E82867">
              <w:rPr>
                <w:rFonts w:ascii="Times New Roman" w:hAnsi="Times New Roman"/>
                <w:iCs/>
                <w:color w:val="202122"/>
                <w:sz w:val="24"/>
                <w:szCs w:val="24"/>
              </w:rPr>
              <w:t>https://ibooks.ru/bo</w:t>
            </w:r>
          </w:p>
          <w:p w14:paraId="716720F5" w14:textId="1C684BD2" w:rsidR="00323AFE" w:rsidRPr="00E82867" w:rsidRDefault="00E82867" w:rsidP="00323AFE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iCs/>
                <w:color w:val="202122"/>
                <w:sz w:val="24"/>
                <w:szCs w:val="24"/>
              </w:rPr>
            </w:pPr>
            <w:proofErr w:type="spellStart"/>
            <w:r w:rsidRPr="00E82867">
              <w:rPr>
                <w:rFonts w:ascii="Times New Roman" w:hAnsi="Times New Roman"/>
                <w:iCs/>
                <w:color w:val="202122"/>
                <w:sz w:val="24"/>
                <w:szCs w:val="24"/>
              </w:rPr>
              <w:t>okshelf</w:t>
            </w:r>
            <w:proofErr w:type="spellEnd"/>
            <w:r w:rsidRPr="00E82867">
              <w:rPr>
                <w:rFonts w:ascii="Times New Roman" w:hAnsi="Times New Roman"/>
                <w:iCs/>
                <w:color w:val="202122"/>
                <w:sz w:val="24"/>
                <w:szCs w:val="24"/>
              </w:rPr>
              <w:t>/376876</w:t>
            </w:r>
          </w:p>
          <w:p w14:paraId="17907A05" w14:textId="3386177F" w:rsidR="00C739E1" w:rsidRPr="00E82867" w:rsidRDefault="00C739E1" w:rsidP="00E82867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iCs/>
                <w:color w:val="202122"/>
                <w:sz w:val="24"/>
                <w:szCs w:val="24"/>
              </w:rPr>
            </w:pPr>
          </w:p>
        </w:tc>
      </w:tr>
    </w:tbl>
    <w:p w14:paraId="202C8D4C" w14:textId="77777777" w:rsidR="0071599D" w:rsidRPr="003E6D81" w:rsidRDefault="0071599D" w:rsidP="00695308">
      <w:pPr>
        <w:spacing w:after="0" w:line="240" w:lineRule="auto"/>
        <w:rPr>
          <w:rFonts w:ascii="Times New Roman" w:hAnsi="Times New Roman"/>
          <w:b/>
          <w:spacing w:val="1"/>
          <w:sz w:val="24"/>
          <w:szCs w:val="28"/>
        </w:rPr>
      </w:pPr>
    </w:p>
    <w:p w14:paraId="68356404" w14:textId="77777777" w:rsidR="003F2847" w:rsidRPr="003F2847" w:rsidRDefault="00666CAB" w:rsidP="00666CAB">
      <w:pPr>
        <w:widowControl w:val="0"/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 xml:space="preserve">8. </w:t>
      </w:r>
      <w:r w:rsidR="003F2847" w:rsidRPr="003F2847"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>Ресурсы информационно-телекоммуникационной сети «Интернет»:</w:t>
      </w:r>
    </w:p>
    <w:p w14:paraId="634ACB43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4764B310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«НЭБ». Национальная электронная библиотека. – Режим доступа: http://нэб.рф/</w:t>
      </w:r>
    </w:p>
    <w:p w14:paraId="7D3651F6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eLibrary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Научная электронная библиотека. – Режим доступа: https://elibrary.ru</w:t>
      </w:r>
    </w:p>
    <w:p w14:paraId="27F352D0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КиберЛенинка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Научная электронная библиотека. – Режим доступа: https://cyberleninka.ru/</w:t>
      </w:r>
    </w:p>
    <w:p w14:paraId="3CBCC68F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ЭБС «Университетская библиотека онлайн». – Режим доступа: http://www.biblioclub.ru/</w:t>
      </w:r>
    </w:p>
    <w:p w14:paraId="311A435A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Российская государственная библиотека. – Режим доступа: http://www.rsl.ru/</w:t>
      </w:r>
    </w:p>
    <w:p w14:paraId="5796A0A5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489DC8AF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B0F0"/>
          <w:kern w:val="1"/>
          <w:sz w:val="24"/>
          <w:szCs w:val="24"/>
          <w:lang w:eastAsia="zh-CN"/>
        </w:rPr>
      </w:pPr>
    </w:p>
    <w:p w14:paraId="6828CD3E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0056C468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1BB96715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val="en-US" w:eastAsia="zh-CN"/>
        </w:rPr>
        <w:t>Libre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Office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) для создания визуальных презентаций как преподавателем (при проведении занятий), так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при подготовке докладов для семинарского занятия;</w:t>
      </w:r>
    </w:p>
    <w:p w14:paraId="32B444EE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средства телекоммуникационного общения (электронная почта и т.п.) преподавателя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обучающихся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;</w:t>
      </w:r>
    </w:p>
    <w:p w14:paraId="48C53E72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использование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14:paraId="51F9690A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683F855D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bCs/>
          <w:kern w:val="1"/>
          <w:sz w:val="24"/>
          <w:szCs w:val="24"/>
          <w:lang w:eastAsia="zh-CN"/>
        </w:rPr>
        <w:lastRenderedPageBreak/>
        <w:t>9.1. Требования к программному обеспечению учебного процесса</w:t>
      </w:r>
    </w:p>
    <w:p w14:paraId="67EC2DBB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6AA33CD1" w14:textId="77777777"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Windows</w:t>
      </w:r>
      <w:proofErr w:type="spellEnd"/>
    </w:p>
    <w:p w14:paraId="13610E9F" w14:textId="77777777"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Microsoft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Office</w:t>
      </w:r>
      <w:proofErr w:type="spellEnd"/>
    </w:p>
    <w:p w14:paraId="0D7AA46F" w14:textId="77777777"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Firefox</w:t>
      </w:r>
      <w:proofErr w:type="spellEnd"/>
    </w:p>
    <w:p w14:paraId="3502F26B" w14:textId="77777777" w:rsidR="003F2847" w:rsidRPr="003F2847" w:rsidRDefault="003F2847" w:rsidP="003F2847">
      <w:pPr>
        <w:tabs>
          <w:tab w:val="left" w:pos="3975"/>
          <w:tab w:val="center" w:pos="5352"/>
        </w:tabs>
        <w:suppressAutoHyphens/>
        <w:spacing w:after="0" w:line="240" w:lineRule="auto"/>
        <w:ind w:left="1066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</w:p>
    <w:p w14:paraId="4D1AC046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164F0943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52" w:lineRule="auto"/>
        <w:ind w:left="40" w:firstLine="709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14:paraId="7122FBEB" w14:textId="77777777"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Информационно-правовой портал «Гарант». –  Режим доступа: http://www.garant.ru/</w:t>
      </w:r>
    </w:p>
    <w:p w14:paraId="6627697E" w14:textId="77777777"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Многофункциональный статистический портал 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Мультистат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–  Режим доступа: http://www.multistat.ru/</w:t>
      </w:r>
    </w:p>
    <w:p w14:paraId="1107022F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p w14:paraId="54EB7EC5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3F2847">
        <w:rPr>
          <w:rFonts w:ascii="Times New Roman" w:hAnsi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14:paraId="696B2029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ArialMT" w:hAnsi="Times New Roman"/>
          <w:color w:val="000000"/>
          <w:kern w:val="1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DBDA181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EE9BF2E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18"/>
          <w:szCs w:val="18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8584870" w14:textId="77777777" w:rsidR="003F2847" w:rsidRPr="003F2847" w:rsidRDefault="003F2847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DDFCCED" w14:textId="77777777" w:rsidR="0071599D" w:rsidRPr="003E6D81" w:rsidRDefault="0071599D" w:rsidP="00715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1599D" w:rsidRPr="003E6D81" w:rsidSect="0031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5F3090"/>
    <w:multiLevelType w:val="hybridMultilevel"/>
    <w:tmpl w:val="666156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5878"/>
        </w:tabs>
        <w:ind w:left="659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6899"/>
        </w:tabs>
        <w:ind w:left="7318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5878"/>
        </w:tabs>
        <w:ind w:left="80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95"/>
        </w:tabs>
        <w:ind w:left="5878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878"/>
        </w:tabs>
        <w:ind w:left="94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878"/>
        </w:tabs>
        <w:ind w:left="101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78"/>
        </w:tabs>
        <w:ind w:left="109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116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878"/>
        </w:tabs>
        <w:ind w:left="12358" w:hanging="1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3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4" w15:restartNumberingAfterBreak="0">
    <w:nsid w:val="02633594"/>
    <w:multiLevelType w:val="hybridMultilevel"/>
    <w:tmpl w:val="86063DF4"/>
    <w:lvl w:ilvl="0" w:tplc="054C84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3D738C"/>
    <w:multiLevelType w:val="multilevel"/>
    <w:tmpl w:val="42EA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160D83"/>
    <w:multiLevelType w:val="hybridMultilevel"/>
    <w:tmpl w:val="03145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240CB"/>
    <w:multiLevelType w:val="hybridMultilevel"/>
    <w:tmpl w:val="BA5E3EB8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1D795C1A"/>
    <w:multiLevelType w:val="hybridMultilevel"/>
    <w:tmpl w:val="5B0EC468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C26"/>
    <w:multiLevelType w:val="hybridMultilevel"/>
    <w:tmpl w:val="A032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B7747"/>
    <w:multiLevelType w:val="hybridMultilevel"/>
    <w:tmpl w:val="62E8B262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17822A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3" w15:restartNumberingAfterBreak="0">
    <w:nsid w:val="26E6021A"/>
    <w:multiLevelType w:val="multilevel"/>
    <w:tmpl w:val="AFF85C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86444B0"/>
    <w:multiLevelType w:val="hybridMultilevel"/>
    <w:tmpl w:val="339EB99E"/>
    <w:lvl w:ilvl="0" w:tplc="FD30DC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C66EB"/>
    <w:multiLevelType w:val="hybridMultilevel"/>
    <w:tmpl w:val="2398FBF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2AEA0016"/>
    <w:multiLevelType w:val="hybridMultilevel"/>
    <w:tmpl w:val="0D46B72C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321E61A5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8" w15:restartNumberingAfterBreak="0">
    <w:nsid w:val="36883805"/>
    <w:multiLevelType w:val="hybridMultilevel"/>
    <w:tmpl w:val="A8624662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 w15:restartNumberingAfterBreak="0">
    <w:nsid w:val="3692409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0" w15:restartNumberingAfterBreak="0">
    <w:nsid w:val="3855478E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1" w15:restartNumberingAfterBreak="0">
    <w:nsid w:val="3CB812C8"/>
    <w:multiLevelType w:val="hybridMultilevel"/>
    <w:tmpl w:val="6FC677AE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50C94"/>
    <w:multiLevelType w:val="multilevel"/>
    <w:tmpl w:val="8CC04DE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1F485D"/>
    <w:multiLevelType w:val="hybridMultilevel"/>
    <w:tmpl w:val="8D3C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A6BE1"/>
    <w:multiLevelType w:val="hybridMultilevel"/>
    <w:tmpl w:val="D916B91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4C435657"/>
    <w:multiLevelType w:val="hybridMultilevel"/>
    <w:tmpl w:val="785D1B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CE24D75"/>
    <w:multiLevelType w:val="hybridMultilevel"/>
    <w:tmpl w:val="2794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25455"/>
    <w:multiLevelType w:val="hybridMultilevel"/>
    <w:tmpl w:val="F6E44F14"/>
    <w:lvl w:ilvl="0" w:tplc="A476B1A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77816"/>
    <w:multiLevelType w:val="multilevel"/>
    <w:tmpl w:val="7634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0225BEC"/>
    <w:multiLevelType w:val="hybridMultilevel"/>
    <w:tmpl w:val="B64E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E6DD4"/>
    <w:multiLevelType w:val="hybridMultilevel"/>
    <w:tmpl w:val="74AE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F172D"/>
    <w:multiLevelType w:val="multilevel"/>
    <w:tmpl w:val="9DA0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7789A"/>
    <w:multiLevelType w:val="hybridMultilevel"/>
    <w:tmpl w:val="123CE7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610D7935"/>
    <w:multiLevelType w:val="hybridMultilevel"/>
    <w:tmpl w:val="5066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E770D"/>
    <w:multiLevelType w:val="hybridMultilevel"/>
    <w:tmpl w:val="F95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13113"/>
    <w:multiLevelType w:val="hybridMultilevel"/>
    <w:tmpl w:val="E4F08CB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B20CB"/>
    <w:multiLevelType w:val="hybridMultilevel"/>
    <w:tmpl w:val="8A5EBDC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5"/>
  </w:num>
  <w:num w:numId="4">
    <w:abstractNumId w:val="34"/>
  </w:num>
  <w:num w:numId="5">
    <w:abstractNumId w:val="12"/>
  </w:num>
  <w:num w:numId="6">
    <w:abstractNumId w:val="23"/>
  </w:num>
  <w:num w:numId="7">
    <w:abstractNumId w:val="17"/>
  </w:num>
  <w:num w:numId="8">
    <w:abstractNumId w:val="19"/>
  </w:num>
  <w:num w:numId="9">
    <w:abstractNumId w:val="20"/>
  </w:num>
  <w:num w:numId="10">
    <w:abstractNumId w:val="37"/>
  </w:num>
  <w:num w:numId="11">
    <w:abstractNumId w:val="28"/>
  </w:num>
  <w:num w:numId="12">
    <w:abstractNumId w:val="10"/>
  </w:num>
  <w:num w:numId="13">
    <w:abstractNumId w:val="15"/>
  </w:num>
  <w:num w:numId="14">
    <w:abstractNumId w:val="5"/>
  </w:num>
  <w:num w:numId="15">
    <w:abstractNumId w:val="30"/>
  </w:num>
  <w:num w:numId="16">
    <w:abstractNumId w:val="22"/>
  </w:num>
  <w:num w:numId="17">
    <w:abstractNumId w:val="3"/>
  </w:num>
  <w:num w:numId="18">
    <w:abstractNumId w:val="11"/>
  </w:num>
  <w:num w:numId="19">
    <w:abstractNumId w:val="32"/>
  </w:num>
  <w:num w:numId="20">
    <w:abstractNumId w:val="24"/>
  </w:num>
  <w:num w:numId="21">
    <w:abstractNumId w:val="29"/>
  </w:num>
  <w:num w:numId="22">
    <w:abstractNumId w:val="35"/>
  </w:num>
  <w:num w:numId="23">
    <w:abstractNumId w:val="8"/>
  </w:num>
  <w:num w:numId="24">
    <w:abstractNumId w:val="16"/>
  </w:num>
  <w:num w:numId="25">
    <w:abstractNumId w:val="21"/>
  </w:num>
  <w:num w:numId="26">
    <w:abstractNumId w:val="4"/>
  </w:num>
  <w:num w:numId="27">
    <w:abstractNumId w:val="36"/>
  </w:num>
  <w:num w:numId="28">
    <w:abstractNumId w:val="14"/>
  </w:num>
  <w:num w:numId="29">
    <w:abstractNumId w:val="38"/>
  </w:num>
  <w:num w:numId="30">
    <w:abstractNumId w:val="9"/>
  </w:num>
  <w:num w:numId="31">
    <w:abstractNumId w:val="2"/>
  </w:num>
  <w:num w:numId="32">
    <w:abstractNumId w:val="1"/>
  </w:num>
  <w:num w:numId="33">
    <w:abstractNumId w:val="39"/>
  </w:num>
  <w:num w:numId="34">
    <w:abstractNumId w:val="18"/>
  </w:num>
  <w:num w:numId="35">
    <w:abstractNumId w:val="6"/>
  </w:num>
  <w:num w:numId="36">
    <w:abstractNumId w:val="31"/>
  </w:num>
  <w:num w:numId="37">
    <w:abstractNumId w:val="33"/>
  </w:num>
  <w:num w:numId="38">
    <w:abstractNumId w:val="13"/>
  </w:num>
  <w:num w:numId="39">
    <w:abstractNumId w:val="2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7B"/>
    <w:rsid w:val="0000360A"/>
    <w:rsid w:val="00006881"/>
    <w:rsid w:val="000078BA"/>
    <w:rsid w:val="0001581C"/>
    <w:rsid w:val="00023019"/>
    <w:rsid w:val="000311B5"/>
    <w:rsid w:val="00032C03"/>
    <w:rsid w:val="0004251C"/>
    <w:rsid w:val="000440E2"/>
    <w:rsid w:val="0006136E"/>
    <w:rsid w:val="0006385A"/>
    <w:rsid w:val="000713E9"/>
    <w:rsid w:val="00072C03"/>
    <w:rsid w:val="00091877"/>
    <w:rsid w:val="00091AEC"/>
    <w:rsid w:val="000A0868"/>
    <w:rsid w:val="000A3E93"/>
    <w:rsid w:val="000A5D4D"/>
    <w:rsid w:val="000A5FCC"/>
    <w:rsid w:val="000A606D"/>
    <w:rsid w:val="000A766C"/>
    <w:rsid w:val="000B13B3"/>
    <w:rsid w:val="000B1623"/>
    <w:rsid w:val="000C4DC4"/>
    <w:rsid w:val="000E3D60"/>
    <w:rsid w:val="000E6ED9"/>
    <w:rsid w:val="000F564A"/>
    <w:rsid w:val="000F799C"/>
    <w:rsid w:val="00111BF3"/>
    <w:rsid w:val="00112CA6"/>
    <w:rsid w:val="00122B89"/>
    <w:rsid w:val="0012500B"/>
    <w:rsid w:val="00142F31"/>
    <w:rsid w:val="0014351E"/>
    <w:rsid w:val="00146CB6"/>
    <w:rsid w:val="00147516"/>
    <w:rsid w:val="001513FD"/>
    <w:rsid w:val="0015483F"/>
    <w:rsid w:val="0018733D"/>
    <w:rsid w:val="00190A9F"/>
    <w:rsid w:val="00193B79"/>
    <w:rsid w:val="001A0BF8"/>
    <w:rsid w:val="001A6721"/>
    <w:rsid w:val="001C41B3"/>
    <w:rsid w:val="001D72CA"/>
    <w:rsid w:val="001E0237"/>
    <w:rsid w:val="001E68C9"/>
    <w:rsid w:val="001E77B8"/>
    <w:rsid w:val="001E7E83"/>
    <w:rsid w:val="001F6894"/>
    <w:rsid w:val="0020463F"/>
    <w:rsid w:val="00242625"/>
    <w:rsid w:val="00263BC4"/>
    <w:rsid w:val="00265600"/>
    <w:rsid w:val="002759C3"/>
    <w:rsid w:val="00276E00"/>
    <w:rsid w:val="002A5ACB"/>
    <w:rsid w:val="002B00E9"/>
    <w:rsid w:val="002B10D7"/>
    <w:rsid w:val="002B5ACB"/>
    <w:rsid w:val="002B6DB0"/>
    <w:rsid w:val="002B71A8"/>
    <w:rsid w:val="002B740D"/>
    <w:rsid w:val="002D649F"/>
    <w:rsid w:val="002F1045"/>
    <w:rsid w:val="002F3B83"/>
    <w:rsid w:val="0030371D"/>
    <w:rsid w:val="0030458F"/>
    <w:rsid w:val="00306E66"/>
    <w:rsid w:val="003115C7"/>
    <w:rsid w:val="0031231A"/>
    <w:rsid w:val="00323AFE"/>
    <w:rsid w:val="00327D14"/>
    <w:rsid w:val="00332D5D"/>
    <w:rsid w:val="00333A4B"/>
    <w:rsid w:val="00351447"/>
    <w:rsid w:val="003573D8"/>
    <w:rsid w:val="00361E42"/>
    <w:rsid w:val="003639FF"/>
    <w:rsid w:val="003667D1"/>
    <w:rsid w:val="00374C68"/>
    <w:rsid w:val="00376D10"/>
    <w:rsid w:val="00381CC5"/>
    <w:rsid w:val="00381DF3"/>
    <w:rsid w:val="003930A4"/>
    <w:rsid w:val="003A317D"/>
    <w:rsid w:val="003A73A8"/>
    <w:rsid w:val="003B1A0A"/>
    <w:rsid w:val="003B58AC"/>
    <w:rsid w:val="003B6F59"/>
    <w:rsid w:val="003D05A2"/>
    <w:rsid w:val="003E0699"/>
    <w:rsid w:val="003F2847"/>
    <w:rsid w:val="00400A7C"/>
    <w:rsid w:val="00402172"/>
    <w:rsid w:val="00411FB1"/>
    <w:rsid w:val="0041486A"/>
    <w:rsid w:val="004205B8"/>
    <w:rsid w:val="004455DB"/>
    <w:rsid w:val="00445B61"/>
    <w:rsid w:val="00464504"/>
    <w:rsid w:val="0047505B"/>
    <w:rsid w:val="00494F12"/>
    <w:rsid w:val="004A1789"/>
    <w:rsid w:val="004A771D"/>
    <w:rsid w:val="004B1383"/>
    <w:rsid w:val="004C1659"/>
    <w:rsid w:val="004C1C1A"/>
    <w:rsid w:val="004D099D"/>
    <w:rsid w:val="004D2398"/>
    <w:rsid w:val="004D280C"/>
    <w:rsid w:val="004D3AE7"/>
    <w:rsid w:val="004E442F"/>
    <w:rsid w:val="004F0323"/>
    <w:rsid w:val="004F0FA3"/>
    <w:rsid w:val="004F3BBD"/>
    <w:rsid w:val="004F5CA6"/>
    <w:rsid w:val="0050182C"/>
    <w:rsid w:val="00504FEA"/>
    <w:rsid w:val="005130F6"/>
    <w:rsid w:val="00516BAB"/>
    <w:rsid w:val="00526101"/>
    <w:rsid w:val="00526233"/>
    <w:rsid w:val="00531ABF"/>
    <w:rsid w:val="00543A12"/>
    <w:rsid w:val="0054521F"/>
    <w:rsid w:val="00553F17"/>
    <w:rsid w:val="00563307"/>
    <w:rsid w:val="00563AE9"/>
    <w:rsid w:val="00563EFE"/>
    <w:rsid w:val="00565F61"/>
    <w:rsid w:val="00566EA6"/>
    <w:rsid w:val="0057174F"/>
    <w:rsid w:val="005932E1"/>
    <w:rsid w:val="005950A2"/>
    <w:rsid w:val="00595A1F"/>
    <w:rsid w:val="005A0573"/>
    <w:rsid w:val="005B19F1"/>
    <w:rsid w:val="005C3380"/>
    <w:rsid w:val="005C4F44"/>
    <w:rsid w:val="005C52CA"/>
    <w:rsid w:val="005C5C3B"/>
    <w:rsid w:val="005C5E84"/>
    <w:rsid w:val="005D2694"/>
    <w:rsid w:val="005D316E"/>
    <w:rsid w:val="005E14D0"/>
    <w:rsid w:val="005E3841"/>
    <w:rsid w:val="005E5160"/>
    <w:rsid w:val="005E532F"/>
    <w:rsid w:val="00600431"/>
    <w:rsid w:val="006201F9"/>
    <w:rsid w:val="00623670"/>
    <w:rsid w:val="006256C2"/>
    <w:rsid w:val="006270F0"/>
    <w:rsid w:val="006376CD"/>
    <w:rsid w:val="00643D27"/>
    <w:rsid w:val="0064621B"/>
    <w:rsid w:val="00646B49"/>
    <w:rsid w:val="00651A66"/>
    <w:rsid w:val="006545C0"/>
    <w:rsid w:val="00664404"/>
    <w:rsid w:val="006646AF"/>
    <w:rsid w:val="00666CAB"/>
    <w:rsid w:val="006716D9"/>
    <w:rsid w:val="006768E6"/>
    <w:rsid w:val="00686817"/>
    <w:rsid w:val="00690A92"/>
    <w:rsid w:val="00690B9C"/>
    <w:rsid w:val="00695308"/>
    <w:rsid w:val="006A0A71"/>
    <w:rsid w:val="006B1B1C"/>
    <w:rsid w:val="006B78CA"/>
    <w:rsid w:val="006C0A83"/>
    <w:rsid w:val="006C2CFC"/>
    <w:rsid w:val="006E20FA"/>
    <w:rsid w:val="006F79D3"/>
    <w:rsid w:val="007015DF"/>
    <w:rsid w:val="00702505"/>
    <w:rsid w:val="0071599D"/>
    <w:rsid w:val="007230BB"/>
    <w:rsid w:val="007269D6"/>
    <w:rsid w:val="0073258E"/>
    <w:rsid w:val="007418F8"/>
    <w:rsid w:val="00760A5D"/>
    <w:rsid w:val="00761969"/>
    <w:rsid w:val="00762786"/>
    <w:rsid w:val="0076435B"/>
    <w:rsid w:val="00772DF5"/>
    <w:rsid w:val="00776704"/>
    <w:rsid w:val="0077729C"/>
    <w:rsid w:val="007776C1"/>
    <w:rsid w:val="00790D75"/>
    <w:rsid w:val="007B0659"/>
    <w:rsid w:val="007C4DED"/>
    <w:rsid w:val="007C5C76"/>
    <w:rsid w:val="007D33F1"/>
    <w:rsid w:val="007E261E"/>
    <w:rsid w:val="00803F67"/>
    <w:rsid w:val="00810FB4"/>
    <w:rsid w:val="008132FF"/>
    <w:rsid w:val="00817385"/>
    <w:rsid w:val="0082232A"/>
    <w:rsid w:val="00831184"/>
    <w:rsid w:val="00840C53"/>
    <w:rsid w:val="00855567"/>
    <w:rsid w:val="0086216E"/>
    <w:rsid w:val="0087145F"/>
    <w:rsid w:val="0087346D"/>
    <w:rsid w:val="008912F2"/>
    <w:rsid w:val="008A0DE2"/>
    <w:rsid w:val="008C12A9"/>
    <w:rsid w:val="008C6138"/>
    <w:rsid w:val="008C6408"/>
    <w:rsid w:val="008E1169"/>
    <w:rsid w:val="008E7D72"/>
    <w:rsid w:val="0091376B"/>
    <w:rsid w:val="00930794"/>
    <w:rsid w:val="00931EA2"/>
    <w:rsid w:val="00934EBB"/>
    <w:rsid w:val="00944817"/>
    <w:rsid w:val="009452DD"/>
    <w:rsid w:val="00964F9F"/>
    <w:rsid w:val="009715D7"/>
    <w:rsid w:val="009717FC"/>
    <w:rsid w:val="00976709"/>
    <w:rsid w:val="009776A2"/>
    <w:rsid w:val="009975EA"/>
    <w:rsid w:val="009977E7"/>
    <w:rsid w:val="009A037F"/>
    <w:rsid w:val="009A422D"/>
    <w:rsid w:val="009C095A"/>
    <w:rsid w:val="009C3917"/>
    <w:rsid w:val="009C7DFB"/>
    <w:rsid w:val="009D2A14"/>
    <w:rsid w:val="009D5EC8"/>
    <w:rsid w:val="009D5F2C"/>
    <w:rsid w:val="009E0F01"/>
    <w:rsid w:val="009E27C2"/>
    <w:rsid w:val="00A11C9A"/>
    <w:rsid w:val="00A13633"/>
    <w:rsid w:val="00A17C2C"/>
    <w:rsid w:val="00A20C5A"/>
    <w:rsid w:val="00A34AB6"/>
    <w:rsid w:val="00A3652A"/>
    <w:rsid w:val="00A368CE"/>
    <w:rsid w:val="00A42E00"/>
    <w:rsid w:val="00A45AD2"/>
    <w:rsid w:val="00A51ADE"/>
    <w:rsid w:val="00A53120"/>
    <w:rsid w:val="00A605F0"/>
    <w:rsid w:val="00A75F8B"/>
    <w:rsid w:val="00AA2C7F"/>
    <w:rsid w:val="00AB5FBE"/>
    <w:rsid w:val="00AD6591"/>
    <w:rsid w:val="00AE0627"/>
    <w:rsid w:val="00AF13D8"/>
    <w:rsid w:val="00B04D69"/>
    <w:rsid w:val="00B0660C"/>
    <w:rsid w:val="00B06BC2"/>
    <w:rsid w:val="00B14FC3"/>
    <w:rsid w:val="00B32838"/>
    <w:rsid w:val="00B504E9"/>
    <w:rsid w:val="00B54C8E"/>
    <w:rsid w:val="00B62690"/>
    <w:rsid w:val="00B63C86"/>
    <w:rsid w:val="00B848E5"/>
    <w:rsid w:val="00B85377"/>
    <w:rsid w:val="00B86DCC"/>
    <w:rsid w:val="00B87A73"/>
    <w:rsid w:val="00B94614"/>
    <w:rsid w:val="00B95408"/>
    <w:rsid w:val="00B966F6"/>
    <w:rsid w:val="00BA3111"/>
    <w:rsid w:val="00BA32A5"/>
    <w:rsid w:val="00BA4FC1"/>
    <w:rsid w:val="00BC1904"/>
    <w:rsid w:val="00BC77DB"/>
    <w:rsid w:val="00C1411C"/>
    <w:rsid w:val="00C256B3"/>
    <w:rsid w:val="00C322A8"/>
    <w:rsid w:val="00C3540A"/>
    <w:rsid w:val="00C40D54"/>
    <w:rsid w:val="00C5439E"/>
    <w:rsid w:val="00C54C6D"/>
    <w:rsid w:val="00C62A05"/>
    <w:rsid w:val="00C739E1"/>
    <w:rsid w:val="00C81F11"/>
    <w:rsid w:val="00C82C83"/>
    <w:rsid w:val="00C94281"/>
    <w:rsid w:val="00C95633"/>
    <w:rsid w:val="00CB2A79"/>
    <w:rsid w:val="00CB318E"/>
    <w:rsid w:val="00CD695C"/>
    <w:rsid w:val="00CF17AA"/>
    <w:rsid w:val="00CF634A"/>
    <w:rsid w:val="00D06EC8"/>
    <w:rsid w:val="00D118DA"/>
    <w:rsid w:val="00D14158"/>
    <w:rsid w:val="00D16839"/>
    <w:rsid w:val="00D2749B"/>
    <w:rsid w:val="00D313FD"/>
    <w:rsid w:val="00D43B2A"/>
    <w:rsid w:val="00D4681F"/>
    <w:rsid w:val="00D616A7"/>
    <w:rsid w:val="00D61E0C"/>
    <w:rsid w:val="00D71526"/>
    <w:rsid w:val="00D94BB8"/>
    <w:rsid w:val="00D9547B"/>
    <w:rsid w:val="00D976CF"/>
    <w:rsid w:val="00DA1529"/>
    <w:rsid w:val="00DA4F53"/>
    <w:rsid w:val="00DA5F7D"/>
    <w:rsid w:val="00DC1BFF"/>
    <w:rsid w:val="00DE76B8"/>
    <w:rsid w:val="00E03AAA"/>
    <w:rsid w:val="00E03E0A"/>
    <w:rsid w:val="00E04A78"/>
    <w:rsid w:val="00E12C8B"/>
    <w:rsid w:val="00E22DE3"/>
    <w:rsid w:val="00E26FB1"/>
    <w:rsid w:val="00E3277C"/>
    <w:rsid w:val="00E3393F"/>
    <w:rsid w:val="00E36063"/>
    <w:rsid w:val="00E41F8A"/>
    <w:rsid w:val="00E6165C"/>
    <w:rsid w:val="00E62324"/>
    <w:rsid w:val="00E671FD"/>
    <w:rsid w:val="00E67378"/>
    <w:rsid w:val="00E727EA"/>
    <w:rsid w:val="00E80650"/>
    <w:rsid w:val="00E82867"/>
    <w:rsid w:val="00E87C4A"/>
    <w:rsid w:val="00E94ECD"/>
    <w:rsid w:val="00ED3376"/>
    <w:rsid w:val="00EE5BCA"/>
    <w:rsid w:val="00EF01A4"/>
    <w:rsid w:val="00F10630"/>
    <w:rsid w:val="00F14481"/>
    <w:rsid w:val="00F25566"/>
    <w:rsid w:val="00F32F50"/>
    <w:rsid w:val="00F34681"/>
    <w:rsid w:val="00F35902"/>
    <w:rsid w:val="00F545AC"/>
    <w:rsid w:val="00F54C4C"/>
    <w:rsid w:val="00F67834"/>
    <w:rsid w:val="00F67DB4"/>
    <w:rsid w:val="00F70AA8"/>
    <w:rsid w:val="00F75466"/>
    <w:rsid w:val="00F76EAB"/>
    <w:rsid w:val="00F820AA"/>
    <w:rsid w:val="00F97EC7"/>
    <w:rsid w:val="00FB1857"/>
    <w:rsid w:val="00FC5EF1"/>
    <w:rsid w:val="00FD1A3A"/>
    <w:rsid w:val="00FE3DF5"/>
    <w:rsid w:val="00FF1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7860"/>
  <w15:docId w15:val="{7C246496-2787-4D62-A98C-3749A285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1E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4F0323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Для таблиц"/>
    <w:basedOn w:val="a0"/>
    <w:uiPriority w:val="99"/>
    <w:qFormat/>
    <w:rsid w:val="004F032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4F03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F0323"/>
    <w:pPr>
      <w:widowControl w:val="0"/>
      <w:shd w:val="clear" w:color="auto" w:fill="FFFFFF"/>
      <w:spacing w:after="0" w:line="0" w:lineRule="atLeast"/>
    </w:pPr>
    <w:rPr>
      <w:rFonts w:eastAsia="Calibri"/>
      <w:sz w:val="28"/>
      <w:szCs w:val="28"/>
      <w:lang w:eastAsia="en-US"/>
    </w:rPr>
  </w:style>
  <w:style w:type="paragraph" w:customStyle="1" w:styleId="western">
    <w:name w:val="western"/>
    <w:basedOn w:val="a0"/>
    <w:uiPriority w:val="99"/>
    <w:rsid w:val="004F0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1"/>
    <w:rsid w:val="00504FEA"/>
  </w:style>
  <w:style w:type="paragraph" w:styleId="a5">
    <w:name w:val="List Paragraph"/>
    <w:basedOn w:val="a0"/>
    <w:uiPriority w:val="34"/>
    <w:qFormat/>
    <w:rsid w:val="00504FEA"/>
    <w:pPr>
      <w:ind w:left="720"/>
      <w:contextualSpacing/>
    </w:pPr>
  </w:style>
  <w:style w:type="paragraph" w:customStyle="1" w:styleId="ConsPlusNormal">
    <w:name w:val="ConsPlusNormal"/>
    <w:rsid w:val="00504F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2"/>
    <w:rsid w:val="005130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91AEC"/>
    <w:rPr>
      <w:rFonts w:cs="Times New Roman"/>
    </w:rPr>
  </w:style>
  <w:style w:type="paragraph" w:styleId="21">
    <w:name w:val="Body Text 2"/>
    <w:basedOn w:val="a0"/>
    <w:link w:val="22"/>
    <w:rsid w:val="00376D1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376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locked/>
    <w:rsid w:val="003639FF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unhideWhenUsed/>
    <w:rsid w:val="003639F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3639FF"/>
    <w:rPr>
      <w:rFonts w:eastAsia="Times New Roman"/>
      <w:lang w:eastAsia="ru-RU"/>
    </w:rPr>
  </w:style>
  <w:style w:type="paragraph" w:customStyle="1" w:styleId="Default">
    <w:name w:val="Default"/>
    <w:qFormat/>
    <w:rsid w:val="00B32838"/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71599D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6C2C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6C2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8912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8912F2"/>
    <w:rPr>
      <w:rFonts w:eastAsia="Times New Roman"/>
      <w:sz w:val="22"/>
      <w:szCs w:val="22"/>
    </w:rPr>
  </w:style>
  <w:style w:type="paragraph" w:styleId="ae">
    <w:name w:val="Normal (Web)"/>
    <w:basedOn w:val="a0"/>
    <w:uiPriority w:val="99"/>
    <w:semiHidden/>
    <w:unhideWhenUsed/>
    <w:rsid w:val="00A75F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cl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A20F-73E1-4DB0-9D5B-31D28B8A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14278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http://izd-mn.com/24mnnpu17.html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Владимировна Завалова</cp:lastModifiedBy>
  <cp:revision>4</cp:revision>
  <dcterms:created xsi:type="dcterms:W3CDTF">2023-05-30T07:14:00Z</dcterms:created>
  <dcterms:modified xsi:type="dcterms:W3CDTF">2023-06-08T09:16:00Z</dcterms:modified>
</cp:coreProperties>
</file>