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ВЫСШЕГО ОБРАЗОВАНИЯ</w:t>
      </w:r>
      <w:r w:rsidR="00D53D03">
        <w:rPr>
          <w:rFonts w:ascii="Times New Roman" w:hAnsi="Times New Roman"/>
          <w:sz w:val="24"/>
          <w:szCs w:val="24"/>
        </w:rPr>
        <w:t xml:space="preserve"> ЛЕНИНГРАДСКОЙ ОБЛАСТИ</w:t>
      </w:r>
      <w:bookmarkStart w:id="0" w:name="_GoBack"/>
      <w:bookmarkEnd w:id="0"/>
    </w:p>
    <w:p w:rsidR="00BC1904" w:rsidRPr="00BC1904" w:rsidRDefault="00BC1904" w:rsidP="00BC1904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b/>
          <w:sz w:val="24"/>
          <w:szCs w:val="24"/>
        </w:rPr>
        <w:t>ИМЕНИ А.С. ПУШКИНА»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УТВЕРЖДАЮ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работе </w:t>
      </w:r>
    </w:p>
    <w:p w:rsidR="00BC1904" w:rsidRPr="00BC1904" w:rsidRDefault="00BC1904" w:rsidP="00BC1904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____________ С.Н.Большаков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caps/>
          <w:sz w:val="24"/>
          <w:szCs w:val="24"/>
        </w:rPr>
        <w:t>РАБОЧАЯ ПРОГРАММА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 w:cs="Courier New"/>
          <w:sz w:val="24"/>
          <w:szCs w:val="24"/>
        </w:rPr>
        <w:t>дисциплины</w:t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465443" w:rsidRDefault="00BC1904" w:rsidP="00465443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1904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Pr="00BC190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65443">
        <w:rPr>
          <w:rFonts w:ascii="Times New Roman" w:hAnsi="Times New Roman"/>
          <w:b/>
          <w:color w:val="000000"/>
          <w:sz w:val="24"/>
          <w:szCs w:val="24"/>
        </w:rPr>
        <w:t>.В.02</w:t>
      </w:r>
      <w:r w:rsidR="00161CF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65443">
        <w:rPr>
          <w:rFonts w:ascii="Times New Roman" w:hAnsi="Times New Roman"/>
          <w:b/>
          <w:color w:val="000000"/>
          <w:sz w:val="24"/>
          <w:szCs w:val="24"/>
        </w:rPr>
        <w:t>ДВ</w:t>
      </w:r>
      <w:proofErr w:type="gramEnd"/>
      <w:r w:rsidR="00465443">
        <w:rPr>
          <w:rFonts w:ascii="Times New Roman" w:hAnsi="Times New Roman"/>
          <w:b/>
          <w:color w:val="000000"/>
          <w:sz w:val="24"/>
          <w:szCs w:val="24"/>
        </w:rPr>
        <w:t xml:space="preserve">.03.02 НАРУШЕНИЯ ПСИХИЧЕСКОГО РАЗВИТИЯ </w:t>
      </w:r>
    </w:p>
    <w:p w:rsidR="00465443" w:rsidRPr="00BC1904" w:rsidRDefault="00465443" w:rsidP="00465443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ДЕТСКОМ И ПОДРОСТКОВОМ ВОЗРАСТЕ</w:t>
      </w:r>
      <w:r w:rsidR="00B54C8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C1904" w:rsidRPr="00BC1904" w:rsidRDefault="00BC1904" w:rsidP="00BC1904">
      <w:pPr>
        <w:tabs>
          <w:tab w:val="left" w:pos="708"/>
          <w:tab w:val="left" w:pos="78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08"/>
          <w:tab w:val="left" w:pos="788"/>
        </w:tabs>
        <w:spacing w:after="0" w:line="240" w:lineRule="auto"/>
        <w:ind w:hanging="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1904" w:rsidRPr="00BC1904" w:rsidRDefault="00BC1904" w:rsidP="00BC1904">
      <w:pPr>
        <w:tabs>
          <w:tab w:val="left" w:pos="3822"/>
        </w:tabs>
        <w:spacing w:after="0" w:line="288" w:lineRule="auto"/>
        <w:rPr>
          <w:rFonts w:ascii="Times New Roman" w:hAnsi="Times New Roman"/>
          <w:b/>
          <w:color w:val="00000A"/>
          <w:sz w:val="24"/>
          <w:szCs w:val="24"/>
        </w:rPr>
      </w:pPr>
    </w:p>
    <w:p w:rsidR="00BC1904" w:rsidRPr="00BC1904" w:rsidRDefault="00BC1904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>Специальность подготовки</w:t>
      </w:r>
      <w:r w:rsidRPr="00BC1904">
        <w:rPr>
          <w:rFonts w:ascii="Times New Roman" w:hAnsi="Times New Roman"/>
          <w:b/>
          <w:sz w:val="24"/>
          <w:szCs w:val="24"/>
        </w:rPr>
        <w:t xml:space="preserve"> 37.05.01 Клиническая психология</w:t>
      </w:r>
    </w:p>
    <w:p w:rsidR="00BC1904" w:rsidRPr="00BC1904" w:rsidRDefault="00CC5268" w:rsidP="00BC1904">
      <w:pPr>
        <w:tabs>
          <w:tab w:val="right" w:leader="underscore" w:pos="8505"/>
        </w:tabs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№3</w:t>
      </w:r>
      <w:r w:rsidR="00BC1904" w:rsidRPr="00BC1904">
        <w:rPr>
          <w:rFonts w:ascii="Times New Roman" w:hAnsi="Times New Roman"/>
          <w:sz w:val="24"/>
          <w:szCs w:val="24"/>
        </w:rPr>
        <w:t xml:space="preserve"> </w:t>
      </w:r>
      <w:r w:rsidR="00644332" w:rsidRPr="00E71CAE">
        <w:rPr>
          <w:rFonts w:ascii="Times New Roman" w:hAnsi="Times New Roman"/>
          <w:b/>
          <w:sz w:val="24"/>
          <w:szCs w:val="24"/>
        </w:rPr>
        <w:t>Патопсихологическая диагностика и психо</w:t>
      </w:r>
      <w:r w:rsidR="00644332">
        <w:rPr>
          <w:rFonts w:ascii="Times New Roman" w:hAnsi="Times New Roman"/>
          <w:b/>
          <w:sz w:val="24"/>
          <w:szCs w:val="24"/>
        </w:rPr>
        <w:t>терапия</w:t>
      </w:r>
    </w:p>
    <w:p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3822"/>
        </w:tabs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 w:rsidRPr="00BC1904">
        <w:rPr>
          <w:rFonts w:ascii="Times New Roman" w:hAnsi="Times New Roman"/>
          <w:bCs/>
          <w:sz w:val="24"/>
          <w:szCs w:val="24"/>
        </w:rPr>
        <w:t xml:space="preserve">(год начала </w:t>
      </w:r>
      <w:r w:rsidR="00644332">
        <w:rPr>
          <w:rFonts w:ascii="Times New Roman" w:hAnsi="Times New Roman"/>
          <w:bCs/>
          <w:sz w:val="24"/>
          <w:szCs w:val="24"/>
        </w:rPr>
        <w:t>подготовки – 2022</w:t>
      </w:r>
      <w:r w:rsidRPr="00BC1904">
        <w:rPr>
          <w:rFonts w:ascii="Times New Roman" w:hAnsi="Times New Roman"/>
          <w:bCs/>
          <w:sz w:val="24"/>
          <w:szCs w:val="24"/>
        </w:rPr>
        <w:t>)</w:t>
      </w:r>
    </w:p>
    <w:p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color w:val="00B050"/>
          <w:sz w:val="40"/>
          <w:szCs w:val="40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5AC" w:rsidRPr="00BC1904" w:rsidRDefault="00F545AC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ab/>
      </w: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04" w:rsidRPr="00BC1904" w:rsidRDefault="00BC1904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904">
        <w:rPr>
          <w:rFonts w:ascii="Times New Roman" w:hAnsi="Times New Roman"/>
          <w:sz w:val="24"/>
          <w:szCs w:val="24"/>
        </w:rPr>
        <w:t xml:space="preserve">Санкт-Петербург </w:t>
      </w:r>
    </w:p>
    <w:p w:rsidR="00BC1904" w:rsidRPr="00BC1904" w:rsidRDefault="00CC5268" w:rsidP="00BC1904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</w:p>
    <w:p w:rsidR="001C41B3" w:rsidRPr="00112CA6" w:rsidRDefault="001C41B3" w:rsidP="0041486A">
      <w:pPr>
        <w:tabs>
          <w:tab w:val="left" w:pos="3822"/>
        </w:tabs>
        <w:spacing w:after="0"/>
        <w:rPr>
          <w:rFonts w:ascii="Times New Roman" w:hAnsi="Times New Roman"/>
          <w:sz w:val="24"/>
          <w:szCs w:val="24"/>
        </w:rPr>
        <w:sectPr w:rsidR="001C41B3" w:rsidRPr="00112CA6" w:rsidSect="00312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4E9" w:rsidRPr="00B504E9" w:rsidRDefault="00B504E9" w:rsidP="0041486A">
      <w:pPr>
        <w:pageBreakBefore/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B504E9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1. ПЕРЕЧЕНЬ ПЛАНИРУЕМЫХ РЕЗУЛЬТАТОВ ОБУЧЕНИЯ ПО ДИСЦИПЛИНЕ:</w:t>
      </w:r>
    </w:p>
    <w:p w:rsidR="00B504E9" w:rsidRDefault="00B504E9" w:rsidP="0041486A">
      <w:pPr>
        <w:tabs>
          <w:tab w:val="left" w:pos="7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B504E9">
        <w:rPr>
          <w:rFonts w:ascii="Times New Roman" w:hAnsi="Times New Roman"/>
          <w:color w:val="000000"/>
          <w:kern w:val="1"/>
          <w:sz w:val="24"/>
          <w:szCs w:val="24"/>
        </w:rPr>
        <w:t>Процесс изучения дисциплины направлен на форм</w:t>
      </w:r>
      <w:r w:rsidR="0041486A">
        <w:rPr>
          <w:rFonts w:ascii="Times New Roman" w:hAnsi="Times New Roman"/>
          <w:color w:val="000000"/>
          <w:kern w:val="1"/>
          <w:sz w:val="24"/>
          <w:szCs w:val="24"/>
        </w:rPr>
        <w:t>ирование следующих компетенций:</w:t>
      </w:r>
    </w:p>
    <w:tbl>
      <w:tblPr>
        <w:tblW w:w="963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4961"/>
      </w:tblGrid>
      <w:tr w:rsidR="0015483F" w:rsidRPr="0015483F" w:rsidTr="0015483F">
        <w:trPr>
          <w:trHeight w:val="727"/>
        </w:trPr>
        <w:tc>
          <w:tcPr>
            <w:tcW w:w="1134" w:type="dxa"/>
            <w:shd w:val="clear" w:color="auto" w:fill="auto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Индекс компетенции</w:t>
            </w:r>
          </w:p>
        </w:tc>
        <w:tc>
          <w:tcPr>
            <w:tcW w:w="3544" w:type="dxa"/>
            <w:shd w:val="clear" w:color="auto" w:fill="auto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Содержание компетенции </w:t>
            </w:r>
          </w:p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15483F" w:rsidRPr="0015483F" w:rsidRDefault="0015483F" w:rsidP="0015483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15483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Индикаторы компетенций (код и содержание)</w:t>
            </w:r>
          </w:p>
        </w:tc>
      </w:tr>
      <w:tr w:rsidR="0015483F" w:rsidRPr="0015483F" w:rsidTr="0015483F">
        <w:trPr>
          <w:trHeight w:val="424"/>
        </w:trPr>
        <w:tc>
          <w:tcPr>
            <w:tcW w:w="1134" w:type="dxa"/>
            <w:shd w:val="clear" w:color="auto" w:fill="auto"/>
          </w:tcPr>
          <w:p w:rsidR="0015483F" w:rsidRPr="00B504E9" w:rsidRDefault="0060704A" w:rsidP="0015483F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УК-9</w:t>
            </w:r>
          </w:p>
        </w:tc>
        <w:tc>
          <w:tcPr>
            <w:tcW w:w="3544" w:type="dxa"/>
            <w:shd w:val="clear" w:color="auto" w:fill="auto"/>
          </w:tcPr>
          <w:p w:rsidR="0015483F" w:rsidRPr="0060704A" w:rsidRDefault="0060704A" w:rsidP="0060704A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60704A">
              <w:rPr>
                <w:rFonts w:ascii="Times New Roman" w:hAnsi="Times New Roman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961" w:type="dxa"/>
          </w:tcPr>
          <w:p w:rsidR="0015483F" w:rsidRPr="00644332" w:rsidRDefault="00C35A0A" w:rsidP="00644332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644332">
              <w:rPr>
                <w:rFonts w:ascii="Times New Roman" w:hAnsi="Times New Roman"/>
                <w:sz w:val="24"/>
                <w:szCs w:val="24"/>
              </w:rPr>
              <w:t>ИУК-9.1. Владеет теоретическими основами инклюзивного подхода</w:t>
            </w:r>
          </w:p>
        </w:tc>
      </w:tr>
      <w:tr w:rsidR="001B7AD8" w:rsidRPr="0015483F" w:rsidTr="001B7AD8">
        <w:trPr>
          <w:trHeight w:val="4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D8" w:rsidRPr="00B504E9" w:rsidRDefault="001B7AD8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  <w:t>ПК-4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AD8" w:rsidRPr="00CC5268" w:rsidRDefault="00CC5268" w:rsidP="00F20562">
            <w:pPr>
              <w:suppressLineNumbers/>
              <w:tabs>
                <w:tab w:val="left" w:pos="7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68">
              <w:rPr>
                <w:rFonts w:ascii="Times New Roman" w:hAnsi="Times New Roman"/>
                <w:sz w:val="24"/>
                <w:szCs w:val="24"/>
              </w:rPr>
              <w:t xml:space="preserve">ПК-4. 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людей с психическими нарушениями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68" w:rsidRPr="00CC5268" w:rsidRDefault="00CC5268" w:rsidP="00CC52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68">
              <w:rPr>
                <w:rFonts w:ascii="Times New Roman" w:hAnsi="Times New Roman"/>
                <w:sz w:val="24"/>
                <w:szCs w:val="24"/>
              </w:rPr>
              <w:t xml:space="preserve">ИПК-4.1. Знает теоретические основы и принципы патопсихологического и нейропсихологического </w:t>
            </w:r>
            <w:proofErr w:type="spellStart"/>
            <w:r w:rsidRPr="00CC5268">
              <w:rPr>
                <w:rFonts w:ascii="Times New Roman" w:hAnsi="Times New Roman"/>
                <w:sz w:val="24"/>
                <w:szCs w:val="24"/>
              </w:rPr>
              <w:t>синдромального</w:t>
            </w:r>
            <w:proofErr w:type="spellEnd"/>
            <w:r w:rsidRPr="00CC5268">
              <w:rPr>
                <w:rFonts w:ascii="Times New Roman" w:hAnsi="Times New Roman"/>
                <w:sz w:val="24"/>
                <w:szCs w:val="24"/>
              </w:rPr>
              <w:t xml:space="preserve"> анализа нарушений психической деятельности и личностных нарушений, при различных психических, неврологических, психосоматических заболеваниях</w:t>
            </w:r>
          </w:p>
          <w:p w:rsidR="00CC5268" w:rsidRPr="00CC5268" w:rsidRDefault="00CC5268" w:rsidP="00CC52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68">
              <w:rPr>
                <w:rFonts w:ascii="Times New Roman" w:hAnsi="Times New Roman"/>
                <w:sz w:val="24"/>
                <w:szCs w:val="24"/>
              </w:rPr>
              <w:t>ИПК-4.2. Способен квалифицировать расстройства высших психических функций и личности, ставить задачи патопсихологического диагностического обследования при различных видах психической патологии;</w:t>
            </w:r>
          </w:p>
          <w:p w:rsidR="00CC5268" w:rsidRPr="00CC5268" w:rsidRDefault="00CC5268" w:rsidP="00CC52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68">
              <w:rPr>
                <w:rFonts w:ascii="Times New Roman" w:hAnsi="Times New Roman"/>
                <w:sz w:val="24"/>
                <w:szCs w:val="24"/>
              </w:rPr>
              <w:t>ИПК-4.3. Способен осуществлять дифференциально-диагностическое обследование при различных психических расстройствах;</w:t>
            </w:r>
          </w:p>
          <w:p w:rsidR="001B7AD8" w:rsidRPr="00CC5268" w:rsidRDefault="001B7AD8" w:rsidP="00CC52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2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268" w:rsidRPr="00CC5268">
              <w:rPr>
                <w:rFonts w:ascii="Times New Roman" w:hAnsi="Times New Roman"/>
                <w:sz w:val="24"/>
                <w:szCs w:val="24"/>
              </w:rPr>
              <w:t>ИПК-4.4. Владеет психодиагностическим инструментарием, применяемым в ходе оценки функционального состояния лиц, имеющих различные психические нарушения</w:t>
            </w:r>
          </w:p>
        </w:tc>
      </w:tr>
    </w:tbl>
    <w:p w:rsidR="0015483F" w:rsidRPr="0041486A" w:rsidRDefault="0015483F" w:rsidP="0015483F">
      <w:pPr>
        <w:tabs>
          <w:tab w:val="left" w:pos="756"/>
        </w:tabs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B504E9" w:rsidRDefault="00B504E9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46AF" w:rsidRPr="0041486A" w:rsidRDefault="00504FEA" w:rsidP="00504FE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Место дисциплины</w:t>
      </w:r>
      <w:r w:rsidR="001A6721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112CA6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54C8E" w:rsidRPr="00B54C8E" w:rsidRDefault="00504FEA" w:rsidP="00B54C8E">
      <w:pPr>
        <w:pStyle w:val="western"/>
        <w:spacing w:before="0" w:beforeAutospacing="0" w:after="0" w:afterAutospacing="0"/>
        <w:ind w:firstLine="708"/>
        <w:jc w:val="both"/>
        <w:rPr>
          <w:bCs/>
        </w:rPr>
      </w:pPr>
      <w:r w:rsidRPr="0041486A">
        <w:rPr>
          <w:bCs/>
          <w:u w:val="single"/>
        </w:rPr>
        <w:t xml:space="preserve">Цель </w:t>
      </w:r>
      <w:r w:rsidR="005C5E84" w:rsidRPr="0041486A">
        <w:rPr>
          <w:bCs/>
          <w:u w:val="single"/>
        </w:rPr>
        <w:t>дисциплины</w:t>
      </w:r>
      <w:r w:rsidRPr="005C5E84">
        <w:rPr>
          <w:b/>
        </w:rPr>
        <w:t>:</w:t>
      </w:r>
      <w:r w:rsidRPr="00112CA6">
        <w:t xml:space="preserve"> </w:t>
      </w:r>
      <w:r w:rsidR="00B54C8E" w:rsidRPr="00B54C8E">
        <w:rPr>
          <w:bCs/>
        </w:rPr>
        <w:t xml:space="preserve">подготовить выпускника, обладающего теоретическими и методологическими  знаниями в области </w:t>
      </w:r>
      <w:r w:rsidR="0060704A">
        <w:rPr>
          <w:bCs/>
        </w:rPr>
        <w:t>диагностики и коррекции детей и подростков с нарушениями психического развития</w:t>
      </w:r>
      <w:r w:rsidR="00B54C8E" w:rsidRPr="00B54C8E">
        <w:rPr>
          <w:bCs/>
        </w:rPr>
        <w:t>, способного выполнять свои обязанности по профилю предстоящей профессиональной деятельности, обладающего философско-психологической эрудицией и знанием основных методологических подходов при проведении патопсихологической диагностики, психокоррекционных и психотерапевтических мероприятий.</w:t>
      </w:r>
    </w:p>
    <w:p w:rsidR="00D06EC8" w:rsidRDefault="00D06EC8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B54C8E" w:rsidRPr="00B54C8E" w:rsidRDefault="00B54C8E" w:rsidP="00B54C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54C8E">
        <w:rPr>
          <w:rFonts w:ascii="Times New Roman" w:hAnsi="Times New Roman"/>
          <w:bCs/>
          <w:sz w:val="24"/>
          <w:szCs w:val="24"/>
          <w:u w:val="single"/>
        </w:rPr>
        <w:t>Задачи дисциплины:</w:t>
      </w:r>
    </w:p>
    <w:p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>формирование навыка системного подхода при освоении и применении современн</w:t>
      </w:r>
      <w:r w:rsidR="00D06EC8" w:rsidRPr="008931B1">
        <w:rPr>
          <w:rFonts w:ascii="Times New Roman" w:hAnsi="Times New Roman"/>
          <w:bCs/>
          <w:sz w:val="24"/>
          <w:szCs w:val="24"/>
        </w:rPr>
        <w:t xml:space="preserve">ых методов </w:t>
      </w:r>
      <w:r w:rsidR="008931B1">
        <w:rPr>
          <w:rFonts w:ascii="Times New Roman" w:hAnsi="Times New Roman"/>
          <w:bCs/>
          <w:sz w:val="24"/>
          <w:szCs w:val="24"/>
        </w:rPr>
        <w:t>клинико-психологического исследования;</w:t>
      </w:r>
    </w:p>
    <w:p w:rsidR="008931B1" w:rsidRDefault="00B54C8E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931B1">
        <w:rPr>
          <w:rFonts w:ascii="Times New Roman" w:hAnsi="Times New Roman"/>
          <w:bCs/>
          <w:sz w:val="24"/>
          <w:szCs w:val="24"/>
        </w:rPr>
        <w:t xml:space="preserve">ознакомление с основными принципами и методологией </w:t>
      </w:r>
      <w:r w:rsidR="0060704A">
        <w:rPr>
          <w:rFonts w:ascii="Times New Roman" w:hAnsi="Times New Roman"/>
          <w:bCs/>
          <w:sz w:val="24"/>
          <w:szCs w:val="24"/>
        </w:rPr>
        <w:t xml:space="preserve">клинико-психологического анализа и диагностики </w:t>
      </w:r>
      <w:proofErr w:type="spellStart"/>
      <w:r w:rsidR="0060704A">
        <w:rPr>
          <w:rFonts w:ascii="Times New Roman" w:hAnsi="Times New Roman"/>
          <w:bCs/>
          <w:sz w:val="24"/>
          <w:szCs w:val="24"/>
        </w:rPr>
        <w:t>дизонтогений</w:t>
      </w:r>
      <w:proofErr w:type="spellEnd"/>
      <w:r w:rsidR="008931B1">
        <w:rPr>
          <w:rFonts w:ascii="Times New Roman" w:hAnsi="Times New Roman"/>
          <w:bCs/>
          <w:sz w:val="24"/>
          <w:szCs w:val="24"/>
        </w:rPr>
        <w:t>;</w:t>
      </w:r>
    </w:p>
    <w:p w:rsidR="0060704A" w:rsidRDefault="0060704A" w:rsidP="00B54C8E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освоение методов диагностики психических нарушений при </w:t>
      </w:r>
      <w:proofErr w:type="spellStart"/>
      <w:r>
        <w:rPr>
          <w:rFonts w:ascii="Times New Roman" w:hAnsi="Times New Roman"/>
          <w:bCs/>
          <w:sz w:val="24"/>
          <w:szCs w:val="24"/>
        </w:rPr>
        <w:t>дизонтогениях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D06EC8" w:rsidRPr="008931B1" w:rsidRDefault="00D06EC8" w:rsidP="008931B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4FEA" w:rsidRDefault="00504FEA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lastRenderedPageBreak/>
        <w:t>Курс «</w:t>
      </w:r>
      <w:r w:rsidR="0060704A">
        <w:rPr>
          <w:rFonts w:ascii="Times New Roman" w:hAnsi="Times New Roman"/>
          <w:sz w:val="24"/>
          <w:szCs w:val="24"/>
        </w:rPr>
        <w:t>Нарушения психического развития в детском и подростковом возрасте</w:t>
      </w:r>
      <w:r w:rsidRPr="00112CA6">
        <w:rPr>
          <w:rFonts w:ascii="Times New Roman" w:hAnsi="Times New Roman"/>
          <w:sz w:val="24"/>
          <w:szCs w:val="24"/>
        </w:rPr>
        <w:t xml:space="preserve">» является одной из составляющих профессионального образования при подготовке специалистов в сфере клинической психологии. Дисциплина входит в состав </w:t>
      </w:r>
      <w:r w:rsidRPr="0041486A">
        <w:rPr>
          <w:rFonts w:ascii="Times New Roman" w:hAnsi="Times New Roman"/>
          <w:sz w:val="24"/>
          <w:szCs w:val="24"/>
        </w:rPr>
        <w:t>цикла С</w:t>
      </w:r>
      <w:proofErr w:type="gramStart"/>
      <w:r w:rsidRPr="0041486A">
        <w:rPr>
          <w:rFonts w:ascii="Times New Roman" w:hAnsi="Times New Roman"/>
          <w:sz w:val="24"/>
          <w:szCs w:val="24"/>
        </w:rPr>
        <w:t>1.Б</w:t>
      </w:r>
      <w:proofErr w:type="gramEnd"/>
      <w:r w:rsidR="001A6721">
        <w:rPr>
          <w:rFonts w:ascii="Times New Roman" w:hAnsi="Times New Roman"/>
          <w:b/>
          <w:sz w:val="24"/>
          <w:szCs w:val="24"/>
        </w:rPr>
        <w:t xml:space="preserve"> </w:t>
      </w:r>
      <w:r w:rsidRPr="00112CA6">
        <w:rPr>
          <w:rFonts w:ascii="Times New Roman" w:hAnsi="Times New Roman"/>
          <w:sz w:val="24"/>
          <w:szCs w:val="24"/>
        </w:rPr>
        <w:t xml:space="preserve">дисциплины (модули) базовой части и является одной из обязательных дисциплин данного цикла учебного плана направления </w:t>
      </w:r>
      <w:r w:rsidRPr="0041486A">
        <w:rPr>
          <w:rFonts w:ascii="Times New Roman" w:hAnsi="Times New Roman"/>
          <w:sz w:val="24"/>
          <w:szCs w:val="24"/>
        </w:rPr>
        <w:t>37.05.01. Клиническая психология.</w:t>
      </w:r>
    </w:p>
    <w:p w:rsidR="008931B1" w:rsidRPr="00B54C8E" w:rsidRDefault="008931B1" w:rsidP="008931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4C8E">
        <w:rPr>
          <w:rFonts w:ascii="Times New Roman" w:hAnsi="Times New Roman"/>
          <w:sz w:val="24"/>
          <w:szCs w:val="24"/>
        </w:rPr>
        <w:t>Предшествующими для изучения учебной дисциплины</w:t>
      </w:r>
      <w:r>
        <w:rPr>
          <w:rFonts w:ascii="Times New Roman" w:hAnsi="Times New Roman"/>
          <w:sz w:val="24"/>
          <w:szCs w:val="24"/>
        </w:rPr>
        <w:t xml:space="preserve"> являются все дисциплины,</w:t>
      </w:r>
      <w:r w:rsidRPr="00B54C8E">
        <w:rPr>
          <w:rFonts w:ascii="Times New Roman" w:hAnsi="Times New Roman"/>
          <w:sz w:val="24"/>
          <w:szCs w:val="24"/>
        </w:rPr>
        <w:t xml:space="preserve"> предусмотренные </w:t>
      </w:r>
      <w:r>
        <w:rPr>
          <w:rFonts w:ascii="Times New Roman" w:hAnsi="Times New Roman"/>
          <w:sz w:val="24"/>
          <w:szCs w:val="24"/>
        </w:rPr>
        <w:t>П</w:t>
      </w:r>
      <w:r w:rsidRPr="00B54C8E">
        <w:rPr>
          <w:rFonts w:ascii="Times New Roman" w:hAnsi="Times New Roman"/>
          <w:sz w:val="24"/>
          <w:szCs w:val="24"/>
        </w:rPr>
        <w:t xml:space="preserve">ООП </w:t>
      </w:r>
      <w:r>
        <w:rPr>
          <w:rFonts w:ascii="Times New Roman" w:hAnsi="Times New Roman"/>
          <w:sz w:val="24"/>
          <w:szCs w:val="24"/>
        </w:rPr>
        <w:t>по специальности (</w:t>
      </w:r>
      <w:r w:rsidRPr="00B54C8E">
        <w:rPr>
          <w:rFonts w:ascii="Times New Roman" w:hAnsi="Times New Roman"/>
          <w:sz w:val="24"/>
          <w:szCs w:val="24"/>
        </w:rPr>
        <w:t>направление</w:t>
      </w:r>
      <w:r>
        <w:rPr>
          <w:rFonts w:ascii="Times New Roman" w:hAnsi="Times New Roman"/>
          <w:sz w:val="24"/>
          <w:szCs w:val="24"/>
        </w:rPr>
        <w:t>)</w:t>
      </w:r>
      <w:r w:rsidRPr="00B54C8E">
        <w:rPr>
          <w:rFonts w:ascii="Times New Roman" w:hAnsi="Times New Roman"/>
          <w:sz w:val="24"/>
          <w:szCs w:val="24"/>
        </w:rPr>
        <w:t xml:space="preserve"> подготовки – 37</w:t>
      </w:r>
      <w:r>
        <w:rPr>
          <w:rFonts w:ascii="Times New Roman" w:hAnsi="Times New Roman"/>
          <w:sz w:val="24"/>
          <w:szCs w:val="24"/>
        </w:rPr>
        <w:t>.05.01 Клиническая психология</w:t>
      </w:r>
      <w:r w:rsidRPr="00B54C8E">
        <w:rPr>
          <w:rFonts w:ascii="Times New Roman" w:hAnsi="Times New Roman"/>
          <w:sz w:val="24"/>
          <w:szCs w:val="24"/>
        </w:rPr>
        <w:t>.</w:t>
      </w:r>
    </w:p>
    <w:p w:rsidR="00B54C8E" w:rsidRDefault="00B54C8E" w:rsidP="00D94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EC7" w:rsidRPr="00112CA6" w:rsidRDefault="00F97EC7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BCA" w:rsidRDefault="00EE5BCA" w:rsidP="00EE5BCA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:rsidR="0041486A" w:rsidRDefault="00EE5BCA" w:rsidP="004148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2CA6">
        <w:rPr>
          <w:rFonts w:ascii="Times New Roman" w:hAnsi="Times New Roman"/>
          <w:sz w:val="24"/>
          <w:szCs w:val="24"/>
        </w:rPr>
        <w:t>Общая трудоемкость освоен</w:t>
      </w:r>
      <w:r w:rsidR="00351447">
        <w:rPr>
          <w:rFonts w:ascii="Times New Roman" w:hAnsi="Times New Roman"/>
          <w:sz w:val="24"/>
          <w:szCs w:val="24"/>
        </w:rPr>
        <w:t>ия дисциплины составляет 2</w:t>
      </w:r>
      <w:r w:rsidRPr="00112CA6">
        <w:rPr>
          <w:rFonts w:ascii="Times New Roman" w:hAnsi="Times New Roman"/>
          <w:sz w:val="24"/>
          <w:szCs w:val="24"/>
        </w:rPr>
        <w:t xml:space="preserve"> зачетны</w:t>
      </w:r>
      <w:r w:rsidR="004A1789">
        <w:rPr>
          <w:rFonts w:ascii="Times New Roman" w:hAnsi="Times New Roman"/>
          <w:sz w:val="24"/>
          <w:szCs w:val="24"/>
        </w:rPr>
        <w:t>е</w:t>
      </w:r>
      <w:r w:rsidR="00351447">
        <w:rPr>
          <w:rFonts w:ascii="Times New Roman" w:hAnsi="Times New Roman"/>
          <w:sz w:val="24"/>
          <w:szCs w:val="24"/>
        </w:rPr>
        <w:t xml:space="preserve"> единицы, 72</w:t>
      </w:r>
      <w:r w:rsidRPr="00112CA6">
        <w:rPr>
          <w:rFonts w:ascii="Times New Roman" w:hAnsi="Times New Roman"/>
          <w:sz w:val="24"/>
          <w:szCs w:val="24"/>
        </w:rPr>
        <w:t xml:space="preserve"> академическ</w:t>
      </w:r>
      <w:r w:rsidR="004A1789">
        <w:rPr>
          <w:rFonts w:ascii="Times New Roman" w:hAnsi="Times New Roman"/>
          <w:sz w:val="24"/>
          <w:szCs w:val="24"/>
        </w:rPr>
        <w:t>их часа</w:t>
      </w:r>
      <w:r w:rsidRPr="00112CA6">
        <w:rPr>
          <w:rFonts w:ascii="Times New Roman" w:hAnsi="Times New Roman"/>
          <w:sz w:val="24"/>
          <w:szCs w:val="24"/>
        </w:rPr>
        <w:t xml:space="preserve"> </w:t>
      </w:r>
      <w:r w:rsidR="004A1789" w:rsidRPr="004A1789">
        <w:rPr>
          <w:rFonts w:ascii="Times New Roman" w:hAnsi="Times New Roman"/>
          <w:i/>
          <w:sz w:val="24"/>
          <w:szCs w:val="24"/>
        </w:rPr>
        <w:t>(1 зачётная единица соответствует 36 академическим часам).</w:t>
      </w:r>
    </w:p>
    <w:p w:rsidR="0041486A" w:rsidRDefault="0041486A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789" w:rsidRDefault="004A1789" w:rsidP="00414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789">
        <w:rPr>
          <w:rFonts w:ascii="Times New Roman" w:hAnsi="Times New Roman"/>
          <w:sz w:val="24"/>
          <w:szCs w:val="24"/>
        </w:rPr>
        <w:t>Очная форма обучения</w:t>
      </w:r>
    </w:p>
    <w:p w:rsidR="0041486A" w:rsidRPr="0041486A" w:rsidRDefault="0041486A" w:rsidP="004148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1340"/>
        <w:gridCol w:w="66"/>
        <w:gridCol w:w="1423"/>
      </w:tblGrid>
      <w:tr w:rsidR="0041486A" w:rsidRPr="0041486A" w:rsidTr="00666CAB">
        <w:trPr>
          <w:trHeight w:val="373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29" w:type="dxa"/>
            <w:gridSpan w:val="3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Трудоемкость в акад.час</w:t>
            </w:r>
          </w:p>
        </w:tc>
      </w:tr>
      <w:tr w:rsidR="0041486A" w:rsidRPr="0041486A" w:rsidTr="00666CAB">
        <w:trPr>
          <w:trHeight w:val="276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:rsidR="0041486A" w:rsidRPr="0041486A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41486A" w:rsidRPr="0041486A" w:rsidTr="00666CAB">
        <w:trPr>
          <w:trHeight w:val="297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B54C8E" w:rsidRDefault="0060704A" w:rsidP="0041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41486A" w:rsidRPr="0041486A" w:rsidTr="00666CAB">
        <w:trPr>
          <w:trHeight w:val="301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29" w:type="dxa"/>
            <w:gridSpan w:val="3"/>
            <w:vAlign w:val="center"/>
          </w:tcPr>
          <w:p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6A" w:rsidRPr="0041486A" w:rsidTr="0041486A">
        <w:trPr>
          <w:trHeight w:val="313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06" w:type="dxa"/>
            <w:gridSpan w:val="2"/>
            <w:vAlign w:val="center"/>
          </w:tcPr>
          <w:p w:rsidR="0041486A" w:rsidRPr="00B54C8E" w:rsidRDefault="0060704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3" w:type="dxa"/>
            <w:vAlign w:val="center"/>
          </w:tcPr>
          <w:p w:rsidR="0041486A" w:rsidRPr="00B54C8E" w:rsidRDefault="0041486A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41486A">
        <w:trPr>
          <w:trHeight w:val="331"/>
        </w:trPr>
        <w:tc>
          <w:tcPr>
            <w:tcW w:w="6532" w:type="dxa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406" w:type="dxa"/>
            <w:gridSpan w:val="2"/>
            <w:vAlign w:val="center"/>
          </w:tcPr>
          <w:p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-/</w:t>
            </w:r>
            <w:r w:rsidR="0076672E">
              <w:rPr>
                <w:rFonts w:ascii="Times New Roman" w:hAnsi="Times New Roman"/>
                <w:sz w:val="24"/>
                <w:szCs w:val="24"/>
              </w:rPr>
              <w:t>3</w:t>
            </w:r>
            <w:r w:rsidR="00607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:rsidR="0041486A" w:rsidRPr="00B54C8E" w:rsidRDefault="00B54C8E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C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 (всего)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B54C8E" w:rsidRDefault="0060704A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Вид п</w:t>
            </w:r>
            <w:r w:rsidR="008E1169">
              <w:rPr>
                <w:rFonts w:ascii="Times New Roman" w:hAnsi="Times New Roman"/>
                <w:b/>
                <w:sz w:val="24"/>
                <w:szCs w:val="24"/>
              </w:rPr>
              <w:t>ромежуточной аттестации (зачёт</w:t>
            </w: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2829" w:type="dxa"/>
            <w:gridSpan w:val="3"/>
            <w:shd w:val="clear" w:color="auto" w:fill="E0E0E0"/>
            <w:vAlign w:val="bottom"/>
          </w:tcPr>
          <w:p w:rsidR="0041486A" w:rsidRPr="0041486A" w:rsidRDefault="008E1169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1486A" w:rsidRPr="0041486A" w:rsidTr="00666CAB">
        <w:trPr>
          <w:trHeight w:val="313"/>
        </w:trPr>
        <w:tc>
          <w:tcPr>
            <w:tcW w:w="6532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829" w:type="dxa"/>
            <w:gridSpan w:val="3"/>
            <w:shd w:val="clear" w:color="auto" w:fill="auto"/>
            <w:vAlign w:val="bottom"/>
          </w:tcPr>
          <w:p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486A" w:rsidRPr="0041486A" w:rsidTr="0041486A">
        <w:trPr>
          <w:trHeight w:val="313"/>
        </w:trPr>
        <w:tc>
          <w:tcPr>
            <w:tcW w:w="6532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41486A" w:rsidRPr="0041486A" w:rsidRDefault="00CD695C" w:rsidP="00414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41486A" w:rsidRPr="0041486A" w:rsidTr="00666CAB">
        <w:trPr>
          <w:trHeight w:val="485"/>
        </w:trPr>
        <w:tc>
          <w:tcPr>
            <w:tcW w:w="6532" w:type="dxa"/>
            <w:shd w:val="clear" w:color="auto" w:fill="E0E0E0"/>
          </w:tcPr>
          <w:p w:rsidR="0041486A" w:rsidRPr="0041486A" w:rsidRDefault="0041486A" w:rsidP="0041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41486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41486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2829" w:type="dxa"/>
            <w:gridSpan w:val="3"/>
            <w:shd w:val="clear" w:color="auto" w:fill="E0E0E0"/>
            <w:vAlign w:val="center"/>
          </w:tcPr>
          <w:p w:rsidR="0041486A" w:rsidRPr="0041486A" w:rsidRDefault="0060704A" w:rsidP="00414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4148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13633" w:rsidRPr="00112CA6" w:rsidRDefault="00A13633" w:rsidP="005130F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30F6" w:rsidRDefault="005130F6" w:rsidP="005130F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:rsidR="00F97EC7" w:rsidRDefault="00F97EC7" w:rsidP="00F97EC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5440">
        <w:rPr>
          <w:rFonts w:ascii="Times New Roman" w:hAnsi="Times New Roman"/>
          <w:bCs/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="0076672E">
        <w:rPr>
          <w:rFonts w:ascii="Times New Roman" w:hAnsi="Times New Roman"/>
          <w:bCs/>
          <w:sz w:val="24"/>
          <w:szCs w:val="24"/>
        </w:rPr>
        <w:t>научного или практического исследования, планирование проблемы, темы, объекта и предмета исследования; планирование практического исследования с целью решения поставленной задачи</w:t>
      </w:r>
      <w:r w:rsidR="00AE4575">
        <w:rPr>
          <w:rFonts w:ascii="Times New Roman" w:hAnsi="Times New Roman"/>
          <w:bCs/>
          <w:sz w:val="24"/>
          <w:szCs w:val="24"/>
        </w:rPr>
        <w:t>; планирование текста заключения.</w:t>
      </w:r>
    </w:p>
    <w:p w:rsid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5130F6" w:rsidRPr="0041486A" w:rsidRDefault="0041486A" w:rsidP="0041486A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  <w:r w:rsidRPr="0041486A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4.1. </w:t>
      </w:r>
      <w:r w:rsidRPr="0041486A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Блоки (разделы) дисциплины: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41486A" w:rsidRPr="006F79D3" w:rsidTr="0041486A">
        <w:trPr>
          <w:trHeight w:val="423"/>
        </w:trPr>
        <w:tc>
          <w:tcPr>
            <w:tcW w:w="993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shd w:val="clear" w:color="auto" w:fill="auto"/>
          </w:tcPr>
          <w:p w:rsidR="0041486A" w:rsidRPr="0041486A" w:rsidRDefault="0041486A" w:rsidP="00414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86A">
              <w:rPr>
                <w:rFonts w:ascii="Times New Roman" w:hAnsi="Times New Roman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0757D6" w:rsidP="00075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Теоретико-психологические основы анализа нарушений психического развития и коррекционной работы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дизонтогениями</w:t>
            </w:r>
            <w:proofErr w:type="spellEnd"/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0757D6" w:rsidP="00075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proofErr w:type="spellStart"/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Сурдопсихология</w:t>
            </w:r>
            <w:proofErr w:type="spellEnd"/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и сурдопедагогика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0757D6" w:rsidP="00075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3. </w:t>
            </w:r>
            <w:proofErr w:type="spellStart"/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Тифлопсихология</w:t>
            </w:r>
            <w:proofErr w:type="spellEnd"/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и тифлопедагогика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B54C8E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9D5EC8" w:rsidRDefault="000757D6" w:rsidP="00037A1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4. </w:t>
            </w:r>
            <w:proofErr w:type="spellStart"/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Олигофренопсихология</w:t>
            </w:r>
            <w:proofErr w:type="spellEnd"/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и олигофренопедагогика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CD695C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7A611C" w:rsidRDefault="000757D6" w:rsidP="00075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5.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Органические поражения ЦНС, гидроцефалия</w:t>
            </w:r>
          </w:p>
        </w:tc>
      </w:tr>
      <w:tr w:rsidR="00B54C8E" w:rsidRPr="006F79D3" w:rsidTr="0041486A">
        <w:tc>
          <w:tcPr>
            <w:tcW w:w="993" w:type="dxa"/>
            <w:shd w:val="clear" w:color="auto" w:fill="auto"/>
            <w:vAlign w:val="center"/>
          </w:tcPr>
          <w:p w:rsidR="00B54C8E" w:rsidRPr="006F79D3" w:rsidRDefault="00CD695C" w:rsidP="0066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4C8E"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B54C8E" w:rsidRPr="007A611C" w:rsidRDefault="000757D6" w:rsidP="00037A1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6. </w:t>
            </w:r>
            <w:proofErr w:type="spellStart"/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Логопатология</w:t>
            </w:r>
            <w:proofErr w:type="spellEnd"/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и логопедия</w:t>
            </w:r>
          </w:p>
        </w:tc>
      </w:tr>
      <w:tr w:rsidR="00037A15" w:rsidRPr="006F79D3" w:rsidTr="00037A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6F79D3" w:rsidRDefault="00037A15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9D5EC8" w:rsidRDefault="000757D6" w:rsidP="00075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7.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Детская шизофрения</w:t>
            </w:r>
          </w:p>
        </w:tc>
      </w:tr>
      <w:tr w:rsidR="00037A15" w:rsidRPr="006F79D3" w:rsidTr="00037A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6F79D3" w:rsidRDefault="00037A15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7A611C" w:rsidRDefault="000757D6" w:rsidP="00F2153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8.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Ранний детский аутизм (РДА, РАС)</w:t>
            </w:r>
          </w:p>
        </w:tc>
      </w:tr>
      <w:tr w:rsidR="00037A15" w:rsidRPr="006F79D3" w:rsidTr="00037A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6F79D3" w:rsidRDefault="00037A15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7A611C" w:rsidRDefault="000757D6" w:rsidP="00075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9.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Хромосомные нарушения (синдром Дауна)</w:t>
            </w:r>
          </w:p>
        </w:tc>
      </w:tr>
      <w:tr w:rsidR="00037A15" w:rsidRPr="006F79D3" w:rsidTr="00037A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6F79D3" w:rsidRDefault="00F2153C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7A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7A611C" w:rsidRDefault="000757D6" w:rsidP="00075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10.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Детский церебральный паралич (ДЦП)</w:t>
            </w:r>
          </w:p>
        </w:tc>
      </w:tr>
      <w:tr w:rsidR="00037A15" w:rsidRPr="006F79D3" w:rsidTr="00037A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6F79D3" w:rsidRDefault="00F2153C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037A15" w:rsidRPr="006F79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15" w:rsidRPr="007A611C" w:rsidRDefault="000757D6" w:rsidP="00F21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11.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Социально-педагогическая запущенность (нарушения первичной социализации)</w:t>
            </w:r>
          </w:p>
        </w:tc>
      </w:tr>
    </w:tbl>
    <w:p w:rsidR="00F2153C" w:rsidRDefault="00F2153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  <w:t>4.2.    Примерная тематика курсовых работ (проектов):</w:t>
      </w:r>
    </w:p>
    <w:p w:rsidR="00CD695C" w:rsidRPr="00CD695C" w:rsidRDefault="00CD695C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  <w:r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Курсовая работа </w:t>
      </w:r>
      <w:r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по данной дисциплине </w:t>
      </w:r>
      <w:r w:rsidRPr="00CD695C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 xml:space="preserve">не предусмотрена </w:t>
      </w:r>
      <w:r w:rsidR="000757D6"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  <w:t>учебным планом.</w:t>
      </w:r>
    </w:p>
    <w:p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16"/>
          <w:szCs w:val="16"/>
          <w:lang w:eastAsia="zh-CN"/>
        </w:rPr>
      </w:pPr>
    </w:p>
    <w:p w:rsidR="00ED3376" w:rsidRPr="00ED3376" w:rsidRDefault="00ED3376" w:rsidP="00ED3376">
      <w:pPr>
        <w:widowControl w:val="0"/>
        <w:tabs>
          <w:tab w:val="left" w:pos="788"/>
        </w:tabs>
        <w:suppressAutoHyphens/>
        <w:spacing w:after="0" w:line="240" w:lineRule="auto"/>
        <w:ind w:left="40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 w:rsidRPr="00ED3376">
        <w:rPr>
          <w:rFonts w:ascii="Times New Roman" w:hAnsi="Times New Roman"/>
          <w:b/>
          <w:bCs/>
          <w:caps/>
          <w:kern w:val="1"/>
          <w:sz w:val="24"/>
          <w:szCs w:val="24"/>
          <w:lang w:eastAsia="zh-CN"/>
        </w:rPr>
        <w:t xml:space="preserve">4.3. </w:t>
      </w:r>
      <w:r w:rsidRPr="00ED3376">
        <w:rPr>
          <w:rFonts w:ascii="Times New Roman" w:hAnsi="Times New Roman"/>
          <w:b/>
          <w:kern w:val="1"/>
          <w:sz w:val="24"/>
          <w:szCs w:val="24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качеств:</w:t>
      </w:r>
    </w:p>
    <w:p w:rsidR="00276E00" w:rsidRPr="00112CA6" w:rsidRDefault="00276E00" w:rsidP="00ED3376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701"/>
        <w:gridCol w:w="4111"/>
      </w:tblGrid>
      <w:tr w:rsidR="00ED3376" w:rsidRPr="006F79D3" w:rsidTr="00BC4886">
        <w:tc>
          <w:tcPr>
            <w:tcW w:w="709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№ п/п</w:t>
            </w:r>
          </w:p>
        </w:tc>
        <w:tc>
          <w:tcPr>
            <w:tcW w:w="2835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>
              <w:t>Н</w:t>
            </w:r>
            <w:r w:rsidRPr="00112CA6">
              <w:t>аименование блока (раздела) дисциплины</w:t>
            </w:r>
          </w:p>
        </w:tc>
        <w:tc>
          <w:tcPr>
            <w:tcW w:w="1701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Наименование видов занятий</w:t>
            </w:r>
          </w:p>
        </w:tc>
        <w:tc>
          <w:tcPr>
            <w:tcW w:w="4111" w:type="dxa"/>
            <w:shd w:val="clear" w:color="auto" w:fill="auto"/>
          </w:tcPr>
          <w:p w:rsidR="00ED3376" w:rsidRPr="00112CA6" w:rsidRDefault="00ED3376" w:rsidP="00666CAB">
            <w:pPr>
              <w:pStyle w:val="a4"/>
              <w:jc w:val="center"/>
            </w:pPr>
            <w:r w:rsidRPr="00112CA6">
              <w:t>Форма проведения занятия</w:t>
            </w:r>
          </w:p>
        </w:tc>
      </w:tr>
      <w:tr w:rsidR="000757D6" w:rsidRPr="006F79D3" w:rsidTr="00BC4886">
        <w:tc>
          <w:tcPr>
            <w:tcW w:w="709" w:type="dxa"/>
            <w:shd w:val="clear" w:color="auto" w:fill="auto"/>
          </w:tcPr>
          <w:p w:rsidR="000757D6" w:rsidRPr="00112CA6" w:rsidRDefault="000757D6" w:rsidP="00666CAB">
            <w:pPr>
              <w:pStyle w:val="a4"/>
              <w:jc w:val="center"/>
            </w:pPr>
            <w:r w:rsidRPr="00112CA6"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57D6" w:rsidRPr="009D5EC8" w:rsidRDefault="000757D6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proofErr w:type="spellStart"/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Сурдопсихология</w:t>
            </w:r>
            <w:proofErr w:type="spellEnd"/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и сурдопедагогика</w:t>
            </w:r>
          </w:p>
        </w:tc>
        <w:tc>
          <w:tcPr>
            <w:tcW w:w="1701" w:type="dxa"/>
            <w:shd w:val="clear" w:color="auto" w:fill="auto"/>
          </w:tcPr>
          <w:p w:rsidR="000757D6" w:rsidRPr="00112CA6" w:rsidRDefault="000757D6" w:rsidP="00F2153C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0757D6" w:rsidRPr="00A75F8B" w:rsidRDefault="000757D6" w:rsidP="00563307">
            <w:pPr>
              <w:pStyle w:val="a4"/>
            </w:pPr>
            <w:r>
              <w:t>Семинарское занятие в виде докладов.</w:t>
            </w:r>
          </w:p>
        </w:tc>
      </w:tr>
      <w:tr w:rsidR="000757D6" w:rsidRPr="006F79D3" w:rsidTr="00BC4886">
        <w:tc>
          <w:tcPr>
            <w:tcW w:w="709" w:type="dxa"/>
            <w:shd w:val="clear" w:color="auto" w:fill="auto"/>
          </w:tcPr>
          <w:p w:rsidR="000757D6" w:rsidRPr="00112CA6" w:rsidRDefault="000757D6" w:rsidP="00666CAB">
            <w:pPr>
              <w:pStyle w:val="a4"/>
              <w:jc w:val="center"/>
            </w:pPr>
            <w:r w:rsidRPr="00112CA6"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57D6" w:rsidRPr="009D5EC8" w:rsidRDefault="000757D6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3. </w:t>
            </w:r>
            <w:proofErr w:type="spellStart"/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Тифлопсихология</w:t>
            </w:r>
            <w:proofErr w:type="spellEnd"/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и тифлопедагогика</w:t>
            </w:r>
          </w:p>
        </w:tc>
        <w:tc>
          <w:tcPr>
            <w:tcW w:w="1701" w:type="dxa"/>
            <w:shd w:val="clear" w:color="auto" w:fill="auto"/>
          </w:tcPr>
          <w:p w:rsidR="000757D6" w:rsidRPr="00112CA6" w:rsidRDefault="000757D6" w:rsidP="00086A6C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0757D6" w:rsidRPr="00A75F8B" w:rsidRDefault="000757D6" w:rsidP="00086A6C">
            <w:pPr>
              <w:pStyle w:val="a4"/>
            </w:pPr>
            <w:r>
              <w:t>Семинарское занятие в виде докладов.</w:t>
            </w:r>
          </w:p>
        </w:tc>
      </w:tr>
      <w:tr w:rsidR="000757D6" w:rsidRPr="006F79D3" w:rsidTr="00BC4886">
        <w:tc>
          <w:tcPr>
            <w:tcW w:w="709" w:type="dxa"/>
            <w:shd w:val="clear" w:color="auto" w:fill="auto"/>
          </w:tcPr>
          <w:p w:rsidR="000757D6" w:rsidRPr="00112CA6" w:rsidRDefault="000757D6" w:rsidP="00666CAB">
            <w:pPr>
              <w:pStyle w:val="a4"/>
              <w:jc w:val="center"/>
            </w:pPr>
            <w:r w:rsidRPr="00112CA6"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57D6" w:rsidRPr="009D5EC8" w:rsidRDefault="000757D6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4. </w:t>
            </w:r>
            <w:proofErr w:type="spellStart"/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Олигофренопсихология</w:t>
            </w:r>
            <w:proofErr w:type="spellEnd"/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и олигофренопедагогика</w:t>
            </w:r>
          </w:p>
        </w:tc>
        <w:tc>
          <w:tcPr>
            <w:tcW w:w="1701" w:type="dxa"/>
            <w:shd w:val="clear" w:color="auto" w:fill="auto"/>
          </w:tcPr>
          <w:p w:rsidR="000757D6" w:rsidRPr="00112CA6" w:rsidRDefault="000757D6" w:rsidP="00086A6C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0757D6" w:rsidRPr="00A75F8B" w:rsidRDefault="000757D6" w:rsidP="00086A6C">
            <w:pPr>
              <w:pStyle w:val="a4"/>
            </w:pPr>
            <w:r>
              <w:t>Семинарское занятие в виде докладов.</w:t>
            </w:r>
          </w:p>
        </w:tc>
      </w:tr>
      <w:tr w:rsidR="000757D6" w:rsidRPr="006F79D3" w:rsidTr="00BC4886">
        <w:tc>
          <w:tcPr>
            <w:tcW w:w="709" w:type="dxa"/>
            <w:shd w:val="clear" w:color="auto" w:fill="auto"/>
          </w:tcPr>
          <w:p w:rsidR="000757D6" w:rsidRPr="001A0BF8" w:rsidRDefault="000757D6" w:rsidP="00666CAB">
            <w:pPr>
              <w:pStyle w:val="a4"/>
              <w:jc w:val="center"/>
            </w:pPr>
            <w:r w:rsidRPr="001A0BF8"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57D6" w:rsidRPr="009D5EC8" w:rsidRDefault="000757D6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6. </w:t>
            </w:r>
            <w:proofErr w:type="spellStart"/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Логопатология</w:t>
            </w:r>
            <w:proofErr w:type="spellEnd"/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 xml:space="preserve"> и логопедия</w:t>
            </w:r>
          </w:p>
        </w:tc>
        <w:tc>
          <w:tcPr>
            <w:tcW w:w="1701" w:type="dxa"/>
            <w:shd w:val="clear" w:color="auto" w:fill="auto"/>
          </w:tcPr>
          <w:p w:rsidR="000757D6" w:rsidRPr="00112CA6" w:rsidRDefault="000757D6" w:rsidP="00086A6C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0757D6" w:rsidRPr="00A75F8B" w:rsidRDefault="000757D6" w:rsidP="00086A6C">
            <w:pPr>
              <w:pStyle w:val="a4"/>
            </w:pPr>
            <w:r>
              <w:t>Семинарское занятие в виде докладов.</w:t>
            </w:r>
          </w:p>
        </w:tc>
      </w:tr>
      <w:tr w:rsidR="000757D6" w:rsidRPr="006F79D3" w:rsidTr="00BC4886">
        <w:tc>
          <w:tcPr>
            <w:tcW w:w="709" w:type="dxa"/>
            <w:shd w:val="clear" w:color="auto" w:fill="auto"/>
          </w:tcPr>
          <w:p w:rsidR="000757D6" w:rsidRDefault="000757D6" w:rsidP="00666CAB">
            <w:pPr>
              <w:pStyle w:val="a4"/>
              <w:jc w:val="center"/>
            </w:pPr>
            <w: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57D6" w:rsidRPr="007A611C" w:rsidRDefault="000757D6" w:rsidP="00086A6C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8.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Ранний детский аутизм (РДА, РАС)</w:t>
            </w:r>
          </w:p>
        </w:tc>
        <w:tc>
          <w:tcPr>
            <w:tcW w:w="1701" w:type="dxa"/>
            <w:shd w:val="clear" w:color="auto" w:fill="auto"/>
          </w:tcPr>
          <w:p w:rsidR="000757D6" w:rsidRPr="00112CA6" w:rsidRDefault="000757D6" w:rsidP="00086A6C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0757D6" w:rsidRPr="00A75F8B" w:rsidRDefault="000757D6" w:rsidP="00086A6C">
            <w:pPr>
              <w:pStyle w:val="a4"/>
            </w:pPr>
            <w:r>
              <w:t>Семинарское занятие в виде докладов.</w:t>
            </w:r>
          </w:p>
        </w:tc>
      </w:tr>
      <w:tr w:rsidR="000757D6" w:rsidRPr="006F79D3" w:rsidTr="00BC4886">
        <w:tc>
          <w:tcPr>
            <w:tcW w:w="709" w:type="dxa"/>
            <w:shd w:val="clear" w:color="auto" w:fill="auto"/>
          </w:tcPr>
          <w:p w:rsidR="000757D6" w:rsidRPr="00112CA6" w:rsidRDefault="000757D6" w:rsidP="00666CAB">
            <w:pPr>
              <w:pStyle w:val="a4"/>
              <w:jc w:val="center"/>
            </w:pPr>
            <w:r>
              <w:t>6</w:t>
            </w:r>
            <w:r w:rsidRPr="00112CA6"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57D6" w:rsidRPr="007A611C" w:rsidRDefault="000757D6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9.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Хромосомные нарушения (синдром Дауна)</w:t>
            </w:r>
          </w:p>
        </w:tc>
        <w:tc>
          <w:tcPr>
            <w:tcW w:w="1701" w:type="dxa"/>
            <w:shd w:val="clear" w:color="auto" w:fill="auto"/>
          </w:tcPr>
          <w:p w:rsidR="000757D6" w:rsidRPr="00112CA6" w:rsidRDefault="000757D6" w:rsidP="00086A6C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shd w:val="clear" w:color="auto" w:fill="auto"/>
          </w:tcPr>
          <w:p w:rsidR="000757D6" w:rsidRPr="00A75F8B" w:rsidRDefault="000757D6" w:rsidP="00086A6C">
            <w:pPr>
              <w:pStyle w:val="a4"/>
            </w:pPr>
            <w:r>
              <w:t>Семинарское занятие в виде докладов.</w:t>
            </w:r>
          </w:p>
        </w:tc>
      </w:tr>
      <w:tr w:rsidR="000757D6" w:rsidRPr="006F79D3" w:rsidTr="00BC48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D6" w:rsidRDefault="000757D6" w:rsidP="00086A6C">
            <w:pPr>
              <w:pStyle w:val="a4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7D6" w:rsidRPr="007A611C" w:rsidRDefault="000757D6" w:rsidP="00086A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10. </w:t>
            </w:r>
            <w:r w:rsidRPr="003E1CCA">
              <w:rPr>
                <w:rFonts w:ascii="Times New Roman" w:eastAsia="+mn-ea" w:hAnsi="Times New Roman"/>
                <w:bCs/>
                <w:sz w:val="24"/>
                <w:szCs w:val="24"/>
              </w:rPr>
              <w:t>Детский церебральный паралич (ДЦП)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D6" w:rsidRPr="00112CA6" w:rsidRDefault="000757D6" w:rsidP="00086A6C">
            <w:pPr>
              <w:pStyle w:val="a4"/>
              <w:jc w:val="center"/>
            </w:pPr>
            <w:r>
              <w:t>Семинар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7D6" w:rsidRPr="00A75F8B" w:rsidRDefault="000757D6" w:rsidP="00086A6C">
            <w:pPr>
              <w:pStyle w:val="a4"/>
            </w:pPr>
            <w:r>
              <w:t>Семинарское занятие в виде докладов.</w:t>
            </w:r>
          </w:p>
        </w:tc>
      </w:tr>
    </w:tbl>
    <w:p w:rsidR="00646B49" w:rsidRPr="00112CA6" w:rsidRDefault="00646B49" w:rsidP="00646B49">
      <w:pPr>
        <w:pStyle w:val="a5"/>
        <w:spacing w:after="0" w:line="240" w:lineRule="auto"/>
        <w:ind w:left="379"/>
        <w:rPr>
          <w:rFonts w:ascii="Times New Roman" w:hAnsi="Times New Roman"/>
          <w:b/>
          <w:bCs/>
          <w:caps/>
          <w:sz w:val="24"/>
          <w:szCs w:val="24"/>
        </w:rPr>
      </w:pPr>
    </w:p>
    <w:p w:rsidR="003F2847" w:rsidRPr="003F2847" w:rsidRDefault="00AE0627" w:rsidP="003F2847">
      <w:pPr>
        <w:widowControl w:val="0"/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b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kern w:val="1"/>
          <w:sz w:val="24"/>
          <w:szCs w:val="24"/>
          <w:lang w:eastAsia="zh-CN"/>
        </w:rPr>
        <w:t>5.</w:t>
      </w:r>
      <w:proofErr w:type="gramStart"/>
      <w:r>
        <w:rPr>
          <w:rFonts w:ascii="Times New Roman" w:hAnsi="Times New Roman"/>
          <w:b/>
          <w:kern w:val="1"/>
          <w:sz w:val="24"/>
          <w:szCs w:val="24"/>
          <w:lang w:eastAsia="zh-CN"/>
        </w:rPr>
        <w:t>1.</w:t>
      </w:r>
      <w:r w:rsidRPr="003F2847">
        <w:rPr>
          <w:rFonts w:ascii="Times New Roman" w:hAnsi="Times New Roman"/>
          <w:b/>
          <w:kern w:val="1"/>
          <w:sz w:val="24"/>
          <w:szCs w:val="24"/>
          <w:lang w:eastAsia="zh-CN"/>
        </w:rPr>
        <w:t>ТЕМЫ</w:t>
      </w:r>
      <w:proofErr w:type="gramEnd"/>
      <w:r w:rsidRPr="003F2847">
        <w:rPr>
          <w:rFonts w:ascii="Times New Roman" w:hAnsi="Times New Roman"/>
          <w:b/>
          <w:kern w:val="1"/>
          <w:sz w:val="24"/>
          <w:szCs w:val="24"/>
          <w:lang w:eastAsia="zh-CN"/>
        </w:rPr>
        <w:t xml:space="preserve"> ДЛЯ ТВОРЧЕСКОЙ САМОСТОЯТЕЛЬНОЙ РАБОТЫ ОБУЧАЮЩЕГОСЯ: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kern w:val="1"/>
          <w:sz w:val="24"/>
          <w:szCs w:val="24"/>
          <w:lang w:eastAsia="zh-CN"/>
        </w:rPr>
      </w:pPr>
    </w:p>
    <w:p w:rsidR="009D5EC8" w:rsidRPr="009D5EC8" w:rsidRDefault="00C95633" w:rsidP="009D5EC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5.2</w:t>
      </w:r>
      <w:r w:rsidR="009D5EC8" w:rsidRPr="009D5EC8">
        <w:rPr>
          <w:rFonts w:ascii="Times New Roman" w:hAnsi="Times New Roman"/>
          <w:b/>
          <w:caps/>
          <w:sz w:val="24"/>
          <w:szCs w:val="24"/>
        </w:rPr>
        <w:t>.  Темы для рефератов</w:t>
      </w:r>
    </w:p>
    <w:p w:rsidR="00C95633" w:rsidRPr="009D5EC8" w:rsidRDefault="00BC4886" w:rsidP="00BC4886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Ввиду практической направленности дисциплины и тренировки навыков </w:t>
      </w:r>
      <w:r w:rsidR="00EF7608">
        <w:rPr>
          <w:rFonts w:ascii="Times New Roman" w:hAnsi="Times New Roman"/>
          <w:bCs/>
          <w:sz w:val="24"/>
          <w:szCs w:val="24"/>
        </w:rPr>
        <w:t>клинико-психологического анализа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F2847" w:rsidRDefault="003F2847" w:rsidP="00E8065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0650" w:rsidRDefault="00E80650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112CA6">
        <w:rPr>
          <w:rFonts w:ascii="Times New Roman" w:hAnsi="Times New Roman"/>
          <w:b/>
          <w:bCs/>
          <w:caps/>
          <w:sz w:val="24"/>
          <w:szCs w:val="24"/>
        </w:rPr>
        <w:t>6. Оценочные средства для текущего контроля успеваемости</w:t>
      </w:r>
      <w:r w:rsidR="003F2847">
        <w:rPr>
          <w:rFonts w:ascii="Times New Roman" w:hAnsi="Times New Roman"/>
          <w:b/>
          <w:bCs/>
          <w:caps/>
          <w:sz w:val="24"/>
          <w:szCs w:val="24"/>
        </w:rPr>
        <w:t>:</w:t>
      </w:r>
      <w:r w:rsidRPr="00112CA6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5C5E84" w:rsidRPr="00112CA6" w:rsidRDefault="005C5E84" w:rsidP="00E8065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E80650" w:rsidRPr="003F2847" w:rsidRDefault="00E80650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5C5E84">
        <w:rPr>
          <w:rFonts w:ascii="Times New Roman" w:hAnsi="Times New Roman"/>
          <w:b/>
          <w:bCs/>
          <w:sz w:val="24"/>
          <w:szCs w:val="24"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3F2847" w:rsidRPr="006F79D3" w:rsidTr="00666CAB">
        <w:trPr>
          <w:trHeight w:val="1104"/>
        </w:trPr>
        <w:tc>
          <w:tcPr>
            <w:tcW w:w="709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</w:p>
          <w:p w:rsidR="003F2847" w:rsidRPr="00112CA6" w:rsidRDefault="003F2847" w:rsidP="00666CAB">
            <w:pPr>
              <w:pStyle w:val="a4"/>
              <w:jc w:val="center"/>
            </w:pPr>
            <w:r w:rsidRPr="00112CA6">
              <w:t>п</w:t>
            </w:r>
            <w:r>
              <w:t>/</w:t>
            </w:r>
            <w:r w:rsidRPr="00112CA6">
              <w:t>п</w:t>
            </w:r>
          </w:p>
        </w:tc>
        <w:tc>
          <w:tcPr>
            <w:tcW w:w="4111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t>№</w:t>
            </w:r>
            <w:r>
              <w:t xml:space="preserve"> </w:t>
            </w:r>
            <w:r w:rsidRPr="00112CA6">
              <w:t>и наименование блока (раздела) дисциплины</w:t>
            </w:r>
          </w:p>
        </w:tc>
        <w:tc>
          <w:tcPr>
            <w:tcW w:w="4536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>
              <w:t>Форма текущего контроля</w:t>
            </w:r>
          </w:p>
        </w:tc>
      </w:tr>
      <w:tr w:rsidR="003F2847" w:rsidRPr="006F79D3" w:rsidTr="00666CAB">
        <w:trPr>
          <w:trHeight w:val="1521"/>
        </w:trPr>
        <w:tc>
          <w:tcPr>
            <w:tcW w:w="709" w:type="dxa"/>
            <w:shd w:val="clear" w:color="auto" w:fill="auto"/>
          </w:tcPr>
          <w:p w:rsidR="003F2847" w:rsidRPr="00112CA6" w:rsidRDefault="003F2847" w:rsidP="00666CAB">
            <w:pPr>
              <w:pStyle w:val="a4"/>
              <w:jc w:val="center"/>
            </w:pPr>
            <w:r w:rsidRPr="00112CA6">
              <w:lastRenderedPageBreak/>
              <w:t>1</w:t>
            </w:r>
          </w:p>
        </w:tc>
        <w:tc>
          <w:tcPr>
            <w:tcW w:w="4111" w:type="dxa"/>
            <w:shd w:val="clear" w:color="auto" w:fill="auto"/>
          </w:tcPr>
          <w:p w:rsidR="003F2847" w:rsidRPr="00112CA6" w:rsidRDefault="00EF7608" w:rsidP="00666CAB">
            <w:pPr>
              <w:pStyle w:val="a4"/>
              <w:tabs>
                <w:tab w:val="left" w:pos="538"/>
              </w:tabs>
              <w:jc w:val="center"/>
            </w:pPr>
            <w:r>
              <w:t>2, 3, 4, 6, 8, 9, 10</w:t>
            </w:r>
          </w:p>
        </w:tc>
        <w:tc>
          <w:tcPr>
            <w:tcW w:w="4536" w:type="dxa"/>
            <w:shd w:val="clear" w:color="auto" w:fill="auto"/>
          </w:tcPr>
          <w:p w:rsidR="003F2847" w:rsidRPr="00112CA6" w:rsidRDefault="00C95633" w:rsidP="00BC4886">
            <w:pPr>
              <w:pStyle w:val="a4"/>
              <w:jc w:val="center"/>
            </w:pPr>
            <w:r>
              <w:t>У</w:t>
            </w:r>
            <w:r w:rsidR="00BC4886">
              <w:t>стное</w:t>
            </w:r>
            <w:r w:rsidR="00EF7608">
              <w:t xml:space="preserve"> представление своего доклада </w:t>
            </w:r>
            <w:r w:rsidR="00BC4886">
              <w:t xml:space="preserve"> </w:t>
            </w:r>
            <w:r w:rsidR="00EF7608">
              <w:t>и общая дискуссия по качеству его</w:t>
            </w:r>
            <w:r w:rsidR="00BC4886">
              <w:t xml:space="preserve"> выполнения.</w:t>
            </w:r>
          </w:p>
        </w:tc>
      </w:tr>
    </w:tbl>
    <w:p w:rsidR="005C5E84" w:rsidRPr="005C5E84" w:rsidRDefault="005C5E84" w:rsidP="005C5E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15D7" w:rsidRDefault="009715D7" w:rsidP="009715D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2CA6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p w:rsidR="009715D7" w:rsidRPr="00112CA6" w:rsidRDefault="009715D7" w:rsidP="003F2847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560"/>
        <w:gridCol w:w="1133"/>
        <w:gridCol w:w="900"/>
        <w:gridCol w:w="1368"/>
        <w:gridCol w:w="1418"/>
      </w:tblGrid>
      <w:tr w:rsidR="009715D7" w:rsidRPr="006F79D3" w:rsidTr="003F2847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2786" w:type="dxa"/>
            <w:gridSpan w:val="2"/>
            <w:vAlign w:val="center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9715D7" w:rsidRPr="006F79D3" w:rsidTr="003F2847">
        <w:trPr>
          <w:cantSplit/>
          <w:trHeight w:val="519"/>
        </w:trPr>
        <w:tc>
          <w:tcPr>
            <w:tcW w:w="709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9715D7" w:rsidRPr="006F79D3" w:rsidRDefault="009715D7" w:rsidP="004F3B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715D7" w:rsidRPr="006F79D3" w:rsidRDefault="005C5E84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</w:tcPr>
          <w:p w:rsidR="009715D7" w:rsidRPr="006F79D3" w:rsidRDefault="009715D7" w:rsidP="004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D3">
              <w:rPr>
                <w:rFonts w:ascii="Times New Roman" w:hAnsi="Times New Roman"/>
                <w:sz w:val="24"/>
                <w:szCs w:val="24"/>
              </w:rPr>
              <w:t>в ЭБС, адрес в сети Интернет</w:t>
            </w:r>
          </w:p>
        </w:tc>
      </w:tr>
      <w:tr w:rsidR="004C1C1A" w:rsidRPr="006F79D3" w:rsidTr="003F2847">
        <w:trPr>
          <w:cantSplit/>
          <w:trHeight w:val="519"/>
        </w:trPr>
        <w:tc>
          <w:tcPr>
            <w:tcW w:w="709" w:type="dxa"/>
          </w:tcPr>
          <w:p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A10F5" w:rsidRPr="00AB5EFD" w:rsidRDefault="00FA10F5" w:rsidP="00FA1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FD">
              <w:rPr>
                <w:rFonts w:ascii="Times New Roman" w:hAnsi="Times New Roman"/>
                <w:sz w:val="24"/>
                <w:szCs w:val="24"/>
              </w:rPr>
              <w:t xml:space="preserve">Психопатология детского возраста: Учебник для </w:t>
            </w:r>
            <w:proofErr w:type="gramStart"/>
            <w:r w:rsidRPr="00AB5EFD">
              <w:rPr>
                <w:rFonts w:ascii="Times New Roman" w:hAnsi="Times New Roman"/>
                <w:sz w:val="24"/>
                <w:szCs w:val="24"/>
              </w:rPr>
              <w:t>вузо</w:t>
            </w:r>
            <w:r>
              <w:rPr>
                <w:rFonts w:ascii="Times New Roman" w:hAnsi="Times New Roman"/>
                <w:sz w:val="24"/>
                <w:szCs w:val="24"/>
              </w:rPr>
              <w:t>в.-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-463 с </w:t>
            </w:r>
          </w:p>
          <w:p w:rsidR="004C1C1A" w:rsidRPr="006201F9" w:rsidRDefault="004C1C1A" w:rsidP="00BC4886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1C1A" w:rsidRPr="006201F9" w:rsidRDefault="00FA10F5" w:rsidP="00695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5EFD">
              <w:rPr>
                <w:rFonts w:ascii="Times New Roman" w:hAnsi="Times New Roman"/>
                <w:sz w:val="24"/>
                <w:szCs w:val="24"/>
              </w:rPr>
              <w:t>Исаев Д. Н.</w:t>
            </w:r>
          </w:p>
        </w:tc>
        <w:tc>
          <w:tcPr>
            <w:tcW w:w="1133" w:type="dxa"/>
          </w:tcPr>
          <w:p w:rsidR="004C1C1A" w:rsidRPr="006201F9" w:rsidRDefault="00FA10F5" w:rsidP="006953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900" w:type="dxa"/>
          </w:tcPr>
          <w:p w:rsidR="004C1C1A" w:rsidRPr="006201F9" w:rsidRDefault="00FA10F5" w:rsidP="006953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2001.</w:t>
            </w:r>
          </w:p>
        </w:tc>
        <w:tc>
          <w:tcPr>
            <w:tcW w:w="1368" w:type="dxa"/>
          </w:tcPr>
          <w:p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C1A" w:rsidRPr="006201F9" w:rsidRDefault="00D53D03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F7608" w:rsidRPr="00A84380">
                <w:rPr>
                  <w:rStyle w:val="a9"/>
                  <w:rFonts w:ascii="Times New Roman" w:hAnsi="Times New Roman"/>
                  <w:sz w:val="24"/>
                  <w:szCs w:val="24"/>
                </w:rPr>
                <w:t>file:///C:/Users/%D0%92%D0%BB%D0%B0%D0%B4%D0%B5%D0%BB%D0%B5%D1%86/Downloads/[D.N.Isaev]_Psihopatologiya_detskogo_vozrasta._Uch(BookSee.org).pdf</w:t>
              </w:r>
            </w:hyperlink>
            <w:r w:rsidR="00EF7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1C1A" w:rsidRPr="006F79D3" w:rsidTr="003F2847">
        <w:trPr>
          <w:cantSplit/>
          <w:trHeight w:val="519"/>
        </w:trPr>
        <w:tc>
          <w:tcPr>
            <w:tcW w:w="709" w:type="dxa"/>
          </w:tcPr>
          <w:p w:rsidR="004C1C1A" w:rsidRPr="006201F9" w:rsidRDefault="004C1C1A" w:rsidP="006953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C1C1A" w:rsidRPr="00695308" w:rsidRDefault="00FA10F5" w:rsidP="00FA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FD">
              <w:rPr>
                <w:rFonts w:ascii="Times New Roman" w:hAnsi="Times New Roman"/>
                <w:sz w:val="24"/>
                <w:szCs w:val="24"/>
              </w:rPr>
              <w:t xml:space="preserve">Основы специальной психологии: Учеб. пособие для студ. сред. </w:t>
            </w:r>
            <w:proofErr w:type="spellStart"/>
            <w:r w:rsidRPr="00AB5EFD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AB5EFD">
              <w:rPr>
                <w:rFonts w:ascii="Times New Roman" w:hAnsi="Times New Roman"/>
                <w:sz w:val="24"/>
                <w:szCs w:val="24"/>
              </w:rPr>
              <w:t>. учеб. заведений / Под ред. Л. В. Кузнецовой. —— 480 с</w:t>
            </w:r>
          </w:p>
        </w:tc>
        <w:tc>
          <w:tcPr>
            <w:tcW w:w="1560" w:type="dxa"/>
          </w:tcPr>
          <w:p w:rsidR="004C1C1A" w:rsidRPr="00695308" w:rsidRDefault="00FA10F5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FD">
              <w:rPr>
                <w:rFonts w:ascii="Times New Roman" w:hAnsi="Times New Roman"/>
                <w:sz w:val="24"/>
                <w:szCs w:val="24"/>
              </w:rPr>
              <w:t xml:space="preserve">Л. В. Кузнецова, Л. И. </w:t>
            </w:r>
            <w:proofErr w:type="spellStart"/>
            <w:r w:rsidRPr="00AB5EFD">
              <w:rPr>
                <w:rFonts w:ascii="Times New Roman" w:hAnsi="Times New Roman"/>
                <w:sz w:val="24"/>
                <w:szCs w:val="24"/>
              </w:rPr>
              <w:t>Переслени</w:t>
            </w:r>
            <w:proofErr w:type="spellEnd"/>
            <w:r w:rsidRPr="00AB5EFD">
              <w:rPr>
                <w:rFonts w:ascii="Times New Roman" w:hAnsi="Times New Roman"/>
                <w:sz w:val="24"/>
                <w:szCs w:val="24"/>
              </w:rPr>
              <w:t>, Л. И. Солнцева и др.</w:t>
            </w:r>
          </w:p>
        </w:tc>
        <w:tc>
          <w:tcPr>
            <w:tcW w:w="1133" w:type="dxa"/>
          </w:tcPr>
          <w:p w:rsidR="004C1C1A" w:rsidRPr="00695308" w:rsidRDefault="00FA10F5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FD">
              <w:rPr>
                <w:rFonts w:ascii="Times New Roman" w:hAnsi="Times New Roman"/>
                <w:sz w:val="24"/>
                <w:szCs w:val="24"/>
              </w:rPr>
              <w:t>М.: Издательский центр «Академия»,</w:t>
            </w:r>
          </w:p>
        </w:tc>
        <w:tc>
          <w:tcPr>
            <w:tcW w:w="900" w:type="dxa"/>
          </w:tcPr>
          <w:p w:rsidR="004C1C1A" w:rsidRPr="00695308" w:rsidRDefault="00FA10F5" w:rsidP="00695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FD">
              <w:rPr>
                <w:rFonts w:ascii="Times New Roman" w:hAnsi="Times New Roman"/>
                <w:sz w:val="24"/>
                <w:szCs w:val="24"/>
              </w:rPr>
              <w:t>2002.</w:t>
            </w:r>
          </w:p>
        </w:tc>
        <w:tc>
          <w:tcPr>
            <w:tcW w:w="1368" w:type="dxa"/>
          </w:tcPr>
          <w:p w:rsidR="004C1C1A" w:rsidRPr="006201F9" w:rsidRDefault="004C1C1A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1C1A" w:rsidRPr="006201F9" w:rsidRDefault="00D53D03" w:rsidP="00695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A10F5" w:rsidRPr="00A8438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https://sdo.mgaps.ru/books/K6/M3/file/3.pdf</w:t>
              </w:r>
            </w:hyperlink>
            <w:r w:rsidR="00FA1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7608" w:rsidRPr="006F79D3" w:rsidTr="00BC4886">
        <w:trPr>
          <w:cantSplit/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8" w:rsidRPr="006201F9" w:rsidRDefault="00EF7608" w:rsidP="00086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6201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8" w:rsidRPr="00FA4C44" w:rsidRDefault="00EF7608" w:rsidP="00086A6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4C44">
              <w:rPr>
                <w:rFonts w:ascii="Times New Roman" w:hAnsi="Times New Roman"/>
                <w:sz w:val="24"/>
                <w:szCs w:val="24"/>
              </w:rPr>
              <w:t>Клиническая диагностика интеллекта. Психометрическая и клинико-психологическая оценка уровня развития интеллекта в клинической и судебно-психологической экспертной практике: Методическое пособие. — СПб.: Изд-во “Речь”,  128с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8" w:rsidRPr="00695308" w:rsidRDefault="00EF7608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4C44">
              <w:rPr>
                <w:rFonts w:ascii="Times New Roman" w:hAnsi="Times New Roman"/>
                <w:sz w:val="24"/>
                <w:szCs w:val="24"/>
              </w:rPr>
              <w:t>Беломестнова</w:t>
            </w:r>
            <w:proofErr w:type="spellEnd"/>
            <w:r w:rsidRPr="00FA4C4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8" w:rsidRPr="00695308" w:rsidRDefault="00EF7608" w:rsidP="00086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44">
              <w:rPr>
                <w:rFonts w:ascii="Times New Roman" w:hAnsi="Times New Roman"/>
                <w:sz w:val="24"/>
                <w:szCs w:val="24"/>
              </w:rPr>
              <w:t>СПб.: Изд-во “Речь”,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8" w:rsidRPr="00BC4886" w:rsidRDefault="00EF7608" w:rsidP="00086A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C44">
              <w:rPr>
                <w:rFonts w:ascii="Times New Roman" w:hAnsi="Times New Roman"/>
                <w:sz w:val="24"/>
                <w:szCs w:val="24"/>
              </w:rPr>
              <w:t>2003.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8" w:rsidRPr="006201F9" w:rsidRDefault="00EF7608" w:rsidP="00086A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08" w:rsidRPr="006201F9" w:rsidRDefault="00D53D03" w:rsidP="00086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F7608" w:rsidRPr="00A8438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http://diss.seluk.ru/m-psihologiya/30000805-1-n-belomestnova-klinicheskaya-diagnostika-intellekta-psihometricheskaya-kliniko-psihologicheskaya-ocenka-urovnya-razvitiya-intellekta-kli.php</w:t>
              </w:r>
            </w:hyperlink>
            <w:r w:rsidR="00EF7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1599D" w:rsidRPr="003E6D81" w:rsidRDefault="0071599D" w:rsidP="00695308">
      <w:pPr>
        <w:spacing w:after="0" w:line="240" w:lineRule="auto"/>
        <w:rPr>
          <w:rFonts w:ascii="Times New Roman" w:hAnsi="Times New Roman"/>
          <w:b/>
          <w:spacing w:val="1"/>
          <w:sz w:val="24"/>
          <w:szCs w:val="28"/>
        </w:rPr>
      </w:pPr>
    </w:p>
    <w:p w:rsidR="003F2847" w:rsidRPr="003F2847" w:rsidRDefault="00666CAB" w:rsidP="00666CAB">
      <w:pPr>
        <w:widowControl w:val="0"/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 xml:space="preserve">8. </w:t>
      </w:r>
      <w:r w:rsidR="003F2847" w:rsidRPr="003F2847">
        <w:rPr>
          <w:rFonts w:ascii="Times New Roman" w:hAnsi="Times New Roman"/>
          <w:b/>
          <w:bCs/>
          <w:caps/>
          <w:color w:val="000000"/>
          <w:kern w:val="1"/>
          <w:sz w:val="24"/>
          <w:szCs w:val="24"/>
          <w:lang w:eastAsia="zh-CN"/>
        </w:rPr>
        <w:t>Ресурсы информационно-телекоммуникационной сети «Интернет»: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«НЭБ». Национальная электронная библиотека. – Режим доступа: http://нэб.рф/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eLibrary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https://elibrary.ru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КиберЛенинка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Научная электронная библиотека. – Режим доступа: https://cyberleninka.ru/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ЭБС «Университетская библиотека онлайн». – Режим доступа: http://www.biblioclub.ru/</w:t>
      </w:r>
    </w:p>
    <w:p w:rsidR="003F2847" w:rsidRPr="003F2847" w:rsidRDefault="003F2847" w:rsidP="003F2847">
      <w:pPr>
        <w:widowControl w:val="0"/>
        <w:numPr>
          <w:ilvl w:val="0"/>
          <w:numId w:val="33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Российская государственная библиотека. – Режим доступа: http://www.rsl.ru/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244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color w:val="00B0F0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val="en-US" w:eastAsia="zh-CN"/>
        </w:rPr>
        <w:t>Libre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) для создания визуальных презентаций как преподавателем (при проведении занятий), так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при подготовке докладов для семинарского занятия;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средства телекоммуникационного общения (электронная почта и т.п.) преподавателя и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обучающихся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;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- использование </w:t>
      </w: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обучающимися</w:t>
      </w: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</w:t>
      </w:r>
      <w:proofErr w:type="spellEnd"/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</w:t>
      </w:r>
      <w:proofErr w:type="spellEnd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 xml:space="preserve"> </w:t>
      </w: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Office</w:t>
      </w:r>
      <w:proofErr w:type="spellEnd"/>
    </w:p>
    <w:p w:rsidR="003F2847" w:rsidRPr="003F2847" w:rsidRDefault="003F2847" w:rsidP="003F2847">
      <w:pPr>
        <w:widowControl w:val="0"/>
        <w:numPr>
          <w:ilvl w:val="0"/>
          <w:numId w:val="31"/>
        </w:numPr>
        <w:tabs>
          <w:tab w:val="left" w:pos="788"/>
        </w:tabs>
        <w:suppressAutoHyphens/>
        <w:spacing w:after="0" w:line="252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proofErr w:type="spellStart"/>
      <w:r w:rsidRPr="003F2847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  <w:proofErr w:type="spellEnd"/>
    </w:p>
    <w:p w:rsidR="003F2847" w:rsidRPr="003F2847" w:rsidRDefault="003F2847" w:rsidP="003F2847">
      <w:pPr>
        <w:tabs>
          <w:tab w:val="left" w:pos="3975"/>
          <w:tab w:val="center" w:pos="5352"/>
        </w:tabs>
        <w:suppressAutoHyphens/>
        <w:spacing w:after="0" w:line="240" w:lineRule="auto"/>
        <w:ind w:left="1066" w:firstLine="480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lastRenderedPageBreak/>
        <w:tab/>
      </w:r>
      <w:r w:rsidRPr="003F2847">
        <w:rPr>
          <w:rFonts w:ascii="Times New Roman" w:eastAsia="Calibri" w:hAnsi="Times New Roman"/>
          <w:color w:val="000000"/>
          <w:kern w:val="1"/>
          <w:sz w:val="24"/>
          <w:szCs w:val="24"/>
          <w:lang w:eastAsia="zh-CN"/>
        </w:rPr>
        <w:tab/>
      </w:r>
    </w:p>
    <w:p w:rsidR="003F2847" w:rsidRPr="003F2847" w:rsidRDefault="003F2847" w:rsidP="003F2847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WenQuanYi Micro Hei" w:hAnsi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52" w:lineRule="auto"/>
        <w:ind w:left="40" w:firstLine="709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Информационно-правовой портал «Гарант». –  Режим доступа: http://www.garant.ru/</w:t>
      </w:r>
    </w:p>
    <w:p w:rsidR="003F2847" w:rsidRPr="003F2847" w:rsidRDefault="003F2847" w:rsidP="003F2847">
      <w:pPr>
        <w:widowControl w:val="0"/>
        <w:numPr>
          <w:ilvl w:val="0"/>
          <w:numId w:val="34"/>
        </w:numPr>
        <w:tabs>
          <w:tab w:val="left" w:pos="788"/>
        </w:tabs>
        <w:suppressAutoHyphens/>
        <w:spacing w:after="0" w:line="252" w:lineRule="auto"/>
        <w:contextualSpacing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Многофункциональный статистический портал «</w:t>
      </w:r>
      <w:proofErr w:type="spellStart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Мультистат</w:t>
      </w:r>
      <w:proofErr w:type="spellEnd"/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». –  Режим доступа: http://www.multistat.ru/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</w:pP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10. </w:t>
      </w:r>
      <w:r w:rsidRPr="003F2847">
        <w:rPr>
          <w:rFonts w:ascii="Times New Roman" w:hAnsi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ДИСЦИПЛИНЫ: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eastAsia="ArialMT" w:hAnsi="Times New Roman"/>
          <w:color w:val="000000"/>
          <w:kern w:val="1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3F2847" w:rsidRPr="003F2847" w:rsidRDefault="003F2847" w:rsidP="003F2847">
      <w:pPr>
        <w:widowControl w:val="0"/>
        <w:tabs>
          <w:tab w:val="left" w:pos="788"/>
        </w:tabs>
        <w:suppressAutoHyphens/>
        <w:spacing w:after="0" w:line="240" w:lineRule="auto"/>
        <w:ind w:left="40" w:firstLine="527"/>
        <w:jc w:val="both"/>
        <w:rPr>
          <w:rFonts w:ascii="Times New Roman" w:hAnsi="Times New Roman"/>
          <w:kern w:val="1"/>
          <w:sz w:val="18"/>
          <w:szCs w:val="18"/>
          <w:lang w:eastAsia="zh-CN"/>
        </w:rPr>
      </w:pPr>
      <w:r w:rsidRPr="003F2847">
        <w:rPr>
          <w:rFonts w:ascii="Times New Roman" w:hAnsi="Times New Roman"/>
          <w:kern w:val="1"/>
          <w:sz w:val="24"/>
          <w:szCs w:val="24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3F2847" w:rsidRPr="003F2847" w:rsidRDefault="003F2847" w:rsidP="003F2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599D" w:rsidRPr="003E6D81" w:rsidRDefault="0071599D" w:rsidP="00715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1599D" w:rsidRPr="003E6D81" w:rsidSect="003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enQuanYi Micro Hei">
    <w:altName w:val="Times New Roman"/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5878"/>
        </w:tabs>
        <w:ind w:left="659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899"/>
        </w:tabs>
        <w:ind w:left="7318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878"/>
        </w:tabs>
        <w:ind w:left="80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95"/>
        </w:tabs>
        <w:ind w:left="5878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878"/>
        </w:tabs>
        <w:ind w:left="94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878"/>
        </w:tabs>
        <w:ind w:left="101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78"/>
        </w:tabs>
        <w:ind w:left="109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78"/>
        </w:tabs>
        <w:ind w:left="116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78"/>
        </w:tabs>
        <w:ind w:left="12358" w:hanging="18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/>
      </w:rPr>
    </w:lvl>
  </w:abstractNum>
  <w:abstractNum w:abstractNumId="2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3" w15:restartNumberingAfterBreak="0">
    <w:nsid w:val="02633594"/>
    <w:multiLevelType w:val="hybridMultilevel"/>
    <w:tmpl w:val="86063DF4"/>
    <w:lvl w:ilvl="0" w:tplc="054C847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3D738C"/>
    <w:multiLevelType w:val="multilevel"/>
    <w:tmpl w:val="42E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40CB"/>
    <w:multiLevelType w:val="hybridMultilevel"/>
    <w:tmpl w:val="BA5E3EB8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D795C1A"/>
    <w:multiLevelType w:val="hybridMultilevel"/>
    <w:tmpl w:val="5B0EC468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C26"/>
    <w:multiLevelType w:val="hybridMultilevel"/>
    <w:tmpl w:val="A032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B7747"/>
    <w:multiLevelType w:val="hybridMultilevel"/>
    <w:tmpl w:val="62E8B26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2" w15:restartNumberingAfterBreak="0">
    <w:nsid w:val="26E6021A"/>
    <w:multiLevelType w:val="multilevel"/>
    <w:tmpl w:val="AFF85C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6444B0"/>
    <w:multiLevelType w:val="hybridMultilevel"/>
    <w:tmpl w:val="339EB99E"/>
    <w:lvl w:ilvl="0" w:tplc="FD30DC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C66EB"/>
    <w:multiLevelType w:val="hybridMultilevel"/>
    <w:tmpl w:val="2398FBF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AEA0016"/>
    <w:multiLevelType w:val="hybridMultilevel"/>
    <w:tmpl w:val="0D46B72C"/>
    <w:lvl w:ilvl="0" w:tplc="A476B1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1E61A5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7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3692409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9" w15:restartNumberingAfterBreak="0">
    <w:nsid w:val="3855478E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0" w15:restartNumberingAfterBreak="0">
    <w:nsid w:val="3CB812C8"/>
    <w:multiLevelType w:val="hybridMultilevel"/>
    <w:tmpl w:val="6FC677AE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0C94"/>
    <w:multiLevelType w:val="multilevel"/>
    <w:tmpl w:val="8CC04DE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1F485D"/>
    <w:multiLevelType w:val="hybridMultilevel"/>
    <w:tmpl w:val="8D3C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6BE1"/>
    <w:multiLevelType w:val="hybridMultilevel"/>
    <w:tmpl w:val="D916B91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CE24D75"/>
    <w:multiLevelType w:val="hybridMultilevel"/>
    <w:tmpl w:val="2794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25455"/>
    <w:multiLevelType w:val="hybridMultilevel"/>
    <w:tmpl w:val="F6E44F14"/>
    <w:lvl w:ilvl="0" w:tplc="A476B1A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77816"/>
    <w:multiLevelType w:val="multilevel"/>
    <w:tmpl w:val="7634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0225BEC"/>
    <w:multiLevelType w:val="hybridMultilevel"/>
    <w:tmpl w:val="B64E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DD4"/>
    <w:multiLevelType w:val="hybridMultilevel"/>
    <w:tmpl w:val="74AE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F172D"/>
    <w:multiLevelType w:val="multilevel"/>
    <w:tmpl w:val="9DA0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7789A"/>
    <w:multiLevelType w:val="hybridMultilevel"/>
    <w:tmpl w:val="123CE7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0D7935"/>
    <w:multiLevelType w:val="hybridMultilevel"/>
    <w:tmpl w:val="5066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E770D"/>
    <w:multiLevelType w:val="hybridMultilevel"/>
    <w:tmpl w:val="F95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3113"/>
    <w:multiLevelType w:val="hybridMultilevel"/>
    <w:tmpl w:val="E4F08CB6"/>
    <w:lvl w:ilvl="0" w:tplc="B8BE02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32"/>
  </w:num>
  <w:num w:numId="5">
    <w:abstractNumId w:val="11"/>
  </w:num>
  <w:num w:numId="6">
    <w:abstractNumId w:val="22"/>
  </w:num>
  <w:num w:numId="7">
    <w:abstractNumId w:val="16"/>
  </w:num>
  <w:num w:numId="8">
    <w:abstractNumId w:val="18"/>
  </w:num>
  <w:num w:numId="9">
    <w:abstractNumId w:val="19"/>
  </w:num>
  <w:num w:numId="10">
    <w:abstractNumId w:val="35"/>
  </w:num>
  <w:num w:numId="11">
    <w:abstractNumId w:val="26"/>
  </w:num>
  <w:num w:numId="12">
    <w:abstractNumId w:val="9"/>
  </w:num>
  <w:num w:numId="13">
    <w:abstractNumId w:val="14"/>
  </w:num>
  <w:num w:numId="14">
    <w:abstractNumId w:val="4"/>
  </w:num>
  <w:num w:numId="15">
    <w:abstractNumId w:val="28"/>
  </w:num>
  <w:num w:numId="16">
    <w:abstractNumId w:val="21"/>
  </w:num>
  <w:num w:numId="17">
    <w:abstractNumId w:val="2"/>
  </w:num>
  <w:num w:numId="18">
    <w:abstractNumId w:val="10"/>
  </w:num>
  <w:num w:numId="19">
    <w:abstractNumId w:val="30"/>
  </w:num>
  <w:num w:numId="20">
    <w:abstractNumId w:val="23"/>
  </w:num>
  <w:num w:numId="21">
    <w:abstractNumId w:val="27"/>
  </w:num>
  <w:num w:numId="22">
    <w:abstractNumId w:val="33"/>
  </w:num>
  <w:num w:numId="23">
    <w:abstractNumId w:val="7"/>
  </w:num>
  <w:num w:numId="24">
    <w:abstractNumId w:val="15"/>
  </w:num>
  <w:num w:numId="25">
    <w:abstractNumId w:val="20"/>
  </w:num>
  <w:num w:numId="26">
    <w:abstractNumId w:val="3"/>
  </w:num>
  <w:num w:numId="27">
    <w:abstractNumId w:val="34"/>
  </w:num>
  <w:num w:numId="28">
    <w:abstractNumId w:val="13"/>
  </w:num>
  <w:num w:numId="29">
    <w:abstractNumId w:val="36"/>
  </w:num>
  <w:num w:numId="30">
    <w:abstractNumId w:val="8"/>
  </w:num>
  <w:num w:numId="31">
    <w:abstractNumId w:val="1"/>
  </w:num>
  <w:num w:numId="32">
    <w:abstractNumId w:val="0"/>
  </w:num>
  <w:num w:numId="33">
    <w:abstractNumId w:val="37"/>
  </w:num>
  <w:num w:numId="34">
    <w:abstractNumId w:val="17"/>
  </w:num>
  <w:num w:numId="35">
    <w:abstractNumId w:val="5"/>
  </w:num>
  <w:num w:numId="36">
    <w:abstractNumId w:val="29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7B"/>
    <w:rsid w:val="0000360A"/>
    <w:rsid w:val="000078BA"/>
    <w:rsid w:val="00023019"/>
    <w:rsid w:val="000311B5"/>
    <w:rsid w:val="00032C03"/>
    <w:rsid w:val="00037A15"/>
    <w:rsid w:val="000440E2"/>
    <w:rsid w:val="0006136E"/>
    <w:rsid w:val="0006385A"/>
    <w:rsid w:val="000713E9"/>
    <w:rsid w:val="00072C03"/>
    <w:rsid w:val="000757D6"/>
    <w:rsid w:val="00091877"/>
    <w:rsid w:val="00091AEC"/>
    <w:rsid w:val="000A0868"/>
    <w:rsid w:val="000A5D4D"/>
    <w:rsid w:val="000A5FCC"/>
    <w:rsid w:val="000A606D"/>
    <w:rsid w:val="000A766C"/>
    <w:rsid w:val="000B13B3"/>
    <w:rsid w:val="000B1623"/>
    <w:rsid w:val="000C4DC4"/>
    <w:rsid w:val="000E3D60"/>
    <w:rsid w:val="000F564A"/>
    <w:rsid w:val="000F799C"/>
    <w:rsid w:val="00111BF3"/>
    <w:rsid w:val="00112CA6"/>
    <w:rsid w:val="00122B89"/>
    <w:rsid w:val="00142F31"/>
    <w:rsid w:val="0014351E"/>
    <w:rsid w:val="00146CB6"/>
    <w:rsid w:val="00147516"/>
    <w:rsid w:val="001513FD"/>
    <w:rsid w:val="0015483F"/>
    <w:rsid w:val="00161CFE"/>
    <w:rsid w:val="0018733D"/>
    <w:rsid w:val="00193B79"/>
    <w:rsid w:val="001A0BF8"/>
    <w:rsid w:val="001A6721"/>
    <w:rsid w:val="001B7AD8"/>
    <w:rsid w:val="001C41B3"/>
    <w:rsid w:val="001E0237"/>
    <w:rsid w:val="001E68C9"/>
    <w:rsid w:val="001E77B8"/>
    <w:rsid w:val="001E7E83"/>
    <w:rsid w:val="001F6894"/>
    <w:rsid w:val="0020463F"/>
    <w:rsid w:val="00211C27"/>
    <w:rsid w:val="00242625"/>
    <w:rsid w:val="00263BC4"/>
    <w:rsid w:val="00265600"/>
    <w:rsid w:val="002759C3"/>
    <w:rsid w:val="00276E00"/>
    <w:rsid w:val="002A5ACB"/>
    <w:rsid w:val="002B00E9"/>
    <w:rsid w:val="002B5ACB"/>
    <w:rsid w:val="002B740D"/>
    <w:rsid w:val="002D649F"/>
    <w:rsid w:val="002F1045"/>
    <w:rsid w:val="002F3B83"/>
    <w:rsid w:val="0030371D"/>
    <w:rsid w:val="00306E66"/>
    <w:rsid w:val="0031231A"/>
    <w:rsid w:val="00327D14"/>
    <w:rsid w:val="00332D5D"/>
    <w:rsid w:val="00333A4B"/>
    <w:rsid w:val="00351447"/>
    <w:rsid w:val="00361E42"/>
    <w:rsid w:val="003639FF"/>
    <w:rsid w:val="003667D1"/>
    <w:rsid w:val="00374C68"/>
    <w:rsid w:val="00376D10"/>
    <w:rsid w:val="00381CC5"/>
    <w:rsid w:val="003930A4"/>
    <w:rsid w:val="003A317D"/>
    <w:rsid w:val="003A73A8"/>
    <w:rsid w:val="003B1A0A"/>
    <w:rsid w:val="003B58AC"/>
    <w:rsid w:val="003B6F59"/>
    <w:rsid w:val="003D05A2"/>
    <w:rsid w:val="003E0699"/>
    <w:rsid w:val="003F2847"/>
    <w:rsid w:val="00400A7C"/>
    <w:rsid w:val="00402172"/>
    <w:rsid w:val="00411FB1"/>
    <w:rsid w:val="0041486A"/>
    <w:rsid w:val="00445B61"/>
    <w:rsid w:val="00464504"/>
    <w:rsid w:val="00465443"/>
    <w:rsid w:val="0047505B"/>
    <w:rsid w:val="00494F12"/>
    <w:rsid w:val="004A1789"/>
    <w:rsid w:val="004B1383"/>
    <w:rsid w:val="004C1659"/>
    <w:rsid w:val="004C1C1A"/>
    <w:rsid w:val="004D099D"/>
    <w:rsid w:val="004D2398"/>
    <w:rsid w:val="004D280C"/>
    <w:rsid w:val="004E442F"/>
    <w:rsid w:val="004F0323"/>
    <w:rsid w:val="004F0FA3"/>
    <w:rsid w:val="004F3BBD"/>
    <w:rsid w:val="004F5CA6"/>
    <w:rsid w:val="00504FEA"/>
    <w:rsid w:val="005130F6"/>
    <w:rsid w:val="00516BAB"/>
    <w:rsid w:val="00526101"/>
    <w:rsid w:val="00526233"/>
    <w:rsid w:val="00531ABF"/>
    <w:rsid w:val="00543A12"/>
    <w:rsid w:val="0054521F"/>
    <w:rsid w:val="00553F17"/>
    <w:rsid w:val="00563307"/>
    <w:rsid w:val="00563AE9"/>
    <w:rsid w:val="00563EFE"/>
    <w:rsid w:val="00565F61"/>
    <w:rsid w:val="00566EA6"/>
    <w:rsid w:val="005932E1"/>
    <w:rsid w:val="005950A2"/>
    <w:rsid w:val="00595A1F"/>
    <w:rsid w:val="005A0573"/>
    <w:rsid w:val="005B19F1"/>
    <w:rsid w:val="005B4F01"/>
    <w:rsid w:val="005C3380"/>
    <w:rsid w:val="005C4F44"/>
    <w:rsid w:val="005C52CA"/>
    <w:rsid w:val="005C5C3B"/>
    <w:rsid w:val="005C5E84"/>
    <w:rsid w:val="005D2694"/>
    <w:rsid w:val="005D316E"/>
    <w:rsid w:val="005E14D0"/>
    <w:rsid w:val="005E3841"/>
    <w:rsid w:val="005E532F"/>
    <w:rsid w:val="00600431"/>
    <w:rsid w:val="0060704A"/>
    <w:rsid w:val="006201F9"/>
    <w:rsid w:val="00623670"/>
    <w:rsid w:val="006256C2"/>
    <w:rsid w:val="006270F0"/>
    <w:rsid w:val="00644332"/>
    <w:rsid w:val="0064621B"/>
    <w:rsid w:val="00646B49"/>
    <w:rsid w:val="006545C0"/>
    <w:rsid w:val="00664404"/>
    <w:rsid w:val="006646AF"/>
    <w:rsid w:val="00666CAB"/>
    <w:rsid w:val="006716D9"/>
    <w:rsid w:val="006768E6"/>
    <w:rsid w:val="00690A92"/>
    <w:rsid w:val="00690B9C"/>
    <w:rsid w:val="00695308"/>
    <w:rsid w:val="006A0A71"/>
    <w:rsid w:val="006B1B1C"/>
    <w:rsid w:val="006B78CA"/>
    <w:rsid w:val="006C0A83"/>
    <w:rsid w:val="006C2CFC"/>
    <w:rsid w:val="006E20FA"/>
    <w:rsid w:val="006F79D3"/>
    <w:rsid w:val="007015DF"/>
    <w:rsid w:val="00702505"/>
    <w:rsid w:val="0071599D"/>
    <w:rsid w:val="007230BB"/>
    <w:rsid w:val="007269D6"/>
    <w:rsid w:val="0073258E"/>
    <w:rsid w:val="007418F8"/>
    <w:rsid w:val="00760A5D"/>
    <w:rsid w:val="00761969"/>
    <w:rsid w:val="00762786"/>
    <w:rsid w:val="0076435B"/>
    <w:rsid w:val="0076672E"/>
    <w:rsid w:val="00772DF5"/>
    <w:rsid w:val="00776704"/>
    <w:rsid w:val="0077729C"/>
    <w:rsid w:val="007776C1"/>
    <w:rsid w:val="00790D75"/>
    <w:rsid w:val="007B0659"/>
    <w:rsid w:val="007C4DED"/>
    <w:rsid w:val="007E261E"/>
    <w:rsid w:val="00803F67"/>
    <w:rsid w:val="00810FB4"/>
    <w:rsid w:val="008132FF"/>
    <w:rsid w:val="0082232A"/>
    <w:rsid w:val="008247D9"/>
    <w:rsid w:val="00831184"/>
    <w:rsid w:val="00840C53"/>
    <w:rsid w:val="0086216E"/>
    <w:rsid w:val="0087145F"/>
    <w:rsid w:val="0087346D"/>
    <w:rsid w:val="008912F2"/>
    <w:rsid w:val="008931B1"/>
    <w:rsid w:val="008A0DE2"/>
    <w:rsid w:val="008C12A9"/>
    <w:rsid w:val="008C6138"/>
    <w:rsid w:val="008E1169"/>
    <w:rsid w:val="008E7D72"/>
    <w:rsid w:val="0091376B"/>
    <w:rsid w:val="00930794"/>
    <w:rsid w:val="00931EA2"/>
    <w:rsid w:val="00934EBB"/>
    <w:rsid w:val="009452DD"/>
    <w:rsid w:val="00964F9F"/>
    <w:rsid w:val="009715D7"/>
    <w:rsid w:val="009717FC"/>
    <w:rsid w:val="00976709"/>
    <w:rsid w:val="009776A2"/>
    <w:rsid w:val="009975EA"/>
    <w:rsid w:val="009A037F"/>
    <w:rsid w:val="009C3917"/>
    <w:rsid w:val="009C7DFB"/>
    <w:rsid w:val="009D2A14"/>
    <w:rsid w:val="009D5EC8"/>
    <w:rsid w:val="009D5F2C"/>
    <w:rsid w:val="009E0F01"/>
    <w:rsid w:val="009E27C2"/>
    <w:rsid w:val="00A11C9A"/>
    <w:rsid w:val="00A13633"/>
    <w:rsid w:val="00A17C2C"/>
    <w:rsid w:val="00A34587"/>
    <w:rsid w:val="00A34AB6"/>
    <w:rsid w:val="00A368CE"/>
    <w:rsid w:val="00A42E00"/>
    <w:rsid w:val="00A45AD2"/>
    <w:rsid w:val="00A51ADE"/>
    <w:rsid w:val="00A605F0"/>
    <w:rsid w:val="00A75F8B"/>
    <w:rsid w:val="00AA2C7F"/>
    <w:rsid w:val="00AE0627"/>
    <w:rsid w:val="00AE4575"/>
    <w:rsid w:val="00AF13D8"/>
    <w:rsid w:val="00B04D69"/>
    <w:rsid w:val="00B0660C"/>
    <w:rsid w:val="00B14FC3"/>
    <w:rsid w:val="00B32838"/>
    <w:rsid w:val="00B504E9"/>
    <w:rsid w:val="00B54C8E"/>
    <w:rsid w:val="00B62690"/>
    <w:rsid w:val="00B63C86"/>
    <w:rsid w:val="00B848E5"/>
    <w:rsid w:val="00B86DCC"/>
    <w:rsid w:val="00B87A73"/>
    <w:rsid w:val="00B94614"/>
    <w:rsid w:val="00B95408"/>
    <w:rsid w:val="00BA3111"/>
    <w:rsid w:val="00BA4FC1"/>
    <w:rsid w:val="00BC1904"/>
    <w:rsid w:val="00BC4886"/>
    <w:rsid w:val="00BC77DB"/>
    <w:rsid w:val="00C1411C"/>
    <w:rsid w:val="00C322A8"/>
    <w:rsid w:val="00C3540A"/>
    <w:rsid w:val="00C35A0A"/>
    <w:rsid w:val="00C40D54"/>
    <w:rsid w:val="00C62A05"/>
    <w:rsid w:val="00C82C83"/>
    <w:rsid w:val="00C94281"/>
    <w:rsid w:val="00C95633"/>
    <w:rsid w:val="00CB2A79"/>
    <w:rsid w:val="00CC5268"/>
    <w:rsid w:val="00CD695C"/>
    <w:rsid w:val="00CF17AA"/>
    <w:rsid w:val="00CF634A"/>
    <w:rsid w:val="00D06EC8"/>
    <w:rsid w:val="00D118DA"/>
    <w:rsid w:val="00D16839"/>
    <w:rsid w:val="00D2749B"/>
    <w:rsid w:val="00D53D03"/>
    <w:rsid w:val="00D61E0C"/>
    <w:rsid w:val="00D71526"/>
    <w:rsid w:val="00D94BB8"/>
    <w:rsid w:val="00D9547B"/>
    <w:rsid w:val="00DA1529"/>
    <w:rsid w:val="00DA4F53"/>
    <w:rsid w:val="00DA5F7D"/>
    <w:rsid w:val="00DE76B8"/>
    <w:rsid w:val="00E03AAA"/>
    <w:rsid w:val="00E04A78"/>
    <w:rsid w:val="00E12C8B"/>
    <w:rsid w:val="00E26FB1"/>
    <w:rsid w:val="00E3277C"/>
    <w:rsid w:val="00E3393F"/>
    <w:rsid w:val="00E41F8A"/>
    <w:rsid w:val="00E6165C"/>
    <w:rsid w:val="00E671FD"/>
    <w:rsid w:val="00E67378"/>
    <w:rsid w:val="00E80650"/>
    <w:rsid w:val="00E872DA"/>
    <w:rsid w:val="00E87C4A"/>
    <w:rsid w:val="00E94ECD"/>
    <w:rsid w:val="00ED3376"/>
    <w:rsid w:val="00EE5BCA"/>
    <w:rsid w:val="00EF01A4"/>
    <w:rsid w:val="00EF3FED"/>
    <w:rsid w:val="00EF7608"/>
    <w:rsid w:val="00F10630"/>
    <w:rsid w:val="00F14481"/>
    <w:rsid w:val="00F2153C"/>
    <w:rsid w:val="00F25566"/>
    <w:rsid w:val="00F32F50"/>
    <w:rsid w:val="00F34681"/>
    <w:rsid w:val="00F35902"/>
    <w:rsid w:val="00F545AC"/>
    <w:rsid w:val="00F54C4C"/>
    <w:rsid w:val="00F67DB4"/>
    <w:rsid w:val="00F70AA8"/>
    <w:rsid w:val="00F75466"/>
    <w:rsid w:val="00F76EAB"/>
    <w:rsid w:val="00F97EC7"/>
    <w:rsid w:val="00FA10F5"/>
    <w:rsid w:val="00FC5EF1"/>
    <w:rsid w:val="00FD1A3A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4B47"/>
  <w15:docId w15:val="{EB9AB8AF-59BC-4161-B66C-416F7EEF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E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4F0323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Для таблиц"/>
    <w:basedOn w:val="a0"/>
    <w:uiPriority w:val="99"/>
    <w:qFormat/>
    <w:rsid w:val="004F032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4F03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F0323"/>
    <w:pPr>
      <w:widowControl w:val="0"/>
      <w:shd w:val="clear" w:color="auto" w:fill="FFFFFF"/>
      <w:spacing w:after="0" w:line="0" w:lineRule="atLeast"/>
    </w:pPr>
    <w:rPr>
      <w:rFonts w:eastAsia="Calibri"/>
      <w:sz w:val="28"/>
      <w:szCs w:val="28"/>
      <w:lang w:eastAsia="en-US"/>
    </w:rPr>
  </w:style>
  <w:style w:type="paragraph" w:customStyle="1" w:styleId="western">
    <w:name w:val="western"/>
    <w:basedOn w:val="a0"/>
    <w:uiPriority w:val="99"/>
    <w:rsid w:val="004F0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504FEA"/>
  </w:style>
  <w:style w:type="paragraph" w:styleId="a5">
    <w:name w:val="List Paragraph"/>
    <w:basedOn w:val="a0"/>
    <w:uiPriority w:val="34"/>
    <w:qFormat/>
    <w:rsid w:val="00504FEA"/>
    <w:pPr>
      <w:ind w:left="720"/>
      <w:contextualSpacing/>
    </w:pPr>
  </w:style>
  <w:style w:type="paragraph" w:customStyle="1" w:styleId="ConsPlusNormal">
    <w:name w:val="ConsPlusNormal"/>
    <w:rsid w:val="00504F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2"/>
    <w:rsid w:val="005130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91AEC"/>
    <w:rPr>
      <w:rFonts w:cs="Times New Roman"/>
    </w:rPr>
  </w:style>
  <w:style w:type="paragraph" w:styleId="21">
    <w:name w:val="Body Text 2"/>
    <w:basedOn w:val="a0"/>
    <w:link w:val="22"/>
    <w:rsid w:val="00376D1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376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locked/>
    <w:rsid w:val="003639FF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unhideWhenUsed/>
    <w:rsid w:val="003639F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639FF"/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B32838"/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71599D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6C2C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C2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8912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8912F2"/>
    <w:rPr>
      <w:rFonts w:eastAsia="Times New Roman"/>
      <w:sz w:val="22"/>
      <w:szCs w:val="22"/>
    </w:rPr>
  </w:style>
  <w:style w:type="paragraph" w:styleId="ae">
    <w:name w:val="Normal (Web)"/>
    <w:basedOn w:val="a0"/>
    <w:uiPriority w:val="99"/>
    <w:semiHidden/>
    <w:unhideWhenUsed/>
    <w:rsid w:val="00A75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s.seluk.ru/m-psihologiya/30000805-1-n-belomestnova-klinicheskaya-diagnostika-intellekta-psihometricheskaya-kliniko-psihologicheskaya-ocenka-urovnya-razvitiya-intellekta-kli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sdo.mgaps.ru/books/K6/M3/file/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/Users/%D0%92%D0%BB%D0%B0%D0%B4%D0%B5%D0%BB%D0%B5%D1%86/Downloads/%5bD.N.Isaev%5d_Psihopatologiya_detskogo_vozrasta._Uch(BookSee.org)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63EE-7AC3-488D-ACF3-E237333A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10481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http://izd-mn.com/24mnnpu17.html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Владимировна Завалова</cp:lastModifiedBy>
  <cp:revision>4</cp:revision>
  <dcterms:created xsi:type="dcterms:W3CDTF">2023-05-31T07:18:00Z</dcterms:created>
  <dcterms:modified xsi:type="dcterms:W3CDTF">2023-06-08T08:49:00Z</dcterms:modified>
</cp:coreProperties>
</file>