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A939D0" w:rsidRPr="00B50F78" w:rsidTr="000B7093">
        <w:trPr>
          <w:trHeight w:val="70"/>
        </w:trPr>
        <w:tc>
          <w:tcPr>
            <w:tcW w:w="9412" w:type="dxa"/>
          </w:tcPr>
          <w:p w:rsidR="00A939D0" w:rsidRPr="00470D55" w:rsidRDefault="00A939D0" w:rsidP="006D34F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A939D0" w:rsidRPr="00470D55" w:rsidRDefault="00A939D0" w:rsidP="006D34F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 xml:space="preserve">Кафедра </w:t>
            </w:r>
            <w:r>
              <w:rPr>
                <w:szCs w:val="28"/>
              </w:rPr>
              <w:t>естествознания и географии</w:t>
            </w:r>
          </w:p>
          <w:p w:rsidR="00A939D0" w:rsidRDefault="00A939D0" w:rsidP="006D34F2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A939D0" w:rsidRDefault="00A939D0" w:rsidP="006D34F2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A939D0" w:rsidRDefault="00A939D0" w:rsidP="001F519D">
            <w:pPr>
              <w:ind w:left="3541" w:firstLine="1880"/>
            </w:pPr>
            <w:r>
              <w:t>УТВЕРЖДАЮ</w:t>
            </w:r>
          </w:p>
          <w:p w:rsidR="00A939D0" w:rsidRDefault="00A939D0" w:rsidP="001F519D">
            <w:pPr>
              <w:ind w:left="3541" w:firstLine="1880"/>
            </w:pPr>
            <w:r>
              <w:t>Проректор</w:t>
            </w:r>
          </w:p>
          <w:p w:rsidR="00A939D0" w:rsidRDefault="00A939D0" w:rsidP="001F519D">
            <w:pPr>
              <w:ind w:left="3541" w:firstLine="1880"/>
            </w:pPr>
            <w:r>
              <w:t xml:space="preserve">по учебной </w:t>
            </w:r>
            <w:r w:rsidR="001F519D">
              <w:t>и воспитательной работе</w:t>
            </w:r>
          </w:p>
          <w:p w:rsidR="00A939D0" w:rsidRDefault="00A939D0" w:rsidP="001F519D">
            <w:pPr>
              <w:ind w:left="3541" w:firstLine="1880"/>
            </w:pPr>
            <w:proofErr w:type="spellStart"/>
            <w:r>
              <w:t>д</w:t>
            </w:r>
            <w:proofErr w:type="gramStart"/>
            <w:r>
              <w:t>.ф</w:t>
            </w:r>
            <w:proofErr w:type="gramEnd"/>
            <w:r>
              <w:t>ил.н</w:t>
            </w:r>
            <w:proofErr w:type="spellEnd"/>
            <w:r>
              <w:t>., профессор</w:t>
            </w:r>
          </w:p>
          <w:p w:rsidR="00A939D0" w:rsidRDefault="00A939D0" w:rsidP="001F519D">
            <w:pPr>
              <w:ind w:left="3541" w:firstLine="1880"/>
            </w:pPr>
            <w:r>
              <w:t>________________ Т.В. Мальцева</w:t>
            </w:r>
          </w:p>
          <w:p w:rsidR="00A939D0" w:rsidRDefault="00A939D0" w:rsidP="001F519D">
            <w:pPr>
              <w:ind w:left="3541" w:firstLine="1880"/>
            </w:pPr>
            <w:r>
              <w:t>«____» ____________20___ г.</w:t>
            </w:r>
          </w:p>
          <w:p w:rsidR="00A939D0" w:rsidRPr="009849CB" w:rsidRDefault="00A939D0" w:rsidP="001F519D">
            <w:pPr>
              <w:ind w:left="3541" w:firstLine="1880"/>
            </w:pPr>
          </w:p>
          <w:p w:rsidR="00A939D0" w:rsidRPr="009849CB" w:rsidRDefault="00A939D0" w:rsidP="006D34F2">
            <w:pPr>
              <w:ind w:left="3541" w:firstLine="2129"/>
            </w:pPr>
          </w:p>
          <w:p w:rsidR="00A939D0" w:rsidRDefault="00A939D0" w:rsidP="006D34F2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A939D0" w:rsidRDefault="00A939D0" w:rsidP="006D34F2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A939D0" w:rsidRPr="00470D55" w:rsidRDefault="00A939D0" w:rsidP="006D34F2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A939D0" w:rsidRDefault="00A939D0" w:rsidP="006D34F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0B7093" w:rsidRDefault="00A939D0" w:rsidP="006D34F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</w:p>
          <w:p w:rsidR="00A939D0" w:rsidRDefault="000B7093" w:rsidP="006D34F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дисциплины </w:t>
            </w:r>
          </w:p>
          <w:p w:rsidR="00A939D0" w:rsidRPr="00CC104D" w:rsidRDefault="00A939D0" w:rsidP="006D34F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81551D" w:rsidRPr="0081551D" w:rsidRDefault="0081551D" w:rsidP="008155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1551D">
              <w:rPr>
                <w:b/>
                <w:bCs/>
                <w:color w:val="000000"/>
                <w:sz w:val="28"/>
                <w:szCs w:val="28"/>
              </w:rPr>
              <w:t>ФТД.04</w:t>
            </w:r>
          </w:p>
          <w:p w:rsidR="00A939D0" w:rsidRPr="003F34FE" w:rsidRDefault="00A939D0" w:rsidP="00872406">
            <w:pPr>
              <w:jc w:val="center"/>
              <w:rPr>
                <w:b/>
                <w:bCs/>
                <w:sz w:val="28"/>
                <w:szCs w:val="28"/>
              </w:rPr>
            </w:pPr>
            <w:r w:rsidRPr="003F34FE">
              <w:rPr>
                <w:b/>
                <w:bCs/>
                <w:sz w:val="28"/>
                <w:szCs w:val="28"/>
              </w:rPr>
              <w:t>СБОРКА ГЕНОМОВ</w:t>
            </w:r>
          </w:p>
          <w:p w:rsidR="00A939D0" w:rsidRPr="00CA5BF2" w:rsidRDefault="00A939D0" w:rsidP="006D34F2">
            <w:pPr>
              <w:jc w:val="center"/>
              <w:rPr>
                <w:szCs w:val="28"/>
              </w:rPr>
            </w:pPr>
          </w:p>
          <w:p w:rsidR="00A939D0" w:rsidRPr="00530C07" w:rsidRDefault="00A939D0" w:rsidP="006D34F2">
            <w:pPr>
              <w:tabs>
                <w:tab w:val="right" w:leader="underscore" w:pos="8505"/>
              </w:tabs>
              <w:rPr>
                <w:szCs w:val="28"/>
                <w:highlight w:val="yellow"/>
              </w:rPr>
            </w:pPr>
          </w:p>
          <w:p w:rsidR="00A939D0" w:rsidRPr="00530C07" w:rsidRDefault="00A939D0" w:rsidP="006D34F2">
            <w:pPr>
              <w:tabs>
                <w:tab w:val="right" w:leader="underscore" w:pos="8505"/>
              </w:tabs>
              <w:rPr>
                <w:szCs w:val="28"/>
                <w:highlight w:val="yellow"/>
              </w:rPr>
            </w:pPr>
          </w:p>
          <w:p w:rsidR="00A939D0" w:rsidRPr="00530C07" w:rsidRDefault="00A939D0" w:rsidP="006D34F2">
            <w:pPr>
              <w:tabs>
                <w:tab w:val="right" w:leader="underscore" w:pos="8505"/>
              </w:tabs>
              <w:rPr>
                <w:szCs w:val="28"/>
                <w:highlight w:val="yellow"/>
              </w:rPr>
            </w:pPr>
          </w:p>
          <w:p w:rsidR="00A939D0" w:rsidRPr="00530C07" w:rsidRDefault="00A939D0" w:rsidP="006D34F2">
            <w:pPr>
              <w:tabs>
                <w:tab w:val="right" w:leader="underscore" w:pos="8505"/>
              </w:tabs>
              <w:rPr>
                <w:szCs w:val="28"/>
                <w:highlight w:val="yellow"/>
              </w:rPr>
            </w:pPr>
          </w:p>
          <w:p w:rsidR="00A939D0" w:rsidRDefault="00A939D0" w:rsidP="006D34F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Направление подготовки – 19.04.01 Биотехнология</w:t>
            </w:r>
          </w:p>
          <w:p w:rsidR="00A939D0" w:rsidRDefault="00A939D0" w:rsidP="006D34F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:rsidR="00A939D0" w:rsidRPr="00F81A9C" w:rsidRDefault="00A939D0" w:rsidP="006D34F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81A9C">
              <w:rPr>
                <w:b/>
                <w:bCs/>
                <w:sz w:val="28"/>
                <w:szCs w:val="28"/>
              </w:rPr>
              <w:t>Магистерская программа</w:t>
            </w:r>
          </w:p>
          <w:p w:rsidR="00A939D0" w:rsidRDefault="00A939D0" w:rsidP="006D34F2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sz w:val="28"/>
                <w:szCs w:val="28"/>
              </w:rPr>
              <w:t>Г</w:t>
            </w:r>
            <w:r w:rsidRPr="00294551">
              <w:rPr>
                <w:b/>
                <w:bCs/>
                <w:i/>
                <w:sz w:val="28"/>
                <w:szCs w:val="28"/>
              </w:rPr>
              <w:t>еномика</w:t>
            </w:r>
            <w:proofErr w:type="spellEnd"/>
            <w:r w:rsidRPr="00294551">
              <w:rPr>
                <w:b/>
                <w:bCs/>
                <w:i/>
                <w:sz w:val="28"/>
                <w:szCs w:val="28"/>
              </w:rPr>
              <w:t xml:space="preserve">, молекулярная генетика и </w:t>
            </w:r>
            <w:proofErr w:type="spellStart"/>
            <w:r w:rsidRPr="00294551">
              <w:rPr>
                <w:b/>
                <w:bCs/>
                <w:i/>
                <w:sz w:val="28"/>
                <w:szCs w:val="28"/>
              </w:rPr>
              <w:t>биоинформатика</w:t>
            </w:r>
            <w:proofErr w:type="spellEnd"/>
          </w:p>
          <w:p w:rsidR="00A939D0" w:rsidRPr="00A95739" w:rsidRDefault="00A939D0" w:rsidP="006D34F2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:rsidR="00A939D0" w:rsidRDefault="00A939D0" w:rsidP="006D34F2">
            <w:pPr>
              <w:rPr>
                <w:b/>
                <w:i/>
                <w:iCs/>
                <w:szCs w:val="28"/>
              </w:rPr>
            </w:pPr>
          </w:p>
          <w:p w:rsidR="00A939D0" w:rsidRPr="00470D55" w:rsidRDefault="00A939D0" w:rsidP="006D34F2">
            <w:pPr>
              <w:rPr>
                <w:b/>
                <w:i/>
                <w:iCs/>
                <w:szCs w:val="28"/>
              </w:rPr>
            </w:pPr>
          </w:p>
          <w:p w:rsidR="00A939D0" w:rsidRPr="00470D55" w:rsidRDefault="00A939D0" w:rsidP="006D34F2">
            <w:pPr>
              <w:rPr>
                <w:b/>
                <w:i/>
                <w:iCs/>
                <w:szCs w:val="28"/>
              </w:rPr>
            </w:pPr>
          </w:p>
          <w:p w:rsidR="00A939D0" w:rsidRDefault="00A939D0" w:rsidP="006D34F2">
            <w:pPr>
              <w:jc w:val="center"/>
              <w:rPr>
                <w:iCs/>
                <w:szCs w:val="28"/>
              </w:rPr>
            </w:pPr>
          </w:p>
          <w:p w:rsidR="00A939D0" w:rsidRDefault="00A939D0" w:rsidP="006D34F2">
            <w:pPr>
              <w:jc w:val="center"/>
              <w:rPr>
                <w:iCs/>
                <w:szCs w:val="28"/>
              </w:rPr>
            </w:pPr>
          </w:p>
          <w:p w:rsidR="00A939D0" w:rsidRDefault="00A939D0" w:rsidP="006D34F2">
            <w:pPr>
              <w:jc w:val="center"/>
              <w:rPr>
                <w:iCs/>
                <w:szCs w:val="28"/>
              </w:rPr>
            </w:pPr>
          </w:p>
          <w:p w:rsidR="00A939D0" w:rsidRDefault="00A939D0" w:rsidP="006D34F2">
            <w:pPr>
              <w:jc w:val="center"/>
              <w:rPr>
                <w:iCs/>
                <w:szCs w:val="28"/>
              </w:rPr>
            </w:pPr>
          </w:p>
          <w:p w:rsidR="00A939D0" w:rsidRDefault="00A939D0" w:rsidP="006D34F2">
            <w:pPr>
              <w:jc w:val="center"/>
              <w:rPr>
                <w:iCs/>
                <w:szCs w:val="28"/>
              </w:rPr>
            </w:pPr>
          </w:p>
          <w:p w:rsidR="00A939D0" w:rsidRDefault="00A939D0" w:rsidP="006D34F2">
            <w:pPr>
              <w:jc w:val="center"/>
              <w:rPr>
                <w:iCs/>
                <w:szCs w:val="28"/>
              </w:rPr>
            </w:pPr>
          </w:p>
          <w:p w:rsidR="00A939D0" w:rsidRDefault="00A939D0" w:rsidP="006D34F2">
            <w:pPr>
              <w:jc w:val="center"/>
              <w:rPr>
                <w:iCs/>
                <w:szCs w:val="28"/>
              </w:rPr>
            </w:pPr>
          </w:p>
          <w:p w:rsidR="00863D8A" w:rsidRDefault="00863D8A" w:rsidP="006D34F2">
            <w:pPr>
              <w:jc w:val="center"/>
              <w:rPr>
                <w:iCs/>
                <w:szCs w:val="28"/>
              </w:rPr>
            </w:pPr>
          </w:p>
          <w:p w:rsidR="00863D8A" w:rsidRDefault="00863D8A" w:rsidP="006D34F2">
            <w:pPr>
              <w:jc w:val="center"/>
              <w:rPr>
                <w:iCs/>
                <w:szCs w:val="28"/>
              </w:rPr>
            </w:pPr>
          </w:p>
          <w:p w:rsidR="00414DA7" w:rsidRDefault="00414DA7" w:rsidP="006D34F2">
            <w:pPr>
              <w:jc w:val="center"/>
              <w:rPr>
                <w:iCs/>
                <w:szCs w:val="28"/>
              </w:rPr>
            </w:pPr>
          </w:p>
          <w:p w:rsidR="00A939D0" w:rsidRPr="00CC104D" w:rsidRDefault="00A939D0" w:rsidP="006D34F2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A939D0" w:rsidRPr="00470D55" w:rsidRDefault="00A939D0" w:rsidP="006D34F2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8D67C1">
              <w:rPr>
                <w:iCs/>
                <w:szCs w:val="28"/>
              </w:rPr>
              <w:t>23</w:t>
            </w:r>
            <w:r w:rsidRPr="00CC104D">
              <w:rPr>
                <w:iCs/>
                <w:szCs w:val="28"/>
              </w:rPr>
              <w:t xml:space="preserve"> г.</w:t>
            </w:r>
          </w:p>
          <w:p w:rsidR="00A939D0" w:rsidRPr="00242A89" w:rsidRDefault="00A939D0" w:rsidP="006D34F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AC3D3F" w:rsidRDefault="00AC3D3F" w:rsidP="00AC3D3F">
      <w:pPr>
        <w:tabs>
          <w:tab w:val="left" w:pos="708"/>
        </w:tabs>
        <w:ind w:left="-142"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согласований рабочей программы</w:t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A939D0" w:rsidRPr="000A2062" w:rsidTr="00433833">
        <w:trPr>
          <w:jc w:val="center"/>
        </w:trPr>
        <w:tc>
          <w:tcPr>
            <w:tcW w:w="9488" w:type="dxa"/>
          </w:tcPr>
          <w:p w:rsidR="00A939D0" w:rsidRPr="000A2062" w:rsidRDefault="00A939D0" w:rsidP="00433833">
            <w:pPr>
              <w:spacing w:line="276" w:lineRule="auto"/>
              <w:ind w:firstLine="527"/>
              <w:jc w:val="both"/>
            </w:pPr>
            <w:r w:rsidRPr="000A2062">
              <w:t>Рабочая программа дисциплины составлена в соответствии с требованиями:</w:t>
            </w:r>
          </w:p>
          <w:p w:rsidR="00A939D0" w:rsidRPr="000A2062" w:rsidRDefault="00A939D0" w:rsidP="00433833">
            <w:pPr>
              <w:jc w:val="both"/>
              <w:rPr>
                <w:b/>
                <w:bCs/>
              </w:rPr>
            </w:pPr>
            <w:r w:rsidRPr="000A2062">
              <w:t xml:space="preserve">- </w:t>
            </w:r>
            <w:r w:rsidRPr="00634589">
              <w:t xml:space="preserve">ФГОС </w:t>
            </w:r>
            <w:proofErr w:type="gramStart"/>
            <w:r w:rsidRPr="00634589">
              <w:t>ВО</w:t>
            </w:r>
            <w:proofErr w:type="gramEnd"/>
            <w:r w:rsidRPr="00634589">
              <w:t xml:space="preserve"> </w:t>
            </w:r>
            <w:proofErr w:type="gramStart"/>
            <w:r w:rsidRPr="00634589">
              <w:t>по</w:t>
            </w:r>
            <w:proofErr w:type="gramEnd"/>
            <w:r w:rsidRPr="00634589">
              <w:t xml:space="preserve"> направлению подготовки 19.04.01 «Биотехнология» (уровень магистратуры) утвержденного приказом Министерства образования и науки от 21.11.2014</w:t>
            </w:r>
            <w:r>
              <w:t> г.</w:t>
            </w:r>
            <w:r w:rsidRPr="00634589">
              <w:t xml:space="preserve"> № 1495</w:t>
            </w:r>
            <w:r w:rsidRPr="000A2062">
              <w:t>,</w:t>
            </w:r>
          </w:p>
          <w:p w:rsidR="00A939D0" w:rsidRPr="000A2062" w:rsidRDefault="00A939D0" w:rsidP="00433833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0A2062">
              <w:t xml:space="preserve">- </w:t>
            </w:r>
            <w:r w:rsidR="000B7093" w:rsidRPr="000B7093">
              <w:t xml:space="preserve">Приказа </w:t>
            </w:r>
            <w:proofErr w:type="spellStart"/>
            <w:r w:rsidR="000B7093" w:rsidRPr="000B7093">
              <w:t>Минобрнауки</w:t>
            </w:r>
            <w:proofErr w:type="spellEnd"/>
            <w:r w:rsidR="000B7093" w:rsidRPr="000B7093">
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="000B7093" w:rsidRPr="000B7093">
              <w:t>бакалавриата</w:t>
            </w:r>
            <w:proofErr w:type="spellEnd"/>
            <w:r w:rsidR="000B7093" w:rsidRPr="000B7093">
              <w:t xml:space="preserve">, программам </w:t>
            </w:r>
            <w:proofErr w:type="spellStart"/>
            <w:r w:rsidR="000B7093" w:rsidRPr="000B7093">
              <w:t>специалитета</w:t>
            </w:r>
            <w:proofErr w:type="spellEnd"/>
            <w:r w:rsidR="000B7093" w:rsidRPr="000B7093">
              <w:t>, программам магистратуры;</w:t>
            </w:r>
          </w:p>
          <w:p w:rsidR="00A939D0" w:rsidRPr="000A2062" w:rsidRDefault="00A939D0" w:rsidP="00433833">
            <w:pPr>
              <w:spacing w:line="276" w:lineRule="auto"/>
              <w:jc w:val="both"/>
            </w:pPr>
            <w:r w:rsidRPr="000A2062">
              <w:t xml:space="preserve">- учебного плана ГАОУ ВО ЛО «Ленинградский </w:t>
            </w:r>
            <w:r w:rsidR="000B7093" w:rsidRPr="000A2062">
              <w:t>государственный университет</w:t>
            </w:r>
            <w:r w:rsidRPr="000A2062">
              <w:t xml:space="preserve"> имени А.С. Пушкина» по направлению </w:t>
            </w:r>
            <w:r w:rsidRPr="000A2062">
              <w:rPr>
                <w:b/>
              </w:rPr>
              <w:t>19.0</w:t>
            </w:r>
            <w:r>
              <w:rPr>
                <w:b/>
              </w:rPr>
              <w:t>4</w:t>
            </w:r>
            <w:r w:rsidRPr="000A2062">
              <w:rPr>
                <w:b/>
              </w:rPr>
              <w:t>.01 Биотехнология</w:t>
            </w:r>
          </w:p>
        </w:tc>
      </w:tr>
    </w:tbl>
    <w:p w:rsidR="00A939D0" w:rsidRPr="000A2062" w:rsidRDefault="00A939D0" w:rsidP="00093BB6">
      <w:pPr>
        <w:jc w:val="both"/>
      </w:pPr>
    </w:p>
    <w:p w:rsidR="00A939D0" w:rsidRPr="000A2062" w:rsidRDefault="00A939D0" w:rsidP="00093BB6">
      <w:pPr>
        <w:jc w:val="both"/>
      </w:pPr>
      <w:r w:rsidRPr="000A2062">
        <w:rPr>
          <w:b/>
        </w:rPr>
        <w:t>Составитель</w:t>
      </w:r>
      <w:r w:rsidRPr="000A2062">
        <w:t xml:space="preserve">: </w:t>
      </w:r>
      <w:r>
        <w:t xml:space="preserve">к.б.н., </w:t>
      </w:r>
      <w:r w:rsidRPr="00CC3A21">
        <w:t>доцент каф</w:t>
      </w:r>
      <w:proofErr w:type="gramStart"/>
      <w:r w:rsidRPr="00CC3A21">
        <w:t>.</w:t>
      </w:r>
      <w:proofErr w:type="gramEnd"/>
      <w:r w:rsidRPr="00CC3A21">
        <w:t xml:space="preserve"> </w:t>
      </w:r>
      <w:proofErr w:type="gramStart"/>
      <w:r w:rsidRPr="00CC3A21">
        <w:t>е</w:t>
      </w:r>
      <w:proofErr w:type="gramEnd"/>
      <w:r w:rsidRPr="00CC3A21">
        <w:t>стествознания и географии</w:t>
      </w:r>
      <w:r w:rsidRPr="004E2A89">
        <w:t xml:space="preserve"> </w:t>
      </w:r>
      <w:r w:rsidR="005735CC">
        <w:t>Ситников М.Н.</w:t>
      </w:r>
    </w:p>
    <w:p w:rsidR="00A939D0" w:rsidRPr="000A2062" w:rsidRDefault="00A939D0" w:rsidP="00093BB6">
      <w:pPr>
        <w:ind w:firstLine="709"/>
        <w:jc w:val="both"/>
        <w:rPr>
          <w:b/>
          <w:i/>
          <w:iCs/>
          <w:color w:val="FF0000"/>
        </w:rPr>
      </w:pPr>
    </w:p>
    <w:p w:rsidR="00A939D0" w:rsidRPr="000A2062" w:rsidRDefault="00A939D0" w:rsidP="00093BB6">
      <w:pPr>
        <w:jc w:val="both"/>
        <w:rPr>
          <w:b/>
        </w:rPr>
      </w:pPr>
    </w:p>
    <w:p w:rsidR="00A455D9" w:rsidRDefault="00A455D9" w:rsidP="00A455D9">
      <w:pPr>
        <w:jc w:val="both"/>
      </w:pPr>
      <w:r>
        <w:t>Рассмотрено на заседании кафедры естествознания и географии 2</w:t>
      </w:r>
      <w:r w:rsidR="0092681F">
        <w:t>8</w:t>
      </w:r>
      <w:r w:rsidR="008D67C1">
        <w:t>.08.2023</w:t>
      </w:r>
      <w:r>
        <w:t xml:space="preserve"> г. (протокол №1, от «2</w:t>
      </w:r>
      <w:r w:rsidR="0092681F">
        <w:t>8</w:t>
      </w:r>
      <w:r>
        <w:t>» августа 201</w:t>
      </w:r>
      <w:r w:rsidR="00FC3C5D">
        <w:t>7</w:t>
      </w:r>
      <w:r>
        <w:t xml:space="preserve"> г.).</w:t>
      </w:r>
    </w:p>
    <w:p w:rsidR="00A939D0" w:rsidRPr="000A2062" w:rsidRDefault="00A939D0" w:rsidP="00093BB6">
      <w:pPr>
        <w:jc w:val="both"/>
      </w:pPr>
    </w:p>
    <w:p w:rsidR="00A939D0" w:rsidRPr="000A2062" w:rsidRDefault="00A939D0" w:rsidP="00093BB6">
      <w:pPr>
        <w:jc w:val="both"/>
      </w:pPr>
    </w:p>
    <w:p w:rsidR="00A939D0" w:rsidRPr="000A2062" w:rsidRDefault="00A939D0" w:rsidP="00093BB6">
      <w:pPr>
        <w:jc w:val="both"/>
      </w:pPr>
    </w:p>
    <w:p w:rsidR="00A939D0" w:rsidRPr="000A2062" w:rsidRDefault="00A939D0" w:rsidP="00093BB6">
      <w:pPr>
        <w:jc w:val="both"/>
      </w:pPr>
      <w:r w:rsidRPr="000A2062">
        <w:t>Заведующий кафедрой естествознания и географии ___________ Силина Н.И.</w:t>
      </w:r>
    </w:p>
    <w:p w:rsidR="00A939D0" w:rsidRPr="000A2062" w:rsidRDefault="00A939D0" w:rsidP="00093BB6">
      <w:pPr>
        <w:jc w:val="both"/>
      </w:pPr>
    </w:p>
    <w:p w:rsidR="00A939D0" w:rsidRPr="000A2062" w:rsidRDefault="00A939D0" w:rsidP="00093BB6">
      <w:pPr>
        <w:jc w:val="both"/>
      </w:pPr>
    </w:p>
    <w:p w:rsidR="00A939D0" w:rsidRPr="000A2062" w:rsidRDefault="00A939D0" w:rsidP="00093BB6">
      <w:pPr>
        <w:spacing w:line="360" w:lineRule="auto"/>
        <w:jc w:val="both"/>
      </w:pPr>
    </w:p>
    <w:p w:rsidR="00A939D0" w:rsidRPr="000A2062" w:rsidRDefault="00A939D0" w:rsidP="00093BB6">
      <w:pPr>
        <w:spacing w:line="360" w:lineRule="auto"/>
        <w:jc w:val="both"/>
      </w:pPr>
      <w:r w:rsidRPr="000A2062">
        <w:t>Рабочая программа соответствует требованиям к содержанию, структуре, оформлению.</w:t>
      </w:r>
    </w:p>
    <w:p w:rsidR="00A939D0" w:rsidRPr="000A2062" w:rsidRDefault="00A939D0" w:rsidP="00093BB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939D0" w:rsidRPr="000A2062" w:rsidRDefault="00A939D0" w:rsidP="00093BB6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A939D0" w:rsidRPr="000A2062" w:rsidRDefault="00A939D0" w:rsidP="00093BB6">
      <w:pPr>
        <w:widowControl w:val="0"/>
        <w:spacing w:line="360" w:lineRule="auto"/>
        <w:contextualSpacing/>
        <w:jc w:val="both"/>
      </w:pPr>
      <w:r w:rsidRPr="000A2062">
        <w:t>Согласовано:</w:t>
      </w:r>
    </w:p>
    <w:p w:rsidR="00A939D0" w:rsidRPr="000A2062" w:rsidRDefault="00A939D0" w:rsidP="00093BB6">
      <w:pPr>
        <w:widowControl w:val="0"/>
        <w:spacing w:line="360" w:lineRule="auto"/>
        <w:contextualSpacing/>
        <w:jc w:val="both"/>
      </w:pPr>
      <w:proofErr w:type="spellStart"/>
      <w:r w:rsidRPr="000A2062">
        <w:t>Зав</w:t>
      </w:r>
      <w:proofErr w:type="gramStart"/>
      <w:r w:rsidRPr="000A2062">
        <w:t>.б</w:t>
      </w:r>
      <w:proofErr w:type="gramEnd"/>
      <w:r w:rsidRPr="000A2062">
        <w:t>иблиотекой</w:t>
      </w:r>
      <w:proofErr w:type="spellEnd"/>
      <w:r w:rsidRPr="000A2062">
        <w:t xml:space="preserve"> ________________  </w:t>
      </w:r>
      <w:proofErr w:type="spellStart"/>
      <w:r w:rsidRPr="000A2062">
        <w:t>М.Е.Харитонова</w:t>
      </w:r>
      <w:proofErr w:type="spellEnd"/>
    </w:p>
    <w:p w:rsidR="00A939D0" w:rsidRPr="000A2062" w:rsidRDefault="00A939D0" w:rsidP="00093BB6">
      <w:pPr>
        <w:jc w:val="both"/>
      </w:pPr>
    </w:p>
    <w:p w:rsidR="00A939D0" w:rsidRPr="000A2062" w:rsidRDefault="00A939D0" w:rsidP="00093BB6">
      <w:pPr>
        <w:spacing w:line="360" w:lineRule="auto"/>
      </w:pPr>
      <w:r w:rsidRPr="000A2062">
        <w:t>Рекомендовано к использованию в учебном процессе</w:t>
      </w:r>
    </w:p>
    <w:p w:rsidR="00A939D0" w:rsidRPr="000A2062" w:rsidRDefault="00A939D0" w:rsidP="00093BB6">
      <w:pPr>
        <w:spacing w:line="360" w:lineRule="auto"/>
        <w:rPr>
          <w:i/>
          <w:color w:val="FF0000"/>
          <w:sz w:val="28"/>
          <w:szCs w:val="28"/>
        </w:rPr>
      </w:pPr>
    </w:p>
    <w:p w:rsidR="00A939D0" w:rsidRPr="000A2062" w:rsidRDefault="00A939D0" w:rsidP="00093BB6">
      <w:pPr>
        <w:spacing w:line="360" w:lineRule="auto"/>
        <w:rPr>
          <w:i/>
          <w:color w:val="FF0000"/>
          <w:sz w:val="28"/>
          <w:szCs w:val="28"/>
        </w:rPr>
      </w:pPr>
    </w:p>
    <w:p w:rsidR="00A939D0" w:rsidRPr="000A2062" w:rsidRDefault="00A939D0" w:rsidP="00093BB6">
      <w:pPr>
        <w:spacing w:line="360" w:lineRule="auto"/>
        <w:rPr>
          <w:i/>
          <w:color w:val="FF0000"/>
          <w:sz w:val="28"/>
          <w:szCs w:val="28"/>
        </w:rPr>
      </w:pPr>
    </w:p>
    <w:p w:rsidR="00A939D0" w:rsidRPr="000A2062" w:rsidRDefault="00A939D0" w:rsidP="00093BB6">
      <w:pPr>
        <w:spacing w:line="360" w:lineRule="auto"/>
        <w:rPr>
          <w:i/>
          <w:color w:val="FF0000"/>
          <w:sz w:val="28"/>
          <w:szCs w:val="28"/>
        </w:rPr>
      </w:pPr>
    </w:p>
    <w:p w:rsidR="00A939D0" w:rsidRDefault="00A939D0" w:rsidP="00093BB6">
      <w:pPr>
        <w:spacing w:line="360" w:lineRule="auto"/>
        <w:rPr>
          <w:i/>
          <w:color w:val="FF0000"/>
          <w:sz w:val="28"/>
          <w:szCs w:val="28"/>
        </w:rPr>
      </w:pPr>
    </w:p>
    <w:p w:rsidR="002B1BC3" w:rsidRPr="000A2062" w:rsidRDefault="002B1BC3" w:rsidP="00093BB6">
      <w:pPr>
        <w:spacing w:line="360" w:lineRule="auto"/>
        <w:rPr>
          <w:i/>
          <w:color w:val="FF0000"/>
          <w:sz w:val="28"/>
          <w:szCs w:val="28"/>
        </w:rPr>
      </w:pPr>
    </w:p>
    <w:p w:rsidR="00A939D0" w:rsidRDefault="00A939D0" w:rsidP="00872406">
      <w:pPr>
        <w:spacing w:line="360" w:lineRule="auto"/>
        <w:jc w:val="both"/>
      </w:pPr>
    </w:p>
    <w:p w:rsidR="00A939D0" w:rsidRPr="007F18F6" w:rsidRDefault="00A939D0" w:rsidP="00872406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 xml:space="preserve">ПЕРЕЧЕНЬ ПЛАНИРУЕМЫХ РЕЗУЛЬТАТОВ </w:t>
      </w:r>
      <w:proofErr w:type="gramStart"/>
      <w:r>
        <w:rPr>
          <w:b/>
          <w:bCs/>
        </w:rPr>
        <w:t>ОБУЧЕНИЯ ПО ДИСЦИПЛИНЕ</w:t>
      </w:r>
      <w:proofErr w:type="gramEnd"/>
    </w:p>
    <w:p w:rsidR="00A939D0" w:rsidRDefault="00A939D0" w:rsidP="006E27A3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p w:rsidR="00A939D0" w:rsidRPr="00360688" w:rsidRDefault="00A939D0" w:rsidP="006E27A3">
      <w:pPr>
        <w:jc w:val="both"/>
        <w:rPr>
          <w:i/>
          <w:iCs/>
          <w:color w:val="FF0000"/>
        </w:rPr>
      </w:pP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4961"/>
      </w:tblGrid>
      <w:tr w:rsidR="008D67C1" w:rsidRPr="00CC0C47" w:rsidTr="009E4F07">
        <w:trPr>
          <w:trHeight w:val="1065"/>
        </w:trPr>
        <w:tc>
          <w:tcPr>
            <w:tcW w:w="675" w:type="dxa"/>
            <w:tcBorders>
              <w:top w:val="single" w:sz="12" w:space="0" w:color="auto"/>
            </w:tcBorders>
          </w:tcPr>
          <w:p w:rsidR="008D67C1" w:rsidRPr="00CC0C47" w:rsidRDefault="008D67C1" w:rsidP="00F72EB8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№</w:t>
            </w:r>
          </w:p>
          <w:p w:rsidR="008D67C1" w:rsidRPr="00CC0C47" w:rsidRDefault="008D67C1" w:rsidP="00F72EB8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C0C4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D67C1" w:rsidRPr="00CC0C47" w:rsidRDefault="008D67C1" w:rsidP="00F72EB8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Индекс компетенции</w:t>
            </w:r>
          </w:p>
          <w:p w:rsidR="008D67C1" w:rsidRPr="00CC0C47" w:rsidRDefault="008D67C1" w:rsidP="00F72EB8">
            <w:pPr>
              <w:pStyle w:val="a4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D67C1" w:rsidRPr="00CC0C47" w:rsidRDefault="008D67C1" w:rsidP="00F72EB8">
            <w:pPr>
              <w:pStyle w:val="a4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 xml:space="preserve">Содержание компетенции </w:t>
            </w:r>
          </w:p>
          <w:p w:rsidR="008D67C1" w:rsidRPr="00CC0C47" w:rsidRDefault="008D67C1" w:rsidP="00F72EB8">
            <w:pPr>
              <w:pStyle w:val="a4"/>
              <w:jc w:val="center"/>
              <w:rPr>
                <w:sz w:val="20"/>
                <w:szCs w:val="20"/>
              </w:rPr>
            </w:pPr>
            <w:r w:rsidRPr="00CC0C4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8D67C1" w:rsidRPr="00CC0C47" w:rsidRDefault="008D67C1" w:rsidP="00F72EB8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8D67C1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8D67C1" w:rsidRPr="00CC0C47" w:rsidTr="00474950">
        <w:trPr>
          <w:trHeight w:val="424"/>
        </w:trPr>
        <w:tc>
          <w:tcPr>
            <w:tcW w:w="675" w:type="dxa"/>
            <w:tcBorders>
              <w:bottom w:val="single" w:sz="12" w:space="0" w:color="auto"/>
            </w:tcBorders>
            <w:shd w:val="clear" w:color="auto" w:fill="E0E0E0"/>
          </w:tcPr>
          <w:p w:rsidR="008D67C1" w:rsidRPr="00CC0C47" w:rsidRDefault="008D67C1" w:rsidP="00F72EB8">
            <w:pPr>
              <w:pStyle w:val="a4"/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E0E0E0"/>
          </w:tcPr>
          <w:p w:rsidR="008D67C1" w:rsidRPr="00CC0C47" w:rsidRDefault="008D67C1" w:rsidP="00F72EB8">
            <w:pPr>
              <w:pStyle w:val="a4"/>
              <w:spacing w:line="360" w:lineRule="auto"/>
            </w:pPr>
            <w:r>
              <w:t>ПК-1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E0E0E0"/>
          </w:tcPr>
          <w:p w:rsidR="008D67C1" w:rsidRPr="009E3785" w:rsidRDefault="008D67C1" w:rsidP="00F72EB8">
            <w:pPr>
              <w:pStyle w:val="a4"/>
              <w:jc w:val="both"/>
              <w:rPr>
                <w:sz w:val="22"/>
                <w:szCs w:val="22"/>
              </w:rPr>
            </w:pPr>
            <w:r w:rsidRPr="008D67C1">
              <w:rPr>
                <w:sz w:val="22"/>
                <w:szCs w:val="22"/>
              </w:rPr>
              <w:t>Готов к планированию, организации и проведению научно-исследовательских работ в области биотехнологии, способен проводить корректную обработку результатов экспериментов и делать обоснованные заключения и выводы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E0E0E0"/>
          </w:tcPr>
          <w:p w:rsidR="008D67C1" w:rsidRPr="009E3785" w:rsidRDefault="008D67C1" w:rsidP="00F72EB8">
            <w:pPr>
              <w:pStyle w:val="a4"/>
              <w:rPr>
                <w:sz w:val="22"/>
                <w:szCs w:val="22"/>
              </w:rPr>
            </w:pPr>
            <w:r w:rsidRPr="008D67C1">
              <w:rPr>
                <w:sz w:val="22"/>
                <w:szCs w:val="22"/>
              </w:rPr>
              <w:t>ПК-1.1</w:t>
            </w:r>
            <w:proofErr w:type="gramStart"/>
            <w:r w:rsidRPr="008D67C1">
              <w:rPr>
                <w:sz w:val="22"/>
                <w:szCs w:val="22"/>
              </w:rPr>
              <w:t xml:space="preserve"> В</w:t>
            </w:r>
            <w:proofErr w:type="gramEnd"/>
            <w:r w:rsidRPr="008D67C1">
              <w:rPr>
                <w:sz w:val="22"/>
                <w:szCs w:val="22"/>
              </w:rPr>
              <w:t>ладеет навыками применения профессиональных теоретических и практических знаний для планирования, организации и проведения исследований в области биотехнологии,  способен корректно оценивать результаты экспериментов и делать научно-обоснованные выводы и заключения.</w:t>
            </w:r>
            <w:bookmarkStart w:id="0" w:name="_GoBack"/>
            <w:bookmarkEnd w:id="0"/>
          </w:p>
        </w:tc>
      </w:tr>
    </w:tbl>
    <w:p w:rsidR="00A939D0" w:rsidRDefault="00A939D0" w:rsidP="006E27A3">
      <w:pPr>
        <w:rPr>
          <w:b/>
          <w:bCs/>
        </w:rPr>
      </w:pPr>
    </w:p>
    <w:p w:rsidR="00A939D0" w:rsidRDefault="00A939D0" w:rsidP="006E27A3">
      <w:r w:rsidRPr="007F18F6">
        <w:rPr>
          <w:b/>
          <w:bCs/>
        </w:rPr>
        <w:t xml:space="preserve">2. </w:t>
      </w:r>
      <w:r>
        <w:rPr>
          <w:b/>
          <w:bCs/>
        </w:rPr>
        <w:t xml:space="preserve">МЕСТО ДИСЦИПЛИНЫ В СТРУКТУРЕ </w:t>
      </w:r>
      <w:r w:rsidR="003F1218">
        <w:rPr>
          <w:b/>
          <w:bCs/>
        </w:rPr>
        <w:t xml:space="preserve">ОБРАЗОВАТЕЛЬНОЙ </w:t>
      </w:r>
      <w:r w:rsidR="003F1218" w:rsidRPr="007F18F6">
        <w:rPr>
          <w:b/>
          <w:bCs/>
        </w:rPr>
        <w:t>П</w:t>
      </w:r>
      <w:r w:rsidR="003F1218">
        <w:rPr>
          <w:b/>
          <w:bCs/>
        </w:rPr>
        <w:t>РОГРАММЫ</w:t>
      </w:r>
    </w:p>
    <w:p w:rsidR="00A939D0" w:rsidRPr="003F34FE" w:rsidRDefault="00A939D0" w:rsidP="006E27A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3F34FE">
        <w:rPr>
          <w:color w:val="auto"/>
          <w:sz w:val="24"/>
          <w:szCs w:val="24"/>
          <w:u w:val="single"/>
        </w:rPr>
        <w:t xml:space="preserve">Цель </w:t>
      </w:r>
      <w:r w:rsidR="00414DA7">
        <w:rPr>
          <w:color w:val="auto"/>
          <w:sz w:val="24"/>
          <w:szCs w:val="24"/>
          <w:u w:val="single"/>
        </w:rPr>
        <w:t>дисциплины</w:t>
      </w:r>
      <w:r w:rsidRPr="003F34FE">
        <w:rPr>
          <w:color w:val="auto"/>
          <w:sz w:val="24"/>
          <w:szCs w:val="24"/>
        </w:rPr>
        <w:t xml:space="preserve">: </w:t>
      </w:r>
      <w:r w:rsidRPr="003F34FE">
        <w:rPr>
          <w:sz w:val="24"/>
          <w:szCs w:val="24"/>
        </w:rPr>
        <w:t>освоить процесс объединения большого количества коротких фрагментов ДНК (</w:t>
      </w:r>
      <w:proofErr w:type="spellStart"/>
      <w:r w:rsidRPr="003F34FE">
        <w:rPr>
          <w:sz w:val="24"/>
          <w:szCs w:val="24"/>
        </w:rPr>
        <w:t>ридов</w:t>
      </w:r>
      <w:proofErr w:type="spellEnd"/>
      <w:r w:rsidRPr="003F34FE">
        <w:rPr>
          <w:sz w:val="24"/>
          <w:szCs w:val="24"/>
        </w:rPr>
        <w:t>) в одну или несколько длинных последовательностей (</w:t>
      </w:r>
      <w:proofErr w:type="spellStart"/>
      <w:r w:rsidR="008D67C1">
        <w:fldChar w:fldCharType="begin"/>
      </w:r>
      <w:r w:rsidR="008D67C1">
        <w:instrText xml:space="preserve"> HYPERLINK "http://biceps-spb.ru/sport-pitanie/%D0%9A%D0%BE%D0%BD%D1%82%D0%B8%D0%B3" \o "Контиг" </w:instrText>
      </w:r>
      <w:r w:rsidR="008D67C1">
        <w:fldChar w:fldCharType="separate"/>
      </w:r>
      <w:r w:rsidRPr="003F34FE">
        <w:rPr>
          <w:rStyle w:val="ac"/>
          <w:color w:val="auto"/>
          <w:sz w:val="24"/>
          <w:szCs w:val="24"/>
          <w:u w:val="none"/>
        </w:rPr>
        <w:t>контигов</w:t>
      </w:r>
      <w:proofErr w:type="spellEnd"/>
      <w:r w:rsidR="008D67C1">
        <w:rPr>
          <w:rStyle w:val="ac"/>
          <w:color w:val="auto"/>
          <w:sz w:val="24"/>
          <w:szCs w:val="24"/>
          <w:u w:val="none"/>
        </w:rPr>
        <w:fldChar w:fldCharType="end"/>
      </w:r>
      <w:r w:rsidRPr="003F34FE">
        <w:rPr>
          <w:rStyle w:val="apple-converted-space"/>
          <w:sz w:val="24"/>
          <w:szCs w:val="24"/>
        </w:rPr>
        <w:t> </w:t>
      </w:r>
      <w:r w:rsidRPr="003F34FE">
        <w:rPr>
          <w:sz w:val="24"/>
          <w:szCs w:val="24"/>
        </w:rPr>
        <w:t xml:space="preserve">и </w:t>
      </w:r>
      <w:proofErr w:type="spellStart"/>
      <w:r w:rsidRPr="003F34FE">
        <w:rPr>
          <w:sz w:val="24"/>
          <w:szCs w:val="24"/>
        </w:rPr>
        <w:t>скаффолдов</w:t>
      </w:r>
      <w:proofErr w:type="spellEnd"/>
      <w:r w:rsidRPr="003F34FE">
        <w:rPr>
          <w:sz w:val="24"/>
          <w:szCs w:val="24"/>
        </w:rPr>
        <w:t>), в целях восстановления последовательностей ДНК хромосом, из которых возникли эти фрагменты в процессе</w:t>
      </w:r>
      <w:r w:rsidRPr="003F34FE">
        <w:rPr>
          <w:rStyle w:val="apple-converted-space"/>
          <w:sz w:val="24"/>
          <w:szCs w:val="24"/>
        </w:rPr>
        <w:t> </w:t>
      </w:r>
      <w:proofErr w:type="spellStart"/>
      <w:r w:rsidR="008D67C1">
        <w:fldChar w:fldCharType="begin"/>
      </w:r>
      <w:r w:rsidR="008D67C1">
        <w:instrText xml:space="preserve"> HYPERLINK "http://biceps-spb.</w:instrText>
      </w:r>
      <w:r w:rsidR="008D67C1">
        <w:instrText xml:space="preserve">ru/sport-pitanie/%D0%A1%D0%B5%D0%BA%D0%B2%D0%B5%D0%BD%D0%B8%D1%80%D0%BE%D0%B2%D0%B0%D0%BD%D0%B8%D0%B5" \o "Секвенирование" </w:instrText>
      </w:r>
      <w:r w:rsidR="008D67C1">
        <w:fldChar w:fldCharType="separate"/>
      </w:r>
      <w:r w:rsidRPr="003F34FE">
        <w:rPr>
          <w:rStyle w:val="ac"/>
          <w:color w:val="auto"/>
          <w:sz w:val="24"/>
          <w:szCs w:val="24"/>
          <w:u w:val="none"/>
        </w:rPr>
        <w:t>секвенирования</w:t>
      </w:r>
      <w:proofErr w:type="spellEnd"/>
      <w:r w:rsidR="008D67C1">
        <w:rPr>
          <w:rStyle w:val="ac"/>
          <w:color w:val="auto"/>
          <w:sz w:val="24"/>
          <w:szCs w:val="24"/>
          <w:u w:val="none"/>
        </w:rPr>
        <w:fldChar w:fldCharType="end"/>
      </w:r>
      <w:r w:rsidRPr="003F34FE">
        <w:rPr>
          <w:sz w:val="24"/>
          <w:szCs w:val="24"/>
        </w:rPr>
        <w:t>.</w:t>
      </w:r>
    </w:p>
    <w:p w:rsidR="00A939D0" w:rsidRPr="00D6425B" w:rsidRDefault="00A939D0" w:rsidP="006E27A3">
      <w:pPr>
        <w:ind w:firstLine="709"/>
        <w:jc w:val="both"/>
      </w:pPr>
      <w:r w:rsidRPr="00D6425B">
        <w:rPr>
          <w:u w:val="single"/>
        </w:rPr>
        <w:t>Задачи</w:t>
      </w:r>
      <w:r w:rsidRPr="00D6425B">
        <w:t>:</w:t>
      </w:r>
    </w:p>
    <w:p w:rsidR="00A939D0" w:rsidRPr="000128C0" w:rsidRDefault="00A939D0" w:rsidP="004A5D06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28C0">
        <w:rPr>
          <w:rFonts w:ascii="Times New Roman" w:hAnsi="Times New Roman" w:cs="Times New Roman"/>
          <w:sz w:val="24"/>
          <w:szCs w:val="24"/>
        </w:rPr>
        <w:t xml:space="preserve">сформировать у магистрантов представлений о современных подходах к геномным исследованиям, об основных достижениях </w:t>
      </w:r>
      <w:proofErr w:type="spellStart"/>
      <w:r w:rsidRPr="000128C0">
        <w:rPr>
          <w:rFonts w:ascii="Times New Roman" w:hAnsi="Times New Roman" w:cs="Times New Roman"/>
          <w:sz w:val="24"/>
          <w:szCs w:val="24"/>
        </w:rPr>
        <w:t>геномики</w:t>
      </w:r>
      <w:proofErr w:type="spellEnd"/>
      <w:r w:rsidRPr="000128C0">
        <w:rPr>
          <w:rFonts w:ascii="Times New Roman" w:hAnsi="Times New Roman" w:cs="Times New Roman"/>
          <w:sz w:val="24"/>
          <w:szCs w:val="24"/>
        </w:rPr>
        <w:t xml:space="preserve">, а также о последствиях геномной революции для развития всех отраслей биологии, включая перспективы "персональной" молекулярной медицины. </w:t>
      </w:r>
    </w:p>
    <w:p w:rsidR="00A939D0" w:rsidRDefault="00A939D0" w:rsidP="0051281B">
      <w:pPr>
        <w:pStyle w:val="western"/>
        <w:numPr>
          <w:ilvl w:val="0"/>
          <w:numId w:val="2"/>
        </w:numPr>
        <w:tabs>
          <w:tab w:val="clear" w:pos="720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 w:rsidRPr="000128C0">
        <w:rPr>
          <w:sz w:val="24"/>
          <w:szCs w:val="24"/>
        </w:rPr>
        <w:t xml:space="preserve">познакомить магистрантов с современными методами расшифровки и функциональной характеристики геномных последовательностей, дать представление об особенностях </w:t>
      </w:r>
      <w:proofErr w:type="gramStart"/>
      <w:r w:rsidRPr="000128C0">
        <w:rPr>
          <w:sz w:val="24"/>
          <w:szCs w:val="24"/>
        </w:rPr>
        <w:t>организации геномов организмов различной степени сложности</w:t>
      </w:r>
      <w:proofErr w:type="gramEnd"/>
      <w:r w:rsidRPr="000128C0">
        <w:rPr>
          <w:sz w:val="24"/>
          <w:szCs w:val="24"/>
        </w:rPr>
        <w:t xml:space="preserve"> и о возможностях геномных подходов при исследованиях в рамках как молекулярных, так и классических биологических дисциплин, а также в медицине.</w:t>
      </w:r>
    </w:p>
    <w:p w:rsidR="001A64F9" w:rsidRDefault="001A64F9" w:rsidP="001A64F9">
      <w:pPr>
        <w:pStyle w:val="Default"/>
        <w:ind w:firstLine="567"/>
        <w:jc w:val="both"/>
      </w:pPr>
      <w:r>
        <w:t>Дисциплина «</w:t>
      </w:r>
      <w:r w:rsidRPr="001A64F9">
        <w:t>Сборка генома</w:t>
      </w:r>
      <w:r>
        <w:t>» реализуется в рамках вариативной части Блока «Факультативы», является необязательной для освоения обучающихся.</w:t>
      </w:r>
    </w:p>
    <w:p w:rsidR="00E5245A" w:rsidRPr="00414DA7" w:rsidRDefault="00E5245A" w:rsidP="00E5245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Дисциплина связана с другими дисциплинами: </w:t>
      </w:r>
      <w:r w:rsidRPr="00414DA7">
        <w:rPr>
          <w:color w:val="000000"/>
        </w:rPr>
        <w:t>«</w:t>
      </w:r>
      <w:r>
        <w:rPr>
          <w:color w:val="000000"/>
        </w:rPr>
        <w:t>Генная инженерия</w:t>
      </w:r>
      <w:r w:rsidRPr="00414DA7">
        <w:rPr>
          <w:color w:val="000000"/>
        </w:rPr>
        <w:t>», «</w:t>
      </w:r>
      <w:r w:rsidR="00446233">
        <w:rPr>
          <w:color w:val="000000"/>
        </w:rPr>
        <w:t>Молекулярная генетика</w:t>
      </w:r>
      <w:r>
        <w:rPr>
          <w:color w:val="000000"/>
        </w:rPr>
        <w:t xml:space="preserve">». </w:t>
      </w:r>
      <w:r w:rsidRPr="00414DA7">
        <w:rPr>
          <w:color w:val="000000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</w:t>
      </w:r>
    </w:p>
    <w:p w:rsidR="00A939D0" w:rsidRDefault="00A939D0" w:rsidP="00C22D75">
      <w:pPr>
        <w:spacing w:line="360" w:lineRule="auto"/>
        <w:rPr>
          <w:b/>
          <w:bCs/>
        </w:rPr>
      </w:pPr>
    </w:p>
    <w:p w:rsidR="00A939D0" w:rsidRDefault="00A939D0" w:rsidP="00C22D75">
      <w:pPr>
        <w:spacing w:line="360" w:lineRule="auto"/>
        <w:rPr>
          <w:b/>
          <w:bCs/>
        </w:rPr>
      </w:pPr>
      <w:r>
        <w:rPr>
          <w:b/>
          <w:bCs/>
        </w:rPr>
        <w:t>3. ОБЪЕМ ДИСЦИПЛИНЫ И ВИД</w:t>
      </w:r>
      <w:r w:rsidR="003F1218">
        <w:rPr>
          <w:b/>
          <w:bCs/>
        </w:rPr>
        <w:t>ОВ</w:t>
      </w:r>
      <w:r>
        <w:rPr>
          <w:b/>
          <w:bCs/>
        </w:rPr>
        <w:t xml:space="preserve"> УЧЕБНОЙ РАБОТЫ</w:t>
      </w:r>
    </w:p>
    <w:p w:rsidR="00A939D0" w:rsidRDefault="00A939D0" w:rsidP="003F1218">
      <w:pPr>
        <w:jc w:val="both"/>
      </w:pPr>
      <w:r w:rsidRPr="00255A37">
        <w:t xml:space="preserve">Общая трудоемкость освоения дисциплины составляет </w:t>
      </w:r>
      <w:r>
        <w:t xml:space="preserve">1 </w:t>
      </w:r>
      <w:r w:rsidRPr="00255A37">
        <w:t>зачетн</w:t>
      </w:r>
      <w:r>
        <w:t>ую</w:t>
      </w:r>
      <w:r w:rsidRPr="00255A37">
        <w:t xml:space="preserve"> единиц</w:t>
      </w:r>
      <w:r>
        <w:t>у</w:t>
      </w:r>
      <w:r w:rsidRPr="00255A37">
        <w:t xml:space="preserve">, </w:t>
      </w:r>
      <w:r>
        <w:t xml:space="preserve">36 </w:t>
      </w:r>
      <w:r w:rsidRPr="00255A37">
        <w:t>час</w:t>
      </w:r>
      <w:r>
        <w:t>ов</w:t>
      </w:r>
      <w:r w:rsidRPr="00255A37">
        <w:t>.</w:t>
      </w:r>
    </w:p>
    <w:p w:rsidR="00876080" w:rsidRDefault="00876080" w:rsidP="00876080">
      <w:pPr>
        <w:ind w:firstLine="720"/>
        <w:jc w:val="both"/>
        <w:rPr>
          <w:i/>
          <w:color w:val="000000"/>
        </w:rPr>
      </w:pPr>
      <w:r>
        <w:rPr>
          <w:i/>
          <w:color w:val="000000"/>
        </w:rPr>
        <w:lastRenderedPageBreak/>
        <w:t>(1 зачетная единица соответствует 36 академическим часам)</w:t>
      </w:r>
    </w:p>
    <w:p w:rsidR="00131685" w:rsidRPr="00D14BDD" w:rsidRDefault="00131685" w:rsidP="00131685">
      <w:r w:rsidRPr="00D14BDD">
        <w:t xml:space="preserve">Очная форма обучения </w:t>
      </w:r>
    </w:p>
    <w:p w:rsidR="00131685" w:rsidRPr="00D14BDD" w:rsidRDefault="00131685" w:rsidP="00131685"/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131685" w:rsidRPr="00D14BDD" w:rsidTr="006919C7">
        <w:trPr>
          <w:trHeight w:val="231"/>
        </w:trPr>
        <w:tc>
          <w:tcPr>
            <w:tcW w:w="6096" w:type="dxa"/>
          </w:tcPr>
          <w:p w:rsidR="00131685" w:rsidRPr="00D14BDD" w:rsidRDefault="00131685" w:rsidP="006919C7">
            <w:pPr>
              <w:pStyle w:val="a4"/>
              <w:jc w:val="center"/>
              <w:rPr>
                <w:i/>
                <w:iCs/>
              </w:rPr>
            </w:pPr>
            <w:r w:rsidRPr="00D14BDD">
              <w:t>Вид учебной работы</w:t>
            </w:r>
          </w:p>
        </w:tc>
        <w:tc>
          <w:tcPr>
            <w:tcW w:w="2126" w:type="dxa"/>
          </w:tcPr>
          <w:p w:rsidR="00131685" w:rsidRPr="00D14BDD" w:rsidRDefault="00131685" w:rsidP="006919C7">
            <w:pPr>
              <w:pStyle w:val="a4"/>
              <w:jc w:val="center"/>
            </w:pPr>
            <w:r w:rsidRPr="00D14BDD">
              <w:t>Трудоемкость в акад. час</w:t>
            </w:r>
          </w:p>
        </w:tc>
      </w:tr>
      <w:tr w:rsidR="00131685" w:rsidRPr="00D14BDD" w:rsidTr="006919C7">
        <w:trPr>
          <w:trHeight w:val="424"/>
        </w:trPr>
        <w:tc>
          <w:tcPr>
            <w:tcW w:w="6096" w:type="dxa"/>
            <w:shd w:val="clear" w:color="auto" w:fill="E0E0E0"/>
          </w:tcPr>
          <w:p w:rsidR="00131685" w:rsidRPr="00D14BDD" w:rsidRDefault="00131685" w:rsidP="006919C7">
            <w:pPr>
              <w:rPr>
                <w:b/>
              </w:rPr>
            </w:pPr>
            <w:r w:rsidRPr="00D14BDD">
              <w:rPr>
                <w:b/>
              </w:rPr>
              <w:t>Контактная работа (аудиторные занятия) (всего</w:t>
            </w:r>
            <w:r w:rsidRPr="00D14BDD">
              <w:t>):</w:t>
            </w:r>
          </w:p>
        </w:tc>
        <w:tc>
          <w:tcPr>
            <w:tcW w:w="2126" w:type="dxa"/>
            <w:shd w:val="clear" w:color="auto" w:fill="E0E0E0"/>
          </w:tcPr>
          <w:p w:rsidR="00131685" w:rsidRPr="00D14BDD" w:rsidRDefault="00131685" w:rsidP="006919C7">
            <w:pPr>
              <w:tabs>
                <w:tab w:val="decimal" w:pos="660"/>
              </w:tabs>
              <w:jc w:val="center"/>
            </w:pPr>
            <w:r w:rsidRPr="00D14BDD">
              <w:t>32</w:t>
            </w:r>
          </w:p>
        </w:tc>
      </w:tr>
      <w:tr w:rsidR="00131685" w:rsidRPr="00D14BDD" w:rsidTr="006919C7">
        <w:tc>
          <w:tcPr>
            <w:tcW w:w="6096" w:type="dxa"/>
          </w:tcPr>
          <w:p w:rsidR="00131685" w:rsidRPr="00D14BDD" w:rsidRDefault="00131685" w:rsidP="006919C7">
            <w:pPr>
              <w:pStyle w:val="a4"/>
            </w:pPr>
            <w:r w:rsidRPr="00D14BDD">
              <w:t>В том числе:</w:t>
            </w:r>
          </w:p>
        </w:tc>
        <w:tc>
          <w:tcPr>
            <w:tcW w:w="2126" w:type="dxa"/>
          </w:tcPr>
          <w:p w:rsidR="00131685" w:rsidRPr="00D14BDD" w:rsidRDefault="00131685" w:rsidP="006919C7">
            <w:pPr>
              <w:pStyle w:val="a4"/>
              <w:tabs>
                <w:tab w:val="decimal" w:pos="660"/>
              </w:tabs>
              <w:jc w:val="center"/>
            </w:pPr>
          </w:p>
        </w:tc>
      </w:tr>
      <w:tr w:rsidR="00131685" w:rsidRPr="00D14BDD" w:rsidTr="006919C7">
        <w:tc>
          <w:tcPr>
            <w:tcW w:w="6096" w:type="dxa"/>
          </w:tcPr>
          <w:p w:rsidR="00131685" w:rsidRPr="00D14BDD" w:rsidRDefault="00131685" w:rsidP="006919C7">
            <w:pPr>
              <w:pStyle w:val="a4"/>
            </w:pPr>
            <w:r w:rsidRPr="00D14BDD">
              <w:t>Лекции</w:t>
            </w:r>
          </w:p>
        </w:tc>
        <w:tc>
          <w:tcPr>
            <w:tcW w:w="2126" w:type="dxa"/>
          </w:tcPr>
          <w:p w:rsidR="00131685" w:rsidRPr="00D14BDD" w:rsidRDefault="00131685" w:rsidP="006919C7">
            <w:pPr>
              <w:pStyle w:val="a4"/>
              <w:tabs>
                <w:tab w:val="decimal" w:pos="660"/>
              </w:tabs>
              <w:jc w:val="center"/>
            </w:pPr>
            <w:r>
              <w:t>16</w:t>
            </w:r>
          </w:p>
        </w:tc>
      </w:tr>
      <w:tr w:rsidR="00131685" w:rsidRPr="00D14BDD" w:rsidTr="006919C7">
        <w:tc>
          <w:tcPr>
            <w:tcW w:w="6096" w:type="dxa"/>
          </w:tcPr>
          <w:p w:rsidR="00131685" w:rsidRPr="00D14BDD" w:rsidRDefault="00131685" w:rsidP="00763C5A">
            <w:pPr>
              <w:pStyle w:val="a4"/>
            </w:pPr>
            <w:r w:rsidRPr="00D14BDD">
              <w:t xml:space="preserve">Лабораторные </w:t>
            </w:r>
            <w:r w:rsidR="00763C5A">
              <w:t>занятия</w:t>
            </w:r>
            <w:r w:rsidRPr="00D14BDD">
              <w:t xml:space="preserve"> (в </w:t>
            </w:r>
            <w:proofErr w:type="spellStart"/>
            <w:r w:rsidRPr="00D14BDD">
              <w:t>т.ч</w:t>
            </w:r>
            <w:proofErr w:type="spellEnd"/>
            <w:r w:rsidRPr="00D14BDD">
              <w:t>. зачет)</w:t>
            </w:r>
          </w:p>
        </w:tc>
        <w:tc>
          <w:tcPr>
            <w:tcW w:w="2126" w:type="dxa"/>
          </w:tcPr>
          <w:p w:rsidR="00131685" w:rsidRPr="00D14BDD" w:rsidRDefault="00131685" w:rsidP="006919C7">
            <w:pPr>
              <w:pStyle w:val="a4"/>
              <w:tabs>
                <w:tab w:val="decimal" w:pos="660"/>
              </w:tabs>
              <w:jc w:val="center"/>
            </w:pPr>
            <w:r>
              <w:t>16</w:t>
            </w:r>
          </w:p>
        </w:tc>
      </w:tr>
      <w:tr w:rsidR="00131685" w:rsidRPr="00D14BDD" w:rsidTr="006919C7">
        <w:tc>
          <w:tcPr>
            <w:tcW w:w="6096" w:type="dxa"/>
            <w:shd w:val="clear" w:color="auto" w:fill="E0E0E0"/>
          </w:tcPr>
          <w:p w:rsidR="00131685" w:rsidRPr="00D14BDD" w:rsidRDefault="00131685" w:rsidP="006919C7">
            <w:pPr>
              <w:pStyle w:val="a4"/>
              <w:rPr>
                <w:b/>
                <w:bCs/>
              </w:rPr>
            </w:pPr>
            <w:r w:rsidRPr="00D14BD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131685" w:rsidRPr="00D14BDD" w:rsidRDefault="00131685" w:rsidP="006919C7">
            <w:pPr>
              <w:pStyle w:val="a4"/>
              <w:tabs>
                <w:tab w:val="decimal" w:pos="660"/>
              </w:tabs>
              <w:jc w:val="center"/>
            </w:pPr>
            <w:r>
              <w:t>4</w:t>
            </w:r>
          </w:p>
        </w:tc>
      </w:tr>
      <w:tr w:rsidR="00131685" w:rsidRPr="00D14BDD" w:rsidTr="006919C7">
        <w:tc>
          <w:tcPr>
            <w:tcW w:w="6096" w:type="dxa"/>
            <w:shd w:val="clear" w:color="auto" w:fill="E0E0E0"/>
          </w:tcPr>
          <w:p w:rsidR="00131685" w:rsidRPr="00D14BDD" w:rsidRDefault="00131685" w:rsidP="006919C7">
            <w:pPr>
              <w:pStyle w:val="a4"/>
              <w:rPr>
                <w:b/>
                <w:bCs/>
              </w:rPr>
            </w:pPr>
            <w:r w:rsidRPr="00D14BDD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126" w:type="dxa"/>
            <w:shd w:val="clear" w:color="auto" w:fill="E0E0E0"/>
          </w:tcPr>
          <w:p w:rsidR="00131685" w:rsidRPr="00D14BDD" w:rsidRDefault="00131685" w:rsidP="006919C7">
            <w:pPr>
              <w:pStyle w:val="a4"/>
              <w:tabs>
                <w:tab w:val="decimal" w:pos="660"/>
              </w:tabs>
            </w:pPr>
          </w:p>
        </w:tc>
      </w:tr>
      <w:tr w:rsidR="00131685" w:rsidRPr="00D14BDD" w:rsidTr="006919C7">
        <w:trPr>
          <w:trHeight w:val="314"/>
        </w:trPr>
        <w:tc>
          <w:tcPr>
            <w:tcW w:w="6096" w:type="dxa"/>
            <w:shd w:val="clear" w:color="auto" w:fill="E0E0E0"/>
          </w:tcPr>
          <w:p w:rsidR="00131685" w:rsidRPr="00D14BDD" w:rsidRDefault="00131685" w:rsidP="006919C7">
            <w:pPr>
              <w:pStyle w:val="a4"/>
              <w:tabs>
                <w:tab w:val="right" w:pos="4712"/>
              </w:tabs>
            </w:pPr>
            <w:r w:rsidRPr="00D14BDD">
              <w:t>Общая трудоемкость дисциплины (час/</w:t>
            </w:r>
            <w:proofErr w:type="spellStart"/>
            <w:r w:rsidRPr="00D14BDD">
              <w:t>з.е</w:t>
            </w:r>
            <w:proofErr w:type="spellEnd"/>
            <w:r w:rsidRPr="00D14BDD">
              <w:t>.)</w:t>
            </w:r>
          </w:p>
        </w:tc>
        <w:tc>
          <w:tcPr>
            <w:tcW w:w="2126" w:type="dxa"/>
            <w:shd w:val="clear" w:color="auto" w:fill="E0E0E0"/>
          </w:tcPr>
          <w:p w:rsidR="00131685" w:rsidRPr="00D14BDD" w:rsidRDefault="00131685" w:rsidP="00131685">
            <w:pPr>
              <w:pStyle w:val="a4"/>
              <w:jc w:val="center"/>
            </w:pPr>
            <w:r>
              <w:t>36</w:t>
            </w:r>
            <w:r w:rsidRPr="00D14BDD">
              <w:t>/</w:t>
            </w:r>
            <w:r>
              <w:t>1</w:t>
            </w:r>
          </w:p>
        </w:tc>
      </w:tr>
    </w:tbl>
    <w:p w:rsidR="00A939D0" w:rsidRPr="00131685" w:rsidRDefault="00131685" w:rsidP="004A5D06">
      <w:pPr>
        <w:pStyle w:val="a9"/>
        <w:numPr>
          <w:ilvl w:val="0"/>
          <w:numId w:val="13"/>
        </w:num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31685">
        <w:rPr>
          <w:rFonts w:ascii="Times New Roman" w:hAnsi="Times New Roman" w:cs="Times New Roman"/>
        </w:rPr>
        <w:t>Зачет проводится на последнем занятии.</w:t>
      </w:r>
    </w:p>
    <w:p w:rsidR="00A939D0" w:rsidRDefault="00A939D0" w:rsidP="00C22D75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="006B2DEA">
        <w:rPr>
          <w:b/>
          <w:bCs/>
        </w:rPr>
        <w:t>СОДЕРЖА</w:t>
      </w:r>
      <w:r>
        <w:rPr>
          <w:b/>
          <w:bCs/>
        </w:rPr>
        <w:t>НИЕ ДИСЦИПЛИНЫ</w:t>
      </w:r>
    </w:p>
    <w:p w:rsidR="00131685" w:rsidRPr="00131685" w:rsidRDefault="00131685" w:rsidP="00131685">
      <w:pPr>
        <w:ind w:firstLine="709"/>
        <w:jc w:val="both"/>
        <w:rPr>
          <w:bCs/>
        </w:rPr>
      </w:pPr>
      <w:proofErr w:type="gramStart"/>
      <w:r w:rsidRPr="00131685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proofErr w:type="gramEnd"/>
    </w:p>
    <w:p w:rsidR="00131685" w:rsidRPr="007F18F6" w:rsidRDefault="00131685" w:rsidP="00C22D75">
      <w:pPr>
        <w:spacing w:line="360" w:lineRule="auto"/>
        <w:rPr>
          <w:b/>
          <w:bCs/>
        </w:rPr>
      </w:pPr>
    </w:p>
    <w:p w:rsidR="00A939D0" w:rsidRDefault="00A939D0" w:rsidP="001246A3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6402C6">
        <w:rPr>
          <w:b/>
          <w:bCs/>
        </w:rPr>
        <w:t>1</w:t>
      </w:r>
      <w:r>
        <w:rPr>
          <w:b/>
          <w:bCs/>
        </w:rPr>
        <w:t xml:space="preserve">. </w:t>
      </w:r>
      <w:r w:rsidR="003F1218">
        <w:rPr>
          <w:b/>
          <w:bCs/>
        </w:rPr>
        <w:t>Содержание разделов и тем</w:t>
      </w:r>
    </w:p>
    <w:p w:rsidR="00A939D0" w:rsidRPr="00787D66" w:rsidRDefault="00A939D0" w:rsidP="00C81405">
      <w:pPr>
        <w:ind w:firstLine="720"/>
        <w:jc w:val="both"/>
      </w:pPr>
      <w:r w:rsidRPr="00787D66">
        <w:rPr>
          <w:b/>
          <w:bCs/>
        </w:rPr>
        <w:t>Тема 1.</w:t>
      </w:r>
      <w:r w:rsidRPr="00787D66">
        <w:t>Введение</w:t>
      </w:r>
    </w:p>
    <w:p w:rsidR="00A939D0" w:rsidRPr="00787D66" w:rsidRDefault="00A939D0" w:rsidP="00C81405">
      <w:pPr>
        <w:ind w:firstLine="720"/>
        <w:jc w:val="both"/>
      </w:pPr>
      <w:r w:rsidRPr="00787D66">
        <w:t>Краткая история развития геномных исследований. Структурные элементы геномов.</w:t>
      </w:r>
    </w:p>
    <w:p w:rsidR="00A939D0" w:rsidRPr="00787D66" w:rsidRDefault="00A939D0" w:rsidP="00C81405">
      <w:pPr>
        <w:ind w:firstLine="720"/>
        <w:jc w:val="both"/>
      </w:pPr>
    </w:p>
    <w:p w:rsidR="00A939D0" w:rsidRPr="00787D66" w:rsidRDefault="00A939D0" w:rsidP="00C81405">
      <w:pPr>
        <w:ind w:firstLine="720"/>
        <w:jc w:val="both"/>
      </w:pPr>
      <w:r w:rsidRPr="00787D66">
        <w:rPr>
          <w:b/>
          <w:bCs/>
        </w:rPr>
        <w:t>Тема</w:t>
      </w:r>
      <w:r>
        <w:rPr>
          <w:b/>
          <w:bCs/>
        </w:rPr>
        <w:t xml:space="preserve"> 2</w:t>
      </w:r>
      <w:r w:rsidRPr="00787D66">
        <w:rPr>
          <w:b/>
          <w:bCs/>
        </w:rPr>
        <w:t>.</w:t>
      </w:r>
      <w:r w:rsidRPr="00787D66">
        <w:t>Методы расшифровки геномных последовательностей</w:t>
      </w:r>
    </w:p>
    <w:p w:rsidR="00A939D0" w:rsidRPr="00787D66" w:rsidRDefault="00A939D0" w:rsidP="00C81405">
      <w:pPr>
        <w:ind w:firstLine="720"/>
        <w:jc w:val="both"/>
      </w:pPr>
      <w:r w:rsidRPr="00787D66">
        <w:t xml:space="preserve">Метод </w:t>
      </w:r>
      <w:proofErr w:type="spellStart"/>
      <w:r w:rsidRPr="00787D66">
        <w:t>дидезокситерминаторов</w:t>
      </w:r>
      <w:proofErr w:type="spellEnd"/>
      <w:r w:rsidRPr="00787D66">
        <w:t xml:space="preserve"> </w:t>
      </w:r>
      <w:proofErr w:type="spellStart"/>
      <w:r w:rsidRPr="00787D66">
        <w:t>Сэнгера</w:t>
      </w:r>
      <w:proofErr w:type="spellEnd"/>
      <w:r w:rsidRPr="00787D66">
        <w:t xml:space="preserve">. Автоматическое </w:t>
      </w:r>
      <w:proofErr w:type="spellStart"/>
      <w:r w:rsidRPr="00787D66">
        <w:t>секвенирование</w:t>
      </w:r>
      <w:proofErr w:type="spellEnd"/>
      <w:r w:rsidRPr="00787D66">
        <w:t>. Ограниченность экспериментально определяемой длины нуклеотидных последовательностей и проблема сборки полной последовательности генома. Современные методы картирования геномов. Организация “стандартного” геномного проекта.</w:t>
      </w:r>
    </w:p>
    <w:p w:rsidR="00A939D0" w:rsidRPr="00787D66" w:rsidRDefault="00A939D0" w:rsidP="00C81405">
      <w:pPr>
        <w:ind w:firstLine="720"/>
        <w:jc w:val="both"/>
      </w:pPr>
      <w:r w:rsidRPr="00787D66">
        <w:t xml:space="preserve">Автоматические </w:t>
      </w:r>
      <w:proofErr w:type="spellStart"/>
      <w:r w:rsidRPr="00787D66">
        <w:t>секвенаторы</w:t>
      </w:r>
      <w:proofErr w:type="spellEnd"/>
      <w:r w:rsidRPr="00787D66">
        <w:t xml:space="preserve"> второго поколения (геномные </w:t>
      </w:r>
      <w:proofErr w:type="spellStart"/>
      <w:r w:rsidRPr="00787D66">
        <w:t>секвенаторы</w:t>
      </w:r>
      <w:proofErr w:type="spellEnd"/>
      <w:r w:rsidRPr="00787D66">
        <w:t xml:space="preserve">): возможности и ограничения. Принципы действия геномных </w:t>
      </w:r>
      <w:proofErr w:type="spellStart"/>
      <w:r w:rsidRPr="00787D66">
        <w:t>секвенаторов</w:t>
      </w:r>
      <w:proofErr w:type="spellEnd"/>
      <w:r w:rsidRPr="00787D66">
        <w:t xml:space="preserve">: методы создания необходимых </w:t>
      </w:r>
      <w:proofErr w:type="spellStart"/>
      <w:r w:rsidRPr="00787D66">
        <w:t>клонотек</w:t>
      </w:r>
      <w:proofErr w:type="spellEnd"/>
      <w:r w:rsidRPr="00787D66">
        <w:t xml:space="preserve"> (эмульсионная ПЦР и амплификация </w:t>
      </w:r>
      <w:proofErr w:type="spellStart"/>
      <w:r w:rsidRPr="00787D66">
        <w:t>in</w:t>
      </w:r>
      <w:proofErr w:type="spellEnd"/>
      <w:r w:rsidRPr="00787D66">
        <w:t xml:space="preserve"> </w:t>
      </w:r>
      <w:proofErr w:type="spellStart"/>
      <w:r w:rsidRPr="00787D66">
        <w:t>situ</w:t>
      </w:r>
      <w:proofErr w:type="spellEnd"/>
      <w:r w:rsidRPr="00787D66">
        <w:t xml:space="preserve">), типы </w:t>
      </w:r>
      <w:proofErr w:type="spellStart"/>
      <w:r w:rsidRPr="00787D66">
        <w:t>секвенирующих</w:t>
      </w:r>
      <w:proofErr w:type="spellEnd"/>
      <w:r w:rsidRPr="00787D66">
        <w:t xml:space="preserve"> реакций (</w:t>
      </w:r>
      <w:proofErr w:type="spellStart"/>
      <w:r w:rsidRPr="00787D66">
        <w:t>пиросеквенирование</w:t>
      </w:r>
      <w:proofErr w:type="spellEnd"/>
      <w:r w:rsidRPr="00787D66">
        <w:t xml:space="preserve">, </w:t>
      </w:r>
      <w:proofErr w:type="spellStart"/>
      <w:r w:rsidRPr="00787D66">
        <w:t>секвенирование</w:t>
      </w:r>
      <w:proofErr w:type="spellEnd"/>
      <w:r w:rsidRPr="00787D66">
        <w:t xml:space="preserve"> путем синтеза и </w:t>
      </w:r>
      <w:proofErr w:type="spellStart"/>
      <w:r w:rsidRPr="00787D66">
        <w:t>лигирования</w:t>
      </w:r>
      <w:proofErr w:type="spellEnd"/>
      <w:r w:rsidRPr="00787D66">
        <w:t xml:space="preserve">), способы </w:t>
      </w:r>
      <w:proofErr w:type="spellStart"/>
      <w:r w:rsidRPr="00787D66">
        <w:t>детекции</w:t>
      </w:r>
      <w:proofErr w:type="spellEnd"/>
      <w:r w:rsidRPr="00787D66">
        <w:t xml:space="preserve"> продуктов реакции. Возможности развития биологических исследований и медицины, открывающиеся в результате все большей доступности геномного </w:t>
      </w:r>
      <w:proofErr w:type="spellStart"/>
      <w:r w:rsidRPr="00787D66">
        <w:t>секвенирования</w:t>
      </w:r>
      <w:proofErr w:type="spellEnd"/>
      <w:r w:rsidRPr="00787D66">
        <w:t>.</w:t>
      </w:r>
    </w:p>
    <w:p w:rsidR="00A939D0" w:rsidRPr="00787D66" w:rsidRDefault="00A939D0" w:rsidP="00C81405">
      <w:pPr>
        <w:ind w:firstLine="720"/>
        <w:jc w:val="both"/>
      </w:pPr>
    </w:p>
    <w:p w:rsidR="00A939D0" w:rsidRPr="00787D66" w:rsidRDefault="00A939D0" w:rsidP="00C81405">
      <w:pPr>
        <w:ind w:firstLine="720"/>
        <w:jc w:val="both"/>
      </w:pPr>
      <w:r w:rsidRPr="00787D66">
        <w:rPr>
          <w:b/>
          <w:bCs/>
        </w:rPr>
        <w:t xml:space="preserve">Тема </w:t>
      </w:r>
      <w:r>
        <w:rPr>
          <w:b/>
          <w:bCs/>
        </w:rPr>
        <w:t>3</w:t>
      </w:r>
      <w:r w:rsidRPr="00787D66">
        <w:rPr>
          <w:b/>
          <w:bCs/>
        </w:rPr>
        <w:t>.</w:t>
      </w:r>
      <w:r w:rsidRPr="00787D66">
        <w:t>Компьютерный анализ геномных последовательностей</w:t>
      </w:r>
    </w:p>
    <w:p w:rsidR="00A939D0" w:rsidRPr="00787D66" w:rsidRDefault="00A939D0" w:rsidP="00C81405">
      <w:pPr>
        <w:ind w:firstLine="720"/>
        <w:jc w:val="both"/>
      </w:pPr>
      <w:r w:rsidRPr="00787D66">
        <w:t xml:space="preserve">Возможности и ограничения компьютерного анализа при идентификации кодирующих и регуляторных последовательностей, а также для предсказания их </w:t>
      </w:r>
      <w:r w:rsidRPr="00787D66">
        <w:lastRenderedPageBreak/>
        <w:t>возможных функций. Молекулярные</w:t>
      </w:r>
      <w:r w:rsidR="00E5245A" w:rsidRPr="00E5245A">
        <w:rPr>
          <w:lang w:val="en-US"/>
        </w:rPr>
        <w:t xml:space="preserve"> </w:t>
      </w:r>
      <w:r w:rsidRPr="00787D66">
        <w:t>базы</w:t>
      </w:r>
      <w:r w:rsidR="00E5245A" w:rsidRPr="00E5245A">
        <w:rPr>
          <w:lang w:val="en-US"/>
        </w:rPr>
        <w:t xml:space="preserve"> </w:t>
      </w:r>
      <w:r w:rsidRPr="00787D66">
        <w:t>данных</w:t>
      </w:r>
      <w:r w:rsidRPr="00B93F50">
        <w:rPr>
          <w:lang w:val="en-US"/>
        </w:rPr>
        <w:t xml:space="preserve"> </w:t>
      </w:r>
      <w:proofErr w:type="spellStart"/>
      <w:r w:rsidRPr="00C81405">
        <w:rPr>
          <w:lang w:val="en-US"/>
        </w:rPr>
        <w:t>GeneBank</w:t>
      </w:r>
      <w:proofErr w:type="spellEnd"/>
      <w:r w:rsidRPr="00B93F50">
        <w:rPr>
          <w:lang w:val="en-US"/>
        </w:rPr>
        <w:t xml:space="preserve">, </w:t>
      </w:r>
      <w:r w:rsidRPr="00C81405">
        <w:rPr>
          <w:lang w:val="en-US"/>
        </w:rPr>
        <w:t>EMBL</w:t>
      </w:r>
      <w:r w:rsidRPr="00B93F50">
        <w:rPr>
          <w:lang w:val="en-US"/>
        </w:rPr>
        <w:t xml:space="preserve"> </w:t>
      </w:r>
      <w:r w:rsidRPr="00C81405">
        <w:rPr>
          <w:lang w:val="en-US"/>
        </w:rPr>
        <w:t>Data</w:t>
      </w:r>
      <w:r w:rsidRPr="00B93F50">
        <w:rPr>
          <w:lang w:val="en-US"/>
        </w:rPr>
        <w:t xml:space="preserve"> </w:t>
      </w:r>
      <w:r w:rsidRPr="00C81405">
        <w:rPr>
          <w:lang w:val="en-US"/>
        </w:rPr>
        <w:t>Library</w:t>
      </w:r>
      <w:r w:rsidRPr="00B93F50">
        <w:rPr>
          <w:lang w:val="en-US"/>
        </w:rPr>
        <w:t xml:space="preserve">, </w:t>
      </w:r>
      <w:proofErr w:type="spellStart"/>
      <w:r w:rsidRPr="00C81405">
        <w:rPr>
          <w:lang w:val="en-US"/>
        </w:rPr>
        <w:t>SwissProt</w:t>
      </w:r>
      <w:proofErr w:type="spellEnd"/>
      <w:r w:rsidRPr="00B93F50">
        <w:rPr>
          <w:lang w:val="en-US"/>
        </w:rPr>
        <w:t xml:space="preserve">, </w:t>
      </w:r>
      <w:r w:rsidRPr="00C81405">
        <w:rPr>
          <w:lang w:val="en-US"/>
        </w:rPr>
        <w:t>PIR</w:t>
      </w:r>
      <w:r w:rsidRPr="00B93F50">
        <w:rPr>
          <w:lang w:val="en-US"/>
        </w:rPr>
        <w:t xml:space="preserve">, </w:t>
      </w:r>
      <w:r w:rsidRPr="00C81405">
        <w:rPr>
          <w:lang w:val="en-US"/>
        </w:rPr>
        <w:t>Protein</w:t>
      </w:r>
      <w:r w:rsidRPr="00B93F50">
        <w:rPr>
          <w:lang w:val="en-US"/>
        </w:rPr>
        <w:t xml:space="preserve"> </w:t>
      </w:r>
      <w:r w:rsidRPr="00C81405">
        <w:rPr>
          <w:lang w:val="en-US"/>
        </w:rPr>
        <w:t>Data</w:t>
      </w:r>
      <w:r w:rsidRPr="00B93F50">
        <w:rPr>
          <w:lang w:val="en-US"/>
        </w:rPr>
        <w:t xml:space="preserve"> </w:t>
      </w:r>
      <w:r w:rsidRPr="00C81405">
        <w:rPr>
          <w:lang w:val="en-US"/>
        </w:rPr>
        <w:t>Bank</w:t>
      </w:r>
      <w:r w:rsidRPr="00B93F50">
        <w:rPr>
          <w:lang w:val="en-US"/>
        </w:rPr>
        <w:t xml:space="preserve"> </w:t>
      </w:r>
      <w:proofErr w:type="spellStart"/>
      <w:r w:rsidRPr="00787D66">
        <w:t>идр</w:t>
      </w:r>
      <w:proofErr w:type="spellEnd"/>
      <w:r w:rsidRPr="00B93F50">
        <w:rPr>
          <w:lang w:val="en-US"/>
        </w:rPr>
        <w:t xml:space="preserve">. </w:t>
      </w:r>
      <w:r w:rsidRPr="00787D66">
        <w:t>Специализация, структура и методы поиска в них информации.</w:t>
      </w:r>
    </w:p>
    <w:p w:rsidR="00A939D0" w:rsidRPr="00787D66" w:rsidRDefault="00A939D0" w:rsidP="00C81405">
      <w:pPr>
        <w:ind w:firstLine="720"/>
        <w:jc w:val="both"/>
      </w:pPr>
    </w:p>
    <w:p w:rsidR="00A939D0" w:rsidRPr="00787D66" w:rsidRDefault="00A939D0" w:rsidP="00C81405">
      <w:pPr>
        <w:ind w:firstLine="720"/>
        <w:jc w:val="both"/>
      </w:pPr>
      <w:r w:rsidRPr="00787D66">
        <w:rPr>
          <w:b/>
          <w:bCs/>
        </w:rPr>
        <w:t xml:space="preserve">Тема </w:t>
      </w:r>
      <w:r>
        <w:rPr>
          <w:b/>
          <w:bCs/>
        </w:rPr>
        <w:t>4</w:t>
      </w:r>
      <w:r w:rsidRPr="00787D66">
        <w:rPr>
          <w:b/>
          <w:bCs/>
        </w:rPr>
        <w:t>.</w:t>
      </w:r>
      <w:r w:rsidRPr="00787D66">
        <w:t xml:space="preserve">Функциональная </w:t>
      </w:r>
      <w:proofErr w:type="spellStart"/>
      <w:r w:rsidRPr="00787D66">
        <w:t>геномика</w:t>
      </w:r>
      <w:proofErr w:type="spellEnd"/>
    </w:p>
    <w:p w:rsidR="00A939D0" w:rsidRPr="00787D66" w:rsidRDefault="00A939D0" w:rsidP="00C81405">
      <w:pPr>
        <w:ind w:firstLine="720"/>
        <w:jc w:val="both"/>
      </w:pPr>
      <w:r w:rsidRPr="00787D66">
        <w:t xml:space="preserve">Подходы к определению функций геномных последовательностей. Сравнение классических и системных подходов к функциональной характеристике генов и их продуктов. Методы экспериментальной </w:t>
      </w:r>
      <w:proofErr w:type="spellStart"/>
      <w:r w:rsidRPr="00787D66">
        <w:t>инактивации</w:t>
      </w:r>
      <w:proofErr w:type="spellEnd"/>
      <w:r w:rsidRPr="00787D66">
        <w:t xml:space="preserve"> генов у различных организмов: новые возможности при наличии полных геномных последовательностей. </w:t>
      </w:r>
      <w:proofErr w:type="spellStart"/>
      <w:r w:rsidRPr="00787D66">
        <w:t>Инсерционный</w:t>
      </w:r>
      <w:proofErr w:type="spellEnd"/>
      <w:r w:rsidRPr="00787D66">
        <w:t xml:space="preserve"> и рекомбинационный мутагенез. Мобильные промоторы и </w:t>
      </w:r>
      <w:proofErr w:type="spellStart"/>
      <w:r w:rsidRPr="00787D66">
        <w:t>репортерные</w:t>
      </w:r>
      <w:proofErr w:type="spellEnd"/>
      <w:r w:rsidRPr="00787D66">
        <w:t xml:space="preserve"> гены. РНК-интерференция и вирус-индуцированный </w:t>
      </w:r>
      <w:proofErr w:type="spellStart"/>
      <w:r w:rsidRPr="00787D66">
        <w:t>сайленсинг</w:t>
      </w:r>
      <w:proofErr w:type="spellEnd"/>
      <w:r w:rsidRPr="00787D66">
        <w:t xml:space="preserve"> генов как современные инструменты </w:t>
      </w:r>
      <w:proofErr w:type="gramStart"/>
      <w:r w:rsidRPr="00787D66">
        <w:t>быстрой</w:t>
      </w:r>
      <w:proofErr w:type="gramEnd"/>
      <w:r w:rsidRPr="00787D66">
        <w:t xml:space="preserve"> </w:t>
      </w:r>
      <w:proofErr w:type="spellStart"/>
      <w:r w:rsidRPr="00787D66">
        <w:t>инактивации</w:t>
      </w:r>
      <w:proofErr w:type="spellEnd"/>
      <w:r w:rsidRPr="00787D66">
        <w:t xml:space="preserve"> большого числа генов. Библиотеки нокаутов. Идентификация компонентов метаболических путей и сигнальных каскадов. </w:t>
      </w:r>
    </w:p>
    <w:p w:rsidR="00A939D0" w:rsidRPr="00787D66" w:rsidRDefault="00A939D0" w:rsidP="00C81405">
      <w:pPr>
        <w:ind w:firstLine="720"/>
        <w:jc w:val="both"/>
      </w:pPr>
      <w:r w:rsidRPr="00787D66">
        <w:t xml:space="preserve">Методы исследования </w:t>
      </w:r>
      <w:proofErr w:type="spellStart"/>
      <w:r w:rsidRPr="00787D66">
        <w:t>транскриптома</w:t>
      </w:r>
      <w:proofErr w:type="spellEnd"/>
      <w:r w:rsidRPr="00787D66">
        <w:t xml:space="preserve">: ДНК-микрочипы, ПЦР в реальном времени. Геномные </w:t>
      </w:r>
      <w:proofErr w:type="spellStart"/>
      <w:r w:rsidRPr="00787D66">
        <w:t>секвенаторы</w:t>
      </w:r>
      <w:proofErr w:type="spellEnd"/>
      <w:r w:rsidRPr="00787D66">
        <w:t xml:space="preserve"> как инструменты определения количества </w:t>
      </w:r>
      <w:proofErr w:type="spellStart"/>
      <w:r w:rsidRPr="00787D66">
        <w:t>транскриптов</w:t>
      </w:r>
      <w:proofErr w:type="spellEnd"/>
      <w:r w:rsidRPr="00787D66">
        <w:t>.</w:t>
      </w:r>
    </w:p>
    <w:p w:rsidR="00A939D0" w:rsidRPr="00787D66" w:rsidRDefault="00A939D0" w:rsidP="00C81405">
      <w:pPr>
        <w:ind w:firstLine="720"/>
        <w:jc w:val="both"/>
      </w:pPr>
      <w:proofErr w:type="spellStart"/>
      <w:r w:rsidRPr="00787D66">
        <w:t>Протеомные</w:t>
      </w:r>
      <w:proofErr w:type="spellEnd"/>
      <w:r w:rsidRPr="00787D66">
        <w:t xml:space="preserve"> подходы к функциональной характеристике генов: двумерный гель-электрофорез и масс-спектрометрия белков. </w:t>
      </w:r>
      <w:proofErr w:type="spellStart"/>
      <w:r w:rsidRPr="00787D66">
        <w:t>Детекция</w:t>
      </w:r>
      <w:proofErr w:type="spellEnd"/>
      <w:r w:rsidRPr="00787D66">
        <w:t xml:space="preserve"> и анализ взаимодействий белков с использованием дрожжевой </w:t>
      </w:r>
      <w:proofErr w:type="spellStart"/>
      <w:r w:rsidRPr="00787D66">
        <w:t>двухгибридной</w:t>
      </w:r>
      <w:proofErr w:type="spellEnd"/>
      <w:r w:rsidRPr="00787D66">
        <w:t xml:space="preserve"> системы. </w:t>
      </w:r>
    </w:p>
    <w:p w:rsidR="00A939D0" w:rsidRPr="00787D66" w:rsidRDefault="00A939D0" w:rsidP="00C81405">
      <w:pPr>
        <w:ind w:firstLine="720"/>
        <w:jc w:val="both"/>
      </w:pPr>
    </w:p>
    <w:p w:rsidR="00A939D0" w:rsidRPr="00787D66" w:rsidRDefault="00A939D0" w:rsidP="00C81405">
      <w:pPr>
        <w:ind w:firstLine="720"/>
        <w:jc w:val="both"/>
      </w:pPr>
      <w:r w:rsidRPr="00787D66">
        <w:rPr>
          <w:b/>
          <w:bCs/>
        </w:rPr>
        <w:t xml:space="preserve">Тема </w:t>
      </w:r>
      <w:r>
        <w:rPr>
          <w:b/>
          <w:bCs/>
        </w:rPr>
        <w:t>5</w:t>
      </w:r>
      <w:r w:rsidRPr="00787D66">
        <w:rPr>
          <w:b/>
          <w:bCs/>
        </w:rPr>
        <w:t>.</w:t>
      </w:r>
      <w:r w:rsidRPr="00787D66">
        <w:t xml:space="preserve">Специализированные разделы </w:t>
      </w:r>
      <w:proofErr w:type="spellStart"/>
      <w:r w:rsidRPr="00787D66">
        <w:t>геномики</w:t>
      </w:r>
      <w:proofErr w:type="spellEnd"/>
    </w:p>
    <w:p w:rsidR="00A939D0" w:rsidRPr="00787D66" w:rsidRDefault="00A939D0" w:rsidP="00C81405">
      <w:pPr>
        <w:ind w:firstLine="720"/>
        <w:jc w:val="both"/>
      </w:pPr>
      <w:r w:rsidRPr="00787D66">
        <w:t xml:space="preserve">Синтетическая </w:t>
      </w:r>
      <w:proofErr w:type="spellStart"/>
      <w:r w:rsidRPr="00787D66">
        <w:t>геномика</w:t>
      </w:r>
      <w:proofErr w:type="spellEnd"/>
      <w:r w:rsidRPr="00787D66">
        <w:t>. Методы синтеза и клонирования полных геномных последовательностей. Трансплантация геномов.</w:t>
      </w:r>
    </w:p>
    <w:p w:rsidR="00A939D0" w:rsidRPr="00787D66" w:rsidRDefault="00A939D0" w:rsidP="00C81405">
      <w:pPr>
        <w:ind w:firstLine="720"/>
        <w:jc w:val="both"/>
      </w:pPr>
      <w:proofErr w:type="spellStart"/>
      <w:r w:rsidRPr="00787D66">
        <w:t>Метагеномика</w:t>
      </w:r>
      <w:proofErr w:type="spellEnd"/>
      <w:r w:rsidRPr="00787D66">
        <w:t>. Геномные подходы к исследованию сообществ некультивируемых микроорганизмов.</w:t>
      </w:r>
    </w:p>
    <w:p w:rsidR="00A939D0" w:rsidRPr="00787D66" w:rsidRDefault="00A939D0" w:rsidP="00C81405">
      <w:pPr>
        <w:ind w:firstLine="720"/>
        <w:jc w:val="both"/>
      </w:pPr>
      <w:proofErr w:type="spellStart"/>
      <w:r w:rsidRPr="00787D66">
        <w:t>Палеогеномика</w:t>
      </w:r>
      <w:proofErr w:type="spellEnd"/>
      <w:r w:rsidRPr="00787D66">
        <w:t xml:space="preserve">. Технические трудности, достижения и перспективы </w:t>
      </w:r>
      <w:proofErr w:type="spellStart"/>
      <w:r w:rsidRPr="00787D66">
        <w:t>палеогеномных</w:t>
      </w:r>
      <w:proofErr w:type="spellEnd"/>
      <w:r w:rsidRPr="00787D66">
        <w:t xml:space="preserve"> проектов.</w:t>
      </w:r>
    </w:p>
    <w:p w:rsidR="00A939D0" w:rsidRPr="00787D66" w:rsidRDefault="00A939D0" w:rsidP="00C81405">
      <w:pPr>
        <w:ind w:firstLine="720"/>
        <w:jc w:val="both"/>
      </w:pPr>
      <w:proofErr w:type="gramStart"/>
      <w:r w:rsidRPr="00787D66">
        <w:t>Популяционная</w:t>
      </w:r>
      <w:proofErr w:type="gramEnd"/>
      <w:r w:rsidRPr="00787D66">
        <w:t xml:space="preserve"> </w:t>
      </w:r>
      <w:proofErr w:type="spellStart"/>
      <w:r w:rsidRPr="00787D66">
        <w:t>геномика</w:t>
      </w:r>
      <w:proofErr w:type="spellEnd"/>
      <w:r w:rsidRPr="00787D66">
        <w:t xml:space="preserve">: подходы к исследованию полиморфизма на геномном уровне и их возможности. </w:t>
      </w:r>
      <w:proofErr w:type="spellStart"/>
      <w:r w:rsidRPr="00787D66">
        <w:t>Этногеномика</w:t>
      </w:r>
      <w:proofErr w:type="spellEnd"/>
      <w:r w:rsidRPr="00787D66">
        <w:t>.</w:t>
      </w:r>
    </w:p>
    <w:p w:rsidR="00A939D0" w:rsidRPr="00787D66" w:rsidRDefault="00A939D0" w:rsidP="00C81405">
      <w:pPr>
        <w:ind w:firstLine="720"/>
        <w:jc w:val="both"/>
      </w:pPr>
    </w:p>
    <w:p w:rsidR="00A939D0" w:rsidRPr="00787D66" w:rsidRDefault="00A939D0" w:rsidP="00C81405">
      <w:pPr>
        <w:ind w:firstLine="720"/>
        <w:jc w:val="both"/>
      </w:pPr>
      <w:r w:rsidRPr="00787D66">
        <w:rPr>
          <w:b/>
          <w:bCs/>
        </w:rPr>
        <w:t xml:space="preserve">Тема </w:t>
      </w:r>
      <w:r>
        <w:rPr>
          <w:b/>
          <w:bCs/>
        </w:rPr>
        <w:t>6</w:t>
      </w:r>
      <w:r w:rsidRPr="00787D66">
        <w:rPr>
          <w:b/>
          <w:bCs/>
        </w:rPr>
        <w:t>.</w:t>
      </w:r>
      <w:r w:rsidRPr="00787D66">
        <w:t>Разнообразие геномов и их структура.</w:t>
      </w:r>
    </w:p>
    <w:p w:rsidR="00A939D0" w:rsidRPr="00787D66" w:rsidRDefault="00A939D0" w:rsidP="00C81405">
      <w:pPr>
        <w:ind w:firstLine="720"/>
        <w:jc w:val="both"/>
      </w:pPr>
      <w:r w:rsidRPr="00787D66">
        <w:t>Размеры геномов пр</w:t>
      </w:r>
      <w:proofErr w:type="gramStart"/>
      <w:r w:rsidRPr="00787D66">
        <w:t>о-</w:t>
      </w:r>
      <w:proofErr w:type="gramEnd"/>
      <w:r w:rsidRPr="00787D66">
        <w:t xml:space="preserve"> и эукариот. Организация хромосом пр</w:t>
      </w:r>
      <w:proofErr w:type="gramStart"/>
      <w:r w:rsidRPr="00787D66">
        <w:t>о-</w:t>
      </w:r>
      <w:proofErr w:type="gramEnd"/>
      <w:r w:rsidRPr="00787D66">
        <w:t xml:space="preserve"> и эукариот. Структура </w:t>
      </w:r>
      <w:proofErr w:type="spellStart"/>
      <w:r w:rsidRPr="00787D66">
        <w:t>центромерных</w:t>
      </w:r>
      <w:proofErr w:type="spellEnd"/>
      <w:r w:rsidRPr="00787D66">
        <w:t xml:space="preserve"> и </w:t>
      </w:r>
      <w:proofErr w:type="spellStart"/>
      <w:r w:rsidRPr="00787D66">
        <w:t>теломерных</w:t>
      </w:r>
      <w:proofErr w:type="spellEnd"/>
      <w:r w:rsidRPr="00787D66">
        <w:t xml:space="preserve"> областей. Закономерности распределения генов по хромосомам. Корреляция размеров генома, числа генов, белков и белковых доменов со сложностью морфофизиологической организации организма. Отличительные особенности геномной организации бактерий, одноклеточных эукариот, беспозвоночных и позвоночных животных, растений. Концепция минимального генома. Структура кодирующей и </w:t>
      </w:r>
      <w:proofErr w:type="spellStart"/>
      <w:r w:rsidRPr="00787D66">
        <w:t>некодирующей</w:t>
      </w:r>
      <w:proofErr w:type="spellEnd"/>
      <w:r w:rsidRPr="00787D66">
        <w:t xml:space="preserve"> составляющей различных геномов. Структура гена у различных организмов: прерывистые и непрерывные кодирующие последовательности, размеры и расположение регуляторных элементов. Отличия в экспрессии генов разных организмов, определяемые их структурой. Неоднородность состава ДНК как характеристика генома. </w:t>
      </w:r>
      <w:proofErr w:type="spellStart"/>
      <w:r w:rsidRPr="00787D66">
        <w:t>Д</w:t>
      </w:r>
      <w:proofErr w:type="gramStart"/>
      <w:r w:rsidRPr="00787D66">
        <w:t>и</w:t>
      </w:r>
      <w:proofErr w:type="spellEnd"/>
      <w:r w:rsidRPr="00787D66">
        <w:t>-</w:t>
      </w:r>
      <w:proofErr w:type="gramEnd"/>
      <w:r w:rsidRPr="00787D66">
        <w:t xml:space="preserve"> и </w:t>
      </w:r>
      <w:proofErr w:type="spellStart"/>
      <w:r w:rsidRPr="00787D66">
        <w:t>тринуклеотидный</w:t>
      </w:r>
      <w:proofErr w:type="spellEnd"/>
      <w:r w:rsidRPr="00787D66">
        <w:t xml:space="preserve"> состав (изохоры, GC-острова, картирование старта репликации). Предпочтительно используемые кодоны.</w:t>
      </w:r>
    </w:p>
    <w:p w:rsidR="00A939D0" w:rsidRPr="00787D66" w:rsidRDefault="00A939D0" w:rsidP="00C81405">
      <w:pPr>
        <w:ind w:firstLine="720"/>
        <w:jc w:val="both"/>
      </w:pPr>
    </w:p>
    <w:p w:rsidR="00A939D0" w:rsidRPr="00787D66" w:rsidRDefault="00A939D0" w:rsidP="00C81405">
      <w:pPr>
        <w:ind w:firstLine="720"/>
        <w:jc w:val="both"/>
      </w:pPr>
      <w:r w:rsidRPr="00787D66">
        <w:rPr>
          <w:b/>
          <w:bCs/>
        </w:rPr>
        <w:t xml:space="preserve">Тема </w:t>
      </w:r>
      <w:r>
        <w:rPr>
          <w:b/>
          <w:bCs/>
        </w:rPr>
        <w:t>7</w:t>
      </w:r>
      <w:r w:rsidRPr="00787D66">
        <w:rPr>
          <w:b/>
          <w:bCs/>
        </w:rPr>
        <w:t>.</w:t>
      </w:r>
      <w:r w:rsidRPr="00787D66">
        <w:t>Эволюция геномов.</w:t>
      </w:r>
    </w:p>
    <w:p w:rsidR="00A939D0" w:rsidRPr="00787D66" w:rsidRDefault="00A939D0" w:rsidP="00C81405">
      <w:pPr>
        <w:ind w:firstLine="720"/>
        <w:jc w:val="both"/>
      </w:pPr>
      <w:r w:rsidRPr="00787D66">
        <w:t xml:space="preserve">Механизмы геномных перестроек, увеличения и уменьшения размеров геномов. Эволюционное значение дупликаций геномов и их фрагментов. Семейства гомологичных генов. Проблемы филогении геномных последовательностей. Горизонтальный и </w:t>
      </w:r>
      <w:r w:rsidRPr="00787D66">
        <w:lastRenderedPageBreak/>
        <w:t xml:space="preserve">вертикальный перенос генов. Концепция </w:t>
      </w:r>
      <w:proofErr w:type="spellStart"/>
      <w:r w:rsidRPr="00787D66">
        <w:t>пангенома</w:t>
      </w:r>
      <w:proofErr w:type="spellEnd"/>
      <w:r w:rsidRPr="00787D66">
        <w:t xml:space="preserve">. </w:t>
      </w:r>
      <w:proofErr w:type="spellStart"/>
      <w:r w:rsidRPr="00787D66">
        <w:t>Ортологи</w:t>
      </w:r>
      <w:proofErr w:type="spellEnd"/>
      <w:r w:rsidRPr="00787D66">
        <w:t xml:space="preserve"> и </w:t>
      </w:r>
      <w:proofErr w:type="spellStart"/>
      <w:r w:rsidRPr="00787D66">
        <w:t>паралоги</w:t>
      </w:r>
      <w:proofErr w:type="spellEnd"/>
      <w:r w:rsidRPr="00787D66">
        <w:t xml:space="preserve">. </w:t>
      </w:r>
      <w:proofErr w:type="spellStart"/>
      <w:r w:rsidRPr="00787D66">
        <w:t>Псевдогены</w:t>
      </w:r>
      <w:proofErr w:type="spellEnd"/>
      <w:r w:rsidRPr="00787D66">
        <w:t>. Молекулярная систематика. Повторяющиеся последовательности в геномах пр</w:t>
      </w:r>
      <w:proofErr w:type="gramStart"/>
      <w:r w:rsidRPr="00787D66">
        <w:t>о-</w:t>
      </w:r>
      <w:proofErr w:type="gramEnd"/>
      <w:r w:rsidRPr="00787D66">
        <w:t xml:space="preserve"> и эукариот. Мобильные генетические элементы как основной компонент </w:t>
      </w:r>
      <w:proofErr w:type="spellStart"/>
      <w:r w:rsidRPr="00787D66">
        <w:t>эукариотических</w:t>
      </w:r>
      <w:proofErr w:type="spellEnd"/>
      <w:r w:rsidRPr="00787D66">
        <w:t xml:space="preserve"> геномов.</w:t>
      </w:r>
    </w:p>
    <w:p w:rsidR="00A939D0" w:rsidRDefault="00A939D0" w:rsidP="00C81405">
      <w:pPr>
        <w:ind w:firstLine="720"/>
        <w:jc w:val="both"/>
      </w:pPr>
    </w:p>
    <w:p w:rsidR="00A939D0" w:rsidRDefault="00A939D0" w:rsidP="00C81405">
      <w:pPr>
        <w:ind w:firstLine="720"/>
        <w:jc w:val="both"/>
      </w:pPr>
    </w:p>
    <w:p w:rsidR="00A939D0" w:rsidRDefault="00A939D0" w:rsidP="002851B2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6402C6">
        <w:rPr>
          <w:b/>
          <w:bCs/>
        </w:rPr>
        <w:t>2</w:t>
      </w:r>
      <w:r w:rsidR="003F1218">
        <w:rPr>
          <w:b/>
          <w:bCs/>
        </w:rPr>
        <w:t>.</w:t>
      </w:r>
      <w:r>
        <w:rPr>
          <w:b/>
          <w:bCs/>
        </w:rPr>
        <w:t xml:space="preserve"> </w:t>
      </w:r>
      <w:r w:rsidR="003F1218">
        <w:rPr>
          <w:b/>
          <w:bCs/>
        </w:rPr>
        <w:t>Примерная тематика курсовых работ</w:t>
      </w:r>
      <w:r w:rsidR="00E5245A">
        <w:rPr>
          <w:b/>
          <w:bCs/>
        </w:rPr>
        <w:t xml:space="preserve"> (проектов)</w:t>
      </w:r>
    </w:p>
    <w:p w:rsidR="00A939D0" w:rsidRDefault="00A939D0" w:rsidP="002851B2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A939D0" w:rsidRDefault="00A939D0" w:rsidP="002851B2">
      <w:pPr>
        <w:spacing w:line="360" w:lineRule="auto"/>
        <w:jc w:val="both"/>
        <w:rPr>
          <w:b/>
          <w:bCs/>
        </w:rPr>
      </w:pPr>
      <w:r>
        <w:rPr>
          <w:b/>
          <w:bCs/>
        </w:rPr>
        <w:t>4.</w:t>
      </w:r>
      <w:r w:rsidR="006402C6">
        <w:rPr>
          <w:b/>
          <w:bCs/>
        </w:rPr>
        <w:t>3</w:t>
      </w:r>
      <w:r w:rsidR="003F1218">
        <w:rPr>
          <w:b/>
          <w:bCs/>
        </w:rPr>
        <w:t>.</w:t>
      </w:r>
      <w:r>
        <w:rPr>
          <w:b/>
          <w:bCs/>
        </w:rPr>
        <w:t xml:space="preserve"> </w:t>
      </w:r>
      <w:proofErr w:type="gramStart"/>
      <w:r w:rsidR="00131685" w:rsidRPr="00131685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  <w:proofErr w:type="gramEnd"/>
    </w:p>
    <w:p w:rsidR="00131685" w:rsidRDefault="00131685" w:rsidP="002851B2">
      <w:pPr>
        <w:spacing w:line="360" w:lineRule="auto"/>
        <w:jc w:val="both"/>
        <w:rPr>
          <w:b/>
          <w:bCs/>
        </w:rPr>
      </w:pPr>
    </w:p>
    <w:tbl>
      <w:tblPr>
        <w:tblW w:w="6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3420"/>
      </w:tblGrid>
      <w:tr w:rsidR="00020208" w:rsidRPr="007F18F6" w:rsidTr="00020208">
        <w:trPr>
          <w:jc w:val="center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20208" w:rsidRPr="007F18F6" w:rsidRDefault="00020208" w:rsidP="00F72EB8">
            <w:pPr>
              <w:pStyle w:val="a4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020208" w:rsidRPr="007F18F6" w:rsidRDefault="00020208" w:rsidP="00F72EB8">
            <w:pPr>
              <w:pStyle w:val="a4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20208" w:rsidRPr="007F18F6" w:rsidRDefault="00020208" w:rsidP="00F72EB8">
            <w:pPr>
              <w:pStyle w:val="a4"/>
              <w:jc w:val="center"/>
            </w:pPr>
            <w:r>
              <w:t>Форма проведения занятия</w:t>
            </w:r>
          </w:p>
        </w:tc>
      </w:tr>
      <w:tr w:rsidR="00020208" w:rsidRPr="007F18F6" w:rsidTr="00020208">
        <w:trPr>
          <w:trHeight w:val="870"/>
          <w:jc w:val="center"/>
        </w:trPr>
        <w:tc>
          <w:tcPr>
            <w:tcW w:w="675" w:type="dxa"/>
          </w:tcPr>
          <w:p w:rsidR="00020208" w:rsidRPr="007F18F6" w:rsidRDefault="00020208" w:rsidP="00A04E1B">
            <w:pPr>
              <w:pStyle w:val="a4"/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020208" w:rsidRPr="00A04E1B" w:rsidRDefault="00020208" w:rsidP="00A04E1B">
            <w:pPr>
              <w:ind w:right="-2"/>
              <w:rPr>
                <w:lang w:eastAsia="en-US"/>
              </w:rPr>
            </w:pPr>
            <w:r w:rsidRPr="00A04E1B">
              <w:t>Тема 3. Компьютерный анализ геномных последовательностей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20208" w:rsidRPr="007F18F6" w:rsidRDefault="00020208" w:rsidP="00F72EB8">
            <w:pPr>
              <w:pStyle w:val="a4"/>
            </w:pPr>
            <w:r>
              <w:t>решение ситуационных задач, работа в группах</w:t>
            </w:r>
          </w:p>
        </w:tc>
      </w:tr>
      <w:tr w:rsidR="00020208" w:rsidRPr="007F18F6" w:rsidTr="00020208">
        <w:trPr>
          <w:trHeight w:val="857"/>
          <w:jc w:val="center"/>
        </w:trPr>
        <w:tc>
          <w:tcPr>
            <w:tcW w:w="675" w:type="dxa"/>
          </w:tcPr>
          <w:p w:rsidR="00020208" w:rsidRPr="007F18F6" w:rsidRDefault="00020208" w:rsidP="00F72EB8">
            <w:pPr>
              <w:pStyle w:val="a4"/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020208" w:rsidRPr="00A04E1B" w:rsidRDefault="00020208" w:rsidP="00A04E1B">
            <w:pPr>
              <w:ind w:right="-2"/>
              <w:rPr>
                <w:lang w:eastAsia="en-US"/>
              </w:rPr>
            </w:pPr>
            <w:r w:rsidRPr="00A04E1B">
              <w:t xml:space="preserve">Тема 4. Функциональная </w:t>
            </w:r>
            <w:proofErr w:type="spellStart"/>
            <w:r w:rsidRPr="00A04E1B">
              <w:t>геномика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020208" w:rsidRPr="007F18F6" w:rsidRDefault="00020208" w:rsidP="00F72EB8">
            <w:pPr>
              <w:pStyle w:val="a4"/>
            </w:pPr>
            <w:r>
              <w:t>дискуссия</w:t>
            </w:r>
          </w:p>
        </w:tc>
      </w:tr>
      <w:tr w:rsidR="00020208" w:rsidRPr="007F18F6" w:rsidTr="00020208">
        <w:trPr>
          <w:trHeight w:val="217"/>
          <w:jc w:val="center"/>
        </w:trPr>
        <w:tc>
          <w:tcPr>
            <w:tcW w:w="675" w:type="dxa"/>
          </w:tcPr>
          <w:p w:rsidR="00020208" w:rsidRPr="007F18F6" w:rsidRDefault="00020208" w:rsidP="00F72EB8">
            <w:pPr>
              <w:pStyle w:val="a4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020208" w:rsidRPr="00A04E1B" w:rsidRDefault="00020208" w:rsidP="00A04E1B">
            <w:pPr>
              <w:ind w:right="-2"/>
              <w:rPr>
                <w:lang w:eastAsia="en-US"/>
              </w:rPr>
            </w:pPr>
            <w:r w:rsidRPr="00A04E1B">
              <w:t xml:space="preserve">Тема 5. Специализированные разделы </w:t>
            </w:r>
            <w:proofErr w:type="spellStart"/>
            <w:r w:rsidRPr="00A04E1B">
              <w:t>геномики</w:t>
            </w:r>
            <w:proofErr w:type="spellEnd"/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20208" w:rsidRPr="007F18F6" w:rsidRDefault="00020208" w:rsidP="00F72EB8">
            <w:pPr>
              <w:pStyle w:val="a4"/>
            </w:pPr>
            <w:r>
              <w:t>дискуссия</w:t>
            </w:r>
          </w:p>
        </w:tc>
      </w:tr>
      <w:tr w:rsidR="00020208" w:rsidRPr="007F18F6" w:rsidTr="00020208">
        <w:trPr>
          <w:trHeight w:val="217"/>
          <w:jc w:val="center"/>
        </w:trPr>
        <w:tc>
          <w:tcPr>
            <w:tcW w:w="675" w:type="dxa"/>
          </w:tcPr>
          <w:p w:rsidR="00020208" w:rsidRPr="007F18F6" w:rsidRDefault="00020208" w:rsidP="00F72EB8">
            <w:pPr>
              <w:pStyle w:val="a4"/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020208" w:rsidRPr="00A04E1B" w:rsidRDefault="00020208" w:rsidP="00A04E1B">
            <w:pPr>
              <w:ind w:right="-2"/>
              <w:rPr>
                <w:lang w:eastAsia="en-US"/>
              </w:rPr>
            </w:pPr>
            <w:r w:rsidRPr="00A04E1B">
              <w:t>Тема 6. Разнообразие геномов и их структура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020208" w:rsidRPr="007F18F6" w:rsidRDefault="00020208" w:rsidP="00F72EB8">
            <w:pPr>
              <w:pStyle w:val="a4"/>
            </w:pPr>
            <w:r>
              <w:t>эвристическая беседа</w:t>
            </w:r>
          </w:p>
        </w:tc>
      </w:tr>
      <w:tr w:rsidR="00020208" w:rsidRPr="007F18F6" w:rsidTr="00020208">
        <w:trPr>
          <w:trHeight w:val="217"/>
          <w:jc w:val="center"/>
        </w:trPr>
        <w:tc>
          <w:tcPr>
            <w:tcW w:w="675" w:type="dxa"/>
            <w:tcBorders>
              <w:bottom w:val="single" w:sz="12" w:space="0" w:color="auto"/>
            </w:tcBorders>
          </w:tcPr>
          <w:p w:rsidR="00020208" w:rsidRPr="007F18F6" w:rsidRDefault="00020208" w:rsidP="00F72EB8">
            <w:pPr>
              <w:pStyle w:val="a4"/>
              <w:jc w:val="center"/>
            </w:pPr>
            <w:r>
              <w:t>5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020208" w:rsidRPr="00A04E1B" w:rsidRDefault="00020208" w:rsidP="00A04E1B">
            <w:pPr>
              <w:pStyle w:val="a4"/>
              <w:rPr>
                <w:b/>
                <w:bCs/>
              </w:rPr>
            </w:pPr>
            <w:r w:rsidRPr="00A04E1B">
              <w:t>Тема 7. Эволюция геномов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</w:tcPr>
          <w:p w:rsidR="00020208" w:rsidRPr="007F18F6" w:rsidRDefault="00020208" w:rsidP="00F72EB8">
            <w:pPr>
              <w:pStyle w:val="a4"/>
            </w:pPr>
            <w:r>
              <w:t>дискуссия</w:t>
            </w:r>
          </w:p>
        </w:tc>
      </w:tr>
    </w:tbl>
    <w:p w:rsidR="00A939D0" w:rsidRDefault="00A939D0" w:rsidP="002851B2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A939D0" w:rsidRDefault="00A939D0" w:rsidP="002851B2">
      <w:pPr>
        <w:spacing w:line="360" w:lineRule="auto"/>
        <w:rPr>
          <w:b/>
          <w:bCs/>
        </w:rPr>
      </w:pPr>
    </w:p>
    <w:p w:rsidR="00A939D0" w:rsidRDefault="00A939D0" w:rsidP="0027637C">
      <w:pPr>
        <w:jc w:val="both"/>
        <w:rPr>
          <w:b/>
          <w:bCs/>
        </w:rPr>
      </w:pPr>
      <w:r>
        <w:rPr>
          <w:b/>
          <w:bCs/>
        </w:rPr>
        <w:t xml:space="preserve">5. УЧЕБНО-МЕТОДИЧЕСКОЕ ОБЕСПЕЧЕНИЕ ДЛЯ САМОСТОЯТЕЛЬНОЙ РАБОТЫ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ПО ДИСЦИПЛИНЕ</w:t>
      </w:r>
    </w:p>
    <w:p w:rsidR="00A939D0" w:rsidRPr="00B30FFD" w:rsidRDefault="00A939D0" w:rsidP="002851B2">
      <w:pPr>
        <w:rPr>
          <w:b/>
          <w:bCs/>
        </w:rPr>
      </w:pPr>
    </w:p>
    <w:p w:rsidR="00A939D0" w:rsidRDefault="00A939D0" w:rsidP="002851B2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</w:t>
      </w:r>
      <w:r w:rsidR="000B7093">
        <w:rPr>
          <w:b/>
          <w:bCs/>
        </w:rPr>
        <w:t>1</w:t>
      </w:r>
      <w:r w:rsidR="003F1218">
        <w:rPr>
          <w:b/>
          <w:bCs/>
        </w:rPr>
        <w:t>.</w:t>
      </w:r>
      <w:r w:rsidRPr="00B30FFD">
        <w:rPr>
          <w:b/>
          <w:bCs/>
        </w:rPr>
        <w:t xml:space="preserve"> Вопросы для подготовки к лабораторным </w:t>
      </w:r>
      <w:r w:rsidR="00763C5A">
        <w:rPr>
          <w:b/>
          <w:bCs/>
        </w:rPr>
        <w:t>занятиям</w:t>
      </w:r>
      <w:r w:rsidRPr="00B30FFD">
        <w:rPr>
          <w:b/>
          <w:bCs/>
        </w:rPr>
        <w:t>:</w:t>
      </w:r>
    </w:p>
    <w:p w:rsidR="00A939D0" w:rsidRPr="003E3BA6" w:rsidRDefault="00A939D0" w:rsidP="003E3BA6">
      <w:pPr>
        <w:rPr>
          <w:b/>
          <w:bCs/>
        </w:rPr>
      </w:pPr>
    </w:p>
    <w:p w:rsidR="00A939D0" w:rsidRPr="003E3BA6" w:rsidRDefault="00A939D0" w:rsidP="003E3BA6">
      <w:pPr>
        <w:jc w:val="both"/>
      </w:pPr>
      <w:r w:rsidRPr="003E3BA6">
        <w:rPr>
          <w:b/>
          <w:bCs/>
        </w:rPr>
        <w:t xml:space="preserve">Тема 3. </w:t>
      </w:r>
      <w:r w:rsidRPr="003E3BA6">
        <w:t>Компьютерный анализ геномных последовательностей</w:t>
      </w:r>
    </w:p>
    <w:p w:rsidR="00A939D0" w:rsidRPr="003E3BA6" w:rsidRDefault="00A939D0" w:rsidP="003E3BA6">
      <w:pPr>
        <w:jc w:val="both"/>
        <w:rPr>
          <w:color w:val="000000"/>
        </w:rPr>
      </w:pPr>
      <w:r>
        <w:rPr>
          <w:color w:val="000000"/>
        </w:rPr>
        <w:t xml:space="preserve">1. </w:t>
      </w:r>
      <w:r w:rsidRPr="003E3BA6">
        <w:rPr>
          <w:color w:val="000000"/>
        </w:rPr>
        <w:t xml:space="preserve">Банк нуклеотидных последовательностей </w:t>
      </w:r>
      <w:proofErr w:type="spellStart"/>
      <w:r w:rsidRPr="003E3BA6">
        <w:rPr>
          <w:color w:val="000000"/>
        </w:rPr>
        <w:t>GenBank</w:t>
      </w:r>
      <w:proofErr w:type="spellEnd"/>
      <w:r w:rsidRPr="003E3BA6">
        <w:rPr>
          <w:color w:val="000000"/>
        </w:rPr>
        <w:t xml:space="preserve"> </w:t>
      </w:r>
    </w:p>
    <w:p w:rsidR="00A939D0" w:rsidRPr="003E3BA6" w:rsidRDefault="00A939D0" w:rsidP="003E3BA6">
      <w:pPr>
        <w:jc w:val="both"/>
        <w:rPr>
          <w:color w:val="000000"/>
        </w:rPr>
      </w:pPr>
      <w:r>
        <w:rPr>
          <w:color w:val="000000"/>
        </w:rPr>
        <w:t xml:space="preserve">2. </w:t>
      </w:r>
      <w:r w:rsidRPr="003E3BA6">
        <w:rPr>
          <w:color w:val="000000"/>
        </w:rPr>
        <w:t>Банк нуклеотидных последовательностей EMBL</w:t>
      </w:r>
    </w:p>
    <w:p w:rsidR="00A939D0" w:rsidRPr="003E3BA6" w:rsidRDefault="00A939D0" w:rsidP="003E3BA6">
      <w:pPr>
        <w:jc w:val="both"/>
        <w:rPr>
          <w:color w:val="000000"/>
        </w:rPr>
      </w:pPr>
    </w:p>
    <w:p w:rsidR="00A939D0" w:rsidRPr="003E3BA6" w:rsidRDefault="00A939D0" w:rsidP="003E3BA6">
      <w:pPr>
        <w:jc w:val="both"/>
      </w:pPr>
      <w:r w:rsidRPr="003E3BA6">
        <w:rPr>
          <w:b/>
          <w:bCs/>
        </w:rPr>
        <w:t xml:space="preserve">Тема 4. </w:t>
      </w:r>
      <w:r w:rsidRPr="003E3BA6">
        <w:t xml:space="preserve">Функциональная </w:t>
      </w:r>
      <w:proofErr w:type="spellStart"/>
      <w:r w:rsidRPr="003E3BA6">
        <w:t>геномика</w:t>
      </w:r>
      <w:proofErr w:type="spellEnd"/>
    </w:p>
    <w:p w:rsidR="00A939D0" w:rsidRPr="003E3BA6" w:rsidRDefault="00A939D0" w:rsidP="003E3BA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E3BA6">
        <w:rPr>
          <w:rFonts w:ascii="Times New Roman" w:hAnsi="Times New Roman" w:cs="Times New Roman"/>
          <w:sz w:val="24"/>
          <w:szCs w:val="24"/>
        </w:rPr>
        <w:t xml:space="preserve">Эффект положения и подходы к его преодолению. </w:t>
      </w:r>
    </w:p>
    <w:p w:rsidR="00A939D0" w:rsidRPr="003E3BA6" w:rsidRDefault="00A939D0" w:rsidP="003E3BA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E3BA6">
        <w:rPr>
          <w:rFonts w:ascii="Times New Roman" w:hAnsi="Times New Roman" w:cs="Times New Roman"/>
          <w:sz w:val="24"/>
          <w:szCs w:val="24"/>
        </w:rPr>
        <w:t xml:space="preserve">Подходы к изучению факторов, влияющих на экспрессию чужеродных генов. </w:t>
      </w:r>
    </w:p>
    <w:p w:rsidR="00A939D0" w:rsidRPr="003E3BA6" w:rsidRDefault="00A939D0" w:rsidP="003E3BA6">
      <w:pPr>
        <w:jc w:val="both"/>
      </w:pPr>
    </w:p>
    <w:p w:rsidR="00A939D0" w:rsidRPr="003E3BA6" w:rsidRDefault="00A939D0" w:rsidP="003E3BA6">
      <w:pPr>
        <w:jc w:val="both"/>
      </w:pPr>
      <w:r w:rsidRPr="003E3BA6">
        <w:rPr>
          <w:b/>
          <w:bCs/>
        </w:rPr>
        <w:t xml:space="preserve">Тема 5. </w:t>
      </w:r>
      <w:r w:rsidRPr="003E3BA6">
        <w:t xml:space="preserve">Специализированные разделы </w:t>
      </w:r>
      <w:proofErr w:type="spellStart"/>
      <w:r w:rsidRPr="003E3BA6">
        <w:t>геномики</w:t>
      </w:r>
      <w:proofErr w:type="spellEnd"/>
    </w:p>
    <w:p w:rsidR="00A939D0" w:rsidRPr="003E3BA6" w:rsidRDefault="00A939D0" w:rsidP="003E3BA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3E3BA6">
        <w:rPr>
          <w:rFonts w:ascii="Times New Roman" w:hAnsi="Times New Roman" w:cs="Times New Roman"/>
          <w:sz w:val="24"/>
          <w:szCs w:val="24"/>
        </w:rPr>
        <w:t xml:space="preserve">Прикладные аспекты генетической инженерии. </w:t>
      </w:r>
    </w:p>
    <w:p w:rsidR="00A939D0" w:rsidRPr="003E3BA6" w:rsidRDefault="00A939D0" w:rsidP="003E3BA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E3BA6">
        <w:rPr>
          <w:rFonts w:ascii="Times New Roman" w:hAnsi="Times New Roman" w:cs="Times New Roman"/>
          <w:sz w:val="24"/>
          <w:szCs w:val="24"/>
        </w:rPr>
        <w:t xml:space="preserve">Молекулярные основы </w:t>
      </w:r>
      <w:proofErr w:type="spellStart"/>
      <w:r w:rsidRPr="003E3BA6">
        <w:rPr>
          <w:rFonts w:ascii="Times New Roman" w:hAnsi="Times New Roman" w:cs="Times New Roman"/>
          <w:sz w:val="24"/>
          <w:szCs w:val="24"/>
        </w:rPr>
        <w:t>генотерапии</w:t>
      </w:r>
      <w:proofErr w:type="spellEnd"/>
      <w:r w:rsidRPr="003E3B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9D0" w:rsidRPr="003E3BA6" w:rsidRDefault="00A939D0" w:rsidP="003E3BA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E3BA6">
        <w:rPr>
          <w:rFonts w:ascii="Times New Roman" w:hAnsi="Times New Roman" w:cs="Times New Roman"/>
          <w:sz w:val="24"/>
          <w:szCs w:val="24"/>
        </w:rPr>
        <w:t xml:space="preserve">Вирусные векторы и невирусные методы переноса генов. </w:t>
      </w:r>
    </w:p>
    <w:p w:rsidR="00A939D0" w:rsidRPr="003E3BA6" w:rsidRDefault="00A939D0" w:rsidP="003E3BA6">
      <w:pPr>
        <w:jc w:val="both"/>
      </w:pPr>
    </w:p>
    <w:p w:rsidR="00A939D0" w:rsidRPr="003E3BA6" w:rsidRDefault="00A939D0" w:rsidP="003E3BA6">
      <w:pPr>
        <w:jc w:val="both"/>
      </w:pPr>
      <w:r w:rsidRPr="003E3BA6">
        <w:rPr>
          <w:b/>
          <w:bCs/>
        </w:rPr>
        <w:t xml:space="preserve">Тема 6. </w:t>
      </w:r>
      <w:r w:rsidRPr="003E3BA6">
        <w:t>Разнообразие геномов и их структура.</w:t>
      </w:r>
    </w:p>
    <w:p w:rsidR="00A939D0" w:rsidRPr="003E3BA6" w:rsidRDefault="00A939D0" w:rsidP="003E3BA6">
      <w:pPr>
        <w:jc w:val="both"/>
      </w:pPr>
      <w:r>
        <w:t xml:space="preserve">1. </w:t>
      </w:r>
      <w:r w:rsidRPr="003E3BA6">
        <w:t>Геном вирусов</w:t>
      </w:r>
    </w:p>
    <w:p w:rsidR="00A939D0" w:rsidRPr="003E3BA6" w:rsidRDefault="00A939D0" w:rsidP="003E3BA6">
      <w:pPr>
        <w:jc w:val="both"/>
      </w:pPr>
      <w:r>
        <w:t xml:space="preserve">2. </w:t>
      </w:r>
      <w:r w:rsidRPr="003E3BA6">
        <w:t>Геном прокариот</w:t>
      </w:r>
    </w:p>
    <w:p w:rsidR="00A939D0" w:rsidRPr="003E3BA6" w:rsidRDefault="00A939D0" w:rsidP="003E3BA6">
      <w:pPr>
        <w:jc w:val="both"/>
      </w:pPr>
      <w:r>
        <w:t xml:space="preserve">3. </w:t>
      </w:r>
      <w:r w:rsidRPr="003E3BA6">
        <w:t>Геном эукариот</w:t>
      </w:r>
    </w:p>
    <w:p w:rsidR="00A939D0" w:rsidRPr="003E3BA6" w:rsidRDefault="00A939D0" w:rsidP="003E3BA6"/>
    <w:p w:rsidR="00A07D9F" w:rsidRDefault="00A939D0" w:rsidP="00131685">
      <w:pPr>
        <w:pStyle w:val="a9"/>
        <w:ind w:left="0"/>
        <w:rPr>
          <w:b/>
        </w:rPr>
      </w:pPr>
      <w:r w:rsidRPr="00304F0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0B709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F121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04F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D9F" w:rsidRPr="00131685">
        <w:rPr>
          <w:rFonts w:ascii="Times New Roman" w:hAnsi="Times New Roman" w:cs="Times New Roman"/>
          <w:b/>
          <w:sz w:val="24"/>
          <w:szCs w:val="24"/>
        </w:rPr>
        <w:t>Темы конспектов:</w:t>
      </w:r>
      <w:r w:rsidR="00A07D9F" w:rsidRPr="00A07D9F">
        <w:rPr>
          <w:b/>
        </w:rPr>
        <w:t xml:space="preserve"> </w:t>
      </w:r>
    </w:p>
    <w:p w:rsidR="0099231A" w:rsidRPr="00A07D9F" w:rsidRDefault="0099231A" w:rsidP="00304F07">
      <w:pPr>
        <w:jc w:val="both"/>
        <w:rPr>
          <w:b/>
        </w:rPr>
      </w:pPr>
    </w:p>
    <w:p w:rsidR="00A07D9F" w:rsidRPr="00787D66" w:rsidRDefault="00A07D9F" w:rsidP="00A07D9F">
      <w:pPr>
        <w:ind w:firstLine="720"/>
        <w:jc w:val="both"/>
      </w:pPr>
      <w:r w:rsidRPr="00787D66">
        <w:rPr>
          <w:b/>
          <w:bCs/>
        </w:rPr>
        <w:t>Тема 1.</w:t>
      </w:r>
      <w:r w:rsidRPr="00787D66">
        <w:t>Введение</w:t>
      </w:r>
    </w:p>
    <w:p w:rsidR="0099231A" w:rsidRDefault="00A07D9F" w:rsidP="004A5D06">
      <w:pPr>
        <w:numPr>
          <w:ilvl w:val="0"/>
          <w:numId w:val="7"/>
        </w:numPr>
        <w:jc w:val="both"/>
      </w:pPr>
      <w:r w:rsidRPr="00787D66">
        <w:t xml:space="preserve">Краткая история развития геномных исследований. </w:t>
      </w:r>
    </w:p>
    <w:p w:rsidR="00A07D9F" w:rsidRPr="00787D66" w:rsidRDefault="00A07D9F" w:rsidP="004A5D06">
      <w:pPr>
        <w:numPr>
          <w:ilvl w:val="0"/>
          <w:numId w:val="7"/>
        </w:numPr>
        <w:jc w:val="both"/>
      </w:pPr>
      <w:r w:rsidRPr="00787D66">
        <w:t>Структурные элементы геномов.</w:t>
      </w:r>
    </w:p>
    <w:p w:rsidR="00A07D9F" w:rsidRPr="00787D66" w:rsidRDefault="00A07D9F" w:rsidP="00A07D9F">
      <w:pPr>
        <w:ind w:firstLine="720"/>
        <w:jc w:val="both"/>
      </w:pPr>
    </w:p>
    <w:p w:rsidR="00A07D9F" w:rsidRPr="00787D66" w:rsidRDefault="00A07D9F" w:rsidP="00A07D9F">
      <w:pPr>
        <w:ind w:firstLine="720"/>
        <w:jc w:val="both"/>
      </w:pPr>
      <w:r w:rsidRPr="00787D66">
        <w:rPr>
          <w:b/>
          <w:bCs/>
        </w:rPr>
        <w:t>Тема</w:t>
      </w:r>
      <w:r>
        <w:rPr>
          <w:b/>
          <w:bCs/>
        </w:rPr>
        <w:t xml:space="preserve"> 2</w:t>
      </w:r>
      <w:r w:rsidRPr="00787D66">
        <w:rPr>
          <w:b/>
          <w:bCs/>
        </w:rPr>
        <w:t>.</w:t>
      </w:r>
      <w:r>
        <w:rPr>
          <w:b/>
          <w:bCs/>
        </w:rPr>
        <w:t xml:space="preserve"> </w:t>
      </w:r>
      <w:r w:rsidRPr="00787D66">
        <w:t>Методы расшифровки геномных последовательностей</w:t>
      </w:r>
    </w:p>
    <w:p w:rsidR="0099231A" w:rsidRDefault="00A07D9F" w:rsidP="004A5D06">
      <w:pPr>
        <w:numPr>
          <w:ilvl w:val="0"/>
          <w:numId w:val="8"/>
        </w:numPr>
        <w:jc w:val="both"/>
      </w:pPr>
      <w:r w:rsidRPr="00787D66">
        <w:t xml:space="preserve">Метод </w:t>
      </w:r>
      <w:proofErr w:type="spellStart"/>
      <w:r w:rsidRPr="00787D66">
        <w:t>дидезокситерминаторов</w:t>
      </w:r>
      <w:proofErr w:type="spellEnd"/>
      <w:r w:rsidRPr="00787D66">
        <w:t xml:space="preserve"> </w:t>
      </w:r>
      <w:proofErr w:type="spellStart"/>
      <w:r w:rsidRPr="00787D66">
        <w:t>Сэнгера</w:t>
      </w:r>
      <w:proofErr w:type="spellEnd"/>
      <w:r w:rsidRPr="00787D66">
        <w:t xml:space="preserve">. </w:t>
      </w:r>
    </w:p>
    <w:p w:rsidR="0099231A" w:rsidRDefault="00A07D9F" w:rsidP="004A5D06">
      <w:pPr>
        <w:numPr>
          <w:ilvl w:val="0"/>
          <w:numId w:val="8"/>
        </w:numPr>
        <w:jc w:val="both"/>
      </w:pPr>
      <w:r w:rsidRPr="00787D66">
        <w:t xml:space="preserve">Автоматическое </w:t>
      </w:r>
      <w:proofErr w:type="spellStart"/>
      <w:r w:rsidRPr="00787D66">
        <w:t>секвенирование</w:t>
      </w:r>
      <w:proofErr w:type="spellEnd"/>
      <w:r w:rsidRPr="00787D66">
        <w:t xml:space="preserve">. </w:t>
      </w:r>
    </w:p>
    <w:p w:rsidR="00A07D9F" w:rsidRPr="00787D66" w:rsidRDefault="00A07D9F" w:rsidP="004A5D06">
      <w:pPr>
        <w:numPr>
          <w:ilvl w:val="0"/>
          <w:numId w:val="8"/>
        </w:numPr>
        <w:jc w:val="both"/>
      </w:pPr>
      <w:r w:rsidRPr="00787D66">
        <w:t>Организация “стандартного” геномного проекта.</w:t>
      </w:r>
    </w:p>
    <w:p w:rsidR="00A07D9F" w:rsidRPr="00787D66" w:rsidRDefault="00A07D9F" w:rsidP="00A07D9F">
      <w:pPr>
        <w:ind w:firstLine="720"/>
        <w:jc w:val="both"/>
      </w:pPr>
    </w:p>
    <w:p w:rsidR="00A07D9F" w:rsidRPr="00787D66" w:rsidRDefault="00A07D9F" w:rsidP="00A07D9F">
      <w:pPr>
        <w:ind w:firstLine="720"/>
        <w:jc w:val="both"/>
      </w:pPr>
      <w:r w:rsidRPr="00787D66">
        <w:rPr>
          <w:b/>
          <w:bCs/>
        </w:rPr>
        <w:t xml:space="preserve">Тема </w:t>
      </w:r>
      <w:r>
        <w:rPr>
          <w:b/>
          <w:bCs/>
        </w:rPr>
        <w:t>3</w:t>
      </w:r>
      <w:r w:rsidRPr="00787D66">
        <w:rPr>
          <w:b/>
          <w:bCs/>
        </w:rPr>
        <w:t>.</w:t>
      </w:r>
      <w:r w:rsidRPr="00787D66">
        <w:t>Компьютерный анализ геномных последовательностей</w:t>
      </w:r>
      <w:r w:rsidR="0099231A">
        <w:t>.</w:t>
      </w:r>
    </w:p>
    <w:p w:rsidR="00A07D9F" w:rsidRPr="00787D66" w:rsidRDefault="00A07D9F" w:rsidP="00A07D9F">
      <w:pPr>
        <w:jc w:val="both"/>
      </w:pPr>
    </w:p>
    <w:p w:rsidR="00A07D9F" w:rsidRPr="00787D66" w:rsidRDefault="00A07D9F" w:rsidP="00A07D9F">
      <w:pPr>
        <w:ind w:firstLine="720"/>
        <w:jc w:val="both"/>
      </w:pPr>
      <w:r w:rsidRPr="00787D66">
        <w:rPr>
          <w:b/>
          <w:bCs/>
        </w:rPr>
        <w:t xml:space="preserve">Тема </w:t>
      </w:r>
      <w:r>
        <w:rPr>
          <w:b/>
          <w:bCs/>
        </w:rPr>
        <w:t>4</w:t>
      </w:r>
      <w:r w:rsidRPr="00787D66">
        <w:rPr>
          <w:b/>
          <w:bCs/>
        </w:rPr>
        <w:t>.</w:t>
      </w:r>
      <w:r w:rsidRPr="00787D66">
        <w:t xml:space="preserve">Функциональная </w:t>
      </w:r>
      <w:proofErr w:type="spellStart"/>
      <w:r w:rsidRPr="00787D66">
        <w:t>геномика</w:t>
      </w:r>
      <w:proofErr w:type="spellEnd"/>
    </w:p>
    <w:p w:rsidR="0099231A" w:rsidRDefault="00A07D9F" w:rsidP="004A5D06">
      <w:pPr>
        <w:numPr>
          <w:ilvl w:val="0"/>
          <w:numId w:val="9"/>
        </w:numPr>
        <w:jc w:val="both"/>
      </w:pPr>
      <w:r w:rsidRPr="00787D66">
        <w:t xml:space="preserve">Подходы к определению функций геномных последовательностей. </w:t>
      </w:r>
    </w:p>
    <w:p w:rsidR="0099231A" w:rsidRDefault="00A07D9F" w:rsidP="004A5D06">
      <w:pPr>
        <w:numPr>
          <w:ilvl w:val="0"/>
          <w:numId w:val="9"/>
        </w:numPr>
        <w:jc w:val="both"/>
      </w:pPr>
      <w:r w:rsidRPr="00787D66">
        <w:t xml:space="preserve">Сравнение классических и системных подходов к функциональной характеристике генов и их продуктов. </w:t>
      </w:r>
    </w:p>
    <w:p w:rsidR="0099231A" w:rsidRDefault="00A07D9F" w:rsidP="004A5D06">
      <w:pPr>
        <w:numPr>
          <w:ilvl w:val="0"/>
          <w:numId w:val="9"/>
        </w:numPr>
        <w:jc w:val="both"/>
      </w:pPr>
      <w:r w:rsidRPr="00787D66">
        <w:t xml:space="preserve">Методы экспериментальной </w:t>
      </w:r>
      <w:proofErr w:type="spellStart"/>
      <w:r w:rsidRPr="00787D66">
        <w:t>инактивации</w:t>
      </w:r>
      <w:proofErr w:type="spellEnd"/>
      <w:r w:rsidRPr="00787D66">
        <w:t xml:space="preserve"> генов у различных организмов.</w:t>
      </w:r>
    </w:p>
    <w:p w:rsidR="00A07D9F" w:rsidRPr="00787D66" w:rsidRDefault="00A07D9F" w:rsidP="004A5D06">
      <w:pPr>
        <w:numPr>
          <w:ilvl w:val="0"/>
          <w:numId w:val="9"/>
        </w:numPr>
        <w:jc w:val="both"/>
      </w:pPr>
      <w:r w:rsidRPr="00787D66">
        <w:t xml:space="preserve"> </w:t>
      </w:r>
      <w:proofErr w:type="spellStart"/>
      <w:r w:rsidRPr="00787D66">
        <w:t>Детекция</w:t>
      </w:r>
      <w:proofErr w:type="spellEnd"/>
      <w:r w:rsidRPr="00787D66">
        <w:t xml:space="preserve"> и анализ взаимодействий белков с использованием дрожжевой </w:t>
      </w:r>
      <w:proofErr w:type="spellStart"/>
      <w:r w:rsidRPr="00787D66">
        <w:t>двухгибридной</w:t>
      </w:r>
      <w:proofErr w:type="spellEnd"/>
      <w:r w:rsidRPr="00787D66">
        <w:t xml:space="preserve"> системы. </w:t>
      </w:r>
    </w:p>
    <w:p w:rsidR="00A07D9F" w:rsidRPr="00787D66" w:rsidRDefault="00A07D9F" w:rsidP="00A07D9F">
      <w:pPr>
        <w:ind w:firstLine="720"/>
        <w:jc w:val="both"/>
      </w:pPr>
    </w:p>
    <w:p w:rsidR="00A07D9F" w:rsidRPr="00787D66" w:rsidRDefault="00A07D9F" w:rsidP="00A07D9F">
      <w:pPr>
        <w:ind w:firstLine="720"/>
        <w:jc w:val="both"/>
      </w:pPr>
      <w:r w:rsidRPr="00787D66">
        <w:rPr>
          <w:b/>
          <w:bCs/>
        </w:rPr>
        <w:t xml:space="preserve">Тема </w:t>
      </w:r>
      <w:r>
        <w:rPr>
          <w:b/>
          <w:bCs/>
        </w:rPr>
        <w:t>5</w:t>
      </w:r>
      <w:r w:rsidRPr="00787D66">
        <w:rPr>
          <w:b/>
          <w:bCs/>
        </w:rPr>
        <w:t>.</w:t>
      </w:r>
      <w:r w:rsidRPr="00787D66">
        <w:t xml:space="preserve">Специализированные разделы </w:t>
      </w:r>
      <w:proofErr w:type="spellStart"/>
      <w:r w:rsidRPr="00787D66">
        <w:t>геномики</w:t>
      </w:r>
      <w:proofErr w:type="spellEnd"/>
    </w:p>
    <w:p w:rsidR="0099231A" w:rsidRDefault="00A07D9F" w:rsidP="004A5D06">
      <w:pPr>
        <w:numPr>
          <w:ilvl w:val="0"/>
          <w:numId w:val="10"/>
        </w:numPr>
        <w:jc w:val="both"/>
      </w:pPr>
      <w:r w:rsidRPr="00787D66">
        <w:t xml:space="preserve">Синтетическая </w:t>
      </w:r>
      <w:proofErr w:type="spellStart"/>
      <w:r w:rsidRPr="00787D66">
        <w:t>геномика</w:t>
      </w:r>
      <w:proofErr w:type="spellEnd"/>
      <w:r w:rsidRPr="00787D66">
        <w:t xml:space="preserve">. </w:t>
      </w:r>
    </w:p>
    <w:p w:rsidR="0099231A" w:rsidRDefault="00A07D9F" w:rsidP="004A5D06">
      <w:pPr>
        <w:numPr>
          <w:ilvl w:val="0"/>
          <w:numId w:val="10"/>
        </w:numPr>
        <w:jc w:val="both"/>
      </w:pPr>
      <w:r w:rsidRPr="00787D66">
        <w:t>Методы синтеза и клонирования полных геномных последовательностей.</w:t>
      </w:r>
    </w:p>
    <w:p w:rsidR="00A07D9F" w:rsidRDefault="00A07D9F" w:rsidP="004A5D06">
      <w:pPr>
        <w:numPr>
          <w:ilvl w:val="0"/>
          <w:numId w:val="10"/>
        </w:numPr>
        <w:jc w:val="both"/>
      </w:pPr>
      <w:r w:rsidRPr="00787D66">
        <w:t xml:space="preserve"> Трансплантация геномов.</w:t>
      </w:r>
    </w:p>
    <w:p w:rsidR="0099231A" w:rsidRDefault="00A07D9F" w:rsidP="004A5D06">
      <w:pPr>
        <w:numPr>
          <w:ilvl w:val="0"/>
          <w:numId w:val="10"/>
        </w:numPr>
        <w:jc w:val="both"/>
      </w:pPr>
      <w:proofErr w:type="spellStart"/>
      <w:r w:rsidRPr="00787D66">
        <w:t>Метагеномика</w:t>
      </w:r>
      <w:proofErr w:type="spellEnd"/>
      <w:r w:rsidRPr="00787D66">
        <w:t xml:space="preserve">. </w:t>
      </w:r>
    </w:p>
    <w:p w:rsidR="00A07D9F" w:rsidRPr="00787D66" w:rsidRDefault="00A07D9F" w:rsidP="004A5D06">
      <w:pPr>
        <w:numPr>
          <w:ilvl w:val="0"/>
          <w:numId w:val="10"/>
        </w:numPr>
        <w:jc w:val="both"/>
      </w:pPr>
      <w:r w:rsidRPr="00787D66">
        <w:t>Геномные подходы к исследованию сообществ некультивируемых микроорганизмов.</w:t>
      </w:r>
    </w:p>
    <w:p w:rsidR="00A07D9F" w:rsidRPr="00787D66" w:rsidRDefault="00A07D9F" w:rsidP="0099231A">
      <w:pPr>
        <w:jc w:val="both"/>
      </w:pPr>
    </w:p>
    <w:p w:rsidR="00A07D9F" w:rsidRPr="00787D66" w:rsidRDefault="00A07D9F" w:rsidP="00A07D9F">
      <w:pPr>
        <w:ind w:firstLine="720"/>
        <w:jc w:val="both"/>
      </w:pPr>
      <w:r w:rsidRPr="00787D66">
        <w:rPr>
          <w:b/>
          <w:bCs/>
        </w:rPr>
        <w:t xml:space="preserve">Тема </w:t>
      </w:r>
      <w:r>
        <w:rPr>
          <w:b/>
          <w:bCs/>
        </w:rPr>
        <w:t>6</w:t>
      </w:r>
      <w:r w:rsidRPr="00787D66">
        <w:rPr>
          <w:b/>
          <w:bCs/>
        </w:rPr>
        <w:t>.</w:t>
      </w:r>
      <w:r w:rsidR="0099231A">
        <w:rPr>
          <w:b/>
          <w:bCs/>
        </w:rPr>
        <w:t xml:space="preserve"> </w:t>
      </w:r>
      <w:r w:rsidRPr="00787D66">
        <w:t>Разнообразие геномов и их структура.</w:t>
      </w:r>
    </w:p>
    <w:p w:rsidR="0099231A" w:rsidRDefault="00A07D9F" w:rsidP="004A5D06">
      <w:pPr>
        <w:numPr>
          <w:ilvl w:val="0"/>
          <w:numId w:val="11"/>
        </w:numPr>
        <w:jc w:val="both"/>
      </w:pPr>
      <w:r w:rsidRPr="00787D66">
        <w:t>Размеры геномов пр</w:t>
      </w:r>
      <w:proofErr w:type="gramStart"/>
      <w:r w:rsidRPr="00787D66">
        <w:t>о-</w:t>
      </w:r>
      <w:proofErr w:type="gramEnd"/>
      <w:r w:rsidRPr="00787D66">
        <w:t xml:space="preserve"> и эукариот.</w:t>
      </w:r>
    </w:p>
    <w:p w:rsidR="0099231A" w:rsidRDefault="00A07D9F" w:rsidP="004A5D06">
      <w:pPr>
        <w:numPr>
          <w:ilvl w:val="0"/>
          <w:numId w:val="11"/>
        </w:numPr>
        <w:jc w:val="both"/>
      </w:pPr>
      <w:r w:rsidRPr="00787D66">
        <w:t xml:space="preserve"> Организация хромосом пр</w:t>
      </w:r>
      <w:proofErr w:type="gramStart"/>
      <w:r w:rsidRPr="00787D66">
        <w:t>о-</w:t>
      </w:r>
      <w:proofErr w:type="gramEnd"/>
      <w:r w:rsidRPr="00787D66">
        <w:t xml:space="preserve"> и эукариот. </w:t>
      </w:r>
    </w:p>
    <w:p w:rsidR="0099231A" w:rsidRDefault="00A07D9F" w:rsidP="004A5D06">
      <w:pPr>
        <w:numPr>
          <w:ilvl w:val="0"/>
          <w:numId w:val="11"/>
        </w:numPr>
        <w:jc w:val="both"/>
      </w:pPr>
      <w:r w:rsidRPr="00787D66">
        <w:t xml:space="preserve">Структура </w:t>
      </w:r>
      <w:proofErr w:type="spellStart"/>
      <w:r w:rsidRPr="00787D66">
        <w:t>центромерных</w:t>
      </w:r>
      <w:proofErr w:type="spellEnd"/>
      <w:r w:rsidRPr="00787D66">
        <w:t xml:space="preserve"> и </w:t>
      </w:r>
      <w:proofErr w:type="spellStart"/>
      <w:r w:rsidRPr="00787D66">
        <w:t>теломерных</w:t>
      </w:r>
      <w:proofErr w:type="spellEnd"/>
      <w:r w:rsidRPr="00787D66">
        <w:t xml:space="preserve"> областей.</w:t>
      </w:r>
    </w:p>
    <w:p w:rsidR="00A07D9F" w:rsidRPr="00787D66" w:rsidRDefault="00A07D9F" w:rsidP="004A5D06">
      <w:pPr>
        <w:numPr>
          <w:ilvl w:val="0"/>
          <w:numId w:val="11"/>
        </w:numPr>
        <w:jc w:val="both"/>
      </w:pPr>
      <w:r w:rsidRPr="00787D66">
        <w:t xml:space="preserve"> Закономерности распределения генов по хромосомам</w:t>
      </w:r>
      <w:r w:rsidR="0099231A">
        <w:t>.</w:t>
      </w:r>
    </w:p>
    <w:p w:rsidR="0099231A" w:rsidRDefault="0099231A" w:rsidP="00A07D9F">
      <w:pPr>
        <w:ind w:firstLine="720"/>
        <w:jc w:val="both"/>
        <w:rPr>
          <w:b/>
          <w:bCs/>
        </w:rPr>
      </w:pPr>
    </w:p>
    <w:p w:rsidR="00A07D9F" w:rsidRPr="00787D66" w:rsidRDefault="00A07D9F" w:rsidP="00A07D9F">
      <w:pPr>
        <w:ind w:firstLine="720"/>
        <w:jc w:val="both"/>
      </w:pPr>
      <w:r w:rsidRPr="00787D66">
        <w:rPr>
          <w:b/>
          <w:bCs/>
        </w:rPr>
        <w:t xml:space="preserve">Тема </w:t>
      </w:r>
      <w:r>
        <w:rPr>
          <w:b/>
          <w:bCs/>
        </w:rPr>
        <w:t>7</w:t>
      </w:r>
      <w:r w:rsidRPr="00787D66">
        <w:rPr>
          <w:b/>
          <w:bCs/>
        </w:rPr>
        <w:t>.</w:t>
      </w:r>
      <w:r w:rsidRPr="00787D66">
        <w:t>Эволюция геномов.</w:t>
      </w:r>
    </w:p>
    <w:p w:rsidR="0099231A" w:rsidRDefault="00A07D9F" w:rsidP="004A5D06">
      <w:pPr>
        <w:numPr>
          <w:ilvl w:val="0"/>
          <w:numId w:val="12"/>
        </w:numPr>
        <w:jc w:val="both"/>
      </w:pPr>
      <w:r w:rsidRPr="00787D66">
        <w:t>Механизмы геномных перестроек, увеличения и уменьшения размеров геномов.</w:t>
      </w:r>
    </w:p>
    <w:p w:rsidR="0099231A" w:rsidRDefault="00A07D9F" w:rsidP="004A5D06">
      <w:pPr>
        <w:numPr>
          <w:ilvl w:val="0"/>
          <w:numId w:val="12"/>
        </w:numPr>
        <w:jc w:val="both"/>
      </w:pPr>
      <w:r w:rsidRPr="00787D66">
        <w:t xml:space="preserve">Эволюционное значение дупликаций геномов и их фрагментов. </w:t>
      </w:r>
    </w:p>
    <w:p w:rsidR="0099231A" w:rsidRDefault="00A07D9F" w:rsidP="004A5D06">
      <w:pPr>
        <w:numPr>
          <w:ilvl w:val="0"/>
          <w:numId w:val="12"/>
        </w:numPr>
        <w:jc w:val="both"/>
      </w:pPr>
      <w:r w:rsidRPr="00787D66">
        <w:lastRenderedPageBreak/>
        <w:t>Семейства гомологичных генов.</w:t>
      </w:r>
    </w:p>
    <w:p w:rsidR="0099231A" w:rsidRDefault="00A07D9F" w:rsidP="004A5D06">
      <w:pPr>
        <w:numPr>
          <w:ilvl w:val="0"/>
          <w:numId w:val="12"/>
        </w:numPr>
        <w:jc w:val="both"/>
      </w:pPr>
      <w:r w:rsidRPr="00787D66">
        <w:t xml:space="preserve">Проблемы филогении геномных последовательностей. </w:t>
      </w:r>
    </w:p>
    <w:p w:rsidR="00A07D9F" w:rsidRPr="00787D66" w:rsidRDefault="00A07D9F" w:rsidP="004A5D06">
      <w:pPr>
        <w:numPr>
          <w:ilvl w:val="0"/>
          <w:numId w:val="12"/>
        </w:numPr>
        <w:jc w:val="both"/>
      </w:pPr>
      <w:r w:rsidRPr="00787D66">
        <w:t xml:space="preserve">Горизонтальный и вертикальный перенос генов. </w:t>
      </w:r>
    </w:p>
    <w:p w:rsidR="000B7093" w:rsidRPr="006B152D" w:rsidRDefault="000B7093" w:rsidP="00304F07">
      <w:pPr>
        <w:jc w:val="both"/>
      </w:pPr>
    </w:p>
    <w:p w:rsidR="00A939D0" w:rsidRDefault="003F1218" w:rsidP="003F1218">
      <w:pPr>
        <w:pStyle w:val="a9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939D0">
        <w:rPr>
          <w:rFonts w:ascii="Times New Roman" w:hAnsi="Times New Roman" w:cs="Times New Roman"/>
          <w:b/>
          <w:bCs/>
          <w:sz w:val="24"/>
          <w:szCs w:val="24"/>
        </w:rPr>
        <w:t xml:space="preserve">ОЦЕНОЧНЫЕ СРЕДСТВА ДЛЯ ТЕКУЩЕГО КОНТРОЛЯ УСПЕВАЕМОСТИ </w:t>
      </w:r>
    </w:p>
    <w:p w:rsidR="00A76F2A" w:rsidRPr="0049622B" w:rsidRDefault="00A76F2A" w:rsidP="00A76F2A">
      <w:pPr>
        <w:rPr>
          <w:b/>
          <w:bCs/>
        </w:rPr>
      </w:pPr>
      <w:r>
        <w:rPr>
          <w:b/>
          <w:bCs/>
        </w:rPr>
        <w:t xml:space="preserve">6.1 </w:t>
      </w:r>
      <w:r w:rsidRPr="0049622B">
        <w:rPr>
          <w:b/>
          <w:bCs/>
        </w:rPr>
        <w:t>Текущий контроль</w:t>
      </w:r>
    </w:p>
    <w:p w:rsidR="00A76F2A" w:rsidRDefault="00A76F2A" w:rsidP="00A76F2A">
      <w:pPr>
        <w:ind w:left="780"/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76F2A" w:rsidRPr="007F18F6" w:rsidTr="001F519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A76F2A" w:rsidRDefault="00A76F2A" w:rsidP="001F519D">
            <w:pPr>
              <w:pStyle w:val="a4"/>
              <w:jc w:val="center"/>
            </w:pPr>
            <w:r>
              <w:t>№</w:t>
            </w:r>
          </w:p>
          <w:p w:rsidR="00A76F2A" w:rsidRPr="007F18F6" w:rsidRDefault="00A76F2A" w:rsidP="001F519D">
            <w:pPr>
              <w:pStyle w:val="a4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A76F2A" w:rsidRPr="007F18F6" w:rsidRDefault="00A76F2A" w:rsidP="001F519D">
            <w:pPr>
              <w:pStyle w:val="a4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A76F2A" w:rsidRPr="007F18F6" w:rsidRDefault="00A76F2A" w:rsidP="001F519D">
            <w:pPr>
              <w:pStyle w:val="a4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20208" w:rsidRPr="007F18F6" w:rsidTr="001F519D">
        <w:tc>
          <w:tcPr>
            <w:tcW w:w="675" w:type="dxa"/>
          </w:tcPr>
          <w:p w:rsidR="00020208" w:rsidRPr="007F18F6" w:rsidRDefault="00020208" w:rsidP="00020208">
            <w:pPr>
              <w:pStyle w:val="a4"/>
            </w:pPr>
            <w:r>
              <w:t>1</w:t>
            </w:r>
          </w:p>
        </w:tc>
        <w:tc>
          <w:tcPr>
            <w:tcW w:w="5264" w:type="dxa"/>
          </w:tcPr>
          <w:p w:rsidR="00020208" w:rsidRPr="00A04E1B" w:rsidRDefault="00020208" w:rsidP="00020208">
            <w:r w:rsidRPr="00A04E1B">
              <w:t>Тема 1. Введение</w:t>
            </w:r>
          </w:p>
        </w:tc>
        <w:tc>
          <w:tcPr>
            <w:tcW w:w="3827" w:type="dxa"/>
            <w:vMerge w:val="restart"/>
          </w:tcPr>
          <w:p w:rsidR="00CA48F0" w:rsidRDefault="00CA48F0" w:rsidP="00CA48F0">
            <w:pPr>
              <w:pStyle w:val="a4"/>
              <w:jc w:val="center"/>
            </w:pPr>
            <w:r>
              <w:t xml:space="preserve">Проработка теоретических материалов по теме и составление конспектов; </w:t>
            </w:r>
          </w:p>
          <w:p w:rsidR="00CA48F0" w:rsidRDefault="00CA48F0" w:rsidP="00CA48F0">
            <w:pPr>
              <w:pStyle w:val="a4"/>
              <w:jc w:val="center"/>
            </w:pPr>
            <w:r>
              <w:t>Устный опрос по коллоквиуму</w:t>
            </w:r>
          </w:p>
          <w:p w:rsidR="00020208" w:rsidRDefault="00CA48F0" w:rsidP="00CA48F0">
            <w:pPr>
              <w:pStyle w:val="a4"/>
              <w:jc w:val="center"/>
            </w:pPr>
            <w:r>
              <w:t>Отчет по результатам выполнения лабораторных занятий</w:t>
            </w:r>
          </w:p>
        </w:tc>
      </w:tr>
      <w:tr w:rsidR="00020208" w:rsidRPr="007F18F6" w:rsidTr="001F519D">
        <w:tc>
          <w:tcPr>
            <w:tcW w:w="675" w:type="dxa"/>
          </w:tcPr>
          <w:p w:rsidR="00020208" w:rsidRPr="007F18F6" w:rsidRDefault="00020208" w:rsidP="00020208">
            <w:pPr>
              <w:pStyle w:val="a4"/>
            </w:pPr>
            <w:r>
              <w:t>2</w:t>
            </w:r>
          </w:p>
        </w:tc>
        <w:tc>
          <w:tcPr>
            <w:tcW w:w="5264" w:type="dxa"/>
          </w:tcPr>
          <w:p w:rsidR="00020208" w:rsidRPr="00A04E1B" w:rsidRDefault="00020208" w:rsidP="00020208">
            <w:pPr>
              <w:ind w:right="-2"/>
              <w:rPr>
                <w:lang w:eastAsia="en-US"/>
              </w:rPr>
            </w:pPr>
            <w:r w:rsidRPr="00A04E1B">
              <w:t>Тема 2. Методы расшифровки геномных последовательностей</w:t>
            </w:r>
          </w:p>
        </w:tc>
        <w:tc>
          <w:tcPr>
            <w:tcW w:w="3827" w:type="dxa"/>
            <w:vMerge/>
          </w:tcPr>
          <w:p w:rsidR="00020208" w:rsidRPr="007F18F6" w:rsidRDefault="00020208" w:rsidP="00020208">
            <w:pPr>
              <w:pStyle w:val="a4"/>
              <w:jc w:val="center"/>
            </w:pPr>
          </w:p>
        </w:tc>
      </w:tr>
      <w:tr w:rsidR="00020208" w:rsidRPr="007F18F6" w:rsidTr="001F519D">
        <w:tc>
          <w:tcPr>
            <w:tcW w:w="675" w:type="dxa"/>
          </w:tcPr>
          <w:p w:rsidR="00020208" w:rsidRPr="007F18F6" w:rsidRDefault="00020208" w:rsidP="00020208">
            <w:pPr>
              <w:pStyle w:val="a4"/>
            </w:pPr>
            <w:r>
              <w:t>3</w:t>
            </w:r>
          </w:p>
        </w:tc>
        <w:tc>
          <w:tcPr>
            <w:tcW w:w="5264" w:type="dxa"/>
          </w:tcPr>
          <w:p w:rsidR="00020208" w:rsidRPr="00A04E1B" w:rsidRDefault="00020208" w:rsidP="00020208">
            <w:pPr>
              <w:ind w:right="-2"/>
              <w:rPr>
                <w:lang w:eastAsia="en-US"/>
              </w:rPr>
            </w:pPr>
            <w:r w:rsidRPr="00A04E1B">
              <w:t>Тема 3. Компьютерный анализ геномных последовательностей</w:t>
            </w:r>
          </w:p>
        </w:tc>
        <w:tc>
          <w:tcPr>
            <w:tcW w:w="3827" w:type="dxa"/>
            <w:vMerge/>
          </w:tcPr>
          <w:p w:rsidR="00020208" w:rsidRPr="007F18F6" w:rsidRDefault="00020208" w:rsidP="00020208">
            <w:pPr>
              <w:pStyle w:val="a4"/>
              <w:jc w:val="center"/>
            </w:pPr>
          </w:p>
        </w:tc>
      </w:tr>
      <w:tr w:rsidR="00020208" w:rsidRPr="007F18F6" w:rsidTr="001F519D">
        <w:tc>
          <w:tcPr>
            <w:tcW w:w="675" w:type="dxa"/>
          </w:tcPr>
          <w:p w:rsidR="00020208" w:rsidRDefault="00020208" w:rsidP="00020208">
            <w:pPr>
              <w:pStyle w:val="a4"/>
            </w:pPr>
            <w:r>
              <w:t>4</w:t>
            </w:r>
          </w:p>
        </w:tc>
        <w:tc>
          <w:tcPr>
            <w:tcW w:w="5264" w:type="dxa"/>
          </w:tcPr>
          <w:p w:rsidR="00020208" w:rsidRPr="00A04E1B" w:rsidRDefault="00020208" w:rsidP="00020208">
            <w:pPr>
              <w:ind w:right="-2"/>
              <w:rPr>
                <w:lang w:eastAsia="en-US"/>
              </w:rPr>
            </w:pPr>
            <w:r w:rsidRPr="00A04E1B">
              <w:t xml:space="preserve">Тема 4. Функциональная </w:t>
            </w:r>
            <w:proofErr w:type="spellStart"/>
            <w:r w:rsidRPr="00A04E1B">
              <w:t>геномика</w:t>
            </w:r>
            <w:proofErr w:type="spellEnd"/>
          </w:p>
        </w:tc>
        <w:tc>
          <w:tcPr>
            <w:tcW w:w="3827" w:type="dxa"/>
            <w:vMerge/>
          </w:tcPr>
          <w:p w:rsidR="00020208" w:rsidRPr="007F18F6" w:rsidRDefault="00020208" w:rsidP="00020208">
            <w:pPr>
              <w:pStyle w:val="a4"/>
              <w:jc w:val="center"/>
            </w:pPr>
          </w:p>
        </w:tc>
      </w:tr>
      <w:tr w:rsidR="00020208" w:rsidRPr="007F18F6" w:rsidTr="001F519D">
        <w:tc>
          <w:tcPr>
            <w:tcW w:w="675" w:type="dxa"/>
          </w:tcPr>
          <w:p w:rsidR="00020208" w:rsidRDefault="00020208" w:rsidP="00020208">
            <w:pPr>
              <w:pStyle w:val="a4"/>
            </w:pPr>
            <w:r>
              <w:t>5</w:t>
            </w:r>
          </w:p>
        </w:tc>
        <w:tc>
          <w:tcPr>
            <w:tcW w:w="5264" w:type="dxa"/>
          </w:tcPr>
          <w:p w:rsidR="00020208" w:rsidRPr="00A04E1B" w:rsidRDefault="00020208" w:rsidP="00020208">
            <w:pPr>
              <w:ind w:right="-2"/>
              <w:rPr>
                <w:lang w:eastAsia="en-US"/>
              </w:rPr>
            </w:pPr>
            <w:r w:rsidRPr="00A04E1B">
              <w:t xml:space="preserve">Тема 5. Специализированные разделы </w:t>
            </w:r>
            <w:proofErr w:type="spellStart"/>
            <w:r w:rsidRPr="00A04E1B">
              <w:t>геномики</w:t>
            </w:r>
            <w:proofErr w:type="spellEnd"/>
          </w:p>
        </w:tc>
        <w:tc>
          <w:tcPr>
            <w:tcW w:w="3827" w:type="dxa"/>
            <w:vMerge/>
          </w:tcPr>
          <w:p w:rsidR="00020208" w:rsidRPr="007F18F6" w:rsidRDefault="00020208" w:rsidP="00020208">
            <w:pPr>
              <w:pStyle w:val="a4"/>
              <w:jc w:val="center"/>
            </w:pPr>
          </w:p>
        </w:tc>
      </w:tr>
      <w:tr w:rsidR="00020208" w:rsidRPr="007F18F6" w:rsidTr="001F519D">
        <w:tc>
          <w:tcPr>
            <w:tcW w:w="675" w:type="dxa"/>
          </w:tcPr>
          <w:p w:rsidR="00020208" w:rsidRDefault="00020208" w:rsidP="00020208">
            <w:pPr>
              <w:pStyle w:val="a4"/>
            </w:pPr>
            <w:r>
              <w:t>6</w:t>
            </w:r>
          </w:p>
        </w:tc>
        <w:tc>
          <w:tcPr>
            <w:tcW w:w="5264" w:type="dxa"/>
          </w:tcPr>
          <w:p w:rsidR="00020208" w:rsidRPr="00A04E1B" w:rsidRDefault="00020208" w:rsidP="00020208">
            <w:r w:rsidRPr="00A04E1B">
              <w:t>Тема 6. Разнообразие геномов и их структура</w:t>
            </w:r>
          </w:p>
        </w:tc>
        <w:tc>
          <w:tcPr>
            <w:tcW w:w="3827" w:type="dxa"/>
            <w:vMerge/>
          </w:tcPr>
          <w:p w:rsidR="00020208" w:rsidRPr="007F18F6" w:rsidRDefault="00020208" w:rsidP="00020208">
            <w:pPr>
              <w:pStyle w:val="a4"/>
              <w:jc w:val="center"/>
            </w:pPr>
          </w:p>
        </w:tc>
      </w:tr>
      <w:tr w:rsidR="00020208" w:rsidRPr="007F18F6" w:rsidTr="001F519D">
        <w:tc>
          <w:tcPr>
            <w:tcW w:w="675" w:type="dxa"/>
          </w:tcPr>
          <w:p w:rsidR="00020208" w:rsidRDefault="00020208" w:rsidP="00020208">
            <w:pPr>
              <w:pStyle w:val="a4"/>
            </w:pPr>
            <w:r>
              <w:t>7</w:t>
            </w:r>
          </w:p>
        </w:tc>
        <w:tc>
          <w:tcPr>
            <w:tcW w:w="5264" w:type="dxa"/>
          </w:tcPr>
          <w:p w:rsidR="00020208" w:rsidRPr="00A04E1B" w:rsidRDefault="00020208" w:rsidP="00020208">
            <w:r w:rsidRPr="00A04E1B">
              <w:t>Тема 7. Эволюция геномов</w:t>
            </w:r>
          </w:p>
        </w:tc>
        <w:tc>
          <w:tcPr>
            <w:tcW w:w="3827" w:type="dxa"/>
            <w:vMerge/>
          </w:tcPr>
          <w:p w:rsidR="00020208" w:rsidRPr="007F18F6" w:rsidRDefault="00020208" w:rsidP="00020208">
            <w:pPr>
              <w:pStyle w:val="a4"/>
              <w:jc w:val="center"/>
            </w:pPr>
          </w:p>
        </w:tc>
      </w:tr>
    </w:tbl>
    <w:p w:rsidR="00A939D0" w:rsidRDefault="00A939D0" w:rsidP="00304F07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6.2. </w:t>
      </w:r>
      <w:r w:rsidR="003F1218">
        <w:rPr>
          <w:b/>
          <w:bCs/>
        </w:rPr>
        <w:t>Примеры оценочных сре</w:t>
      </w:r>
      <w:proofErr w:type="gramStart"/>
      <w:r w:rsidR="003F1218">
        <w:rPr>
          <w:b/>
          <w:bCs/>
        </w:rPr>
        <w:t xml:space="preserve">дств </w:t>
      </w:r>
      <w:r w:rsidR="00020208">
        <w:rPr>
          <w:b/>
          <w:bCs/>
        </w:rPr>
        <w:t>дл</w:t>
      </w:r>
      <w:proofErr w:type="gramEnd"/>
      <w:r w:rsidR="00020208">
        <w:rPr>
          <w:b/>
          <w:bCs/>
        </w:rPr>
        <w:t xml:space="preserve">я </w:t>
      </w:r>
      <w:r w:rsidR="003F1218">
        <w:rPr>
          <w:b/>
          <w:bCs/>
        </w:rPr>
        <w:t xml:space="preserve">текущего контроля по дисциплине </w:t>
      </w:r>
    </w:p>
    <w:p w:rsidR="00A939D0" w:rsidRDefault="000A5C4A" w:rsidP="00DA7B72">
      <w:pPr>
        <w:jc w:val="both"/>
        <w:rPr>
          <w:b/>
          <w:bCs/>
          <w:iCs/>
        </w:rPr>
      </w:pPr>
      <w:r w:rsidRPr="000A5C4A">
        <w:rPr>
          <w:b/>
          <w:bCs/>
          <w:iCs/>
        </w:rPr>
        <w:t xml:space="preserve">Вопросы для подготовки к лабораторным </w:t>
      </w:r>
      <w:r w:rsidR="00763C5A">
        <w:rPr>
          <w:b/>
          <w:bCs/>
          <w:iCs/>
        </w:rPr>
        <w:t>занятиям</w:t>
      </w:r>
      <w:r w:rsidRPr="000A5C4A">
        <w:rPr>
          <w:b/>
          <w:bCs/>
          <w:iCs/>
        </w:rPr>
        <w:t>:</w:t>
      </w:r>
    </w:p>
    <w:p w:rsidR="000A5C4A" w:rsidRPr="000A5C4A" w:rsidRDefault="000A5C4A" w:rsidP="00DA7B72">
      <w:pPr>
        <w:jc w:val="both"/>
        <w:rPr>
          <w:bCs/>
          <w:iCs/>
        </w:rPr>
      </w:pPr>
      <w:r>
        <w:rPr>
          <w:bCs/>
          <w:iCs/>
        </w:rPr>
        <w:t xml:space="preserve">Представле6ны в </w:t>
      </w:r>
      <w:r w:rsidR="005C7436">
        <w:rPr>
          <w:bCs/>
          <w:iCs/>
        </w:rPr>
        <w:t>п.</w:t>
      </w:r>
      <w:r>
        <w:rPr>
          <w:bCs/>
          <w:iCs/>
        </w:rPr>
        <w:t xml:space="preserve"> 5.1</w:t>
      </w:r>
    </w:p>
    <w:p w:rsidR="000A5C4A" w:rsidRDefault="000A5C4A" w:rsidP="00DA7B72">
      <w:pPr>
        <w:jc w:val="both"/>
        <w:rPr>
          <w:b/>
        </w:rPr>
      </w:pPr>
      <w:r w:rsidRPr="00131685">
        <w:rPr>
          <w:b/>
        </w:rPr>
        <w:t>Темы конспектов:</w:t>
      </w:r>
    </w:p>
    <w:p w:rsidR="000A5C4A" w:rsidRPr="0028500D" w:rsidRDefault="000A5C4A" w:rsidP="00DA7B72">
      <w:pPr>
        <w:jc w:val="both"/>
        <w:rPr>
          <w:b/>
          <w:bCs/>
          <w:i/>
          <w:iCs/>
        </w:rPr>
      </w:pPr>
      <w:r>
        <w:rPr>
          <w:bCs/>
          <w:iCs/>
        </w:rPr>
        <w:t xml:space="preserve">Представле6ны в </w:t>
      </w:r>
      <w:r w:rsidR="005C7436">
        <w:rPr>
          <w:bCs/>
          <w:iCs/>
        </w:rPr>
        <w:t>п.</w:t>
      </w:r>
      <w:r>
        <w:rPr>
          <w:bCs/>
          <w:iCs/>
        </w:rPr>
        <w:t xml:space="preserve"> 5.2.</w:t>
      </w:r>
    </w:p>
    <w:p w:rsidR="00A939D0" w:rsidRDefault="00A939D0" w:rsidP="00DA7B72">
      <w:pPr>
        <w:jc w:val="both"/>
        <w:rPr>
          <w:b/>
          <w:bCs/>
          <w:i/>
          <w:iCs/>
        </w:rPr>
      </w:pPr>
      <w:r w:rsidRPr="0028500D">
        <w:rPr>
          <w:b/>
          <w:bCs/>
          <w:i/>
          <w:iCs/>
        </w:rPr>
        <w:t>Вопросы для подготовки к коллоквиуму</w:t>
      </w:r>
      <w:r>
        <w:rPr>
          <w:b/>
          <w:bCs/>
          <w:i/>
          <w:iCs/>
        </w:rPr>
        <w:t xml:space="preserve"> по темам 1-3</w:t>
      </w:r>
      <w:r w:rsidRPr="0028500D">
        <w:rPr>
          <w:b/>
          <w:bCs/>
          <w:i/>
          <w:iCs/>
        </w:rPr>
        <w:t>.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Определение </w:t>
      </w:r>
      <w:proofErr w:type="spellStart"/>
      <w:r w:rsidRPr="001C2291">
        <w:t>геномики</w:t>
      </w:r>
      <w:proofErr w:type="spellEnd"/>
      <w:r w:rsidRPr="001C2291">
        <w:t xml:space="preserve">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Представления о методах исследований, приведших к возникновению </w:t>
      </w:r>
      <w:proofErr w:type="spellStart"/>
      <w:r w:rsidRPr="001C2291">
        <w:t>геномики</w:t>
      </w:r>
      <w:proofErr w:type="spellEnd"/>
      <w:r w:rsidRPr="001C2291">
        <w:t xml:space="preserve">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Модельные организмы, используемые для изучения структуры и функций геномов.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Сравнительная </w:t>
      </w:r>
      <w:proofErr w:type="spellStart"/>
      <w:r w:rsidRPr="001C2291">
        <w:t>геномика</w:t>
      </w:r>
      <w:proofErr w:type="spellEnd"/>
      <w:r w:rsidRPr="001C2291">
        <w:t xml:space="preserve">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Сравнение нуклеотидных последовательностей как средство изучения функций генов.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Картирование генов и геномов.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Представление о различных видах карт генома.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Физические карты геномов.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Карты </w:t>
      </w:r>
      <w:proofErr w:type="spellStart"/>
      <w:r w:rsidRPr="001C2291">
        <w:t>рестриктных</w:t>
      </w:r>
      <w:proofErr w:type="spellEnd"/>
      <w:r w:rsidRPr="001C2291">
        <w:t xml:space="preserve"> фрагментов.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Библиотеки генов, принципы их создания, представительность, методы скрининга.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Векторы, используемые для создания библиотек.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Карты геномов как наборы упорядоченных клонов. </w:t>
      </w:r>
    </w:p>
    <w:p w:rsidR="00A939D0" w:rsidRPr="001C2291" w:rsidRDefault="00A939D0" w:rsidP="004A5D06">
      <w:pPr>
        <w:numPr>
          <w:ilvl w:val="0"/>
          <w:numId w:val="4"/>
        </w:numPr>
      </w:pPr>
      <w:proofErr w:type="spellStart"/>
      <w:r w:rsidRPr="001C2291">
        <w:t>Контиги</w:t>
      </w:r>
      <w:proofErr w:type="spellEnd"/>
      <w:r w:rsidRPr="001C2291">
        <w:t xml:space="preserve"> клонов.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 xml:space="preserve">Генетическое картирование. </w:t>
      </w:r>
    </w:p>
    <w:p w:rsidR="00A939D0" w:rsidRPr="001C2291" w:rsidRDefault="00A939D0" w:rsidP="004A5D06">
      <w:pPr>
        <w:numPr>
          <w:ilvl w:val="0"/>
          <w:numId w:val="4"/>
        </w:numPr>
      </w:pPr>
      <w:r w:rsidRPr="001C2291">
        <w:t>Полиморфизм геномов.</w:t>
      </w:r>
    </w:p>
    <w:p w:rsidR="00A939D0" w:rsidRDefault="00A939D0" w:rsidP="001C2291">
      <w:pPr>
        <w:jc w:val="both"/>
        <w:rPr>
          <w:b/>
          <w:bCs/>
          <w:i/>
          <w:iCs/>
        </w:rPr>
      </w:pPr>
      <w:r w:rsidRPr="0028500D">
        <w:rPr>
          <w:b/>
          <w:bCs/>
          <w:i/>
          <w:iCs/>
        </w:rPr>
        <w:t>Вопросы для подготовки к коллоквиуму</w:t>
      </w:r>
      <w:r>
        <w:rPr>
          <w:b/>
          <w:bCs/>
          <w:i/>
          <w:iCs/>
        </w:rPr>
        <w:t xml:space="preserve"> по темам 4-5</w:t>
      </w:r>
      <w:r w:rsidRPr="0028500D">
        <w:rPr>
          <w:b/>
          <w:bCs/>
          <w:i/>
          <w:iCs/>
        </w:rPr>
        <w:t>.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Создание </w:t>
      </w:r>
      <w:proofErr w:type="spellStart"/>
      <w:r w:rsidRPr="001C2291">
        <w:t>трансгенных</w:t>
      </w:r>
      <w:proofErr w:type="spellEnd"/>
      <w:r w:rsidRPr="001C2291">
        <w:t xml:space="preserve"> животных.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Введение </w:t>
      </w:r>
      <w:proofErr w:type="spellStart"/>
      <w:r w:rsidRPr="001C2291">
        <w:t>трансгенов</w:t>
      </w:r>
      <w:proofErr w:type="spellEnd"/>
      <w:r w:rsidRPr="001C2291">
        <w:t xml:space="preserve"> в </w:t>
      </w:r>
      <w:proofErr w:type="spellStart"/>
      <w:r w:rsidRPr="001C2291">
        <w:t>пронуклеус</w:t>
      </w:r>
      <w:proofErr w:type="spellEnd"/>
      <w:r w:rsidRPr="001C2291">
        <w:t xml:space="preserve">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Получение эмбриональных стволовых клеток.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Использование </w:t>
      </w:r>
      <w:proofErr w:type="spellStart"/>
      <w:r w:rsidRPr="001C2291">
        <w:t>ретровирусов</w:t>
      </w:r>
      <w:proofErr w:type="spellEnd"/>
      <w:r w:rsidRPr="001C2291">
        <w:t xml:space="preserve"> для </w:t>
      </w:r>
      <w:proofErr w:type="spellStart"/>
      <w:r w:rsidRPr="001C2291">
        <w:t>трансгенеза</w:t>
      </w:r>
      <w:proofErr w:type="spellEnd"/>
      <w:r w:rsidRPr="001C2291">
        <w:t xml:space="preserve">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lastRenderedPageBreak/>
        <w:t xml:space="preserve">Жизненный цикл </w:t>
      </w:r>
      <w:proofErr w:type="spellStart"/>
      <w:r w:rsidRPr="001C2291">
        <w:t>ретровируса</w:t>
      </w:r>
      <w:proofErr w:type="spellEnd"/>
      <w:r w:rsidRPr="001C2291">
        <w:t xml:space="preserve">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Принципы конструирования </w:t>
      </w:r>
      <w:proofErr w:type="spellStart"/>
      <w:r w:rsidRPr="001C2291">
        <w:t>ретровирусных</w:t>
      </w:r>
      <w:proofErr w:type="spellEnd"/>
      <w:r w:rsidRPr="001C2291">
        <w:t xml:space="preserve"> векторов.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Экспрессия генов в </w:t>
      </w:r>
      <w:proofErr w:type="spellStart"/>
      <w:r w:rsidRPr="001C2291">
        <w:t>трансгенных</w:t>
      </w:r>
      <w:proofErr w:type="spellEnd"/>
      <w:r w:rsidRPr="001C2291">
        <w:t xml:space="preserve"> животных.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Регуляторные элементы, необходимые для экспрессии. </w:t>
      </w:r>
    </w:p>
    <w:p w:rsidR="00A939D0" w:rsidRPr="001C2291" w:rsidRDefault="00A939D0" w:rsidP="004A5D06">
      <w:pPr>
        <w:numPr>
          <w:ilvl w:val="0"/>
          <w:numId w:val="5"/>
        </w:numPr>
      </w:pPr>
      <w:proofErr w:type="spellStart"/>
      <w:r w:rsidRPr="001C2291">
        <w:t>Энхансеры</w:t>
      </w:r>
      <w:proofErr w:type="spellEnd"/>
      <w:r w:rsidRPr="001C2291">
        <w:t xml:space="preserve"> и промоторы, сайты </w:t>
      </w:r>
      <w:proofErr w:type="spellStart"/>
      <w:r w:rsidRPr="001C2291">
        <w:t>полиаденилирования</w:t>
      </w:r>
      <w:proofErr w:type="spellEnd"/>
      <w:r w:rsidRPr="001C2291">
        <w:t xml:space="preserve">, </w:t>
      </w:r>
      <w:proofErr w:type="spellStart"/>
      <w:r w:rsidRPr="001C2291">
        <w:t>интроны</w:t>
      </w:r>
      <w:proofErr w:type="spellEnd"/>
      <w:r w:rsidRPr="001C2291">
        <w:t xml:space="preserve">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Эффект положения и подходы к его преодолению.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Элементы прикрепления к ядерному матриксу.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Локус-контролирующие области (LCR).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Подходы к изучению факторов, влияющих на экспрессию чужеродных генов.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Гены-репортеры. </w:t>
      </w:r>
    </w:p>
    <w:p w:rsidR="00A939D0" w:rsidRDefault="00A939D0" w:rsidP="004A5D06">
      <w:pPr>
        <w:numPr>
          <w:ilvl w:val="0"/>
          <w:numId w:val="5"/>
        </w:numPr>
      </w:pPr>
      <w:r>
        <w:t>Клонирование животных.</w:t>
      </w:r>
    </w:p>
    <w:p w:rsidR="00A939D0" w:rsidRPr="001C2291" w:rsidRDefault="00A939D0" w:rsidP="004A5D06">
      <w:pPr>
        <w:numPr>
          <w:ilvl w:val="0"/>
          <w:numId w:val="5"/>
        </w:numPr>
      </w:pPr>
      <w:r>
        <w:t>Клонирование растений.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Перенос ядер соматических клеток в безъядерные яйцеклетки с последующим клонированием животных.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Молекулярные основы </w:t>
      </w:r>
      <w:proofErr w:type="spellStart"/>
      <w:r w:rsidRPr="001C2291">
        <w:t>генотерапии</w:t>
      </w:r>
      <w:proofErr w:type="spellEnd"/>
      <w:r w:rsidRPr="001C2291">
        <w:t xml:space="preserve">. </w:t>
      </w:r>
    </w:p>
    <w:p w:rsidR="00A939D0" w:rsidRPr="001C2291" w:rsidRDefault="00A939D0" w:rsidP="004A5D06">
      <w:pPr>
        <w:numPr>
          <w:ilvl w:val="0"/>
          <w:numId w:val="5"/>
        </w:numPr>
      </w:pPr>
      <w:r w:rsidRPr="001C2291">
        <w:t xml:space="preserve">Вирусные векторы и невирусные методы переноса генов. </w:t>
      </w:r>
    </w:p>
    <w:p w:rsidR="00A939D0" w:rsidRDefault="00A939D0" w:rsidP="004A5D06">
      <w:pPr>
        <w:numPr>
          <w:ilvl w:val="0"/>
          <w:numId w:val="5"/>
        </w:numPr>
      </w:pPr>
      <w:r w:rsidRPr="001C2291">
        <w:t xml:space="preserve">Прикладные аспекты генетической инженерии. </w:t>
      </w:r>
    </w:p>
    <w:p w:rsidR="00A939D0" w:rsidRDefault="00A939D0" w:rsidP="00DA7B72">
      <w:pPr>
        <w:jc w:val="both"/>
        <w:rPr>
          <w:b/>
          <w:bCs/>
        </w:rPr>
      </w:pPr>
    </w:p>
    <w:p w:rsidR="00A939D0" w:rsidRPr="003F1218" w:rsidRDefault="00A939D0" w:rsidP="003F1218">
      <w:pPr>
        <w:spacing w:line="360" w:lineRule="auto"/>
        <w:rPr>
          <w:b/>
          <w:bCs/>
        </w:rPr>
      </w:pPr>
      <w:r>
        <w:rPr>
          <w:b/>
          <w:bCs/>
        </w:rPr>
        <w:t>7. 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A939D0" w:rsidRPr="007F18F6" w:rsidRDefault="00A939D0" w:rsidP="00BD2A47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</w:tblGrid>
      <w:tr w:rsidR="00A939D0" w:rsidRPr="007F18F6" w:rsidTr="002939E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939D0" w:rsidRPr="007F18F6" w:rsidRDefault="00A939D0" w:rsidP="00F72EB8">
            <w:pPr>
              <w:spacing w:line="360" w:lineRule="auto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A939D0" w:rsidRPr="007F18F6" w:rsidRDefault="00A939D0" w:rsidP="00F72EB8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939D0" w:rsidRPr="007F18F6" w:rsidRDefault="00A939D0" w:rsidP="00F72EB8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939D0" w:rsidRPr="0044027D" w:rsidRDefault="00A939D0" w:rsidP="00F72E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939D0" w:rsidRPr="000573FC" w:rsidRDefault="00A939D0" w:rsidP="00F72EB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26" w:type="dxa"/>
            <w:gridSpan w:val="2"/>
            <w:vAlign w:val="center"/>
          </w:tcPr>
          <w:p w:rsidR="00A939D0" w:rsidRPr="007F18F6" w:rsidRDefault="00A939D0" w:rsidP="00F72EB8">
            <w:pPr>
              <w:jc w:val="center"/>
            </w:pPr>
            <w:r>
              <w:t>Наличие</w:t>
            </w:r>
          </w:p>
        </w:tc>
      </w:tr>
      <w:tr w:rsidR="00A939D0" w:rsidRPr="007F18F6" w:rsidTr="002939EB">
        <w:trPr>
          <w:cantSplit/>
          <w:trHeight w:val="519"/>
        </w:trPr>
        <w:tc>
          <w:tcPr>
            <w:tcW w:w="648" w:type="dxa"/>
            <w:vMerge/>
          </w:tcPr>
          <w:p w:rsidR="00A939D0" w:rsidRPr="007F18F6" w:rsidRDefault="00A939D0" w:rsidP="00F72EB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939D0" w:rsidRDefault="00A939D0" w:rsidP="00F72EB8">
            <w:pPr>
              <w:jc w:val="center"/>
            </w:pPr>
          </w:p>
        </w:tc>
        <w:tc>
          <w:tcPr>
            <w:tcW w:w="1560" w:type="dxa"/>
            <w:vMerge/>
          </w:tcPr>
          <w:p w:rsidR="00A939D0" w:rsidRDefault="00A939D0" w:rsidP="00F72EB8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939D0" w:rsidRDefault="00A939D0" w:rsidP="00F72E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939D0" w:rsidRDefault="00A939D0" w:rsidP="00F72EB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939D0" w:rsidRPr="000C7AAA" w:rsidRDefault="008E7519" w:rsidP="00F72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8" w:type="dxa"/>
          </w:tcPr>
          <w:p w:rsidR="00A939D0" w:rsidRPr="007F18F6" w:rsidRDefault="00A939D0" w:rsidP="00F72EB8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4B76AA" w:rsidRPr="004B76AA" w:rsidTr="002939EB">
        <w:tc>
          <w:tcPr>
            <w:tcW w:w="648" w:type="dxa"/>
          </w:tcPr>
          <w:p w:rsidR="00A939D0" w:rsidRPr="002B1BC3" w:rsidRDefault="00A939D0" w:rsidP="00F72EB8">
            <w:pPr>
              <w:jc w:val="center"/>
            </w:pPr>
            <w:r w:rsidRPr="002B1BC3">
              <w:t>1.</w:t>
            </w:r>
          </w:p>
        </w:tc>
        <w:tc>
          <w:tcPr>
            <w:tcW w:w="2437" w:type="dxa"/>
          </w:tcPr>
          <w:p w:rsidR="00A939D0" w:rsidRPr="002B1BC3" w:rsidRDefault="002B1BC3" w:rsidP="00F72EB8">
            <w:r w:rsidRPr="002B1BC3">
              <w:t>Генетическая инженерия: учебное пособие</w:t>
            </w:r>
          </w:p>
        </w:tc>
        <w:tc>
          <w:tcPr>
            <w:tcW w:w="1560" w:type="dxa"/>
          </w:tcPr>
          <w:p w:rsidR="00A939D0" w:rsidRPr="002B1BC3" w:rsidRDefault="002B1BC3" w:rsidP="00F72EB8">
            <w:r w:rsidRPr="002B1BC3">
              <w:t>С.Н. Щелкунов</w:t>
            </w:r>
          </w:p>
        </w:tc>
        <w:tc>
          <w:tcPr>
            <w:tcW w:w="1133" w:type="dxa"/>
          </w:tcPr>
          <w:p w:rsidR="00A939D0" w:rsidRPr="002B1BC3" w:rsidRDefault="002B1BC3" w:rsidP="00F72EB8">
            <w:r w:rsidRPr="002B1BC3">
              <w:t>Новосибирск: Сибирское университетское издательство</w:t>
            </w:r>
          </w:p>
        </w:tc>
        <w:tc>
          <w:tcPr>
            <w:tcW w:w="900" w:type="dxa"/>
          </w:tcPr>
          <w:p w:rsidR="00A939D0" w:rsidRPr="002B1BC3" w:rsidRDefault="00A939D0" w:rsidP="002B1BC3">
            <w:r w:rsidRPr="002B1BC3">
              <w:t>201</w:t>
            </w:r>
            <w:r w:rsidR="002B1BC3" w:rsidRPr="002B1BC3">
              <w:t>0</w:t>
            </w:r>
          </w:p>
        </w:tc>
        <w:tc>
          <w:tcPr>
            <w:tcW w:w="1368" w:type="dxa"/>
          </w:tcPr>
          <w:p w:rsidR="00A939D0" w:rsidRPr="002B1BC3" w:rsidRDefault="00A939D0" w:rsidP="00F72EB8"/>
        </w:tc>
        <w:tc>
          <w:tcPr>
            <w:tcW w:w="1558" w:type="dxa"/>
          </w:tcPr>
          <w:p w:rsidR="00A939D0" w:rsidRDefault="008D67C1" w:rsidP="002B1BC3">
            <w:pPr>
              <w:rPr>
                <w:color w:val="FF0000"/>
              </w:rPr>
            </w:pPr>
            <w:hyperlink r:id="rId9" w:history="1">
              <w:r w:rsidR="002B1BC3" w:rsidRPr="00813D06">
                <w:rPr>
                  <w:rStyle w:val="ac"/>
                </w:rPr>
                <w:t>http://biblioclub.ru</w:t>
              </w:r>
            </w:hyperlink>
          </w:p>
          <w:p w:rsidR="002B1BC3" w:rsidRPr="004B76AA" w:rsidRDefault="002B1BC3" w:rsidP="002B1BC3">
            <w:pPr>
              <w:rPr>
                <w:color w:val="FF0000"/>
              </w:rPr>
            </w:pPr>
          </w:p>
        </w:tc>
      </w:tr>
      <w:tr w:rsidR="00A939D0" w:rsidRPr="00D85442" w:rsidTr="002939EB">
        <w:tc>
          <w:tcPr>
            <w:tcW w:w="648" w:type="dxa"/>
          </w:tcPr>
          <w:p w:rsidR="00A939D0" w:rsidRPr="00D85442" w:rsidRDefault="00A939D0" w:rsidP="006B36FD">
            <w:pPr>
              <w:jc w:val="center"/>
            </w:pPr>
            <w:r>
              <w:t>2</w:t>
            </w:r>
            <w:r w:rsidRPr="00D85442">
              <w:t>.</w:t>
            </w:r>
          </w:p>
        </w:tc>
        <w:tc>
          <w:tcPr>
            <w:tcW w:w="2437" w:type="dxa"/>
          </w:tcPr>
          <w:p w:rsidR="00A939D0" w:rsidRPr="00D85442" w:rsidRDefault="00A939D0" w:rsidP="006B36FD">
            <w:r w:rsidRPr="006A397E">
              <w:t>Генетика человека с основами общей генетики: учебное пособие</w:t>
            </w:r>
          </w:p>
        </w:tc>
        <w:tc>
          <w:tcPr>
            <w:tcW w:w="1560" w:type="dxa"/>
          </w:tcPr>
          <w:p w:rsidR="00A939D0" w:rsidRPr="00D85442" w:rsidRDefault="00A939D0" w:rsidP="006B36FD">
            <w:proofErr w:type="spellStart"/>
            <w:r w:rsidRPr="006A397E">
              <w:t>Курчанов</w:t>
            </w:r>
            <w:proofErr w:type="spellEnd"/>
            <w:r w:rsidRPr="006A397E">
              <w:t xml:space="preserve"> Н. А.</w:t>
            </w:r>
          </w:p>
        </w:tc>
        <w:tc>
          <w:tcPr>
            <w:tcW w:w="1133" w:type="dxa"/>
          </w:tcPr>
          <w:p w:rsidR="00A939D0" w:rsidRPr="00D85442" w:rsidRDefault="00A939D0" w:rsidP="006B36FD">
            <w:r w:rsidRPr="006A397E">
              <w:t>СПб</w:t>
            </w:r>
            <w:proofErr w:type="gramStart"/>
            <w:r w:rsidRPr="006A397E">
              <w:t xml:space="preserve">.: </w:t>
            </w:r>
            <w:proofErr w:type="spellStart"/>
            <w:proofErr w:type="gramEnd"/>
            <w:r w:rsidRPr="006A397E">
              <w:t>СпецЛит</w:t>
            </w:r>
            <w:proofErr w:type="spellEnd"/>
          </w:p>
        </w:tc>
        <w:tc>
          <w:tcPr>
            <w:tcW w:w="900" w:type="dxa"/>
          </w:tcPr>
          <w:p w:rsidR="00A939D0" w:rsidRPr="00D85442" w:rsidRDefault="00A939D0" w:rsidP="006B36FD">
            <w:r>
              <w:t>2009</w:t>
            </w:r>
          </w:p>
        </w:tc>
        <w:tc>
          <w:tcPr>
            <w:tcW w:w="1368" w:type="dxa"/>
          </w:tcPr>
          <w:p w:rsidR="00A939D0" w:rsidRPr="00D85442" w:rsidRDefault="00A939D0" w:rsidP="006B36FD"/>
        </w:tc>
        <w:tc>
          <w:tcPr>
            <w:tcW w:w="1558" w:type="dxa"/>
          </w:tcPr>
          <w:p w:rsidR="00A939D0" w:rsidRPr="0051281B" w:rsidRDefault="008D67C1" w:rsidP="006B36FD">
            <w:hyperlink r:id="rId10" w:history="1">
              <w:r w:rsidR="00A939D0" w:rsidRPr="0051281B">
                <w:rPr>
                  <w:rStyle w:val="ac"/>
                </w:rPr>
                <w:t>http://biblioclub.ru</w:t>
              </w:r>
            </w:hyperlink>
          </w:p>
          <w:p w:rsidR="00A939D0" w:rsidRPr="0051281B" w:rsidRDefault="00A939D0" w:rsidP="006B36FD"/>
        </w:tc>
      </w:tr>
      <w:tr w:rsidR="0051281B" w:rsidRPr="00D85442" w:rsidTr="002939EB">
        <w:tc>
          <w:tcPr>
            <w:tcW w:w="648" w:type="dxa"/>
          </w:tcPr>
          <w:p w:rsidR="0051281B" w:rsidRDefault="00CA48F0" w:rsidP="006B36FD">
            <w:pPr>
              <w:jc w:val="center"/>
            </w:pPr>
            <w:r>
              <w:t>3</w:t>
            </w:r>
            <w:r w:rsidR="0051281B">
              <w:t>.</w:t>
            </w:r>
          </w:p>
        </w:tc>
        <w:tc>
          <w:tcPr>
            <w:tcW w:w="2437" w:type="dxa"/>
          </w:tcPr>
          <w:p w:rsidR="0051281B" w:rsidRPr="006A397E" w:rsidRDefault="0051281B" w:rsidP="0051281B">
            <w:r>
              <w:t>Генетика человека</w:t>
            </w:r>
            <w:r w:rsidRPr="0051281B">
              <w:t>: практикум для вузов</w:t>
            </w:r>
          </w:p>
        </w:tc>
        <w:tc>
          <w:tcPr>
            <w:tcW w:w="1560" w:type="dxa"/>
          </w:tcPr>
          <w:p w:rsidR="0051281B" w:rsidRPr="006A397E" w:rsidRDefault="0051281B" w:rsidP="006B36FD">
            <w:r w:rsidRPr="0051281B">
              <w:t xml:space="preserve">Н.А. </w:t>
            </w:r>
            <w:proofErr w:type="spellStart"/>
            <w:r w:rsidRPr="0051281B">
              <w:t>Топорнина</w:t>
            </w:r>
            <w:proofErr w:type="spellEnd"/>
            <w:r w:rsidRPr="0051281B">
              <w:t xml:space="preserve">, Н.С. </w:t>
            </w:r>
            <w:proofErr w:type="spellStart"/>
            <w:r w:rsidRPr="0051281B">
              <w:t>Стволинская</w:t>
            </w:r>
            <w:proofErr w:type="spellEnd"/>
          </w:p>
        </w:tc>
        <w:tc>
          <w:tcPr>
            <w:tcW w:w="1133" w:type="dxa"/>
          </w:tcPr>
          <w:p w:rsidR="0051281B" w:rsidRPr="006A397E" w:rsidRDefault="0051281B" w:rsidP="006B36FD">
            <w:r w:rsidRPr="0051281B">
              <w:t>М.</w:t>
            </w:r>
            <w:proofErr w:type="gramStart"/>
            <w:r w:rsidRPr="0051281B">
              <w:t xml:space="preserve"> :</w:t>
            </w:r>
            <w:proofErr w:type="gramEnd"/>
            <w:r w:rsidRPr="0051281B">
              <w:t xml:space="preserve"> </w:t>
            </w:r>
            <w:proofErr w:type="spellStart"/>
            <w:r w:rsidRPr="0051281B">
              <w:t>Гуманит</w:t>
            </w:r>
            <w:proofErr w:type="spellEnd"/>
            <w:r w:rsidRPr="0051281B">
              <w:t>. изд. центр ВЛАДОС</w:t>
            </w:r>
          </w:p>
        </w:tc>
        <w:tc>
          <w:tcPr>
            <w:tcW w:w="900" w:type="dxa"/>
          </w:tcPr>
          <w:p w:rsidR="0051281B" w:rsidRDefault="0051281B" w:rsidP="006B36FD">
            <w:r w:rsidRPr="0051281B">
              <w:t>2001</w:t>
            </w:r>
          </w:p>
        </w:tc>
        <w:tc>
          <w:tcPr>
            <w:tcW w:w="1368" w:type="dxa"/>
          </w:tcPr>
          <w:p w:rsidR="0051281B" w:rsidRPr="00D85442" w:rsidRDefault="0051281B" w:rsidP="0051281B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:rsidR="0051281B" w:rsidRPr="0051281B" w:rsidRDefault="0051281B" w:rsidP="006B36FD"/>
        </w:tc>
      </w:tr>
    </w:tbl>
    <w:p w:rsidR="00A939D0" w:rsidRPr="000C7AAA" w:rsidRDefault="00A939D0" w:rsidP="00BD2A47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58"/>
      </w:tblGrid>
      <w:tr w:rsidR="00A939D0" w:rsidRPr="007F18F6" w:rsidTr="002939E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939D0" w:rsidRPr="007F18F6" w:rsidRDefault="00A939D0" w:rsidP="00F72EB8">
            <w:pPr>
              <w:spacing w:line="360" w:lineRule="auto"/>
              <w:jc w:val="center"/>
            </w:pPr>
            <w:r w:rsidRPr="007F18F6">
              <w:t xml:space="preserve">№ </w:t>
            </w:r>
            <w:proofErr w:type="gramStart"/>
            <w:r w:rsidRPr="007F18F6">
              <w:lastRenderedPageBreak/>
              <w:t>п</w:t>
            </w:r>
            <w:proofErr w:type="gramEnd"/>
            <w:r w:rsidRPr="007F18F6">
              <w:t>/п</w:t>
            </w:r>
          </w:p>
        </w:tc>
        <w:tc>
          <w:tcPr>
            <w:tcW w:w="2437" w:type="dxa"/>
            <w:vMerge w:val="restart"/>
            <w:vAlign w:val="center"/>
          </w:tcPr>
          <w:p w:rsidR="00A939D0" w:rsidRPr="007F18F6" w:rsidRDefault="00A939D0" w:rsidP="00F72EB8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939D0" w:rsidRPr="007F18F6" w:rsidRDefault="00A939D0" w:rsidP="00F72EB8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939D0" w:rsidRPr="0044027D" w:rsidRDefault="00A939D0" w:rsidP="00F72E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939D0" w:rsidRPr="000573FC" w:rsidRDefault="00A939D0" w:rsidP="00F72EB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2" w:type="dxa"/>
            <w:gridSpan w:val="2"/>
            <w:vAlign w:val="center"/>
          </w:tcPr>
          <w:p w:rsidR="00A939D0" w:rsidRPr="007F18F6" w:rsidRDefault="00A939D0" w:rsidP="00F72EB8">
            <w:pPr>
              <w:jc w:val="center"/>
            </w:pPr>
            <w:r>
              <w:t>Наличие</w:t>
            </w:r>
          </w:p>
        </w:tc>
      </w:tr>
      <w:tr w:rsidR="00A939D0" w:rsidRPr="007F18F6" w:rsidTr="002939EB">
        <w:trPr>
          <w:cantSplit/>
          <w:trHeight w:val="519"/>
        </w:trPr>
        <w:tc>
          <w:tcPr>
            <w:tcW w:w="648" w:type="dxa"/>
            <w:vMerge/>
          </w:tcPr>
          <w:p w:rsidR="00A939D0" w:rsidRPr="007F18F6" w:rsidRDefault="00A939D0" w:rsidP="00F72EB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939D0" w:rsidRDefault="00A939D0" w:rsidP="00F72EB8">
            <w:pPr>
              <w:jc w:val="center"/>
            </w:pPr>
          </w:p>
        </w:tc>
        <w:tc>
          <w:tcPr>
            <w:tcW w:w="1560" w:type="dxa"/>
            <w:vMerge/>
          </w:tcPr>
          <w:p w:rsidR="00A939D0" w:rsidRDefault="00A939D0" w:rsidP="00F72EB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939D0" w:rsidRDefault="00A939D0" w:rsidP="00F72EB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A939D0" w:rsidRDefault="00A939D0" w:rsidP="00F72EB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939D0" w:rsidRPr="000C7AAA" w:rsidRDefault="008E7519" w:rsidP="00F72EB8">
            <w:pPr>
              <w:jc w:val="center"/>
              <w:rPr>
                <w:sz w:val="20"/>
                <w:szCs w:val="20"/>
              </w:rPr>
            </w:pPr>
            <w:r w:rsidRPr="008E751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8" w:type="dxa"/>
          </w:tcPr>
          <w:p w:rsidR="00A939D0" w:rsidRPr="00C55B65" w:rsidRDefault="00A939D0" w:rsidP="00F72EB8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A939D0" w:rsidRPr="00D85442" w:rsidTr="002939EB">
        <w:tc>
          <w:tcPr>
            <w:tcW w:w="648" w:type="dxa"/>
          </w:tcPr>
          <w:p w:rsidR="00A939D0" w:rsidRPr="00D85442" w:rsidRDefault="00A939D0" w:rsidP="006B36FD">
            <w:pPr>
              <w:jc w:val="center"/>
            </w:pPr>
            <w:r w:rsidRPr="00D85442">
              <w:lastRenderedPageBreak/>
              <w:t>1.</w:t>
            </w:r>
          </w:p>
        </w:tc>
        <w:tc>
          <w:tcPr>
            <w:tcW w:w="2437" w:type="dxa"/>
          </w:tcPr>
          <w:p w:rsidR="00A939D0" w:rsidRPr="00D85442" w:rsidRDefault="00A939D0" w:rsidP="006B36FD">
            <w:r w:rsidRPr="006A397E">
              <w:t>Генетика бактерий в вопросах и ответах</w:t>
            </w:r>
          </w:p>
        </w:tc>
        <w:tc>
          <w:tcPr>
            <w:tcW w:w="1560" w:type="dxa"/>
          </w:tcPr>
          <w:p w:rsidR="00A939D0" w:rsidRPr="00D85442" w:rsidRDefault="00A939D0" w:rsidP="006B36FD">
            <w:r w:rsidRPr="006A397E">
              <w:t>Давыдова О. К.</w:t>
            </w:r>
          </w:p>
        </w:tc>
        <w:tc>
          <w:tcPr>
            <w:tcW w:w="1417" w:type="dxa"/>
          </w:tcPr>
          <w:p w:rsidR="00A939D0" w:rsidRPr="00D85442" w:rsidRDefault="00A939D0" w:rsidP="006B36FD">
            <w:r w:rsidRPr="006A397E">
              <w:t>Оренбург: Оренбургский государственный университет</w:t>
            </w:r>
          </w:p>
        </w:tc>
        <w:tc>
          <w:tcPr>
            <w:tcW w:w="850" w:type="dxa"/>
          </w:tcPr>
          <w:p w:rsidR="00A939D0" w:rsidRPr="00D85442" w:rsidRDefault="00A939D0" w:rsidP="006B36FD">
            <w:r>
              <w:t>2015</w:t>
            </w:r>
          </w:p>
        </w:tc>
        <w:tc>
          <w:tcPr>
            <w:tcW w:w="1134" w:type="dxa"/>
          </w:tcPr>
          <w:p w:rsidR="00A939D0" w:rsidRPr="00D85442" w:rsidRDefault="00A939D0" w:rsidP="006B36FD"/>
        </w:tc>
        <w:tc>
          <w:tcPr>
            <w:tcW w:w="1558" w:type="dxa"/>
          </w:tcPr>
          <w:p w:rsidR="00A939D0" w:rsidRDefault="008D67C1" w:rsidP="006B36FD">
            <w:hyperlink r:id="rId11" w:history="1">
              <w:r w:rsidR="00A939D0" w:rsidRPr="00096ED3">
                <w:rPr>
                  <w:rStyle w:val="ac"/>
                </w:rPr>
                <w:t>http://biblioclub.ru</w:t>
              </w:r>
            </w:hyperlink>
          </w:p>
          <w:p w:rsidR="00A939D0" w:rsidRPr="00D85442" w:rsidRDefault="00A939D0" w:rsidP="006B36FD"/>
        </w:tc>
      </w:tr>
      <w:tr w:rsidR="004B76AA" w:rsidRPr="004B76AA" w:rsidTr="002939EB">
        <w:tc>
          <w:tcPr>
            <w:tcW w:w="648" w:type="dxa"/>
          </w:tcPr>
          <w:p w:rsidR="00A939D0" w:rsidRPr="002B1BC3" w:rsidRDefault="00A939D0" w:rsidP="006B36FD">
            <w:pPr>
              <w:jc w:val="center"/>
            </w:pPr>
            <w:r w:rsidRPr="002B1BC3">
              <w:t>2.</w:t>
            </w:r>
          </w:p>
        </w:tc>
        <w:tc>
          <w:tcPr>
            <w:tcW w:w="2437" w:type="dxa"/>
          </w:tcPr>
          <w:p w:rsidR="00A939D0" w:rsidRPr="002B1BC3" w:rsidRDefault="002B1BC3" w:rsidP="006B36FD">
            <w:r w:rsidRPr="002B1BC3">
              <w:t>Системная компьютерная биология: монография</w:t>
            </w:r>
          </w:p>
        </w:tc>
        <w:tc>
          <w:tcPr>
            <w:tcW w:w="1560" w:type="dxa"/>
          </w:tcPr>
          <w:p w:rsidR="00A939D0" w:rsidRPr="002B1BC3" w:rsidRDefault="002B1BC3" w:rsidP="006B36FD">
            <w:r w:rsidRPr="002B1BC3">
              <w:t xml:space="preserve">Н.А. Колчанов, В.А. </w:t>
            </w:r>
            <w:proofErr w:type="spellStart"/>
            <w:r w:rsidRPr="002B1BC3">
              <w:t>Лихошвай</w:t>
            </w:r>
            <w:proofErr w:type="spellEnd"/>
            <w:r w:rsidRPr="002B1BC3">
              <w:t>, С.С. Гончаров, В.А. Иванисенко</w:t>
            </w:r>
          </w:p>
        </w:tc>
        <w:tc>
          <w:tcPr>
            <w:tcW w:w="1417" w:type="dxa"/>
          </w:tcPr>
          <w:p w:rsidR="00A939D0" w:rsidRPr="002B1BC3" w:rsidRDefault="002B1BC3" w:rsidP="006B36FD">
            <w:r w:rsidRPr="002B1BC3">
              <w:t>Новосибирск: Сибирское отделение Российской академии наук</w:t>
            </w:r>
          </w:p>
        </w:tc>
        <w:tc>
          <w:tcPr>
            <w:tcW w:w="850" w:type="dxa"/>
          </w:tcPr>
          <w:p w:rsidR="00A939D0" w:rsidRPr="002B1BC3" w:rsidRDefault="00A939D0" w:rsidP="002B1BC3">
            <w:r w:rsidRPr="002B1BC3">
              <w:t>20</w:t>
            </w:r>
            <w:r w:rsidR="002B1BC3" w:rsidRPr="002B1BC3">
              <w:t>08</w:t>
            </w:r>
          </w:p>
        </w:tc>
        <w:tc>
          <w:tcPr>
            <w:tcW w:w="1134" w:type="dxa"/>
          </w:tcPr>
          <w:p w:rsidR="00A939D0" w:rsidRPr="002B1BC3" w:rsidRDefault="00A939D0" w:rsidP="006B36FD"/>
        </w:tc>
        <w:tc>
          <w:tcPr>
            <w:tcW w:w="1558" w:type="dxa"/>
          </w:tcPr>
          <w:p w:rsidR="00A939D0" w:rsidRDefault="008D67C1" w:rsidP="002B1BC3">
            <w:pPr>
              <w:rPr>
                <w:color w:val="FF0000"/>
                <w:sz w:val="20"/>
                <w:szCs w:val="20"/>
              </w:rPr>
            </w:pPr>
            <w:hyperlink r:id="rId12" w:history="1">
              <w:r w:rsidR="002B1BC3" w:rsidRPr="00813D06">
                <w:rPr>
                  <w:rStyle w:val="ac"/>
                  <w:sz w:val="20"/>
                  <w:szCs w:val="20"/>
                </w:rPr>
                <w:t>http://biblioclub.ru</w:t>
              </w:r>
            </w:hyperlink>
          </w:p>
          <w:p w:rsidR="002B1BC3" w:rsidRPr="004B76AA" w:rsidRDefault="002B1BC3" w:rsidP="002B1BC3">
            <w:pPr>
              <w:rPr>
                <w:color w:val="FF0000"/>
                <w:sz w:val="20"/>
                <w:szCs w:val="20"/>
              </w:rPr>
            </w:pPr>
          </w:p>
        </w:tc>
      </w:tr>
      <w:tr w:rsidR="006919C7" w:rsidRPr="00D85442" w:rsidTr="002939EB">
        <w:tc>
          <w:tcPr>
            <w:tcW w:w="648" w:type="dxa"/>
          </w:tcPr>
          <w:p w:rsidR="006919C7" w:rsidRPr="00D85442" w:rsidRDefault="006919C7" w:rsidP="006B36FD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6919C7" w:rsidRPr="006A397E" w:rsidRDefault="006919C7" w:rsidP="006919C7">
            <w:r w:rsidRPr="006919C7">
              <w:t>Геном, клонир</w:t>
            </w:r>
            <w:r>
              <w:t>ование, происхождение человека</w:t>
            </w:r>
            <w:r w:rsidRPr="006919C7">
              <w:t>: научное издание</w:t>
            </w:r>
          </w:p>
        </w:tc>
        <w:tc>
          <w:tcPr>
            <w:tcW w:w="1560" w:type="dxa"/>
          </w:tcPr>
          <w:p w:rsidR="006919C7" w:rsidRPr="006A397E" w:rsidRDefault="006919C7" w:rsidP="006B36FD">
            <w:r w:rsidRPr="006919C7">
              <w:t xml:space="preserve">Л. И. </w:t>
            </w:r>
            <w:proofErr w:type="spellStart"/>
            <w:r w:rsidRPr="006919C7">
              <w:t>Корочкина</w:t>
            </w:r>
            <w:proofErr w:type="spellEnd"/>
          </w:p>
        </w:tc>
        <w:tc>
          <w:tcPr>
            <w:tcW w:w="1417" w:type="dxa"/>
          </w:tcPr>
          <w:p w:rsidR="006919C7" w:rsidRPr="006A397E" w:rsidRDefault="006919C7" w:rsidP="006B36FD">
            <w:r w:rsidRPr="006919C7">
              <w:t>Фрязино</w:t>
            </w:r>
            <w:proofErr w:type="gramStart"/>
            <w:r w:rsidRPr="006919C7">
              <w:t xml:space="preserve"> :</w:t>
            </w:r>
            <w:proofErr w:type="gramEnd"/>
            <w:r w:rsidRPr="006919C7">
              <w:t xml:space="preserve"> "Век 2"</w:t>
            </w:r>
          </w:p>
        </w:tc>
        <w:tc>
          <w:tcPr>
            <w:tcW w:w="850" w:type="dxa"/>
          </w:tcPr>
          <w:p w:rsidR="006919C7" w:rsidRDefault="006919C7" w:rsidP="006B36FD">
            <w:r w:rsidRPr="006919C7">
              <w:t>2004</w:t>
            </w:r>
          </w:p>
        </w:tc>
        <w:tc>
          <w:tcPr>
            <w:tcW w:w="1134" w:type="dxa"/>
          </w:tcPr>
          <w:p w:rsidR="006919C7" w:rsidRPr="00D85442" w:rsidRDefault="006919C7" w:rsidP="006919C7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:rsidR="006919C7" w:rsidRPr="0051281B" w:rsidRDefault="006919C7" w:rsidP="006B36FD"/>
        </w:tc>
      </w:tr>
      <w:tr w:rsidR="006919C7" w:rsidRPr="00D85442" w:rsidTr="002939EB">
        <w:tc>
          <w:tcPr>
            <w:tcW w:w="648" w:type="dxa"/>
          </w:tcPr>
          <w:p w:rsidR="006919C7" w:rsidRDefault="006919C7" w:rsidP="006B36FD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:rsidR="006919C7" w:rsidRPr="006919C7" w:rsidRDefault="006919C7" w:rsidP="006919C7">
            <w:proofErr w:type="spellStart"/>
            <w:r w:rsidRPr="006919C7">
              <w:t>Имму</w:t>
            </w:r>
            <w:r>
              <w:t>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нанобиотехнология</w:t>
            </w:r>
            <w:proofErr w:type="spellEnd"/>
            <w:r w:rsidRPr="006919C7">
              <w:t>: учеб. пособие</w:t>
            </w:r>
          </w:p>
        </w:tc>
        <w:tc>
          <w:tcPr>
            <w:tcW w:w="1560" w:type="dxa"/>
          </w:tcPr>
          <w:p w:rsidR="006919C7" w:rsidRPr="006919C7" w:rsidRDefault="006919C7" w:rsidP="006B36FD">
            <w:r w:rsidRPr="006919C7">
              <w:t>Э. Г. Деева</w:t>
            </w:r>
          </w:p>
        </w:tc>
        <w:tc>
          <w:tcPr>
            <w:tcW w:w="1417" w:type="dxa"/>
          </w:tcPr>
          <w:p w:rsidR="006919C7" w:rsidRPr="006919C7" w:rsidRDefault="006919C7" w:rsidP="006B36FD">
            <w:r w:rsidRPr="006919C7">
              <w:t>СПб</w:t>
            </w:r>
            <w:proofErr w:type="gramStart"/>
            <w:r w:rsidRPr="006919C7">
              <w:t xml:space="preserve">. : </w:t>
            </w:r>
            <w:proofErr w:type="gramEnd"/>
            <w:r w:rsidRPr="006919C7">
              <w:t>Проспект Науки</w:t>
            </w:r>
          </w:p>
        </w:tc>
        <w:tc>
          <w:tcPr>
            <w:tcW w:w="850" w:type="dxa"/>
          </w:tcPr>
          <w:p w:rsidR="006919C7" w:rsidRPr="006919C7" w:rsidRDefault="006919C7" w:rsidP="006B36FD">
            <w:r w:rsidRPr="006919C7">
              <w:t>2008</w:t>
            </w:r>
          </w:p>
        </w:tc>
        <w:tc>
          <w:tcPr>
            <w:tcW w:w="1134" w:type="dxa"/>
          </w:tcPr>
          <w:p w:rsidR="006919C7" w:rsidRDefault="006919C7" w:rsidP="006919C7">
            <w:pPr>
              <w:jc w:val="center"/>
            </w:pPr>
            <w:r>
              <w:t>+</w:t>
            </w:r>
          </w:p>
        </w:tc>
        <w:tc>
          <w:tcPr>
            <w:tcW w:w="1558" w:type="dxa"/>
          </w:tcPr>
          <w:p w:rsidR="006919C7" w:rsidRPr="0051281B" w:rsidRDefault="006919C7" w:rsidP="006B36FD"/>
        </w:tc>
      </w:tr>
    </w:tbl>
    <w:p w:rsidR="00A939D0" w:rsidRPr="000F23C3" w:rsidRDefault="00A939D0" w:rsidP="00BD2A47">
      <w:pPr>
        <w:jc w:val="both"/>
        <w:rPr>
          <w:i/>
          <w:iCs/>
          <w:color w:val="FF0000"/>
        </w:rPr>
      </w:pPr>
    </w:p>
    <w:p w:rsidR="00A939D0" w:rsidRPr="00B16E06" w:rsidRDefault="00A939D0" w:rsidP="00BD2A47">
      <w:pPr>
        <w:spacing w:line="360" w:lineRule="auto"/>
        <w:rPr>
          <w:b/>
          <w:bCs/>
        </w:rPr>
      </w:pPr>
      <w:r>
        <w:rPr>
          <w:b/>
          <w:bCs/>
        </w:rPr>
        <w:t>8. РЕСУРСЫ ИНФОРМАЦИОННО</w:t>
      </w:r>
      <w:r w:rsidR="003F1218">
        <w:rPr>
          <w:b/>
          <w:bCs/>
        </w:rPr>
        <w:t>-</w:t>
      </w:r>
      <w:r>
        <w:rPr>
          <w:b/>
          <w:bCs/>
        </w:rPr>
        <w:t>ТЕЛЕКОММУКАЦИОННОЙ СЕТИ «ИНТЕРНЕТ</w:t>
      </w:r>
      <w:r w:rsidR="003F1218">
        <w:rPr>
          <w:b/>
          <w:bCs/>
        </w:rPr>
        <w:t>»</w:t>
      </w:r>
    </w:p>
    <w:p w:rsidR="00A939D0" w:rsidRPr="00D85442" w:rsidRDefault="00A939D0" w:rsidP="001C22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5442">
        <w:rPr>
          <w:rFonts w:ascii="Times New Roman" w:hAnsi="Times New Roman" w:cs="Times New Roman"/>
          <w:sz w:val="24"/>
          <w:szCs w:val="24"/>
        </w:rPr>
        <w:t>Общедоступная</w:t>
      </w:r>
      <w:proofErr w:type="gramEnd"/>
      <w:r w:rsidRPr="00D854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442">
        <w:rPr>
          <w:rFonts w:ascii="Times New Roman" w:hAnsi="Times New Roman" w:cs="Times New Roman"/>
          <w:sz w:val="24"/>
          <w:szCs w:val="24"/>
        </w:rPr>
        <w:t>мультиязычная</w:t>
      </w:r>
      <w:proofErr w:type="spellEnd"/>
      <w:r w:rsidRPr="00D85442">
        <w:rPr>
          <w:rFonts w:ascii="Times New Roman" w:hAnsi="Times New Roman" w:cs="Times New Roman"/>
          <w:sz w:val="24"/>
          <w:szCs w:val="24"/>
        </w:rPr>
        <w:t xml:space="preserve"> универсальная Интернет-энциклопедия. – Режим доступа: https://ru.wikipedia.org/</w:t>
      </w:r>
    </w:p>
    <w:p w:rsidR="00A939D0" w:rsidRPr="00D85442" w:rsidRDefault="00A939D0" w:rsidP="001C22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База знаний по биологии человека. – Режим доступа</w:t>
      </w:r>
      <w:proofErr w:type="gramStart"/>
      <w:r w:rsidRPr="00D85442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D85442">
        <w:rPr>
          <w:rFonts w:ascii="Times New Roman" w:hAnsi="Times New Roman" w:cs="Times New Roman"/>
          <w:sz w:val="24"/>
          <w:szCs w:val="24"/>
        </w:rPr>
        <w:t>://humbio.ru/</w:t>
      </w:r>
    </w:p>
    <w:p w:rsidR="00A939D0" w:rsidRPr="00D85442" w:rsidRDefault="00A939D0" w:rsidP="001C22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A939D0" w:rsidRPr="00D85442" w:rsidRDefault="00A939D0" w:rsidP="001C22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>Сборник словарей и энциклопедий. – Режим доступа: http://dic.academic.ru/</w:t>
      </w:r>
    </w:p>
    <w:p w:rsidR="00A939D0" w:rsidRDefault="00A939D0" w:rsidP="001C22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5442">
        <w:rPr>
          <w:rFonts w:ascii="Times New Roman" w:hAnsi="Times New Roman" w:cs="Times New Roman"/>
          <w:sz w:val="24"/>
          <w:szCs w:val="24"/>
        </w:rPr>
        <w:t xml:space="preserve">Информационно-справочный научный портал Элементы. – Режим доступа:  </w:t>
      </w:r>
      <w:hyperlink r:id="rId13" w:history="1">
        <w:r w:rsidR="00A36ACF" w:rsidRPr="00415B2C">
          <w:rPr>
            <w:rStyle w:val="ac"/>
            <w:rFonts w:ascii="Times New Roman" w:hAnsi="Times New Roman"/>
            <w:sz w:val="24"/>
            <w:szCs w:val="24"/>
          </w:rPr>
          <w:t>http://elementy.ru/biology</w:t>
        </w:r>
      </w:hyperlink>
    </w:p>
    <w:p w:rsidR="00A36ACF" w:rsidRDefault="00A36ACF" w:rsidP="001C229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ACF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A36A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ACF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A36ACF">
        <w:rPr>
          <w:rFonts w:ascii="Times New Roman" w:hAnsi="Times New Roman" w:cs="Times New Roman"/>
          <w:sz w:val="24"/>
          <w:szCs w:val="24"/>
        </w:rPr>
        <w:t xml:space="preserve"> (программное обеспечение): </w:t>
      </w:r>
      <w:hyperlink r:id="rId14" w:history="1">
        <w:r w:rsidRPr="00415B2C">
          <w:rPr>
            <w:rStyle w:val="ac"/>
            <w:rFonts w:ascii="Times New Roman" w:hAnsi="Times New Roman"/>
            <w:sz w:val="24"/>
            <w:szCs w:val="24"/>
          </w:rPr>
          <w:t>https://prof.lengu.ru</w:t>
        </w:r>
      </w:hyperlink>
      <w:r w:rsidRPr="00A36ACF">
        <w:rPr>
          <w:rFonts w:ascii="Times New Roman" w:hAnsi="Times New Roman" w:cs="Times New Roman"/>
          <w:sz w:val="24"/>
          <w:szCs w:val="24"/>
        </w:rPr>
        <w:t>.</w:t>
      </w:r>
    </w:p>
    <w:p w:rsidR="00B53556" w:rsidRDefault="00B53556" w:rsidP="00B53556">
      <w:pPr>
        <w:pStyle w:val="Default"/>
        <w:jc w:val="both"/>
      </w:pPr>
    </w:p>
    <w:p w:rsidR="00B53556" w:rsidRDefault="00B53556" w:rsidP="00B53556">
      <w:pPr>
        <w:pStyle w:val="Default"/>
        <w:jc w:val="both"/>
      </w:pPr>
      <w:r>
        <w:t>Электронно-библиотечная система «</w:t>
      </w:r>
      <w:proofErr w:type="spellStart"/>
      <w:r>
        <w:t>Библиоклуб</w:t>
      </w:r>
      <w:proofErr w:type="spellEnd"/>
      <w:r>
        <w:t xml:space="preserve">». — Режим доступа: </w:t>
      </w:r>
      <w:hyperlink r:id="rId15" w:history="1">
        <w:r w:rsidRPr="000B520E">
          <w:rPr>
            <w:rStyle w:val="ac"/>
          </w:rPr>
          <w:t>http://www.biblioclub.ru/</w:t>
        </w:r>
      </w:hyperlink>
    </w:p>
    <w:p w:rsidR="00B53556" w:rsidRDefault="00B53556" w:rsidP="00B53556">
      <w:pPr>
        <w:pStyle w:val="Default"/>
        <w:jc w:val="both"/>
      </w:pPr>
    </w:p>
    <w:p w:rsidR="00B53556" w:rsidRDefault="00B53556" w:rsidP="00B53556">
      <w:pPr>
        <w:pStyle w:val="Default"/>
        <w:jc w:val="both"/>
      </w:pPr>
      <w:r>
        <w:t xml:space="preserve">Научная электронная библиотека Elibrary.ru. — Режим доступа: </w:t>
      </w:r>
      <w:hyperlink r:id="rId16" w:history="1">
        <w:r w:rsidRPr="000B520E">
          <w:rPr>
            <w:rStyle w:val="ac"/>
          </w:rPr>
          <w:t>https://elibrary.ru/defaultx.asp</w:t>
        </w:r>
      </w:hyperlink>
    </w:p>
    <w:p w:rsidR="00A939D0" w:rsidRPr="00B16E06" w:rsidRDefault="00A939D0" w:rsidP="00A265A7"/>
    <w:p w:rsidR="00A939D0" w:rsidRPr="00A265A7" w:rsidRDefault="003F1218" w:rsidP="003F1218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A939D0" w:rsidRPr="00A265A7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УКАЗАНИЯ ДЛЯ </w:t>
      </w:r>
      <w:proofErr w:type="gramStart"/>
      <w:r w:rsidR="00A939D0" w:rsidRPr="00A265A7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A939D0" w:rsidRPr="00A265A7">
        <w:rPr>
          <w:rFonts w:ascii="Times New Roman" w:hAnsi="Times New Roman" w:cs="Times New Roman"/>
          <w:b/>
          <w:bCs/>
          <w:sz w:val="24"/>
          <w:szCs w:val="24"/>
        </w:rPr>
        <w:t xml:space="preserve"> ПО ОСВОЕНИЮ ДИСЦИПЛИНЫ</w:t>
      </w:r>
      <w:r w:rsidR="00A939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5D06" w:rsidRDefault="004A5D06" w:rsidP="004A5D06">
      <w:pPr>
        <w:ind w:firstLine="709"/>
        <w:jc w:val="both"/>
      </w:pPr>
      <w:r>
        <w:lastRenderedPageBreak/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>
        <w:t>вопросов</w:t>
      </w:r>
      <w:proofErr w:type="gramEnd"/>
      <w:r>
        <w:t xml:space="preserve"> к зачету.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>
        <w:t>обучающемуся</w:t>
      </w:r>
      <w:proofErr w:type="gramEnd"/>
      <w:r>
        <w:t xml:space="preserve"> следует вести конспектирование учебного материала.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t xml:space="preserve">При подготовке к лекции необходимо: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</w:t>
      </w:r>
      <w:proofErr w:type="gramStart"/>
      <w:r>
        <w:t>обучающийся</w:t>
      </w:r>
      <w:proofErr w:type="gramEnd"/>
      <w:r>
        <w:t xml:space="preserve"> предполагает задать преподавателю.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 xml:space="preserve">Подготовка к практическим (семинарским) занятиям, лабораторным </w:t>
      </w:r>
      <w:r w:rsidR="00763C5A">
        <w:rPr>
          <w:b/>
          <w:i/>
        </w:rPr>
        <w:t>занятиям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4A5D06" w:rsidRDefault="004A5D06" w:rsidP="004A5D06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разбору теоретических задач, обсуждаемых на лекциях;</w:t>
      </w:r>
    </w:p>
    <w:p w:rsidR="004A5D06" w:rsidRDefault="004A5D06" w:rsidP="004A5D06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4A5D06" w:rsidRDefault="004A5D06" w:rsidP="004A5D06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>
        <w:lastRenderedPageBreak/>
        <w:t>осуществлять регулярную сверку домашних заданий;</w:t>
      </w:r>
    </w:p>
    <w:p w:rsidR="004A5D06" w:rsidRDefault="004A5D06" w:rsidP="004A5D06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4A5D06" w:rsidRDefault="004A5D06" w:rsidP="004A5D06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>
        <w:t>включаться в используемые при проведении практических занятий активные и интерактивные методы обучения;</w:t>
      </w:r>
    </w:p>
    <w:p w:rsidR="004A5D06" w:rsidRDefault="004A5D06" w:rsidP="004A5D06">
      <w:pPr>
        <w:numPr>
          <w:ilvl w:val="0"/>
          <w:numId w:val="14"/>
        </w:numPr>
        <w:autoSpaceDE w:val="0"/>
        <w:autoSpaceDN w:val="0"/>
        <w:adjustRightInd w:val="0"/>
        <w:ind w:left="0" w:firstLine="709"/>
        <w:contextualSpacing/>
        <w:jc w:val="both"/>
      </w:pPr>
      <w:r>
        <w:t>развивать предметную интуицию.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</w:t>
      </w:r>
      <w:r w:rsidR="00763C5A">
        <w:rPr>
          <w:rFonts w:eastAsia="TimesNewRoman"/>
        </w:rPr>
        <w:t>ому, практическому и лабораторному занятию</w:t>
      </w:r>
      <w:r>
        <w:rPr>
          <w:rFonts w:eastAsia="TimesNewRoman"/>
        </w:rPr>
        <w:t xml:space="preserve">. Самостоятельная работа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proofErr w:type="gramStart"/>
      <w:r>
        <w:t>обучающихся</w:t>
      </w:r>
      <w:proofErr w:type="gramEnd"/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lastRenderedPageBreak/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4A5D06" w:rsidRDefault="004A5D06" w:rsidP="004A5D0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4A5D06" w:rsidRDefault="004A5D06" w:rsidP="004A5D06">
      <w:pPr>
        <w:ind w:firstLine="709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DE5ABC" w:rsidRPr="00D042FB" w:rsidRDefault="00DE5ABC" w:rsidP="002939EB">
      <w:pPr>
        <w:ind w:firstLine="708"/>
        <w:contextualSpacing/>
        <w:jc w:val="both"/>
      </w:pPr>
    </w:p>
    <w:p w:rsidR="00A939D0" w:rsidRPr="0027637C" w:rsidRDefault="003F1218" w:rsidP="003F1218">
      <w:pPr>
        <w:pStyle w:val="a9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A939D0" w:rsidRPr="0027637C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ТЕХНОЛОГИИ, ИСПОЛЬЗУЕМЫЕ ПРИ ОСУЩЕСТВЛЕНИИ ОБРАЗОВАТЕЛЬНОГО ПРОЦЕССА ПО ДИСЦИПЛИНЕ </w:t>
      </w:r>
    </w:p>
    <w:p w:rsidR="00A939D0" w:rsidRDefault="00A939D0" w:rsidP="006402C6">
      <w:pPr>
        <w:pStyle w:val="a9"/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51D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248D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51D77">
        <w:rPr>
          <w:rFonts w:ascii="Times New Roman" w:hAnsi="Times New Roman" w:cs="Times New Roman"/>
          <w:b/>
          <w:bCs/>
          <w:sz w:val="24"/>
          <w:szCs w:val="24"/>
        </w:rPr>
        <w:t>. Требования к программному обеспечению учебного процесса</w:t>
      </w:r>
    </w:p>
    <w:p w:rsidR="00CA48F0" w:rsidRPr="00CA48F0" w:rsidRDefault="00CA48F0" w:rsidP="006402C6">
      <w:pPr>
        <w:spacing w:after="200"/>
        <w:contextualSpacing/>
        <w:rPr>
          <w:bCs/>
          <w:lang w:eastAsia="en-US"/>
        </w:rPr>
      </w:pPr>
      <w:r w:rsidRPr="00CA48F0">
        <w:rPr>
          <w:bCs/>
          <w:lang w:eastAsia="en-US"/>
        </w:rPr>
        <w:t xml:space="preserve">Для успешного освоения дисциплины, </w:t>
      </w:r>
      <w:proofErr w:type="gramStart"/>
      <w:r w:rsidRPr="00CA48F0">
        <w:rPr>
          <w:bCs/>
          <w:lang w:eastAsia="en-US"/>
        </w:rPr>
        <w:t>обучающийся</w:t>
      </w:r>
      <w:proofErr w:type="gramEnd"/>
      <w:r w:rsidRPr="00CA48F0">
        <w:rPr>
          <w:bCs/>
          <w:lang w:eastAsia="en-US"/>
        </w:rPr>
        <w:t xml:space="preserve"> использует следующие программные средства:</w:t>
      </w:r>
    </w:p>
    <w:p w:rsidR="00E22B38" w:rsidRPr="00E22B38" w:rsidRDefault="00E22B38" w:rsidP="00E22B38">
      <w:pPr>
        <w:numPr>
          <w:ilvl w:val="0"/>
          <w:numId w:val="13"/>
        </w:numPr>
        <w:jc w:val="both"/>
        <w:rPr>
          <w:b/>
          <w:lang w:val="en-US"/>
        </w:rPr>
      </w:pPr>
      <w:r w:rsidRPr="00E22B38">
        <w:rPr>
          <w:b/>
          <w:lang w:val="en-US"/>
        </w:rPr>
        <w:t>Windows 10 x64</w:t>
      </w:r>
    </w:p>
    <w:p w:rsidR="00E22B38" w:rsidRDefault="00E22B38" w:rsidP="00E22B38">
      <w:pPr>
        <w:numPr>
          <w:ilvl w:val="0"/>
          <w:numId w:val="13"/>
        </w:numPr>
        <w:jc w:val="both"/>
        <w:rPr>
          <w:b/>
        </w:rPr>
      </w:pPr>
      <w:r w:rsidRPr="00E22B38">
        <w:rPr>
          <w:b/>
          <w:lang w:val="en-US"/>
        </w:rPr>
        <w:t>Microsoft</w:t>
      </w:r>
      <w:r w:rsidRPr="00E22B38">
        <w:rPr>
          <w:b/>
        </w:rPr>
        <w:t xml:space="preserve"> </w:t>
      </w:r>
      <w:r w:rsidRPr="00E22B38">
        <w:rPr>
          <w:b/>
          <w:lang w:val="en-US"/>
        </w:rPr>
        <w:t>Office</w:t>
      </w:r>
      <w:r w:rsidRPr="00E22B38">
        <w:rPr>
          <w:b/>
        </w:rPr>
        <w:t xml:space="preserve"> 2016</w:t>
      </w:r>
    </w:p>
    <w:p w:rsidR="001A64F9" w:rsidRPr="00E22B38" w:rsidRDefault="001A64F9" w:rsidP="001A64F9">
      <w:pPr>
        <w:ind w:left="720"/>
        <w:jc w:val="both"/>
        <w:rPr>
          <w:b/>
        </w:rPr>
      </w:pPr>
    </w:p>
    <w:p w:rsidR="00B53556" w:rsidRPr="001A64F9" w:rsidRDefault="00B53556" w:rsidP="00B53556">
      <w:pPr>
        <w:rPr>
          <w:b/>
        </w:rPr>
      </w:pPr>
      <w:r w:rsidRPr="00D14BDD">
        <w:rPr>
          <w:b/>
        </w:rPr>
        <w:t xml:space="preserve">10.2 </w:t>
      </w:r>
      <w:r w:rsidRPr="001A64F9">
        <w:rPr>
          <w:b/>
        </w:rPr>
        <w:t>Ин</w:t>
      </w:r>
      <w:r w:rsidR="00CA48F0" w:rsidRPr="001A64F9">
        <w:rPr>
          <w:b/>
        </w:rPr>
        <w:t>формационно-справочные системы</w:t>
      </w:r>
    </w:p>
    <w:p w:rsidR="001A64F9" w:rsidRPr="001A64F9" w:rsidRDefault="001A64F9" w:rsidP="001A64F9">
      <w:pPr>
        <w:pStyle w:val="3"/>
        <w:tabs>
          <w:tab w:val="left" w:pos="0"/>
        </w:tabs>
        <w:ind w:left="0" w:firstLine="709"/>
        <w:rPr>
          <w:color w:val="000000"/>
          <w:sz w:val="24"/>
          <w:szCs w:val="24"/>
          <w:u w:val="single"/>
        </w:rPr>
      </w:pPr>
      <w:r w:rsidRPr="001A64F9">
        <w:rPr>
          <w:color w:val="000000"/>
          <w:sz w:val="24"/>
          <w:szCs w:val="24"/>
        </w:rPr>
        <w:t>Информационно справочная правовая система «Гарант»</w:t>
      </w:r>
    </w:p>
    <w:p w:rsidR="00A939D0" w:rsidRDefault="00A939D0" w:rsidP="00B53556">
      <w:pPr>
        <w:spacing w:line="360" w:lineRule="auto"/>
        <w:jc w:val="both"/>
        <w:rPr>
          <w:b/>
          <w:bCs/>
        </w:rPr>
      </w:pPr>
      <w:r>
        <w:rPr>
          <w:b/>
          <w:bCs/>
        </w:rPr>
        <w:t>11. МАТЕРИАЛЬНО-ТЕХНИЧЕСКОЕ ОБЕСПЕЧЕНИЕ ДИСЦИПЛИНЫ</w:t>
      </w:r>
      <w:r w:rsidRPr="007F18F6">
        <w:rPr>
          <w:b/>
          <w:bCs/>
        </w:rPr>
        <w:t>:</w:t>
      </w:r>
    </w:p>
    <w:p w:rsidR="00B53556" w:rsidRDefault="00B53556" w:rsidP="00643742">
      <w:pPr>
        <w:shd w:val="clear" w:color="auto" w:fill="FFFFFF"/>
        <w:ind w:firstLine="709"/>
        <w:jc w:val="both"/>
        <w:rPr>
          <w:bCs/>
          <w:color w:val="000000"/>
        </w:rPr>
      </w:pPr>
      <w:r w:rsidRPr="00D14BDD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A48F0" w:rsidRPr="00CA48F0" w:rsidRDefault="00CA48F0" w:rsidP="00643742">
      <w:pPr>
        <w:shd w:val="clear" w:color="auto" w:fill="FFFFFF"/>
        <w:ind w:firstLine="709"/>
        <w:jc w:val="both"/>
        <w:rPr>
          <w:bCs/>
          <w:color w:val="000000"/>
        </w:rPr>
      </w:pPr>
      <w:r w:rsidRPr="00CA48F0">
        <w:rPr>
          <w:bCs/>
          <w:color w:val="000000"/>
        </w:rPr>
        <w:t xml:space="preserve">Перечень необходимых материально-технических средств обучения, используемых в учебном процессе преподавателем на занятиях для освоения </w:t>
      </w:r>
      <w:proofErr w:type="gramStart"/>
      <w:r w:rsidRPr="00CA48F0">
        <w:rPr>
          <w:bCs/>
          <w:color w:val="000000"/>
        </w:rPr>
        <w:t>обучающимися</w:t>
      </w:r>
      <w:proofErr w:type="gramEnd"/>
      <w:r w:rsidRPr="00CA48F0">
        <w:rPr>
          <w:bCs/>
          <w:color w:val="000000"/>
        </w:rPr>
        <w:t xml:space="preserve"> дисциплины:</w:t>
      </w:r>
    </w:p>
    <w:p w:rsidR="003E3747" w:rsidRPr="003E3747" w:rsidRDefault="003E3747" w:rsidP="00643742">
      <w:pPr>
        <w:ind w:firstLine="709"/>
        <w:rPr>
          <w:bCs/>
        </w:rPr>
      </w:pPr>
      <w:r w:rsidRPr="003E3747">
        <w:rPr>
          <w:bCs/>
        </w:rPr>
        <w:t>Компьютер преподавателя, столы и стулья для обучающихся, стол и стул преподавателя, наборы демонстрационного оборудования и учебно-наглядных пособий</w:t>
      </w:r>
    </w:p>
    <w:p w:rsidR="003C2457" w:rsidRPr="003E3747" w:rsidRDefault="003E3747" w:rsidP="00643742">
      <w:pPr>
        <w:ind w:firstLine="709"/>
        <w:rPr>
          <w:bCs/>
        </w:rPr>
      </w:pPr>
      <w:r w:rsidRPr="003E3747">
        <w:rPr>
          <w:bCs/>
        </w:rPr>
        <w:t>Компьютеры для обучающихся с подключением к сети "Интернет" и обеспечением доступа в электронную инфо</w:t>
      </w:r>
      <w:r>
        <w:rPr>
          <w:bCs/>
        </w:rPr>
        <w:t>рмационно-образовательную среду</w:t>
      </w:r>
      <w:r w:rsidRPr="003E3747">
        <w:rPr>
          <w:bCs/>
        </w:rPr>
        <w:t>.</w:t>
      </w:r>
    </w:p>
    <w:sectPr w:rsidR="003C2457" w:rsidRPr="003E3747" w:rsidSect="00333F6E">
      <w:headerReference w:type="default" r:id="rId1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DA7" w:rsidRDefault="00414DA7">
      <w:r>
        <w:separator/>
      </w:r>
    </w:p>
  </w:endnote>
  <w:endnote w:type="continuationSeparator" w:id="0">
    <w:p w:rsidR="00414DA7" w:rsidRDefault="0041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DA7" w:rsidRDefault="00414DA7">
      <w:r>
        <w:separator/>
      </w:r>
    </w:p>
  </w:footnote>
  <w:footnote w:type="continuationSeparator" w:id="0">
    <w:p w:rsidR="00414DA7" w:rsidRDefault="00414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414DA7" w:rsidRPr="00FB55A3" w:rsidTr="006D34F2">
      <w:trPr>
        <w:trHeight w:val="703"/>
      </w:trPr>
      <w:tc>
        <w:tcPr>
          <w:tcW w:w="2160" w:type="dxa"/>
          <w:vMerge w:val="restart"/>
          <w:vAlign w:val="center"/>
        </w:tcPr>
        <w:p w:rsidR="00414DA7" w:rsidRDefault="008D67C1" w:rsidP="006D34F2">
          <w:pPr>
            <w:pStyle w:val="ae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6.25pt;height:64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414DA7" w:rsidRDefault="00414DA7" w:rsidP="00093BB6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</w:p>
        <w:p w:rsidR="00414DA7" w:rsidRPr="000A2062" w:rsidRDefault="00414DA7" w:rsidP="00093BB6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  <w:r w:rsidRPr="000A2062">
            <w:rPr>
              <w:sz w:val="18"/>
              <w:szCs w:val="18"/>
            </w:rPr>
            <w:t>ГОСУДАРСТВЕННОЕ АВТОНОМНОЕ ОБРАЗОВАТЕЛЬНОЕ УЧРЕЖДЕНИЕ</w:t>
          </w:r>
        </w:p>
        <w:p w:rsidR="00414DA7" w:rsidRPr="005949B5" w:rsidRDefault="00414DA7" w:rsidP="00093BB6">
          <w:pPr>
            <w:pStyle w:val="ae"/>
            <w:spacing w:before="60"/>
            <w:jc w:val="center"/>
            <w:rPr>
              <w:rFonts w:ascii="Book Antiqua" w:hAnsi="Book Antiqua"/>
            </w:rPr>
          </w:pPr>
          <w:r w:rsidRPr="000A2062">
            <w:rPr>
              <w:sz w:val="18"/>
              <w:szCs w:val="18"/>
            </w:rPr>
            <w:t>ВЫСШЕГО ОБРАЗОВАНИЯ ЛЕНИНГРАДСКОЙ ОБЛАСТИ</w:t>
          </w:r>
        </w:p>
        <w:p w:rsidR="00414DA7" w:rsidRDefault="00414DA7" w:rsidP="006D34F2">
          <w:pPr>
            <w:pStyle w:val="ae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ГОСУДАРСТВЕННЫЙ УНИВЕРСИТЕТ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414DA7" w:rsidRDefault="00414DA7" w:rsidP="006D34F2">
          <w:pPr>
            <w:pStyle w:val="ae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414DA7" w:rsidRPr="00FB55A3" w:rsidTr="006D34F2">
      <w:trPr>
        <w:trHeight w:val="689"/>
      </w:trPr>
      <w:tc>
        <w:tcPr>
          <w:tcW w:w="2160" w:type="dxa"/>
          <w:vMerge/>
          <w:vAlign w:val="center"/>
        </w:tcPr>
        <w:p w:rsidR="00414DA7" w:rsidRPr="00FB55A3" w:rsidRDefault="00414DA7" w:rsidP="006D34F2">
          <w:pPr>
            <w:pStyle w:val="ae"/>
          </w:pPr>
        </w:p>
      </w:tc>
      <w:tc>
        <w:tcPr>
          <w:tcW w:w="6204" w:type="dxa"/>
          <w:vMerge/>
          <w:vAlign w:val="center"/>
        </w:tcPr>
        <w:p w:rsidR="00414DA7" w:rsidRPr="008102D2" w:rsidRDefault="00414DA7" w:rsidP="006D34F2">
          <w:pPr>
            <w:pStyle w:val="ae"/>
            <w:jc w:val="center"/>
            <w:rPr>
              <w:i/>
            </w:rPr>
          </w:pPr>
        </w:p>
      </w:tc>
      <w:tc>
        <w:tcPr>
          <w:tcW w:w="996" w:type="dxa"/>
        </w:tcPr>
        <w:p w:rsidR="00414DA7" w:rsidRPr="004A5D06" w:rsidRDefault="00414DA7" w:rsidP="004A5D06">
          <w:pPr>
            <w:pStyle w:val="ae"/>
            <w:spacing w:before="200"/>
            <w:jc w:val="center"/>
            <w:rPr>
              <w:rFonts w:ascii="Bookman Old Style" w:hAnsi="Bookman Old Style"/>
              <w:i/>
              <w:sz w:val="16"/>
              <w:lang w:val="en-US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8D67C1">
            <w:rPr>
              <w:rFonts w:ascii="Bookman Old Style" w:hAnsi="Bookman Old Style"/>
              <w:i/>
              <w:noProof/>
              <w:sz w:val="16"/>
            </w:rPr>
            <w:t>3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>
            <w:rPr>
              <w:rFonts w:ascii="Bookman Old Style" w:hAnsi="Bookman Old Style"/>
              <w:i/>
              <w:sz w:val="16"/>
            </w:rPr>
            <w:t xml:space="preserve"> из 1</w:t>
          </w:r>
          <w:r w:rsidR="006402C6">
            <w:rPr>
              <w:rFonts w:ascii="Bookman Old Style" w:hAnsi="Bookman Old Style"/>
              <w:i/>
              <w:sz w:val="16"/>
              <w:lang w:val="en-US"/>
            </w:rPr>
            <w:t>3</w:t>
          </w:r>
        </w:p>
      </w:tc>
    </w:tr>
  </w:tbl>
  <w:p w:rsidR="00414DA7" w:rsidRDefault="00414DA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E3C40"/>
    <w:multiLevelType w:val="hybridMultilevel"/>
    <w:tmpl w:val="A2C4D498"/>
    <w:lvl w:ilvl="0" w:tplc="96F0F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E22DC5"/>
    <w:multiLevelType w:val="hybridMultilevel"/>
    <w:tmpl w:val="9342B45E"/>
    <w:lvl w:ilvl="0" w:tplc="ADDC4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C572D"/>
    <w:multiLevelType w:val="hybridMultilevel"/>
    <w:tmpl w:val="733C52F2"/>
    <w:lvl w:ilvl="0" w:tplc="DB98E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A67B26"/>
    <w:multiLevelType w:val="hybridMultilevel"/>
    <w:tmpl w:val="A8F8BDEA"/>
    <w:lvl w:ilvl="0" w:tplc="EEF83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>
    <w:nsid w:val="4CFF08FB"/>
    <w:multiLevelType w:val="hybridMultilevel"/>
    <w:tmpl w:val="8D00A5D8"/>
    <w:lvl w:ilvl="0" w:tplc="023E8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13144"/>
    <w:multiLevelType w:val="hybridMultilevel"/>
    <w:tmpl w:val="769CB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64E48EA"/>
    <w:multiLevelType w:val="hybridMultilevel"/>
    <w:tmpl w:val="D8D86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EC61A38"/>
    <w:multiLevelType w:val="hybridMultilevel"/>
    <w:tmpl w:val="C56A28A2"/>
    <w:lvl w:ilvl="0" w:tplc="45E01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CC434D"/>
    <w:multiLevelType w:val="hybridMultilevel"/>
    <w:tmpl w:val="246458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80564DD"/>
    <w:multiLevelType w:val="hybridMultilevel"/>
    <w:tmpl w:val="4338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766DD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13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832"/>
    <w:rsid w:val="000128C0"/>
    <w:rsid w:val="00012ACE"/>
    <w:rsid w:val="00020208"/>
    <w:rsid w:val="000248D3"/>
    <w:rsid w:val="00033143"/>
    <w:rsid w:val="0005039A"/>
    <w:rsid w:val="00051D77"/>
    <w:rsid w:val="000573FC"/>
    <w:rsid w:val="000608AF"/>
    <w:rsid w:val="00080202"/>
    <w:rsid w:val="00091394"/>
    <w:rsid w:val="00093BB6"/>
    <w:rsid w:val="00096ED3"/>
    <w:rsid w:val="000A2062"/>
    <w:rsid w:val="000A5C4A"/>
    <w:rsid w:val="000A7CFA"/>
    <w:rsid w:val="000B625E"/>
    <w:rsid w:val="000B7093"/>
    <w:rsid w:val="000C7AAA"/>
    <w:rsid w:val="000E6269"/>
    <w:rsid w:val="000F23C3"/>
    <w:rsid w:val="000F461D"/>
    <w:rsid w:val="0011556B"/>
    <w:rsid w:val="001246A3"/>
    <w:rsid w:val="00131685"/>
    <w:rsid w:val="00156E8D"/>
    <w:rsid w:val="0016387E"/>
    <w:rsid w:val="00185EC9"/>
    <w:rsid w:val="001A64F9"/>
    <w:rsid w:val="001C2291"/>
    <w:rsid w:val="001E340D"/>
    <w:rsid w:val="001E4A9B"/>
    <w:rsid w:val="001F519D"/>
    <w:rsid w:val="00205F67"/>
    <w:rsid w:val="002124D9"/>
    <w:rsid w:val="0021569F"/>
    <w:rsid w:val="002171AE"/>
    <w:rsid w:val="0023651E"/>
    <w:rsid w:val="00242A89"/>
    <w:rsid w:val="00255A37"/>
    <w:rsid w:val="00263B42"/>
    <w:rsid w:val="002642CC"/>
    <w:rsid w:val="0027637C"/>
    <w:rsid w:val="0028500D"/>
    <w:rsid w:val="002851B2"/>
    <w:rsid w:val="002939EB"/>
    <w:rsid w:val="00294551"/>
    <w:rsid w:val="002B1BC3"/>
    <w:rsid w:val="002D6C48"/>
    <w:rsid w:val="002F559D"/>
    <w:rsid w:val="00300804"/>
    <w:rsid w:val="00304F07"/>
    <w:rsid w:val="003113AE"/>
    <w:rsid w:val="003300DA"/>
    <w:rsid w:val="00333F6E"/>
    <w:rsid w:val="0033601C"/>
    <w:rsid w:val="00345BA8"/>
    <w:rsid w:val="003542DC"/>
    <w:rsid w:val="00360688"/>
    <w:rsid w:val="00381412"/>
    <w:rsid w:val="00384D63"/>
    <w:rsid w:val="00385E56"/>
    <w:rsid w:val="003C2457"/>
    <w:rsid w:val="003E3747"/>
    <w:rsid w:val="003E3BA6"/>
    <w:rsid w:val="003E76EA"/>
    <w:rsid w:val="003E7DDB"/>
    <w:rsid w:val="003F1218"/>
    <w:rsid w:val="003F34FE"/>
    <w:rsid w:val="00414DA7"/>
    <w:rsid w:val="00433833"/>
    <w:rsid w:val="00434012"/>
    <w:rsid w:val="0044027D"/>
    <w:rsid w:val="00446233"/>
    <w:rsid w:val="00456148"/>
    <w:rsid w:val="00461EB2"/>
    <w:rsid w:val="00470D55"/>
    <w:rsid w:val="00474EFB"/>
    <w:rsid w:val="004926FA"/>
    <w:rsid w:val="004A5D06"/>
    <w:rsid w:val="004A7D3E"/>
    <w:rsid w:val="004B76AA"/>
    <w:rsid w:val="004C351C"/>
    <w:rsid w:val="004D4D7E"/>
    <w:rsid w:val="004D6500"/>
    <w:rsid w:val="004E2A89"/>
    <w:rsid w:val="004F4A23"/>
    <w:rsid w:val="0051281B"/>
    <w:rsid w:val="00530C07"/>
    <w:rsid w:val="0053349D"/>
    <w:rsid w:val="005400B1"/>
    <w:rsid w:val="0057271C"/>
    <w:rsid w:val="005735CC"/>
    <w:rsid w:val="0058674F"/>
    <w:rsid w:val="005949B5"/>
    <w:rsid w:val="005B6BAC"/>
    <w:rsid w:val="005C45BD"/>
    <w:rsid w:val="005C7436"/>
    <w:rsid w:val="005E5045"/>
    <w:rsid w:val="00617A68"/>
    <w:rsid w:val="006324A6"/>
    <w:rsid w:val="00633405"/>
    <w:rsid w:val="00634589"/>
    <w:rsid w:val="0063674C"/>
    <w:rsid w:val="006402C6"/>
    <w:rsid w:val="00640C2C"/>
    <w:rsid w:val="00643742"/>
    <w:rsid w:val="00653102"/>
    <w:rsid w:val="00662F33"/>
    <w:rsid w:val="00680C8A"/>
    <w:rsid w:val="00683331"/>
    <w:rsid w:val="00687425"/>
    <w:rsid w:val="00691465"/>
    <w:rsid w:val="006919C7"/>
    <w:rsid w:val="006A397E"/>
    <w:rsid w:val="006B152D"/>
    <w:rsid w:val="006B2DEA"/>
    <w:rsid w:val="006B36FD"/>
    <w:rsid w:val="006B6150"/>
    <w:rsid w:val="006C2160"/>
    <w:rsid w:val="006D34F2"/>
    <w:rsid w:val="006D358A"/>
    <w:rsid w:val="006E27A3"/>
    <w:rsid w:val="00726F50"/>
    <w:rsid w:val="007405A4"/>
    <w:rsid w:val="00756832"/>
    <w:rsid w:val="00763C5A"/>
    <w:rsid w:val="007721E3"/>
    <w:rsid w:val="00780045"/>
    <w:rsid w:val="00784772"/>
    <w:rsid w:val="00787D66"/>
    <w:rsid w:val="007D5303"/>
    <w:rsid w:val="007E3394"/>
    <w:rsid w:val="007F18F6"/>
    <w:rsid w:val="008102D2"/>
    <w:rsid w:val="0081551D"/>
    <w:rsid w:val="00817005"/>
    <w:rsid w:val="00825A41"/>
    <w:rsid w:val="00863D8A"/>
    <w:rsid w:val="00870AA3"/>
    <w:rsid w:val="00872406"/>
    <w:rsid w:val="00876080"/>
    <w:rsid w:val="008A5963"/>
    <w:rsid w:val="008C12F8"/>
    <w:rsid w:val="008D67C1"/>
    <w:rsid w:val="008D7592"/>
    <w:rsid w:val="008E1A75"/>
    <w:rsid w:val="008E6A63"/>
    <w:rsid w:val="008E7519"/>
    <w:rsid w:val="0092681F"/>
    <w:rsid w:val="00926A1A"/>
    <w:rsid w:val="0095556C"/>
    <w:rsid w:val="0097099D"/>
    <w:rsid w:val="009849CB"/>
    <w:rsid w:val="0099231A"/>
    <w:rsid w:val="009A7979"/>
    <w:rsid w:val="009D410A"/>
    <w:rsid w:val="009E3785"/>
    <w:rsid w:val="009F6A08"/>
    <w:rsid w:val="00A03C48"/>
    <w:rsid w:val="00A04E1B"/>
    <w:rsid w:val="00A07D9F"/>
    <w:rsid w:val="00A22611"/>
    <w:rsid w:val="00A265A7"/>
    <w:rsid w:val="00A307CC"/>
    <w:rsid w:val="00A36ACF"/>
    <w:rsid w:val="00A455D9"/>
    <w:rsid w:val="00A66F6D"/>
    <w:rsid w:val="00A76F2A"/>
    <w:rsid w:val="00A939D0"/>
    <w:rsid w:val="00A95739"/>
    <w:rsid w:val="00AA2F63"/>
    <w:rsid w:val="00AC2315"/>
    <w:rsid w:val="00AC3D3F"/>
    <w:rsid w:val="00AC6E66"/>
    <w:rsid w:val="00AD72A2"/>
    <w:rsid w:val="00B04B58"/>
    <w:rsid w:val="00B15B80"/>
    <w:rsid w:val="00B16E06"/>
    <w:rsid w:val="00B30FFD"/>
    <w:rsid w:val="00B50F78"/>
    <w:rsid w:val="00B50F9D"/>
    <w:rsid w:val="00B53556"/>
    <w:rsid w:val="00B65BAF"/>
    <w:rsid w:val="00B7759D"/>
    <w:rsid w:val="00B82872"/>
    <w:rsid w:val="00B93F50"/>
    <w:rsid w:val="00BC7B61"/>
    <w:rsid w:val="00BD2A47"/>
    <w:rsid w:val="00C17E03"/>
    <w:rsid w:val="00C22D75"/>
    <w:rsid w:val="00C3188A"/>
    <w:rsid w:val="00C55B65"/>
    <w:rsid w:val="00C81405"/>
    <w:rsid w:val="00C914D8"/>
    <w:rsid w:val="00C930A3"/>
    <w:rsid w:val="00CA48F0"/>
    <w:rsid w:val="00CA5BF2"/>
    <w:rsid w:val="00CC0C47"/>
    <w:rsid w:val="00CC104D"/>
    <w:rsid w:val="00CC3A21"/>
    <w:rsid w:val="00CC40A9"/>
    <w:rsid w:val="00CE2519"/>
    <w:rsid w:val="00D052BA"/>
    <w:rsid w:val="00D0604A"/>
    <w:rsid w:val="00D0762F"/>
    <w:rsid w:val="00D27624"/>
    <w:rsid w:val="00D4043D"/>
    <w:rsid w:val="00D40FAF"/>
    <w:rsid w:val="00D6425B"/>
    <w:rsid w:val="00D756A0"/>
    <w:rsid w:val="00D76840"/>
    <w:rsid w:val="00D85442"/>
    <w:rsid w:val="00D85C1C"/>
    <w:rsid w:val="00DA7B72"/>
    <w:rsid w:val="00DB10DA"/>
    <w:rsid w:val="00DE5ABC"/>
    <w:rsid w:val="00DE6B80"/>
    <w:rsid w:val="00E06C4E"/>
    <w:rsid w:val="00E22B38"/>
    <w:rsid w:val="00E5245A"/>
    <w:rsid w:val="00E86507"/>
    <w:rsid w:val="00E915F9"/>
    <w:rsid w:val="00EA5EB6"/>
    <w:rsid w:val="00ED3A32"/>
    <w:rsid w:val="00F355AF"/>
    <w:rsid w:val="00F72EB8"/>
    <w:rsid w:val="00F81A9C"/>
    <w:rsid w:val="00F9434D"/>
    <w:rsid w:val="00FA24D2"/>
    <w:rsid w:val="00FB55A3"/>
    <w:rsid w:val="00FB6952"/>
    <w:rsid w:val="00FC3C5D"/>
    <w:rsid w:val="00FE12E8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683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locked/>
    <w:rsid w:val="00DE5ABC"/>
    <w:pPr>
      <w:keepNext/>
      <w:spacing w:line="360" w:lineRule="auto"/>
      <w:ind w:firstLine="360"/>
      <w:jc w:val="center"/>
      <w:outlineLvl w:val="0"/>
    </w:pPr>
    <w:rPr>
      <w:rFonts w:eastAsia="Calibri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estern">
    <w:name w:val="western"/>
    <w:basedOn w:val="a0"/>
    <w:uiPriority w:val="99"/>
    <w:rsid w:val="00345BA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a">
    <w:name w:val="список с точками"/>
    <w:basedOn w:val="a0"/>
    <w:uiPriority w:val="99"/>
    <w:rsid w:val="006E27A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6E27A3"/>
  </w:style>
  <w:style w:type="paragraph" w:styleId="a5">
    <w:name w:val="annotation text"/>
    <w:basedOn w:val="a0"/>
    <w:link w:val="a6"/>
    <w:semiHidden/>
    <w:rsid w:val="006E27A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6">
    <w:name w:val="Текст примечания Знак"/>
    <w:link w:val="a5"/>
    <w:semiHidden/>
    <w:locked/>
    <w:rsid w:val="006E27A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0"/>
    <w:link w:val="a8"/>
    <w:uiPriority w:val="99"/>
    <w:semiHidden/>
    <w:rsid w:val="006E27A3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6E27A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99"/>
    <w:qFormat/>
    <w:rsid w:val="002851B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a">
    <w:name w:val="footer"/>
    <w:basedOn w:val="a0"/>
    <w:link w:val="ab"/>
    <w:uiPriority w:val="99"/>
    <w:rsid w:val="00304F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04F0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semiHidden/>
    <w:rsid w:val="00A265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265A7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uiPriority w:val="99"/>
    <w:rsid w:val="00A265A7"/>
    <w:rPr>
      <w:rFonts w:cs="Times New Roman"/>
      <w:color w:val="0000FF"/>
      <w:u w:val="single"/>
    </w:rPr>
  </w:style>
  <w:style w:type="paragraph" w:customStyle="1" w:styleId="Default">
    <w:name w:val="Default"/>
    <w:rsid w:val="00A03C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6">
    <w:name w:val="Стиль6"/>
    <w:basedOn w:val="a0"/>
    <w:uiPriority w:val="99"/>
    <w:rsid w:val="003F34FE"/>
    <w:pPr>
      <w:spacing w:line="288" w:lineRule="auto"/>
      <w:ind w:firstLine="426"/>
      <w:jc w:val="both"/>
    </w:pPr>
    <w:rPr>
      <w:b/>
      <w:bCs/>
      <w:i/>
      <w:iCs/>
      <w:color w:val="000000"/>
    </w:rPr>
  </w:style>
  <w:style w:type="character" w:customStyle="1" w:styleId="apple-converted-space">
    <w:name w:val="apple-converted-space"/>
    <w:uiPriority w:val="99"/>
    <w:rsid w:val="003F34FE"/>
    <w:rPr>
      <w:rFonts w:cs="Times New Roman"/>
    </w:rPr>
  </w:style>
  <w:style w:type="paragraph" w:styleId="ad">
    <w:name w:val="No Spacing"/>
    <w:uiPriority w:val="99"/>
    <w:qFormat/>
    <w:rsid w:val="003F34FE"/>
    <w:rPr>
      <w:rFonts w:cs="Calibri"/>
      <w:sz w:val="22"/>
      <w:szCs w:val="22"/>
      <w:lang w:eastAsia="en-US"/>
    </w:rPr>
  </w:style>
  <w:style w:type="paragraph" w:styleId="2">
    <w:name w:val="Body Text Indent 2"/>
    <w:basedOn w:val="a0"/>
    <w:link w:val="20"/>
    <w:uiPriority w:val="99"/>
    <w:rsid w:val="000128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A66F6D"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rsid w:val="008724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872406"/>
    <w:rPr>
      <w:rFonts w:eastAsia="Times New Roman" w:cs="Times New Roman"/>
      <w:sz w:val="24"/>
      <w:szCs w:val="24"/>
      <w:lang w:val="ru-RU" w:eastAsia="ru-RU" w:bidi="ar-SA"/>
    </w:rPr>
  </w:style>
  <w:style w:type="character" w:styleId="af0">
    <w:name w:val="annotation reference"/>
    <w:rsid w:val="000B7093"/>
    <w:rPr>
      <w:sz w:val="16"/>
      <w:szCs w:val="16"/>
    </w:rPr>
  </w:style>
  <w:style w:type="paragraph" w:styleId="af1">
    <w:name w:val="Balloon Text"/>
    <w:basedOn w:val="a0"/>
    <w:link w:val="af2"/>
    <w:uiPriority w:val="99"/>
    <w:semiHidden/>
    <w:unhideWhenUsed/>
    <w:rsid w:val="000B709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0B7093"/>
    <w:rPr>
      <w:rFonts w:ascii="Segoe UI" w:eastAsia="Times New Roman" w:hAnsi="Segoe UI" w:cs="Segoe UI"/>
      <w:sz w:val="18"/>
      <w:szCs w:val="18"/>
    </w:rPr>
  </w:style>
  <w:style w:type="paragraph" w:styleId="af3">
    <w:name w:val="Normal (Web)"/>
    <w:basedOn w:val="a0"/>
    <w:link w:val="af4"/>
    <w:uiPriority w:val="99"/>
    <w:rsid w:val="002939EB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4">
    <w:name w:val="Обычный (веб) Знак"/>
    <w:link w:val="af3"/>
    <w:uiPriority w:val="99"/>
    <w:locked/>
    <w:rsid w:val="002939EB"/>
    <w:rPr>
      <w:rFonts w:ascii="Arial" w:eastAsia="Times New Roman" w:hAnsi="Arial"/>
      <w:color w:val="332E2D"/>
      <w:spacing w:val="2"/>
      <w:sz w:val="24"/>
      <w:lang w:eastAsia="ko-KR"/>
    </w:rPr>
  </w:style>
  <w:style w:type="character" w:customStyle="1" w:styleId="10">
    <w:name w:val="Заголовок 1 Знак"/>
    <w:basedOn w:val="a1"/>
    <w:link w:val="1"/>
    <w:uiPriority w:val="99"/>
    <w:rsid w:val="00DE5ABC"/>
    <w:rPr>
      <w:rFonts w:ascii="Times New Roman" w:hAnsi="Times New Roman"/>
      <w:b/>
      <w:bCs/>
      <w:sz w:val="28"/>
      <w:szCs w:val="28"/>
    </w:rPr>
  </w:style>
  <w:style w:type="character" w:customStyle="1" w:styleId="optiontextember-view">
    <w:name w:val="option__text ember-view"/>
    <w:basedOn w:val="a1"/>
    <w:uiPriority w:val="99"/>
    <w:rsid w:val="00DE5ABC"/>
  </w:style>
  <w:style w:type="character" w:customStyle="1" w:styleId="submenu-table">
    <w:name w:val="submenu-table"/>
    <w:uiPriority w:val="99"/>
    <w:rsid w:val="00DE5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ementy.ru/biolog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blioclub.ru/index.php?page=book&amp;id=9773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library.ru/defaultx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club.ru/index.php?page=book_red&amp;id=364817&amp;sr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index.php?page=book_red&amp;id=105726&amp;sr=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&amp;id=57527" TargetMode="External"/><Relationship Id="rId14" Type="http://schemas.openxmlformats.org/officeDocument/2006/relationships/hyperlink" Target="https://prof.lengu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282CF-9008-47B3-A0B8-BBDAD6EA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3663</Words>
  <Characters>20884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</vt:lpstr>
    </vt:vector>
  </TitlesOfParts>
  <Company/>
  <LinksUpToDate>false</LinksUpToDate>
  <CharactersWithSpaces>24499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</dc:title>
  <dc:creator>Александра Александровна Соколова</dc:creator>
  <cp:lastModifiedBy>adm</cp:lastModifiedBy>
  <cp:revision>3</cp:revision>
  <cp:lastPrinted>2016-09-23T08:39:00Z</cp:lastPrinted>
  <dcterms:created xsi:type="dcterms:W3CDTF">2023-10-18T15:43:00Z</dcterms:created>
  <dcterms:modified xsi:type="dcterms:W3CDTF">2023-10-18T15:45:00Z</dcterms:modified>
</cp:coreProperties>
</file>