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7531EB" w:rsidRPr="000B3295" w14:paraId="2275185F" w14:textId="77777777" w:rsidTr="00A52CDA">
        <w:trPr>
          <w:trHeight w:val="11619"/>
        </w:trPr>
        <w:tc>
          <w:tcPr>
            <w:tcW w:w="9412" w:type="dxa"/>
          </w:tcPr>
          <w:p w14:paraId="5C36CE33" w14:textId="77777777" w:rsidR="007531EB" w:rsidRPr="000B3295" w:rsidRDefault="007531EB" w:rsidP="000B3295">
            <w:pPr>
              <w:suppressAutoHyphens/>
              <w:autoSpaceDE w:val="0"/>
              <w:autoSpaceDN w:val="0"/>
              <w:adjustRightInd w:val="0"/>
              <w:jc w:val="center"/>
              <w:rPr>
                <w:bCs/>
              </w:rPr>
            </w:pPr>
          </w:p>
          <w:p w14:paraId="3D916B5F" w14:textId="77777777" w:rsidR="007531EB" w:rsidRPr="000B3295" w:rsidRDefault="007531EB" w:rsidP="000B3295">
            <w:pPr>
              <w:suppressAutoHyphens/>
              <w:autoSpaceDE w:val="0"/>
              <w:autoSpaceDN w:val="0"/>
              <w:adjustRightInd w:val="0"/>
              <w:jc w:val="center"/>
            </w:pPr>
            <w:r w:rsidRPr="000B3295">
              <w:t>Кафедра иностранных языков</w:t>
            </w:r>
          </w:p>
          <w:p w14:paraId="0ED0E41F" w14:textId="77777777" w:rsidR="007531EB" w:rsidRPr="000B3295" w:rsidRDefault="007531EB" w:rsidP="000B3295">
            <w:pPr>
              <w:suppressAutoHyphens/>
              <w:autoSpaceDE w:val="0"/>
              <w:autoSpaceDN w:val="0"/>
              <w:adjustRightInd w:val="0"/>
              <w:jc w:val="both"/>
            </w:pPr>
          </w:p>
          <w:p w14:paraId="7ECC2D1C" w14:textId="77777777" w:rsidR="007531EB" w:rsidRPr="000B3295" w:rsidRDefault="007531EB" w:rsidP="000B3295">
            <w:pPr>
              <w:suppressAutoHyphens/>
              <w:autoSpaceDE w:val="0"/>
              <w:autoSpaceDN w:val="0"/>
              <w:adjustRightInd w:val="0"/>
              <w:ind w:left="4180"/>
              <w:jc w:val="both"/>
              <w:rPr>
                <w:noProof/>
              </w:rPr>
            </w:pPr>
          </w:p>
          <w:p w14:paraId="79EB7FAF" w14:textId="77777777" w:rsidR="007531EB" w:rsidRPr="000B3295" w:rsidRDefault="007531EB" w:rsidP="000B3295">
            <w:pPr>
              <w:suppressAutoHyphens/>
              <w:autoSpaceDE w:val="0"/>
              <w:autoSpaceDN w:val="0"/>
              <w:adjustRightInd w:val="0"/>
              <w:ind w:left="4180"/>
              <w:jc w:val="both"/>
              <w:rPr>
                <w:noProof/>
              </w:rPr>
            </w:pPr>
          </w:p>
          <w:p w14:paraId="5A8E47CC" w14:textId="77777777" w:rsidR="007531EB" w:rsidRPr="000B3295" w:rsidRDefault="007531EB" w:rsidP="004F53DB">
            <w:pPr>
              <w:ind w:left="3541" w:firstLine="1767"/>
            </w:pPr>
            <w:r w:rsidRPr="000B3295">
              <w:t>УТВЕРЖДАЮ</w:t>
            </w:r>
          </w:p>
          <w:p w14:paraId="1F653441" w14:textId="77777777" w:rsidR="007531EB" w:rsidRPr="00210F90" w:rsidRDefault="007531EB" w:rsidP="004F53DB">
            <w:pPr>
              <w:ind w:left="3541" w:firstLine="1767"/>
            </w:pPr>
            <w:r w:rsidRPr="00210F90">
              <w:t>Проректор</w:t>
            </w:r>
          </w:p>
          <w:p w14:paraId="08925E9C" w14:textId="77777777" w:rsidR="007531EB" w:rsidRPr="00210F90" w:rsidRDefault="007531EB" w:rsidP="004F53DB">
            <w:pPr>
              <w:ind w:left="3541" w:firstLine="1767"/>
            </w:pPr>
            <w:r w:rsidRPr="00210F90">
              <w:t xml:space="preserve">по учебной </w:t>
            </w:r>
            <w:r w:rsidR="004F53DB" w:rsidRPr="00210F90">
              <w:t xml:space="preserve">и воспитательной </w:t>
            </w:r>
            <w:r w:rsidRPr="00210F90">
              <w:t>работе</w:t>
            </w:r>
          </w:p>
          <w:p w14:paraId="7244349A" w14:textId="77777777" w:rsidR="007531EB" w:rsidRPr="00210F90" w:rsidRDefault="007531EB" w:rsidP="004F53DB">
            <w:pPr>
              <w:ind w:left="3541" w:firstLine="1767"/>
            </w:pPr>
            <w:proofErr w:type="spellStart"/>
            <w:r w:rsidRPr="00210F90">
              <w:t>д</w:t>
            </w:r>
            <w:proofErr w:type="gramStart"/>
            <w:r w:rsidRPr="00210F90">
              <w:t>.ф</w:t>
            </w:r>
            <w:proofErr w:type="gramEnd"/>
            <w:r w:rsidRPr="00210F90">
              <w:t>ил.н</w:t>
            </w:r>
            <w:proofErr w:type="spellEnd"/>
            <w:r w:rsidRPr="00210F90">
              <w:t>., профессор</w:t>
            </w:r>
          </w:p>
          <w:p w14:paraId="3DA2DF0C" w14:textId="77777777" w:rsidR="007531EB" w:rsidRPr="00210F90" w:rsidRDefault="007531EB" w:rsidP="004F53DB">
            <w:pPr>
              <w:ind w:left="3541" w:firstLine="1767"/>
            </w:pPr>
            <w:r w:rsidRPr="00210F90">
              <w:t>________________ Т.В. Мальцева</w:t>
            </w:r>
          </w:p>
          <w:p w14:paraId="2C53A6CD" w14:textId="77777777" w:rsidR="007531EB" w:rsidRPr="000B3295" w:rsidRDefault="00FC6D6A" w:rsidP="00FC6D6A">
            <w:pPr>
              <w:suppressAutoHyphens/>
              <w:autoSpaceDE w:val="0"/>
              <w:autoSpaceDN w:val="0"/>
              <w:adjustRightInd w:val="0"/>
              <w:ind w:left="5308"/>
              <w:jc w:val="both"/>
              <w:rPr>
                <w:noProof/>
              </w:rPr>
            </w:pPr>
            <w:r w:rsidRPr="00210F90">
              <w:rPr>
                <w:noProof/>
              </w:rPr>
              <w:t>«____» ____________20___ г.</w:t>
            </w:r>
          </w:p>
          <w:p w14:paraId="2032DF57" w14:textId="77777777" w:rsidR="007531EB" w:rsidRPr="000B3295" w:rsidRDefault="007531EB" w:rsidP="000B3295">
            <w:pPr>
              <w:suppressAutoHyphens/>
              <w:autoSpaceDE w:val="0"/>
              <w:autoSpaceDN w:val="0"/>
              <w:adjustRightInd w:val="0"/>
              <w:ind w:left="4180"/>
              <w:jc w:val="both"/>
              <w:rPr>
                <w:noProof/>
              </w:rPr>
            </w:pPr>
          </w:p>
          <w:p w14:paraId="5AAED06A" w14:textId="77777777" w:rsidR="007531EB" w:rsidRPr="000B3295" w:rsidRDefault="007531EB" w:rsidP="000B3295">
            <w:pPr>
              <w:suppressAutoHyphens/>
              <w:autoSpaceDE w:val="0"/>
              <w:autoSpaceDN w:val="0"/>
              <w:adjustRightInd w:val="0"/>
              <w:ind w:left="4180"/>
              <w:jc w:val="both"/>
            </w:pPr>
          </w:p>
          <w:p w14:paraId="7F7E5B1B" w14:textId="77777777" w:rsidR="007531EB" w:rsidRPr="000B3295" w:rsidRDefault="007531EB" w:rsidP="000B3295">
            <w:pPr>
              <w:suppressAutoHyphens/>
              <w:autoSpaceDE w:val="0"/>
              <w:autoSpaceDN w:val="0"/>
              <w:adjustRightInd w:val="0"/>
              <w:jc w:val="both"/>
              <w:rPr>
                <w:b/>
              </w:rPr>
            </w:pPr>
          </w:p>
          <w:p w14:paraId="2D7A0A87" w14:textId="77777777" w:rsidR="00621389" w:rsidRDefault="007531EB" w:rsidP="000B3295">
            <w:pPr>
              <w:suppressAutoHyphens/>
              <w:autoSpaceDE w:val="0"/>
              <w:autoSpaceDN w:val="0"/>
              <w:adjustRightInd w:val="0"/>
              <w:jc w:val="center"/>
              <w:rPr>
                <w:b/>
              </w:rPr>
            </w:pPr>
            <w:r w:rsidRPr="000B3295">
              <w:rPr>
                <w:b/>
              </w:rPr>
              <w:t>РАБОЧАЯ ПРОГРАММА</w:t>
            </w:r>
          </w:p>
          <w:p w14:paraId="3DF2B04A" w14:textId="77777777" w:rsidR="007531EB" w:rsidRPr="000B3295" w:rsidRDefault="007531EB" w:rsidP="000B3295">
            <w:pPr>
              <w:suppressAutoHyphens/>
              <w:autoSpaceDE w:val="0"/>
              <w:autoSpaceDN w:val="0"/>
              <w:adjustRightInd w:val="0"/>
              <w:jc w:val="center"/>
              <w:rPr>
                <w:b/>
              </w:rPr>
            </w:pPr>
            <w:r w:rsidRPr="000B3295">
              <w:rPr>
                <w:b/>
              </w:rPr>
              <w:t xml:space="preserve"> </w:t>
            </w:r>
            <w:r w:rsidR="00621389" w:rsidRPr="000B3295">
              <w:rPr>
                <w:b/>
              </w:rPr>
              <w:t xml:space="preserve">дисциплины </w:t>
            </w:r>
          </w:p>
          <w:p w14:paraId="2261D928" w14:textId="77777777" w:rsidR="007531EB" w:rsidRPr="000B3295" w:rsidRDefault="007531EB" w:rsidP="000B3295">
            <w:pPr>
              <w:suppressAutoHyphens/>
              <w:autoSpaceDE w:val="0"/>
              <w:autoSpaceDN w:val="0"/>
              <w:adjustRightInd w:val="0"/>
              <w:jc w:val="center"/>
              <w:rPr>
                <w:b/>
              </w:rPr>
            </w:pPr>
          </w:p>
          <w:p w14:paraId="78C507C3" w14:textId="77777777" w:rsidR="009E5C70" w:rsidRPr="009E5C70" w:rsidRDefault="009E5C70" w:rsidP="009E5C70">
            <w:pPr>
              <w:jc w:val="center"/>
              <w:rPr>
                <w:b/>
              </w:rPr>
            </w:pPr>
            <w:r w:rsidRPr="009E5C70">
              <w:rPr>
                <w:b/>
              </w:rPr>
              <w:t>ФТД.01</w:t>
            </w:r>
          </w:p>
          <w:p w14:paraId="1ED497F1" w14:textId="4006482D" w:rsidR="007531EB" w:rsidRPr="000B3295" w:rsidRDefault="007531EB" w:rsidP="000B3295">
            <w:pPr>
              <w:jc w:val="center"/>
              <w:rPr>
                <w:b/>
              </w:rPr>
            </w:pPr>
            <w:r w:rsidRPr="000B3295">
              <w:rPr>
                <w:b/>
              </w:rPr>
              <w:t xml:space="preserve">ПРАКТИЧЕСКИЙ КУРС </w:t>
            </w:r>
          </w:p>
          <w:p w14:paraId="5CD5CC2B" w14:textId="77777777" w:rsidR="007531EB" w:rsidRPr="000B3295" w:rsidRDefault="007531EB" w:rsidP="000B3295">
            <w:pPr>
              <w:jc w:val="center"/>
            </w:pPr>
            <w:r w:rsidRPr="000B3295">
              <w:rPr>
                <w:b/>
              </w:rPr>
              <w:t>ИНОСТРАННОГО ЯЗЫКА</w:t>
            </w:r>
          </w:p>
          <w:p w14:paraId="110682BD" w14:textId="77777777" w:rsidR="007531EB" w:rsidRPr="000B3295" w:rsidRDefault="007531EB" w:rsidP="000B3295">
            <w:pPr>
              <w:tabs>
                <w:tab w:val="right" w:leader="underscore" w:pos="8505"/>
              </w:tabs>
            </w:pPr>
          </w:p>
          <w:p w14:paraId="41D23C77" w14:textId="77777777" w:rsidR="007531EB" w:rsidRPr="000B3295" w:rsidRDefault="007531EB" w:rsidP="000B3295">
            <w:pPr>
              <w:tabs>
                <w:tab w:val="right" w:leader="underscore" w:pos="8505"/>
              </w:tabs>
            </w:pPr>
          </w:p>
          <w:p w14:paraId="396676B9" w14:textId="77777777" w:rsidR="007531EB" w:rsidRPr="000B3295" w:rsidRDefault="007531EB" w:rsidP="000B3295">
            <w:pPr>
              <w:tabs>
                <w:tab w:val="right" w:leader="underscore" w:pos="8505"/>
              </w:tabs>
            </w:pPr>
          </w:p>
          <w:p w14:paraId="2AE57AB7" w14:textId="77777777" w:rsidR="007531EB" w:rsidRPr="00621389" w:rsidRDefault="007531EB" w:rsidP="000B3295">
            <w:pPr>
              <w:tabs>
                <w:tab w:val="right" w:leader="underscore" w:pos="8505"/>
              </w:tabs>
              <w:rPr>
                <w:sz w:val="28"/>
              </w:rPr>
            </w:pPr>
          </w:p>
          <w:p w14:paraId="40A17A59" w14:textId="77777777" w:rsidR="007531EB" w:rsidRPr="00621389" w:rsidRDefault="001F2B94" w:rsidP="000B3295">
            <w:pPr>
              <w:tabs>
                <w:tab w:val="right" w:leader="underscore" w:pos="8505"/>
              </w:tabs>
              <w:jc w:val="center"/>
              <w:rPr>
                <w:b/>
                <w:sz w:val="28"/>
              </w:rPr>
            </w:pPr>
            <w:r w:rsidRPr="00621389">
              <w:rPr>
                <w:b/>
                <w:bCs/>
                <w:sz w:val="28"/>
              </w:rPr>
              <w:t>Направление подготовки – 19.04.01 Биотехнология</w:t>
            </w:r>
          </w:p>
          <w:p w14:paraId="0DDF8732" w14:textId="77777777" w:rsidR="007531EB" w:rsidRPr="00621389" w:rsidRDefault="007531EB" w:rsidP="000B3295">
            <w:pPr>
              <w:tabs>
                <w:tab w:val="right" w:leader="underscore" w:pos="8505"/>
              </w:tabs>
              <w:jc w:val="center"/>
              <w:rPr>
                <w:b/>
                <w:sz w:val="28"/>
              </w:rPr>
            </w:pPr>
          </w:p>
          <w:p w14:paraId="53523AFE" w14:textId="77777777" w:rsidR="00621389" w:rsidRPr="00621389" w:rsidRDefault="00621389" w:rsidP="000B3295">
            <w:pPr>
              <w:tabs>
                <w:tab w:val="right" w:leader="underscore" w:pos="8505"/>
              </w:tabs>
              <w:jc w:val="center"/>
              <w:rPr>
                <w:b/>
                <w:sz w:val="28"/>
              </w:rPr>
            </w:pPr>
            <w:r w:rsidRPr="00621389">
              <w:rPr>
                <w:b/>
                <w:sz w:val="28"/>
              </w:rPr>
              <w:t>Магистерская программа</w:t>
            </w:r>
          </w:p>
          <w:p w14:paraId="14ADF419" w14:textId="6390FD95" w:rsidR="007531EB" w:rsidRPr="00621389" w:rsidRDefault="00274F37" w:rsidP="000B3295">
            <w:pPr>
              <w:tabs>
                <w:tab w:val="right" w:leader="underscore" w:pos="8505"/>
              </w:tabs>
              <w:jc w:val="center"/>
              <w:rPr>
                <w:b/>
                <w:sz w:val="28"/>
              </w:rPr>
            </w:pPr>
            <w:proofErr w:type="spellStart"/>
            <w:r w:rsidRPr="00621389">
              <w:rPr>
                <w:b/>
                <w:sz w:val="28"/>
              </w:rPr>
              <w:t>Г</w:t>
            </w:r>
            <w:r w:rsidR="007531EB" w:rsidRPr="00621389">
              <w:rPr>
                <w:b/>
                <w:sz w:val="28"/>
              </w:rPr>
              <w:t>еномика</w:t>
            </w:r>
            <w:proofErr w:type="spellEnd"/>
            <w:r w:rsidR="007531EB" w:rsidRPr="00621389">
              <w:rPr>
                <w:b/>
                <w:sz w:val="28"/>
              </w:rPr>
              <w:t xml:space="preserve">, молекулярная генетика и </w:t>
            </w:r>
            <w:proofErr w:type="spellStart"/>
            <w:r w:rsidR="007531EB" w:rsidRPr="00621389">
              <w:rPr>
                <w:b/>
                <w:sz w:val="28"/>
              </w:rPr>
              <w:t>биоинформатика</w:t>
            </w:r>
            <w:proofErr w:type="spellEnd"/>
          </w:p>
          <w:p w14:paraId="707A240B" w14:textId="77777777" w:rsidR="007531EB" w:rsidRPr="000B3295" w:rsidRDefault="007531EB" w:rsidP="000B3295">
            <w:pPr>
              <w:rPr>
                <w:b/>
                <w:i/>
                <w:iCs/>
              </w:rPr>
            </w:pPr>
          </w:p>
          <w:p w14:paraId="18C5A658" w14:textId="77777777" w:rsidR="007531EB" w:rsidRPr="000B3295" w:rsidRDefault="007531EB" w:rsidP="000B3295">
            <w:pPr>
              <w:rPr>
                <w:b/>
                <w:i/>
                <w:iCs/>
              </w:rPr>
            </w:pPr>
          </w:p>
          <w:p w14:paraId="718B4A9E" w14:textId="77777777" w:rsidR="007531EB" w:rsidRPr="000B3295" w:rsidRDefault="007531EB" w:rsidP="000B3295">
            <w:pPr>
              <w:rPr>
                <w:b/>
                <w:i/>
                <w:iCs/>
              </w:rPr>
            </w:pPr>
          </w:p>
          <w:p w14:paraId="07BA88A3" w14:textId="77777777" w:rsidR="007531EB" w:rsidRPr="000B3295" w:rsidRDefault="007531EB" w:rsidP="000B3295">
            <w:pPr>
              <w:jc w:val="center"/>
              <w:rPr>
                <w:iCs/>
              </w:rPr>
            </w:pPr>
          </w:p>
          <w:p w14:paraId="1A1884CC" w14:textId="77777777" w:rsidR="007531EB" w:rsidRPr="000B3295" w:rsidRDefault="007531EB" w:rsidP="000B3295">
            <w:pPr>
              <w:jc w:val="center"/>
              <w:rPr>
                <w:iCs/>
              </w:rPr>
            </w:pPr>
          </w:p>
          <w:p w14:paraId="39AB46B3" w14:textId="77777777" w:rsidR="007531EB" w:rsidRPr="000B3295" w:rsidRDefault="007531EB" w:rsidP="000B3295">
            <w:pPr>
              <w:jc w:val="center"/>
              <w:rPr>
                <w:iCs/>
              </w:rPr>
            </w:pPr>
          </w:p>
          <w:p w14:paraId="7AC40A87" w14:textId="77777777" w:rsidR="007531EB" w:rsidRPr="000B3295" w:rsidRDefault="007531EB" w:rsidP="000B3295">
            <w:pPr>
              <w:jc w:val="center"/>
              <w:rPr>
                <w:iCs/>
              </w:rPr>
            </w:pPr>
          </w:p>
          <w:p w14:paraId="4DD4E483" w14:textId="77777777" w:rsidR="007531EB" w:rsidRPr="000B3295" w:rsidRDefault="007531EB" w:rsidP="000B3295">
            <w:pPr>
              <w:jc w:val="center"/>
              <w:rPr>
                <w:iCs/>
              </w:rPr>
            </w:pPr>
          </w:p>
          <w:p w14:paraId="7B4F5F03" w14:textId="77777777" w:rsidR="007531EB" w:rsidRPr="000B3295" w:rsidRDefault="007531EB" w:rsidP="000B3295">
            <w:pPr>
              <w:jc w:val="center"/>
              <w:rPr>
                <w:iCs/>
              </w:rPr>
            </w:pPr>
          </w:p>
          <w:p w14:paraId="2EFCE5BC" w14:textId="77777777" w:rsidR="007531EB" w:rsidRPr="000B3295" w:rsidRDefault="007531EB" w:rsidP="000B3295">
            <w:pPr>
              <w:jc w:val="center"/>
              <w:rPr>
                <w:iCs/>
              </w:rPr>
            </w:pPr>
          </w:p>
          <w:p w14:paraId="370629A6" w14:textId="77777777" w:rsidR="007531EB" w:rsidRPr="000B3295" w:rsidRDefault="007531EB" w:rsidP="000B3295">
            <w:pPr>
              <w:jc w:val="center"/>
              <w:rPr>
                <w:iCs/>
              </w:rPr>
            </w:pPr>
          </w:p>
          <w:p w14:paraId="0278A2AB" w14:textId="77777777" w:rsidR="007531EB" w:rsidRPr="000B3295" w:rsidRDefault="007531EB" w:rsidP="000B3295">
            <w:pPr>
              <w:jc w:val="center"/>
              <w:rPr>
                <w:iCs/>
              </w:rPr>
            </w:pPr>
          </w:p>
          <w:p w14:paraId="69053A08" w14:textId="77777777" w:rsidR="007531EB" w:rsidRPr="000B3295" w:rsidRDefault="007531EB" w:rsidP="000B3295">
            <w:pPr>
              <w:jc w:val="center"/>
              <w:rPr>
                <w:iCs/>
              </w:rPr>
            </w:pPr>
          </w:p>
          <w:p w14:paraId="089042CB" w14:textId="77777777" w:rsidR="007531EB" w:rsidRPr="000B3295" w:rsidRDefault="007531EB" w:rsidP="000B3295">
            <w:pPr>
              <w:jc w:val="center"/>
              <w:rPr>
                <w:iCs/>
              </w:rPr>
            </w:pPr>
          </w:p>
          <w:p w14:paraId="215F0FDC" w14:textId="77777777" w:rsidR="007531EB" w:rsidRPr="000B3295" w:rsidRDefault="007531EB" w:rsidP="000B3295">
            <w:pPr>
              <w:jc w:val="center"/>
              <w:rPr>
                <w:iCs/>
              </w:rPr>
            </w:pPr>
            <w:r w:rsidRPr="000B3295">
              <w:rPr>
                <w:iCs/>
              </w:rPr>
              <w:t>г. Санкт-Петербург</w:t>
            </w:r>
          </w:p>
          <w:p w14:paraId="56F0218B" w14:textId="3EDCED9D" w:rsidR="007531EB" w:rsidRPr="000B3295" w:rsidRDefault="00CC3EB2" w:rsidP="000B3295">
            <w:pPr>
              <w:jc w:val="center"/>
              <w:rPr>
                <w:iCs/>
              </w:rPr>
            </w:pPr>
            <w:r>
              <w:rPr>
                <w:iCs/>
              </w:rPr>
              <w:t>2023</w:t>
            </w:r>
            <w:bookmarkStart w:id="0" w:name="_GoBack"/>
            <w:bookmarkEnd w:id="0"/>
            <w:r w:rsidR="007531EB" w:rsidRPr="000B3295">
              <w:rPr>
                <w:iCs/>
              </w:rPr>
              <w:t xml:space="preserve"> г.</w:t>
            </w:r>
          </w:p>
          <w:p w14:paraId="5543BB4B" w14:textId="77777777" w:rsidR="007531EB" w:rsidRPr="000B3295" w:rsidRDefault="007531EB" w:rsidP="000B3295">
            <w:pPr>
              <w:suppressAutoHyphens/>
              <w:autoSpaceDE w:val="0"/>
              <w:autoSpaceDN w:val="0"/>
              <w:adjustRightInd w:val="0"/>
              <w:jc w:val="center"/>
              <w:rPr>
                <w:bCs/>
              </w:rPr>
            </w:pPr>
          </w:p>
        </w:tc>
      </w:tr>
    </w:tbl>
    <w:p w14:paraId="0134AC1D" w14:textId="77777777" w:rsidR="007531EB" w:rsidRPr="000B3295" w:rsidRDefault="007531EB" w:rsidP="000B3295">
      <w:pPr>
        <w:tabs>
          <w:tab w:val="left" w:pos="708"/>
        </w:tabs>
        <w:ind w:left="-142" w:firstLine="142"/>
        <w:jc w:val="center"/>
        <w:rPr>
          <w:i/>
          <w:color w:val="FF0000"/>
        </w:rPr>
      </w:pPr>
      <w:r w:rsidRPr="000B3295">
        <w:rPr>
          <w:b/>
          <w:bCs/>
        </w:rPr>
        <w:br w:type="page"/>
      </w:r>
    </w:p>
    <w:tbl>
      <w:tblPr>
        <w:tblW w:w="9488" w:type="dxa"/>
        <w:jc w:val="center"/>
        <w:tblLook w:val="01E0" w:firstRow="1" w:lastRow="1" w:firstColumn="1" w:lastColumn="1" w:noHBand="0" w:noVBand="0"/>
      </w:tblPr>
      <w:tblGrid>
        <w:gridCol w:w="9488"/>
      </w:tblGrid>
      <w:tr w:rsidR="007531EB" w:rsidRPr="000B3295" w14:paraId="4D1DA621" w14:textId="77777777" w:rsidTr="00A52CDA">
        <w:trPr>
          <w:jc w:val="center"/>
        </w:trPr>
        <w:tc>
          <w:tcPr>
            <w:tcW w:w="9488" w:type="dxa"/>
          </w:tcPr>
          <w:p w14:paraId="5CBB7F78" w14:textId="77777777" w:rsidR="00BF457B" w:rsidRDefault="00BF457B" w:rsidP="00BF457B">
            <w:pPr>
              <w:tabs>
                <w:tab w:val="left" w:pos="708"/>
              </w:tabs>
              <w:ind w:left="-142" w:firstLine="142"/>
              <w:jc w:val="center"/>
              <w:rPr>
                <w:b/>
                <w:bCs/>
                <w:sz w:val="28"/>
                <w:szCs w:val="28"/>
              </w:rPr>
            </w:pPr>
            <w:r>
              <w:rPr>
                <w:b/>
                <w:bCs/>
                <w:sz w:val="28"/>
                <w:szCs w:val="28"/>
              </w:rPr>
              <w:lastRenderedPageBreak/>
              <w:t>Лист согласований рабочей программы</w:t>
            </w:r>
          </w:p>
          <w:p w14:paraId="2015FB82" w14:textId="77777777" w:rsidR="007531EB" w:rsidRPr="000B3295" w:rsidRDefault="007531EB" w:rsidP="000B3295">
            <w:pPr>
              <w:ind w:firstLine="527"/>
              <w:jc w:val="both"/>
            </w:pPr>
            <w:r w:rsidRPr="000B3295">
              <w:t>Рабочая программа дисциплины составлена в соответствии с требованиями:</w:t>
            </w:r>
          </w:p>
          <w:p w14:paraId="065E7229" w14:textId="77777777" w:rsidR="007531EB" w:rsidRPr="000B3295" w:rsidRDefault="007531EB" w:rsidP="000B3295">
            <w:pPr>
              <w:jc w:val="both"/>
              <w:rPr>
                <w:b/>
                <w:bCs/>
                <w:i/>
              </w:rPr>
            </w:pPr>
            <w:r w:rsidRPr="000B3295">
              <w:t xml:space="preserve">- </w:t>
            </w:r>
            <w:r w:rsidR="001F2B94" w:rsidRPr="000B3295">
              <w:t xml:space="preserve">ФГОС </w:t>
            </w:r>
            <w:proofErr w:type="gramStart"/>
            <w:r w:rsidR="001F2B94" w:rsidRPr="000B3295">
              <w:t>ВО</w:t>
            </w:r>
            <w:proofErr w:type="gramEnd"/>
            <w:r w:rsidR="001F2B94" w:rsidRPr="000B3295">
              <w:t xml:space="preserve"> </w:t>
            </w:r>
            <w:proofErr w:type="gramStart"/>
            <w:r w:rsidR="001F2B94" w:rsidRPr="000B3295">
              <w:t>по</w:t>
            </w:r>
            <w:proofErr w:type="gramEnd"/>
            <w:r w:rsidR="001F2B94" w:rsidRPr="000B3295">
              <w:t xml:space="preserve"> направлению подготовки 19.04.01 «Биотехнология» (уровень магистратуры) утвержденного приказом Министерства образования и науки от 21.11.2014 г. № 1495</w:t>
            </w:r>
          </w:p>
          <w:p w14:paraId="704E50C1" w14:textId="77777777" w:rsidR="00621389" w:rsidRPr="00621389" w:rsidRDefault="007531EB" w:rsidP="00621389">
            <w:pPr>
              <w:widowControl w:val="0"/>
              <w:tabs>
                <w:tab w:val="left" w:pos="284"/>
                <w:tab w:val="left" w:pos="426"/>
              </w:tabs>
              <w:ind w:firstLine="709"/>
              <w:jc w:val="both"/>
            </w:pPr>
            <w:r w:rsidRPr="000B3295">
              <w:t xml:space="preserve">- </w:t>
            </w:r>
            <w:r w:rsidR="00621389" w:rsidRPr="00621389">
              <w:t xml:space="preserve">Приказа </w:t>
            </w:r>
            <w:proofErr w:type="spellStart"/>
            <w:r w:rsidR="00621389" w:rsidRPr="00621389">
              <w:t>Минобрнауки</w:t>
            </w:r>
            <w:proofErr w:type="spellEnd"/>
            <w:r w:rsidR="00621389" w:rsidRPr="00621389">
              <w:t xml:space="preserve"> России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621389" w:rsidRPr="00621389">
              <w:t>бакалавриата</w:t>
            </w:r>
            <w:proofErr w:type="spellEnd"/>
            <w:r w:rsidR="00621389" w:rsidRPr="00621389">
              <w:t xml:space="preserve">, программам </w:t>
            </w:r>
            <w:proofErr w:type="spellStart"/>
            <w:r w:rsidR="00621389" w:rsidRPr="00621389">
              <w:t>специалитета</w:t>
            </w:r>
            <w:proofErr w:type="spellEnd"/>
            <w:r w:rsidR="00621389" w:rsidRPr="00621389">
              <w:t>, программам магистратуры;</w:t>
            </w:r>
          </w:p>
          <w:p w14:paraId="5EF7379F" w14:textId="4C5D1A1D" w:rsidR="007531EB" w:rsidRPr="000B3295" w:rsidRDefault="007531EB" w:rsidP="001F1C64">
            <w:pPr>
              <w:jc w:val="both"/>
            </w:pPr>
            <w:r w:rsidRPr="000B3295">
              <w:t xml:space="preserve">- учебного плана ГАОУ </w:t>
            </w:r>
            <w:proofErr w:type="gramStart"/>
            <w:r w:rsidRPr="000B3295">
              <w:t>ВО</w:t>
            </w:r>
            <w:proofErr w:type="gramEnd"/>
            <w:r w:rsidRPr="000B3295">
              <w:t xml:space="preserve"> «Ленинградский государственный университет имени А.С. Пушкина» по направлению </w:t>
            </w:r>
            <w:r w:rsidR="001F2B94" w:rsidRPr="000B3295">
              <w:rPr>
                <w:b/>
              </w:rPr>
              <w:t>19.04.01 Биотехнология</w:t>
            </w:r>
            <w:r w:rsidRPr="000B3295">
              <w:rPr>
                <w:b/>
                <w:i/>
              </w:rPr>
              <w:t>.</w:t>
            </w:r>
          </w:p>
        </w:tc>
      </w:tr>
    </w:tbl>
    <w:p w14:paraId="057B11E4" w14:textId="77777777" w:rsidR="007531EB" w:rsidRPr="000B3295" w:rsidRDefault="007531EB" w:rsidP="000B3295">
      <w:pPr>
        <w:pStyle w:val="ab"/>
        <w:spacing w:line="240" w:lineRule="auto"/>
        <w:ind w:firstLine="0"/>
        <w:rPr>
          <w:sz w:val="24"/>
          <w:szCs w:val="24"/>
        </w:rPr>
      </w:pPr>
    </w:p>
    <w:p w14:paraId="5D69F965" w14:textId="77777777" w:rsidR="007531EB" w:rsidRPr="000B3295" w:rsidRDefault="007531EB" w:rsidP="000B3295">
      <w:pPr>
        <w:pStyle w:val="ab"/>
        <w:spacing w:line="240" w:lineRule="auto"/>
        <w:ind w:firstLine="0"/>
        <w:rPr>
          <w:sz w:val="24"/>
          <w:szCs w:val="24"/>
        </w:rPr>
      </w:pPr>
      <w:r w:rsidRPr="000B3295">
        <w:rPr>
          <w:b/>
          <w:sz w:val="24"/>
          <w:szCs w:val="24"/>
        </w:rPr>
        <w:t>Составитель</w:t>
      </w:r>
      <w:r w:rsidRPr="000B3295">
        <w:rPr>
          <w:sz w:val="24"/>
          <w:szCs w:val="24"/>
        </w:rPr>
        <w:t>:</w:t>
      </w:r>
      <w:r w:rsidR="00274F37">
        <w:rPr>
          <w:sz w:val="24"/>
          <w:szCs w:val="24"/>
        </w:rPr>
        <w:t xml:space="preserve"> </w:t>
      </w:r>
      <w:proofErr w:type="spellStart"/>
      <w:r w:rsidRPr="000B3295">
        <w:rPr>
          <w:sz w:val="24"/>
          <w:szCs w:val="24"/>
        </w:rPr>
        <w:t>к</w:t>
      </w:r>
      <w:proofErr w:type="gramStart"/>
      <w:r w:rsidRPr="000B3295">
        <w:rPr>
          <w:sz w:val="24"/>
          <w:szCs w:val="24"/>
        </w:rPr>
        <w:t>.ф</w:t>
      </w:r>
      <w:proofErr w:type="gramEnd"/>
      <w:r w:rsidRPr="000B3295">
        <w:rPr>
          <w:sz w:val="24"/>
          <w:szCs w:val="24"/>
        </w:rPr>
        <w:t>ил.н</w:t>
      </w:r>
      <w:proofErr w:type="spellEnd"/>
      <w:r w:rsidRPr="000B3295">
        <w:rPr>
          <w:sz w:val="24"/>
          <w:szCs w:val="24"/>
        </w:rPr>
        <w:t>., доц., каф. иностранных языков Хамаганова Е.А.</w:t>
      </w:r>
    </w:p>
    <w:p w14:paraId="45917FEB" w14:textId="77777777" w:rsidR="007531EB" w:rsidRPr="000B3295" w:rsidRDefault="007531EB" w:rsidP="000B3295">
      <w:pPr>
        <w:pStyle w:val="ab"/>
        <w:spacing w:line="240" w:lineRule="auto"/>
        <w:ind w:firstLine="0"/>
        <w:rPr>
          <w:sz w:val="24"/>
          <w:szCs w:val="24"/>
        </w:rPr>
      </w:pPr>
    </w:p>
    <w:p w14:paraId="79E5273F" w14:textId="77777777" w:rsidR="007531EB" w:rsidRPr="000B3295" w:rsidRDefault="007531EB" w:rsidP="000B3295">
      <w:pPr>
        <w:pStyle w:val="ab"/>
        <w:spacing w:line="240" w:lineRule="auto"/>
        <w:rPr>
          <w:b/>
          <w:i/>
          <w:iCs/>
          <w:color w:val="FF0000"/>
          <w:sz w:val="24"/>
          <w:szCs w:val="24"/>
        </w:rPr>
      </w:pPr>
    </w:p>
    <w:p w14:paraId="671F83A9" w14:textId="77777777" w:rsidR="007531EB" w:rsidRPr="000B3295" w:rsidRDefault="007531EB" w:rsidP="000B3295">
      <w:pPr>
        <w:pStyle w:val="ab"/>
        <w:spacing w:line="240" w:lineRule="auto"/>
        <w:rPr>
          <w:b/>
          <w:i/>
          <w:iCs/>
          <w:color w:val="FF0000"/>
          <w:sz w:val="24"/>
          <w:szCs w:val="24"/>
        </w:rPr>
      </w:pPr>
    </w:p>
    <w:p w14:paraId="01CA87D8" w14:textId="0CCA9C3F" w:rsidR="007531EB" w:rsidRPr="000B3295" w:rsidRDefault="007531EB" w:rsidP="000B3295">
      <w:pPr>
        <w:jc w:val="both"/>
      </w:pPr>
      <w:r w:rsidRPr="000B3295">
        <w:t xml:space="preserve">Рассмотрено на заседании </w:t>
      </w:r>
      <w:r w:rsidR="00731334" w:rsidRPr="000B3295">
        <w:t>кафедры иностранных</w:t>
      </w:r>
      <w:r w:rsidRPr="000B3295">
        <w:t xml:space="preserve"> </w:t>
      </w:r>
      <w:r w:rsidRPr="00731334">
        <w:t>языков 2</w:t>
      </w:r>
      <w:r w:rsidR="00BC5AA2" w:rsidRPr="00731334">
        <w:t>1</w:t>
      </w:r>
      <w:r w:rsidR="00E75B10">
        <w:t>.06.</w:t>
      </w:r>
      <w:r w:rsidRPr="00731334">
        <w:t>201</w:t>
      </w:r>
      <w:r w:rsidR="00BC5AA2" w:rsidRPr="00731334">
        <w:t>7</w:t>
      </w:r>
      <w:r w:rsidR="00E75B10">
        <w:t>.г. (</w:t>
      </w:r>
      <w:r w:rsidRPr="000B3295">
        <w:t xml:space="preserve">протокол </w:t>
      </w:r>
      <w:r w:rsidR="00E75B10">
        <w:t>№ 11, от «21» июня 2017 г.)</w:t>
      </w:r>
    </w:p>
    <w:p w14:paraId="51CA0C62" w14:textId="77777777" w:rsidR="007531EB" w:rsidRPr="000B3295" w:rsidRDefault="007531EB" w:rsidP="000B3295">
      <w:pPr>
        <w:jc w:val="both"/>
      </w:pPr>
    </w:p>
    <w:p w14:paraId="4F49FE2B" w14:textId="77777777" w:rsidR="007531EB" w:rsidRPr="000B3295" w:rsidRDefault="007531EB" w:rsidP="000B3295">
      <w:pPr>
        <w:jc w:val="both"/>
      </w:pPr>
    </w:p>
    <w:p w14:paraId="64A89E0C" w14:textId="77777777" w:rsidR="007531EB" w:rsidRPr="000B3295" w:rsidRDefault="007531EB" w:rsidP="000B3295">
      <w:pPr>
        <w:jc w:val="both"/>
      </w:pPr>
      <w:r w:rsidRPr="000B3295">
        <w:t>Соответствует требованиям к содержанию, структуре, оформлению.</w:t>
      </w:r>
    </w:p>
    <w:p w14:paraId="33C417D0" w14:textId="77777777" w:rsidR="007531EB" w:rsidRPr="000B3295" w:rsidRDefault="007531EB" w:rsidP="000B3295">
      <w:pPr>
        <w:jc w:val="both"/>
      </w:pPr>
    </w:p>
    <w:p w14:paraId="04D25E28" w14:textId="77777777" w:rsidR="007531EB" w:rsidRPr="000B3295" w:rsidRDefault="007531EB" w:rsidP="000B3295">
      <w:pPr>
        <w:jc w:val="both"/>
      </w:pPr>
      <w:r w:rsidRPr="000B3295">
        <w:t>Заведующий кафедрой иностранных языков ___________</w:t>
      </w:r>
      <w:proofErr w:type="spellStart"/>
      <w:r w:rsidRPr="000B3295">
        <w:t>Просянникова</w:t>
      </w:r>
      <w:proofErr w:type="spellEnd"/>
      <w:r w:rsidRPr="000B3295">
        <w:t xml:space="preserve"> О.И.</w:t>
      </w:r>
    </w:p>
    <w:p w14:paraId="1572E4F9" w14:textId="77777777" w:rsidR="007531EB" w:rsidRPr="000B3295" w:rsidRDefault="007531EB" w:rsidP="000B3295">
      <w:pPr>
        <w:jc w:val="both"/>
      </w:pPr>
    </w:p>
    <w:p w14:paraId="73C6E006" w14:textId="77777777" w:rsidR="007531EB" w:rsidRPr="000B3295" w:rsidRDefault="007531EB" w:rsidP="000B3295">
      <w:pPr>
        <w:jc w:val="both"/>
      </w:pPr>
    </w:p>
    <w:p w14:paraId="2F8D2F88" w14:textId="77777777" w:rsidR="007531EB" w:rsidRPr="000B3295" w:rsidRDefault="007531EB" w:rsidP="000B3295">
      <w:pPr>
        <w:jc w:val="both"/>
      </w:pPr>
      <w:r w:rsidRPr="000B3295">
        <w:t>Рабочая программа соответствует требованиям к содержанию, структуре, оформлению.</w:t>
      </w:r>
    </w:p>
    <w:p w14:paraId="566536DE" w14:textId="77777777" w:rsidR="007531EB" w:rsidRPr="000B3295" w:rsidRDefault="007531EB" w:rsidP="000B3295">
      <w:pPr>
        <w:autoSpaceDE w:val="0"/>
        <w:autoSpaceDN w:val="0"/>
        <w:adjustRightInd w:val="0"/>
        <w:jc w:val="both"/>
      </w:pPr>
    </w:p>
    <w:p w14:paraId="03F6C0EA" w14:textId="77777777" w:rsidR="007531EB" w:rsidRPr="000B3295" w:rsidRDefault="007531EB" w:rsidP="000B3295">
      <w:pPr>
        <w:widowControl w:val="0"/>
        <w:jc w:val="both"/>
        <w:rPr>
          <w:b/>
        </w:rPr>
      </w:pPr>
    </w:p>
    <w:p w14:paraId="2C537174" w14:textId="77777777" w:rsidR="007531EB" w:rsidRPr="000B3295" w:rsidRDefault="007531EB" w:rsidP="000B3295">
      <w:pPr>
        <w:widowControl w:val="0"/>
        <w:contextualSpacing/>
        <w:jc w:val="both"/>
      </w:pPr>
      <w:r w:rsidRPr="000B3295">
        <w:t>Согласовано:</w:t>
      </w:r>
    </w:p>
    <w:p w14:paraId="18343B92" w14:textId="77777777" w:rsidR="007531EB" w:rsidRPr="000B3295" w:rsidRDefault="007531EB" w:rsidP="000B3295">
      <w:pPr>
        <w:widowControl w:val="0"/>
        <w:contextualSpacing/>
        <w:jc w:val="both"/>
      </w:pPr>
      <w:proofErr w:type="spellStart"/>
      <w:r w:rsidRPr="000B3295">
        <w:t>Зав</w:t>
      </w:r>
      <w:proofErr w:type="gramStart"/>
      <w:r w:rsidRPr="000B3295">
        <w:t>.б</w:t>
      </w:r>
      <w:proofErr w:type="gramEnd"/>
      <w:r w:rsidRPr="000B3295">
        <w:t>иблиотекой</w:t>
      </w:r>
      <w:proofErr w:type="spellEnd"/>
      <w:r w:rsidRPr="000B3295">
        <w:t xml:space="preserve"> ________________  </w:t>
      </w:r>
      <w:proofErr w:type="spellStart"/>
      <w:r w:rsidRPr="000B3295">
        <w:t>М.Е.Харитонова</w:t>
      </w:r>
      <w:proofErr w:type="spellEnd"/>
    </w:p>
    <w:p w14:paraId="26DE0E02" w14:textId="77777777" w:rsidR="007531EB" w:rsidRPr="000B3295" w:rsidRDefault="007531EB" w:rsidP="000B3295">
      <w:pPr>
        <w:jc w:val="both"/>
      </w:pPr>
    </w:p>
    <w:p w14:paraId="2FCC1E85" w14:textId="77777777" w:rsidR="007531EB" w:rsidRPr="000B3295" w:rsidRDefault="007531EB" w:rsidP="000B3295">
      <w:r w:rsidRPr="000B3295">
        <w:t>Рекомендовано к использованию в учебном процессе</w:t>
      </w:r>
    </w:p>
    <w:p w14:paraId="44BBAC35" w14:textId="77777777" w:rsidR="007531EB" w:rsidRPr="000B3295" w:rsidRDefault="007531EB" w:rsidP="000B3295">
      <w:pPr>
        <w:rPr>
          <w:i/>
          <w:color w:val="FF0000"/>
        </w:rPr>
      </w:pPr>
    </w:p>
    <w:p w14:paraId="6ECA4990" w14:textId="77777777" w:rsidR="007531EB" w:rsidRPr="000B3295" w:rsidRDefault="007531EB" w:rsidP="000B3295">
      <w:pPr>
        <w:rPr>
          <w:i/>
          <w:color w:val="FF0000"/>
        </w:rPr>
      </w:pPr>
    </w:p>
    <w:p w14:paraId="6175111F" w14:textId="77777777" w:rsidR="007531EB" w:rsidRPr="000B3295" w:rsidRDefault="007531EB" w:rsidP="000B3295">
      <w:pPr>
        <w:rPr>
          <w:i/>
          <w:color w:val="FF0000"/>
        </w:rPr>
      </w:pPr>
    </w:p>
    <w:p w14:paraId="631EBD2F" w14:textId="77777777" w:rsidR="007531EB" w:rsidRDefault="007531EB" w:rsidP="000B3295">
      <w:pPr>
        <w:rPr>
          <w:i/>
          <w:color w:val="FF0000"/>
        </w:rPr>
      </w:pPr>
    </w:p>
    <w:p w14:paraId="2D4C95A2" w14:textId="77777777" w:rsidR="00F35D35" w:rsidRDefault="00F35D35" w:rsidP="000B3295">
      <w:pPr>
        <w:rPr>
          <w:i/>
          <w:color w:val="FF0000"/>
        </w:rPr>
      </w:pPr>
    </w:p>
    <w:p w14:paraId="6E152E5B" w14:textId="77777777" w:rsidR="00F35D35" w:rsidRDefault="00F35D35" w:rsidP="000B3295">
      <w:pPr>
        <w:rPr>
          <w:i/>
          <w:color w:val="FF0000"/>
        </w:rPr>
      </w:pPr>
    </w:p>
    <w:p w14:paraId="3DA05657" w14:textId="77777777" w:rsidR="00F35D35" w:rsidRDefault="00F35D35" w:rsidP="000B3295">
      <w:pPr>
        <w:rPr>
          <w:i/>
          <w:color w:val="FF0000"/>
        </w:rPr>
      </w:pPr>
    </w:p>
    <w:p w14:paraId="4B1D160E" w14:textId="77777777" w:rsidR="00F35D35" w:rsidRDefault="00F35D35" w:rsidP="000B3295">
      <w:pPr>
        <w:rPr>
          <w:i/>
          <w:color w:val="FF0000"/>
        </w:rPr>
      </w:pPr>
    </w:p>
    <w:p w14:paraId="35E3F7BF" w14:textId="77777777" w:rsidR="00F35D35" w:rsidRDefault="00F35D35" w:rsidP="000B3295">
      <w:pPr>
        <w:rPr>
          <w:i/>
          <w:color w:val="FF0000"/>
        </w:rPr>
      </w:pPr>
    </w:p>
    <w:p w14:paraId="05A41A01" w14:textId="77777777" w:rsidR="00F35D35" w:rsidRDefault="00F35D35" w:rsidP="000B3295">
      <w:pPr>
        <w:rPr>
          <w:i/>
          <w:color w:val="FF0000"/>
        </w:rPr>
      </w:pPr>
    </w:p>
    <w:p w14:paraId="03865403" w14:textId="77777777" w:rsidR="00F35D35" w:rsidRPr="000B3295" w:rsidRDefault="00F35D35" w:rsidP="000B3295">
      <w:pPr>
        <w:rPr>
          <w:i/>
          <w:color w:val="FF0000"/>
        </w:rPr>
      </w:pPr>
    </w:p>
    <w:p w14:paraId="50BFD4E6" w14:textId="77777777" w:rsidR="007531EB" w:rsidRDefault="007531EB" w:rsidP="000B3295">
      <w:pPr>
        <w:rPr>
          <w:i/>
          <w:color w:val="FF0000"/>
        </w:rPr>
      </w:pPr>
    </w:p>
    <w:p w14:paraId="2ABFB456" w14:textId="77777777" w:rsidR="001F1C64" w:rsidRDefault="001F1C64" w:rsidP="000B3295">
      <w:pPr>
        <w:rPr>
          <w:i/>
          <w:color w:val="FF0000"/>
        </w:rPr>
      </w:pPr>
    </w:p>
    <w:p w14:paraId="17760D01" w14:textId="77777777" w:rsidR="001F1C64" w:rsidRDefault="001F1C64" w:rsidP="000B3295">
      <w:pPr>
        <w:rPr>
          <w:i/>
          <w:color w:val="FF0000"/>
        </w:rPr>
      </w:pPr>
    </w:p>
    <w:p w14:paraId="26DD96F6" w14:textId="77777777" w:rsidR="001F1C64" w:rsidRDefault="001F1C64" w:rsidP="000B3295">
      <w:pPr>
        <w:rPr>
          <w:i/>
          <w:color w:val="FF0000"/>
        </w:rPr>
      </w:pPr>
    </w:p>
    <w:p w14:paraId="1DF52CAB" w14:textId="77777777" w:rsidR="001F1C64" w:rsidRPr="000B3295" w:rsidRDefault="001F1C64" w:rsidP="000B3295">
      <w:pPr>
        <w:rPr>
          <w:i/>
          <w:color w:val="FF0000"/>
        </w:rPr>
      </w:pPr>
    </w:p>
    <w:p w14:paraId="6A576D85" w14:textId="77777777" w:rsidR="007531EB" w:rsidRPr="000B3295" w:rsidRDefault="007531EB" w:rsidP="000B3295">
      <w:pPr>
        <w:jc w:val="both"/>
        <w:rPr>
          <w:b/>
          <w:bCs/>
        </w:rPr>
      </w:pPr>
      <w:r w:rsidRPr="000B3295">
        <w:rPr>
          <w:b/>
          <w:bCs/>
        </w:rPr>
        <w:lastRenderedPageBreak/>
        <w:t>1. ПЕРЕЧЕНЬ ПЛАНИРУЕМЫХ РЕЗ</w:t>
      </w:r>
      <w:r w:rsidR="008E1344">
        <w:rPr>
          <w:b/>
          <w:bCs/>
        </w:rPr>
        <w:t xml:space="preserve">УЛЬТАТОВ </w:t>
      </w:r>
      <w:proofErr w:type="gramStart"/>
      <w:r w:rsidR="008E1344">
        <w:rPr>
          <w:b/>
          <w:bCs/>
        </w:rPr>
        <w:t>ОБУЧЕНИЯ ПО ДИСЦИПЛИНЕ</w:t>
      </w:r>
      <w:proofErr w:type="gramEnd"/>
    </w:p>
    <w:p w14:paraId="37116BB9" w14:textId="77777777" w:rsidR="007531EB" w:rsidRPr="000B3295" w:rsidRDefault="007531EB" w:rsidP="000B3295">
      <w:pPr>
        <w:pStyle w:val="a"/>
        <w:numPr>
          <w:ilvl w:val="0"/>
          <w:numId w:val="0"/>
        </w:numPr>
        <w:spacing w:line="240" w:lineRule="auto"/>
      </w:pPr>
      <w:r w:rsidRPr="000B3295">
        <w:t>Процесс изучения дисциплины направлен на формирование следующих компетенций:</w:t>
      </w:r>
    </w:p>
    <w:p w14:paraId="325E5AF8" w14:textId="77777777" w:rsidR="007531EB" w:rsidRPr="000B3295" w:rsidRDefault="007531EB" w:rsidP="000B3295">
      <w:pPr>
        <w:jc w:val="both"/>
        <w:rPr>
          <w:i/>
          <w:iCs/>
          <w:color w:val="FF0000"/>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1541"/>
        <w:gridCol w:w="19"/>
        <w:gridCol w:w="2409"/>
        <w:gridCol w:w="4962"/>
      </w:tblGrid>
      <w:tr w:rsidR="00873884" w:rsidRPr="000B3295" w14:paraId="1612243E" w14:textId="77777777" w:rsidTr="00431B3F">
        <w:trPr>
          <w:trHeight w:val="789"/>
        </w:trPr>
        <w:tc>
          <w:tcPr>
            <w:tcW w:w="709" w:type="dxa"/>
            <w:tcBorders>
              <w:top w:val="single" w:sz="12" w:space="0" w:color="auto"/>
            </w:tcBorders>
          </w:tcPr>
          <w:p w14:paraId="68D4AFDD" w14:textId="77777777" w:rsidR="00873884" w:rsidRPr="00E448DF" w:rsidRDefault="00873884" w:rsidP="000B3295">
            <w:pPr>
              <w:pStyle w:val="a5"/>
              <w:jc w:val="center"/>
              <w:rPr>
                <w:sz w:val="22"/>
                <w:szCs w:val="22"/>
              </w:rPr>
            </w:pPr>
            <w:r w:rsidRPr="00E448DF">
              <w:rPr>
                <w:sz w:val="22"/>
                <w:szCs w:val="22"/>
              </w:rPr>
              <w:t>№</w:t>
            </w:r>
          </w:p>
          <w:p w14:paraId="426B8DF9" w14:textId="77777777" w:rsidR="00873884" w:rsidRPr="00E448DF" w:rsidRDefault="00873884" w:rsidP="000B3295">
            <w:pPr>
              <w:pStyle w:val="a5"/>
              <w:jc w:val="center"/>
              <w:rPr>
                <w:sz w:val="22"/>
                <w:szCs w:val="22"/>
              </w:rPr>
            </w:pPr>
            <w:proofErr w:type="spellStart"/>
            <w:r w:rsidRPr="00E448DF">
              <w:rPr>
                <w:sz w:val="22"/>
                <w:szCs w:val="22"/>
              </w:rPr>
              <w:t>Пп</w:t>
            </w:r>
            <w:proofErr w:type="spellEnd"/>
          </w:p>
        </w:tc>
        <w:tc>
          <w:tcPr>
            <w:tcW w:w="1541" w:type="dxa"/>
            <w:tcBorders>
              <w:top w:val="single" w:sz="12" w:space="0" w:color="auto"/>
            </w:tcBorders>
          </w:tcPr>
          <w:p w14:paraId="33325762" w14:textId="77777777" w:rsidR="00873884" w:rsidRPr="00E448DF" w:rsidRDefault="00873884" w:rsidP="000B3295">
            <w:pPr>
              <w:pStyle w:val="a5"/>
              <w:jc w:val="center"/>
              <w:rPr>
                <w:sz w:val="22"/>
                <w:szCs w:val="22"/>
              </w:rPr>
            </w:pPr>
            <w:r w:rsidRPr="00E448DF">
              <w:rPr>
                <w:sz w:val="22"/>
                <w:szCs w:val="22"/>
              </w:rPr>
              <w:t>Индекс компетенции</w:t>
            </w:r>
          </w:p>
          <w:p w14:paraId="2D4F20D8" w14:textId="77777777" w:rsidR="00873884" w:rsidRPr="00E448DF" w:rsidRDefault="00873884" w:rsidP="000B3295">
            <w:pPr>
              <w:pStyle w:val="a5"/>
              <w:jc w:val="center"/>
              <w:rPr>
                <w:i/>
                <w:iCs/>
                <w:sz w:val="22"/>
                <w:szCs w:val="22"/>
              </w:rPr>
            </w:pPr>
          </w:p>
        </w:tc>
        <w:tc>
          <w:tcPr>
            <w:tcW w:w="2428" w:type="dxa"/>
            <w:gridSpan w:val="2"/>
            <w:tcBorders>
              <w:top w:val="single" w:sz="12" w:space="0" w:color="auto"/>
            </w:tcBorders>
          </w:tcPr>
          <w:p w14:paraId="4FABDAEE" w14:textId="77777777" w:rsidR="00873884" w:rsidRPr="00E448DF" w:rsidRDefault="00873884" w:rsidP="000B3295">
            <w:pPr>
              <w:pStyle w:val="a5"/>
              <w:jc w:val="center"/>
              <w:rPr>
                <w:sz w:val="22"/>
                <w:szCs w:val="22"/>
              </w:rPr>
            </w:pPr>
            <w:r w:rsidRPr="00E448DF">
              <w:rPr>
                <w:sz w:val="22"/>
                <w:szCs w:val="22"/>
              </w:rPr>
              <w:t xml:space="preserve">Содержание компетенции </w:t>
            </w:r>
          </w:p>
          <w:p w14:paraId="0EFABBD9" w14:textId="77777777" w:rsidR="00873884" w:rsidRPr="00E448DF" w:rsidRDefault="00873884" w:rsidP="000B3295">
            <w:pPr>
              <w:pStyle w:val="a5"/>
              <w:jc w:val="center"/>
              <w:rPr>
                <w:sz w:val="22"/>
                <w:szCs w:val="22"/>
              </w:rPr>
            </w:pPr>
            <w:r w:rsidRPr="00E448DF">
              <w:rPr>
                <w:sz w:val="22"/>
                <w:szCs w:val="22"/>
              </w:rPr>
              <w:t>(или ее части)</w:t>
            </w:r>
          </w:p>
        </w:tc>
        <w:tc>
          <w:tcPr>
            <w:tcW w:w="4962" w:type="dxa"/>
            <w:tcBorders>
              <w:top w:val="single" w:sz="12" w:space="0" w:color="auto"/>
            </w:tcBorders>
          </w:tcPr>
          <w:p w14:paraId="44053013" w14:textId="5512E0E0" w:rsidR="00873884" w:rsidRPr="00E448DF" w:rsidRDefault="002A7D9B" w:rsidP="000B3295">
            <w:pPr>
              <w:pStyle w:val="a5"/>
              <w:jc w:val="center"/>
              <w:rPr>
                <w:sz w:val="22"/>
                <w:szCs w:val="22"/>
              </w:rPr>
            </w:pPr>
            <w:r w:rsidRPr="002A7D9B">
              <w:rPr>
                <w:sz w:val="22"/>
                <w:szCs w:val="22"/>
              </w:rPr>
              <w:t>Индикаторы компетенций (код и содержание)</w:t>
            </w:r>
          </w:p>
        </w:tc>
      </w:tr>
      <w:tr w:rsidR="00873884" w:rsidRPr="000B3295" w14:paraId="07D6D23C" w14:textId="77777777" w:rsidTr="002743AF">
        <w:tc>
          <w:tcPr>
            <w:tcW w:w="709" w:type="dxa"/>
            <w:tcBorders>
              <w:bottom w:val="single" w:sz="12" w:space="0" w:color="auto"/>
            </w:tcBorders>
          </w:tcPr>
          <w:p w14:paraId="769FB5A7" w14:textId="77777777" w:rsidR="00873884" w:rsidRPr="00E448DF" w:rsidRDefault="00873884" w:rsidP="000B3295">
            <w:pPr>
              <w:pStyle w:val="a5"/>
              <w:rPr>
                <w:sz w:val="22"/>
                <w:szCs w:val="22"/>
              </w:rPr>
            </w:pPr>
            <w:r>
              <w:rPr>
                <w:sz w:val="22"/>
                <w:szCs w:val="22"/>
              </w:rPr>
              <w:t>1</w:t>
            </w:r>
          </w:p>
        </w:tc>
        <w:tc>
          <w:tcPr>
            <w:tcW w:w="1560" w:type="dxa"/>
            <w:gridSpan w:val="2"/>
            <w:tcBorders>
              <w:bottom w:val="single" w:sz="12" w:space="0" w:color="auto"/>
            </w:tcBorders>
          </w:tcPr>
          <w:p w14:paraId="3176E17B" w14:textId="77777777" w:rsidR="00F30BBA" w:rsidRPr="00F30BBA" w:rsidRDefault="00F30BBA" w:rsidP="00F30BBA">
            <w:pPr>
              <w:pStyle w:val="a5"/>
              <w:rPr>
                <w:sz w:val="22"/>
                <w:szCs w:val="22"/>
              </w:rPr>
            </w:pPr>
            <w:r w:rsidRPr="00F30BBA">
              <w:rPr>
                <w:sz w:val="22"/>
                <w:szCs w:val="22"/>
              </w:rPr>
              <w:t>УК-4</w:t>
            </w:r>
          </w:p>
          <w:p w14:paraId="6808B570" w14:textId="616AE301" w:rsidR="00873884" w:rsidRPr="00E448DF" w:rsidRDefault="00873884" w:rsidP="000B3295">
            <w:pPr>
              <w:pStyle w:val="a5"/>
              <w:rPr>
                <w:sz w:val="22"/>
                <w:szCs w:val="22"/>
              </w:rPr>
            </w:pPr>
          </w:p>
        </w:tc>
        <w:tc>
          <w:tcPr>
            <w:tcW w:w="2409" w:type="dxa"/>
            <w:tcBorders>
              <w:bottom w:val="single" w:sz="12" w:space="0" w:color="auto"/>
            </w:tcBorders>
          </w:tcPr>
          <w:p w14:paraId="31256793" w14:textId="4C772867" w:rsidR="00873884" w:rsidRPr="00E448DF" w:rsidRDefault="00362C0E" w:rsidP="000B3295">
            <w:pPr>
              <w:pStyle w:val="a5"/>
              <w:jc w:val="both"/>
              <w:rPr>
                <w:sz w:val="22"/>
                <w:szCs w:val="22"/>
              </w:rPr>
            </w:pPr>
            <w:r w:rsidRPr="00362C0E">
              <w:rPr>
                <w:sz w:val="22"/>
                <w:szCs w:val="22"/>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362C0E">
              <w:rPr>
                <w:sz w:val="22"/>
                <w:szCs w:val="22"/>
              </w:rPr>
              <w:t>м(</w:t>
            </w:r>
            <w:proofErr w:type="spellStart"/>
            <w:proofErr w:type="gramEnd"/>
            <w:r w:rsidRPr="00362C0E">
              <w:rPr>
                <w:sz w:val="22"/>
                <w:szCs w:val="22"/>
              </w:rPr>
              <w:t>ых</w:t>
            </w:r>
            <w:proofErr w:type="spellEnd"/>
            <w:r w:rsidRPr="00362C0E">
              <w:rPr>
                <w:sz w:val="22"/>
                <w:szCs w:val="22"/>
              </w:rPr>
              <w:t>) языке(ах)</w:t>
            </w:r>
          </w:p>
        </w:tc>
        <w:tc>
          <w:tcPr>
            <w:tcW w:w="4962" w:type="dxa"/>
            <w:tcBorders>
              <w:bottom w:val="single" w:sz="12" w:space="0" w:color="auto"/>
            </w:tcBorders>
          </w:tcPr>
          <w:p w14:paraId="3D425DBE" w14:textId="77777777" w:rsidR="00362C0E" w:rsidRPr="00362C0E" w:rsidRDefault="00362C0E" w:rsidP="00362C0E">
            <w:pPr>
              <w:pStyle w:val="a5"/>
              <w:rPr>
                <w:sz w:val="22"/>
                <w:szCs w:val="22"/>
              </w:rPr>
            </w:pPr>
            <w:r w:rsidRPr="00362C0E">
              <w:rPr>
                <w:sz w:val="22"/>
                <w:szCs w:val="22"/>
              </w:rPr>
              <w:t>УК-4.1. Владеет системой норм русского литературного языка при его использовании в качестве государственного языка РФ и нормами иностранног</w:t>
            </w:r>
            <w:proofErr w:type="gramStart"/>
            <w:r w:rsidRPr="00362C0E">
              <w:rPr>
                <w:sz w:val="22"/>
                <w:szCs w:val="22"/>
              </w:rPr>
              <w:t>о(</w:t>
            </w:r>
            <w:proofErr w:type="spellStart"/>
            <w:proofErr w:type="gramEnd"/>
            <w:r w:rsidRPr="00362C0E">
              <w:rPr>
                <w:sz w:val="22"/>
                <w:szCs w:val="22"/>
              </w:rPr>
              <w:t>ых</w:t>
            </w:r>
            <w:proofErr w:type="spellEnd"/>
            <w:r w:rsidRPr="00362C0E">
              <w:rPr>
                <w:sz w:val="22"/>
                <w:szCs w:val="22"/>
              </w:rPr>
              <w:t>) языка(</w:t>
            </w:r>
            <w:proofErr w:type="spellStart"/>
            <w:r w:rsidRPr="00362C0E">
              <w:rPr>
                <w:sz w:val="22"/>
                <w:szCs w:val="22"/>
              </w:rPr>
              <w:t>ов</w:t>
            </w:r>
            <w:proofErr w:type="spellEnd"/>
            <w:r w:rsidRPr="00362C0E">
              <w:rPr>
                <w:sz w:val="22"/>
                <w:szCs w:val="22"/>
              </w:rPr>
              <w:t>), используя различные формы, виды и средства устной и письменной коммуникации в том числе в цифровой среде.</w:t>
            </w:r>
          </w:p>
          <w:p w14:paraId="0D3365D8" w14:textId="36130469" w:rsidR="00873884" w:rsidRPr="00E448DF" w:rsidRDefault="00362C0E" w:rsidP="00362C0E">
            <w:pPr>
              <w:pStyle w:val="a5"/>
              <w:rPr>
                <w:sz w:val="22"/>
                <w:szCs w:val="22"/>
              </w:rPr>
            </w:pPr>
            <w:r w:rsidRPr="00362C0E">
              <w:rPr>
                <w:sz w:val="22"/>
                <w:szCs w:val="22"/>
              </w:rPr>
              <w:t>УК-4.2. Использует языковые средства для достижения профессиональных целей на русском и иностранно</w:t>
            </w:r>
            <w:proofErr w:type="gramStart"/>
            <w:r w:rsidRPr="00362C0E">
              <w:rPr>
                <w:sz w:val="22"/>
                <w:szCs w:val="22"/>
              </w:rPr>
              <w:t>м(</w:t>
            </w:r>
            <w:proofErr w:type="spellStart"/>
            <w:proofErr w:type="gramEnd"/>
            <w:r w:rsidRPr="00362C0E">
              <w:rPr>
                <w:sz w:val="22"/>
                <w:szCs w:val="22"/>
              </w:rPr>
              <w:t>ых</w:t>
            </w:r>
            <w:proofErr w:type="spellEnd"/>
            <w:r w:rsidRPr="00362C0E">
              <w:rPr>
                <w:sz w:val="22"/>
                <w:szCs w:val="22"/>
              </w:rPr>
              <w:t>) языке(ах) в рамках межличностного и межкультурного общения.</w:t>
            </w:r>
          </w:p>
        </w:tc>
      </w:tr>
    </w:tbl>
    <w:p w14:paraId="336F5CEE" w14:textId="77777777" w:rsidR="007531EB" w:rsidRDefault="007531EB" w:rsidP="000B3295">
      <w:pPr>
        <w:rPr>
          <w:i/>
          <w:color w:val="FF0000"/>
        </w:rPr>
      </w:pPr>
    </w:p>
    <w:p w14:paraId="18B59A86" w14:textId="77777777" w:rsidR="0069239E" w:rsidRPr="000B3295" w:rsidRDefault="0069239E" w:rsidP="000B3295">
      <w:pPr>
        <w:rPr>
          <w:i/>
          <w:color w:val="FF0000"/>
        </w:rPr>
      </w:pPr>
    </w:p>
    <w:p w14:paraId="524CD327" w14:textId="77777777" w:rsidR="007531EB" w:rsidRDefault="007531EB" w:rsidP="000B3295">
      <w:pPr>
        <w:widowControl w:val="0"/>
        <w:rPr>
          <w:b/>
          <w:bCs/>
          <w:caps/>
        </w:rPr>
      </w:pPr>
      <w:r w:rsidRPr="000B3295">
        <w:rPr>
          <w:b/>
          <w:bCs/>
        </w:rPr>
        <w:t xml:space="preserve">2. </w:t>
      </w:r>
      <w:r w:rsidRPr="000B3295">
        <w:rPr>
          <w:b/>
          <w:bCs/>
          <w:caps/>
        </w:rPr>
        <w:t>Место дисциплины в структуре О</w:t>
      </w:r>
      <w:r w:rsidR="00274F37">
        <w:rPr>
          <w:b/>
          <w:bCs/>
          <w:caps/>
        </w:rPr>
        <w:t xml:space="preserve">бразовательной </w:t>
      </w:r>
      <w:r w:rsidRPr="000B3295">
        <w:rPr>
          <w:b/>
          <w:bCs/>
          <w:caps/>
        </w:rPr>
        <w:t>П</w:t>
      </w:r>
      <w:r w:rsidR="00274F37">
        <w:rPr>
          <w:b/>
          <w:bCs/>
          <w:caps/>
        </w:rPr>
        <w:t>рограммы</w:t>
      </w:r>
    </w:p>
    <w:p w14:paraId="6D51C9DF" w14:textId="76B4CA82" w:rsidR="00BE03D3" w:rsidRPr="00731334" w:rsidRDefault="00BE03D3" w:rsidP="000B3295">
      <w:pPr>
        <w:pStyle w:val="10"/>
        <w:keepNext w:val="0"/>
        <w:keepLines w:val="0"/>
        <w:widowControl w:val="0"/>
        <w:spacing w:before="0"/>
        <w:rPr>
          <w:b w:val="0"/>
          <w:bCs w:val="0"/>
          <w:sz w:val="24"/>
          <w:szCs w:val="24"/>
        </w:rPr>
      </w:pPr>
      <w:proofErr w:type="gramStart"/>
      <w:r w:rsidRPr="00731334">
        <w:rPr>
          <w:b w:val="0"/>
          <w:bCs w:val="0"/>
          <w:sz w:val="24"/>
          <w:szCs w:val="24"/>
        </w:rPr>
        <w:t>Ц</w:t>
      </w:r>
      <w:r w:rsidR="000B3295" w:rsidRPr="00731334">
        <w:rPr>
          <w:b w:val="0"/>
          <w:bCs w:val="0"/>
          <w:sz w:val="24"/>
          <w:szCs w:val="24"/>
        </w:rPr>
        <w:t>е</w:t>
      </w:r>
      <w:r w:rsidRPr="00731334">
        <w:rPr>
          <w:b w:val="0"/>
          <w:bCs w:val="0"/>
          <w:sz w:val="24"/>
          <w:szCs w:val="24"/>
        </w:rPr>
        <w:t xml:space="preserve">ль </w:t>
      </w:r>
      <w:r w:rsidR="00E75B10">
        <w:rPr>
          <w:b w:val="0"/>
          <w:bCs w:val="0"/>
          <w:sz w:val="24"/>
          <w:szCs w:val="24"/>
        </w:rPr>
        <w:t>дисциплины</w:t>
      </w:r>
      <w:r w:rsidRPr="00731334">
        <w:rPr>
          <w:b w:val="0"/>
          <w:bCs w:val="0"/>
          <w:sz w:val="24"/>
          <w:szCs w:val="24"/>
        </w:rPr>
        <w:t>:</w:t>
      </w:r>
      <w:r w:rsidR="000B3295" w:rsidRPr="00731334">
        <w:rPr>
          <w:b w:val="0"/>
          <w:bCs w:val="0"/>
          <w:sz w:val="24"/>
          <w:szCs w:val="24"/>
        </w:rPr>
        <w:t xml:space="preserve"> повышение исходного уровня владения иностранным языком, достигнутого на предыдущей с</w:t>
      </w:r>
      <w:r w:rsidRPr="00731334">
        <w:rPr>
          <w:b w:val="0"/>
          <w:bCs w:val="0"/>
          <w:sz w:val="24"/>
          <w:szCs w:val="24"/>
        </w:rPr>
        <w:t>тупени образования (</w:t>
      </w:r>
      <w:proofErr w:type="spellStart"/>
      <w:r w:rsidRPr="00731334">
        <w:rPr>
          <w:b w:val="0"/>
          <w:bCs w:val="0"/>
          <w:sz w:val="24"/>
          <w:szCs w:val="24"/>
        </w:rPr>
        <w:t>бакалавриат</w:t>
      </w:r>
      <w:proofErr w:type="spellEnd"/>
      <w:r w:rsidR="000B3295" w:rsidRPr="00731334">
        <w:rPr>
          <w:b w:val="0"/>
          <w:bCs w:val="0"/>
          <w:sz w:val="24"/>
          <w:szCs w:val="24"/>
        </w:rPr>
        <w:t xml:space="preserve">), и овладение </w:t>
      </w:r>
      <w:r w:rsidR="00DE1BA4">
        <w:rPr>
          <w:b w:val="0"/>
          <w:bCs w:val="0"/>
          <w:sz w:val="24"/>
          <w:szCs w:val="24"/>
        </w:rPr>
        <w:t>обучающимися</w:t>
      </w:r>
      <w:r w:rsidR="000B3295" w:rsidRPr="00731334">
        <w:rPr>
          <w:b w:val="0"/>
          <w:bCs w:val="0"/>
          <w:sz w:val="24"/>
          <w:szCs w:val="24"/>
        </w:rPr>
        <w:t xml:space="preserve">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 </w:t>
      </w:r>
      <w:proofErr w:type="gramEnd"/>
    </w:p>
    <w:p w14:paraId="38FCE584" w14:textId="53D8DC93" w:rsidR="00BE03D3" w:rsidRPr="00731334" w:rsidRDefault="00BE03D3" w:rsidP="00BE03D3">
      <w:pPr>
        <w:pStyle w:val="10"/>
        <w:keepNext w:val="0"/>
        <w:keepLines w:val="0"/>
        <w:widowControl w:val="0"/>
        <w:spacing w:before="0"/>
        <w:rPr>
          <w:b w:val="0"/>
          <w:bCs w:val="0"/>
          <w:sz w:val="24"/>
          <w:szCs w:val="24"/>
        </w:rPr>
      </w:pPr>
      <w:r w:rsidRPr="00731334">
        <w:rPr>
          <w:b w:val="0"/>
          <w:bCs w:val="0"/>
          <w:sz w:val="24"/>
          <w:szCs w:val="24"/>
        </w:rPr>
        <w:t xml:space="preserve">Задачи: </w:t>
      </w:r>
    </w:p>
    <w:p w14:paraId="35EB363B" w14:textId="58FDC275"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повышение уровня учебной автономии, способности к самообразованию;</w:t>
      </w:r>
    </w:p>
    <w:p w14:paraId="1B8C3619" w14:textId="77777777"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развитие когнитивных и исследовательских умений;</w:t>
      </w:r>
    </w:p>
    <w:p w14:paraId="6D042D8D" w14:textId="77777777"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развитие информационной культуры;</w:t>
      </w:r>
    </w:p>
    <w:p w14:paraId="54547D92" w14:textId="11A30830"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 xml:space="preserve">расширение кругозора и повышение общей культуры </w:t>
      </w:r>
      <w:proofErr w:type="gramStart"/>
      <w:r w:rsidR="00DE1BA4">
        <w:rPr>
          <w:b w:val="0"/>
          <w:bCs w:val="0"/>
          <w:sz w:val="24"/>
          <w:szCs w:val="24"/>
        </w:rPr>
        <w:t>обучающихся</w:t>
      </w:r>
      <w:proofErr w:type="gramEnd"/>
      <w:r w:rsidRPr="00731334">
        <w:rPr>
          <w:b w:val="0"/>
          <w:bCs w:val="0"/>
          <w:sz w:val="24"/>
          <w:szCs w:val="24"/>
        </w:rPr>
        <w:t>;</w:t>
      </w:r>
    </w:p>
    <w:p w14:paraId="486233EA" w14:textId="77777777"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воспитание толерантности и уважения к духовным ценностям разных стран и народов;</w:t>
      </w:r>
    </w:p>
    <w:p w14:paraId="7A6E64BB" w14:textId="77777777" w:rsidR="000B3295" w:rsidRPr="00731334" w:rsidRDefault="000B3295" w:rsidP="00BE03D3">
      <w:pPr>
        <w:pStyle w:val="10"/>
        <w:keepNext w:val="0"/>
        <w:keepLines w:val="0"/>
        <w:widowControl w:val="0"/>
        <w:numPr>
          <w:ilvl w:val="0"/>
          <w:numId w:val="18"/>
        </w:numPr>
        <w:spacing w:before="0"/>
        <w:rPr>
          <w:b w:val="0"/>
          <w:bCs w:val="0"/>
          <w:sz w:val="24"/>
          <w:szCs w:val="24"/>
        </w:rPr>
      </w:pPr>
      <w:r w:rsidRPr="00731334">
        <w:rPr>
          <w:b w:val="0"/>
          <w:bCs w:val="0"/>
          <w:sz w:val="24"/>
          <w:szCs w:val="24"/>
        </w:rPr>
        <w:t>формирование профессиональной коммуникативной компетенции на английском языке.</w:t>
      </w:r>
    </w:p>
    <w:p w14:paraId="781B5A22" w14:textId="534F2C9C" w:rsidR="000B3295" w:rsidRDefault="000B3295" w:rsidP="000B3295">
      <w:pPr>
        <w:pStyle w:val="10"/>
        <w:keepNext w:val="0"/>
        <w:keepLines w:val="0"/>
        <w:widowControl w:val="0"/>
        <w:spacing w:before="0"/>
        <w:rPr>
          <w:b w:val="0"/>
          <w:bCs w:val="0"/>
          <w:sz w:val="24"/>
          <w:szCs w:val="24"/>
        </w:rPr>
      </w:pPr>
      <w:r w:rsidRPr="00731334">
        <w:rPr>
          <w:b w:val="0"/>
          <w:bCs w:val="0"/>
          <w:sz w:val="24"/>
          <w:szCs w:val="24"/>
        </w:rPr>
        <w:t xml:space="preserve">Формирование у </w:t>
      </w:r>
      <w:r w:rsidR="004E0497">
        <w:rPr>
          <w:b w:val="0"/>
          <w:bCs w:val="0"/>
          <w:sz w:val="24"/>
          <w:szCs w:val="24"/>
        </w:rPr>
        <w:t>обучающихся</w:t>
      </w:r>
      <w:r w:rsidRPr="00731334">
        <w:rPr>
          <w:b w:val="0"/>
          <w:bCs w:val="0"/>
          <w:sz w:val="24"/>
          <w:szCs w:val="24"/>
        </w:rPr>
        <w:t xml:space="preserve">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 расширить кругозор, совершенствовать профессиональные умения и навыки, что будет способствовать повышению его конкурентоспособности на рынке труда.</w:t>
      </w:r>
    </w:p>
    <w:p w14:paraId="76884132" w14:textId="1CDCF5D1" w:rsidR="00CF481E" w:rsidRDefault="00CF481E" w:rsidP="00CF481E">
      <w:pPr>
        <w:pStyle w:val="Default"/>
        <w:ind w:firstLine="567"/>
        <w:jc w:val="both"/>
      </w:pPr>
      <w:r>
        <w:t>Дисциплина «</w:t>
      </w:r>
      <w:r w:rsidRPr="00CF481E">
        <w:t>Практический курс иностранного языка</w:t>
      </w:r>
      <w:r>
        <w:t>» реализуется в рамках вариативной части Блока «Факультативы», является необязательной для освоения обучающихся.</w:t>
      </w:r>
    </w:p>
    <w:p w14:paraId="7D5DC0D3" w14:textId="77777777" w:rsidR="00E75B10" w:rsidRPr="000B3295" w:rsidRDefault="00E75B10" w:rsidP="00E75B10">
      <w:pPr>
        <w:ind w:firstLine="709"/>
        <w:jc w:val="both"/>
      </w:pPr>
      <w:r>
        <w:t>Дисциплина связана с другими дисциплинами: «Иностранный язык», «Человек и биологические системы». 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14:paraId="142F79CE" w14:textId="77777777" w:rsidR="00E75B10" w:rsidRPr="00E75B10" w:rsidRDefault="00E75B10" w:rsidP="00E75B10"/>
    <w:p w14:paraId="4C5DC276" w14:textId="77777777" w:rsidR="00621389" w:rsidRPr="00621389" w:rsidRDefault="00621389" w:rsidP="00621389"/>
    <w:p w14:paraId="43FA094D" w14:textId="77777777" w:rsidR="007531EB" w:rsidRPr="000B3295" w:rsidRDefault="007531EB" w:rsidP="000B3295">
      <w:pPr>
        <w:rPr>
          <w:b/>
          <w:bCs/>
        </w:rPr>
      </w:pPr>
      <w:r w:rsidRPr="000B3295">
        <w:rPr>
          <w:b/>
          <w:bCs/>
        </w:rPr>
        <w:t xml:space="preserve">3. </w:t>
      </w:r>
      <w:r w:rsidRPr="000B3295">
        <w:rPr>
          <w:b/>
          <w:bCs/>
          <w:caps/>
        </w:rPr>
        <w:t>Объем дисциплины и вид</w:t>
      </w:r>
      <w:r w:rsidR="00274F37">
        <w:rPr>
          <w:b/>
          <w:bCs/>
          <w:caps/>
        </w:rPr>
        <w:t>ов</w:t>
      </w:r>
      <w:r w:rsidRPr="000B3295">
        <w:rPr>
          <w:b/>
          <w:bCs/>
          <w:caps/>
        </w:rPr>
        <w:t xml:space="preserve"> учебной работы</w:t>
      </w:r>
    </w:p>
    <w:p w14:paraId="6A43A00B" w14:textId="77777777" w:rsidR="007531EB" w:rsidRDefault="007531EB" w:rsidP="000B3295">
      <w:pPr>
        <w:ind w:firstLine="720"/>
        <w:jc w:val="both"/>
      </w:pPr>
      <w:r w:rsidRPr="000B3295">
        <w:t xml:space="preserve">Общая трудоемкость освоения дисциплины составляет </w:t>
      </w:r>
      <w:r w:rsidR="000B3295" w:rsidRPr="000B3295">
        <w:t xml:space="preserve">3 </w:t>
      </w:r>
      <w:r w:rsidRPr="000B3295">
        <w:t>зачетных единиц</w:t>
      </w:r>
      <w:r w:rsidR="00233D1A">
        <w:t>ы</w:t>
      </w:r>
      <w:r w:rsidRPr="000B3295">
        <w:t xml:space="preserve">, </w:t>
      </w:r>
      <w:r w:rsidR="000B3295" w:rsidRPr="000B3295">
        <w:t xml:space="preserve">108 </w:t>
      </w:r>
      <w:r w:rsidR="00233D1A">
        <w:t>часов.</w:t>
      </w:r>
    </w:p>
    <w:p w14:paraId="3F5FB45E" w14:textId="77777777" w:rsidR="00AA3871" w:rsidRDefault="00D75DD1" w:rsidP="00AA3871">
      <w:pPr>
        <w:ind w:firstLine="720"/>
        <w:jc w:val="both"/>
        <w:rPr>
          <w:i/>
          <w:color w:val="000000"/>
        </w:rPr>
      </w:pPr>
      <w:r>
        <w:rPr>
          <w:i/>
          <w:color w:val="000000"/>
        </w:rPr>
        <w:t>(1 зачетная единица соответствует 36 академическим часам)</w:t>
      </w:r>
    </w:p>
    <w:p w14:paraId="559742FA" w14:textId="77777777" w:rsidR="00AA3871" w:rsidRDefault="00AA3871" w:rsidP="00AA3871">
      <w:pPr>
        <w:ind w:firstLine="720"/>
        <w:jc w:val="both"/>
        <w:rPr>
          <w:i/>
          <w:color w:val="000000"/>
        </w:rPr>
      </w:pPr>
    </w:p>
    <w:p w14:paraId="26F15FF1" w14:textId="77777777" w:rsidR="00AA3871" w:rsidRDefault="00AA3871" w:rsidP="00AA3871">
      <w:pPr>
        <w:spacing w:line="360" w:lineRule="auto"/>
        <w:rPr>
          <w:color w:val="000000" w:themeColor="text1"/>
        </w:rPr>
      </w:pPr>
      <w:r w:rsidRPr="00BE03D3">
        <w:rPr>
          <w:color w:val="000000" w:themeColor="text1"/>
        </w:rPr>
        <w:t>Очная форма обучения</w:t>
      </w:r>
    </w:p>
    <w:p w14:paraId="74E96D21" w14:textId="77777777" w:rsidR="00EA519F" w:rsidRDefault="00EA519F" w:rsidP="00AA3871">
      <w:pPr>
        <w:spacing w:line="360" w:lineRule="auto"/>
        <w:rPr>
          <w:color w:val="000000" w:themeColor="text1"/>
        </w:rPr>
      </w:pP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6"/>
        <w:gridCol w:w="2126"/>
      </w:tblGrid>
      <w:tr w:rsidR="00EA519F" w14:paraId="16E79CC4" w14:textId="77777777" w:rsidTr="0069239E">
        <w:trPr>
          <w:trHeight w:val="231"/>
        </w:trPr>
        <w:tc>
          <w:tcPr>
            <w:tcW w:w="6096" w:type="dxa"/>
          </w:tcPr>
          <w:p w14:paraId="3389BA0F" w14:textId="77777777" w:rsidR="00EA519F" w:rsidRPr="0069239E" w:rsidRDefault="00EA519F" w:rsidP="0069239E">
            <w:pPr>
              <w:pStyle w:val="a5"/>
              <w:jc w:val="center"/>
              <w:rPr>
                <w:i/>
                <w:iCs/>
              </w:rPr>
            </w:pPr>
            <w:r w:rsidRPr="0069239E">
              <w:t>Вид учебной работы</w:t>
            </w:r>
          </w:p>
        </w:tc>
        <w:tc>
          <w:tcPr>
            <w:tcW w:w="2126" w:type="dxa"/>
          </w:tcPr>
          <w:p w14:paraId="45B39F00" w14:textId="77777777" w:rsidR="00EA519F" w:rsidRPr="0069239E" w:rsidRDefault="00EA519F" w:rsidP="0069239E">
            <w:pPr>
              <w:pStyle w:val="a5"/>
              <w:jc w:val="center"/>
            </w:pPr>
            <w:r w:rsidRPr="0069239E">
              <w:t>Трудоемкость в акад. час</w:t>
            </w:r>
          </w:p>
        </w:tc>
      </w:tr>
      <w:tr w:rsidR="00EA519F" w14:paraId="1123F39A" w14:textId="77777777" w:rsidTr="0069239E">
        <w:trPr>
          <w:trHeight w:val="424"/>
        </w:trPr>
        <w:tc>
          <w:tcPr>
            <w:tcW w:w="6096" w:type="dxa"/>
            <w:shd w:val="clear" w:color="auto" w:fill="E0E0E0"/>
          </w:tcPr>
          <w:p w14:paraId="4E75D5E8" w14:textId="6FF2CA73" w:rsidR="00EA519F" w:rsidRPr="0069239E" w:rsidRDefault="00EA519F" w:rsidP="0069239E">
            <w:pPr>
              <w:rPr>
                <w:b/>
              </w:rPr>
            </w:pPr>
            <w:r w:rsidRPr="0069239E">
              <w:rPr>
                <w:b/>
              </w:rPr>
              <w:t>Контактная работа (аудиторные занятия</w:t>
            </w:r>
            <w:r w:rsidR="00FB1323">
              <w:rPr>
                <w:b/>
              </w:rPr>
              <w:t>)</w:t>
            </w:r>
            <w:r w:rsidRPr="0069239E">
              <w:rPr>
                <w:b/>
              </w:rPr>
              <w:t xml:space="preserve"> (всего</w:t>
            </w:r>
            <w:r w:rsidRPr="0069239E">
              <w:t>):</w:t>
            </w:r>
          </w:p>
        </w:tc>
        <w:tc>
          <w:tcPr>
            <w:tcW w:w="2126" w:type="dxa"/>
            <w:shd w:val="clear" w:color="auto" w:fill="E0E0E0"/>
          </w:tcPr>
          <w:p w14:paraId="199C02CB" w14:textId="5AE24859" w:rsidR="00EA519F" w:rsidRPr="0069239E" w:rsidRDefault="00D4165C" w:rsidP="0069239E">
            <w:pPr>
              <w:tabs>
                <w:tab w:val="decimal" w:pos="660"/>
              </w:tabs>
              <w:jc w:val="center"/>
            </w:pPr>
            <w:r>
              <w:t>40</w:t>
            </w:r>
          </w:p>
        </w:tc>
      </w:tr>
      <w:tr w:rsidR="00EA519F" w14:paraId="6C7E4916" w14:textId="77777777" w:rsidTr="0069239E">
        <w:tc>
          <w:tcPr>
            <w:tcW w:w="6096" w:type="dxa"/>
          </w:tcPr>
          <w:p w14:paraId="2B4503DC" w14:textId="77777777" w:rsidR="00EA519F" w:rsidRPr="0069239E" w:rsidRDefault="00EA519F" w:rsidP="0069239E">
            <w:pPr>
              <w:pStyle w:val="a5"/>
            </w:pPr>
            <w:r w:rsidRPr="0069239E">
              <w:t>В том числе:</w:t>
            </w:r>
          </w:p>
        </w:tc>
        <w:tc>
          <w:tcPr>
            <w:tcW w:w="2126" w:type="dxa"/>
          </w:tcPr>
          <w:p w14:paraId="11B1C925" w14:textId="77777777" w:rsidR="00EA519F" w:rsidRPr="0069239E" w:rsidRDefault="00EA519F" w:rsidP="0069239E">
            <w:pPr>
              <w:pStyle w:val="a5"/>
              <w:tabs>
                <w:tab w:val="decimal" w:pos="660"/>
              </w:tabs>
              <w:jc w:val="center"/>
            </w:pPr>
          </w:p>
        </w:tc>
      </w:tr>
      <w:tr w:rsidR="00EA519F" w14:paraId="7BF9A50C" w14:textId="77777777" w:rsidTr="0069239E">
        <w:tc>
          <w:tcPr>
            <w:tcW w:w="6096" w:type="dxa"/>
          </w:tcPr>
          <w:p w14:paraId="43C6B71F" w14:textId="77777777" w:rsidR="00EA519F" w:rsidRPr="0069239E" w:rsidRDefault="00EA519F" w:rsidP="0069239E">
            <w:pPr>
              <w:pStyle w:val="a5"/>
            </w:pPr>
            <w:r w:rsidRPr="0069239E">
              <w:t>Лекции</w:t>
            </w:r>
          </w:p>
        </w:tc>
        <w:tc>
          <w:tcPr>
            <w:tcW w:w="2126" w:type="dxa"/>
          </w:tcPr>
          <w:p w14:paraId="396BE9EB" w14:textId="133872CA" w:rsidR="00EA519F" w:rsidRPr="0069239E" w:rsidRDefault="00EA519F" w:rsidP="0069239E">
            <w:pPr>
              <w:pStyle w:val="a5"/>
              <w:tabs>
                <w:tab w:val="decimal" w:pos="660"/>
              </w:tabs>
              <w:jc w:val="center"/>
            </w:pPr>
          </w:p>
        </w:tc>
      </w:tr>
      <w:tr w:rsidR="00EA519F" w14:paraId="1BA91C18" w14:textId="77777777" w:rsidTr="0069239E">
        <w:tc>
          <w:tcPr>
            <w:tcW w:w="6096" w:type="dxa"/>
          </w:tcPr>
          <w:p w14:paraId="333DC4E8" w14:textId="5738F36C" w:rsidR="00EA519F" w:rsidRPr="0069239E" w:rsidRDefault="0069239E" w:rsidP="00E75B10">
            <w:pPr>
              <w:pStyle w:val="a5"/>
            </w:pPr>
            <w:r w:rsidRPr="0069239E">
              <w:t>Лабораторные</w:t>
            </w:r>
            <w:r w:rsidR="00EA519F" w:rsidRPr="0069239E">
              <w:t xml:space="preserve"> </w:t>
            </w:r>
            <w:r w:rsidR="00E75B10">
              <w:t>занятия</w:t>
            </w:r>
            <w:r w:rsidRPr="0069239E">
              <w:t xml:space="preserve"> </w:t>
            </w:r>
            <w:r w:rsidR="00EA519F" w:rsidRPr="0069239E">
              <w:t xml:space="preserve">(в </w:t>
            </w:r>
            <w:proofErr w:type="spellStart"/>
            <w:r w:rsidR="00EA519F" w:rsidRPr="0069239E">
              <w:t>т.ч</w:t>
            </w:r>
            <w:proofErr w:type="spellEnd"/>
            <w:r w:rsidR="00EA519F" w:rsidRPr="0069239E">
              <w:t>. зачет)</w:t>
            </w:r>
          </w:p>
        </w:tc>
        <w:tc>
          <w:tcPr>
            <w:tcW w:w="2126" w:type="dxa"/>
          </w:tcPr>
          <w:p w14:paraId="63B7C262" w14:textId="3402BA15" w:rsidR="00EA519F" w:rsidRPr="0069239E" w:rsidRDefault="00D4165C" w:rsidP="0069239E">
            <w:pPr>
              <w:pStyle w:val="a5"/>
              <w:tabs>
                <w:tab w:val="decimal" w:pos="660"/>
              </w:tabs>
              <w:jc w:val="center"/>
            </w:pPr>
            <w:r>
              <w:t>40</w:t>
            </w:r>
          </w:p>
        </w:tc>
      </w:tr>
      <w:tr w:rsidR="00EA519F" w14:paraId="4A60A784" w14:textId="77777777" w:rsidTr="0069239E">
        <w:tc>
          <w:tcPr>
            <w:tcW w:w="6096" w:type="dxa"/>
            <w:shd w:val="clear" w:color="auto" w:fill="E0E0E0"/>
          </w:tcPr>
          <w:p w14:paraId="41A78D2D" w14:textId="77777777" w:rsidR="00EA519F" w:rsidRPr="0069239E" w:rsidRDefault="00EA519F" w:rsidP="0069239E">
            <w:pPr>
              <w:pStyle w:val="a5"/>
              <w:rPr>
                <w:b/>
                <w:bCs/>
              </w:rPr>
            </w:pPr>
            <w:r w:rsidRPr="0069239E">
              <w:rPr>
                <w:b/>
                <w:bCs/>
              </w:rPr>
              <w:t>Самостоятельная работа (всего)</w:t>
            </w:r>
          </w:p>
        </w:tc>
        <w:tc>
          <w:tcPr>
            <w:tcW w:w="2126" w:type="dxa"/>
            <w:shd w:val="clear" w:color="auto" w:fill="E0E0E0"/>
          </w:tcPr>
          <w:p w14:paraId="53DFC3A0" w14:textId="2B7E3238" w:rsidR="00EA519F" w:rsidRPr="0069239E" w:rsidRDefault="00D4165C" w:rsidP="00210F90">
            <w:pPr>
              <w:pStyle w:val="a5"/>
              <w:tabs>
                <w:tab w:val="decimal" w:pos="660"/>
              </w:tabs>
              <w:jc w:val="center"/>
            </w:pPr>
            <w:r>
              <w:t>32</w:t>
            </w:r>
          </w:p>
        </w:tc>
      </w:tr>
      <w:tr w:rsidR="00EA519F" w14:paraId="3580212C" w14:textId="77777777" w:rsidTr="0069239E">
        <w:tc>
          <w:tcPr>
            <w:tcW w:w="6096" w:type="dxa"/>
            <w:shd w:val="clear" w:color="auto" w:fill="E0E0E0"/>
          </w:tcPr>
          <w:p w14:paraId="79075D59" w14:textId="77777777" w:rsidR="00EA519F" w:rsidRPr="0069239E" w:rsidRDefault="00EA519F" w:rsidP="0069239E">
            <w:pPr>
              <w:pStyle w:val="a5"/>
              <w:rPr>
                <w:b/>
                <w:bCs/>
              </w:rPr>
            </w:pPr>
            <w:r w:rsidRPr="0069239E">
              <w:rPr>
                <w:b/>
                <w:bCs/>
              </w:rPr>
              <w:t>Вид промежуточной аттестации (зачет)</w:t>
            </w:r>
          </w:p>
        </w:tc>
        <w:tc>
          <w:tcPr>
            <w:tcW w:w="2126" w:type="dxa"/>
            <w:shd w:val="clear" w:color="auto" w:fill="E0E0E0"/>
          </w:tcPr>
          <w:p w14:paraId="2A951CD7" w14:textId="77777777" w:rsidR="00EA519F" w:rsidRPr="0069239E" w:rsidRDefault="00EA519F" w:rsidP="0069239E">
            <w:pPr>
              <w:pStyle w:val="a5"/>
              <w:tabs>
                <w:tab w:val="decimal" w:pos="660"/>
              </w:tabs>
            </w:pPr>
          </w:p>
        </w:tc>
      </w:tr>
      <w:tr w:rsidR="00EA519F" w14:paraId="06113378" w14:textId="77777777" w:rsidTr="0069239E">
        <w:trPr>
          <w:trHeight w:val="314"/>
        </w:trPr>
        <w:tc>
          <w:tcPr>
            <w:tcW w:w="6096" w:type="dxa"/>
            <w:shd w:val="clear" w:color="auto" w:fill="E0E0E0"/>
          </w:tcPr>
          <w:p w14:paraId="0F857040" w14:textId="77777777" w:rsidR="00EA519F" w:rsidRPr="0069239E" w:rsidRDefault="00EA519F" w:rsidP="0069239E">
            <w:pPr>
              <w:pStyle w:val="a5"/>
              <w:tabs>
                <w:tab w:val="right" w:pos="4712"/>
              </w:tabs>
            </w:pPr>
            <w:r w:rsidRPr="0069239E">
              <w:t>Общая трудоемкость дисциплины (час/</w:t>
            </w:r>
            <w:proofErr w:type="spellStart"/>
            <w:r w:rsidRPr="0069239E">
              <w:t>з.е</w:t>
            </w:r>
            <w:proofErr w:type="spellEnd"/>
            <w:r w:rsidRPr="0069239E">
              <w:t>.)</w:t>
            </w:r>
          </w:p>
        </w:tc>
        <w:tc>
          <w:tcPr>
            <w:tcW w:w="2126" w:type="dxa"/>
            <w:shd w:val="clear" w:color="auto" w:fill="E0E0E0"/>
          </w:tcPr>
          <w:p w14:paraId="0D3003DF" w14:textId="4198431B" w:rsidR="00EA519F" w:rsidRPr="0069239E" w:rsidRDefault="00D4165C" w:rsidP="0069239E">
            <w:pPr>
              <w:pStyle w:val="a5"/>
              <w:jc w:val="center"/>
            </w:pPr>
            <w:r>
              <w:t>72\2</w:t>
            </w:r>
          </w:p>
        </w:tc>
      </w:tr>
    </w:tbl>
    <w:p w14:paraId="448440A8" w14:textId="1C112743" w:rsidR="00AA3871" w:rsidRPr="0069239E" w:rsidRDefault="0069239E" w:rsidP="0069239E">
      <w:pPr>
        <w:pStyle w:val="ad"/>
        <w:numPr>
          <w:ilvl w:val="0"/>
          <w:numId w:val="19"/>
        </w:numPr>
        <w:spacing w:line="360" w:lineRule="auto"/>
        <w:jc w:val="both"/>
        <w:rPr>
          <w:rFonts w:ascii="Times New Roman" w:hAnsi="Times New Roman"/>
          <w:sz w:val="24"/>
          <w:szCs w:val="24"/>
          <w:lang w:eastAsia="ru-RU"/>
        </w:rPr>
      </w:pPr>
      <w:r w:rsidRPr="0069239E">
        <w:rPr>
          <w:rFonts w:ascii="Times New Roman" w:hAnsi="Times New Roman"/>
          <w:sz w:val="24"/>
          <w:szCs w:val="24"/>
          <w:lang w:eastAsia="ru-RU"/>
        </w:rPr>
        <w:t>Зачет проводится на последнем занятии.</w:t>
      </w:r>
    </w:p>
    <w:p w14:paraId="20B1588E" w14:textId="77777777" w:rsidR="00AA3871" w:rsidRPr="00AA3871" w:rsidRDefault="00AA3871" w:rsidP="00AA3871">
      <w:pPr>
        <w:ind w:firstLine="720"/>
        <w:jc w:val="both"/>
        <w:rPr>
          <w:i/>
          <w:color w:val="000000"/>
        </w:rPr>
      </w:pPr>
    </w:p>
    <w:p w14:paraId="40462953" w14:textId="77777777" w:rsidR="007531EB" w:rsidRPr="000B3295" w:rsidRDefault="007531EB" w:rsidP="000B3295">
      <w:pPr>
        <w:jc w:val="both"/>
        <w:rPr>
          <w:b/>
          <w:bCs/>
        </w:rPr>
      </w:pPr>
    </w:p>
    <w:p w14:paraId="5EAC234D" w14:textId="77777777" w:rsidR="007531EB" w:rsidRPr="00210F90" w:rsidRDefault="007531EB" w:rsidP="000B3295">
      <w:pPr>
        <w:rPr>
          <w:b/>
          <w:bCs/>
          <w:caps/>
        </w:rPr>
      </w:pPr>
      <w:r w:rsidRPr="00210F90">
        <w:rPr>
          <w:b/>
          <w:bCs/>
        </w:rPr>
        <w:t xml:space="preserve">4. </w:t>
      </w:r>
      <w:r w:rsidRPr="00210F90">
        <w:rPr>
          <w:b/>
          <w:bCs/>
          <w:caps/>
        </w:rPr>
        <w:t>Содержание дисциплины</w:t>
      </w:r>
    </w:p>
    <w:p w14:paraId="0CD32C20" w14:textId="77777777" w:rsidR="00AA3871" w:rsidRPr="0039664A" w:rsidRDefault="00AA3871" w:rsidP="00AA3871">
      <w:pPr>
        <w:ind w:firstLine="708"/>
        <w:jc w:val="both"/>
      </w:pPr>
      <w:proofErr w:type="gramStart"/>
      <w:r w:rsidRPr="00210F90">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roofErr w:type="gramEnd"/>
    </w:p>
    <w:p w14:paraId="1C50715D" w14:textId="77777777" w:rsidR="00AA3871" w:rsidRPr="000B3295" w:rsidRDefault="00AA3871" w:rsidP="000B3295">
      <w:pPr>
        <w:rPr>
          <w:b/>
          <w:bCs/>
          <w:caps/>
        </w:rPr>
      </w:pPr>
    </w:p>
    <w:p w14:paraId="1273C616" w14:textId="790C859D" w:rsidR="007531EB" w:rsidRPr="00210F90" w:rsidRDefault="007531EB" w:rsidP="000B3295">
      <w:pPr>
        <w:rPr>
          <w:b/>
          <w:bCs/>
          <w:caps/>
        </w:rPr>
      </w:pPr>
      <w:r w:rsidRPr="00210F90">
        <w:rPr>
          <w:b/>
          <w:bCs/>
          <w:caps/>
        </w:rPr>
        <w:t>4.</w:t>
      </w:r>
      <w:r w:rsidR="00580448">
        <w:rPr>
          <w:b/>
          <w:bCs/>
          <w:caps/>
        </w:rPr>
        <w:t>1</w:t>
      </w:r>
      <w:r w:rsidRPr="00210F90">
        <w:rPr>
          <w:b/>
          <w:bCs/>
          <w:caps/>
        </w:rPr>
        <w:t xml:space="preserve">. </w:t>
      </w:r>
      <w:r w:rsidR="00274F37" w:rsidRPr="00210F90">
        <w:rPr>
          <w:b/>
          <w:bCs/>
        </w:rPr>
        <w:t xml:space="preserve">Содержание разделов и тем </w:t>
      </w:r>
    </w:p>
    <w:p w14:paraId="7E82F170" w14:textId="77777777" w:rsidR="007531EB" w:rsidRPr="00210F90" w:rsidRDefault="007531EB" w:rsidP="000B3295">
      <w:pPr>
        <w:jc w:val="center"/>
        <w:rPr>
          <w:b/>
          <w:bCs/>
          <w:caps/>
        </w:rPr>
      </w:pPr>
      <w:r w:rsidRPr="00210F90">
        <w:rPr>
          <w:b/>
          <w:bCs/>
          <w:caps/>
        </w:rPr>
        <w:t>1 семестр</w:t>
      </w:r>
    </w:p>
    <w:p w14:paraId="00753F6A" w14:textId="77777777" w:rsidR="007531EB" w:rsidRPr="000B3295" w:rsidRDefault="007531EB" w:rsidP="000B3295">
      <w:pPr>
        <w:widowControl w:val="0"/>
        <w:spacing w:after="200"/>
        <w:ind w:firstLine="720"/>
        <w:jc w:val="center"/>
        <w:rPr>
          <w:b/>
          <w:lang w:eastAsia="en-US"/>
        </w:rPr>
      </w:pPr>
      <w:r w:rsidRPr="00210F90">
        <w:rPr>
          <w:b/>
          <w:bCs/>
          <w:lang w:eastAsia="en-US"/>
        </w:rPr>
        <w:t>Профессиональная тематика</w:t>
      </w:r>
    </w:p>
    <w:p w14:paraId="0F56819E" w14:textId="77777777" w:rsidR="007531EB" w:rsidRPr="000B3295" w:rsidRDefault="007531EB" w:rsidP="008E1344">
      <w:pPr>
        <w:autoSpaceDE w:val="0"/>
        <w:autoSpaceDN w:val="0"/>
        <w:adjustRightInd w:val="0"/>
        <w:spacing w:after="200"/>
        <w:jc w:val="both"/>
      </w:pPr>
      <w:r w:rsidRPr="000B3295">
        <w:rPr>
          <w:u w:val="single"/>
          <w:lang w:eastAsia="en-US"/>
        </w:rPr>
        <w:t xml:space="preserve">Подготовка к устному выступлению. </w:t>
      </w:r>
      <w:r w:rsidRPr="000B3295">
        <w:rPr>
          <w:lang w:eastAsia="en-US"/>
        </w:rPr>
        <w:t xml:space="preserve">Общая структура доклада, начало выступления. Семантика и формальные признаки страдательного залога. Страдательный залог. </w:t>
      </w:r>
      <w:proofErr w:type="spellStart"/>
      <w:proofErr w:type="gramStart"/>
      <w:r w:rsidRPr="000B3295">
        <w:rPr>
          <w:lang w:eastAsia="en-US"/>
        </w:rPr>
        <w:t>Видо</w:t>
      </w:r>
      <w:proofErr w:type="spellEnd"/>
      <w:r w:rsidRPr="000B3295">
        <w:rPr>
          <w:lang w:eastAsia="en-US"/>
        </w:rPr>
        <w:t>-временные</w:t>
      </w:r>
      <w:proofErr w:type="gramEnd"/>
      <w:r w:rsidRPr="000B3295">
        <w:rPr>
          <w:lang w:eastAsia="en-US"/>
        </w:rPr>
        <w:t xml:space="preserve"> формы сказуемого, выраженного страдательным залогом. Особенности научной устной речи.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14:paraId="04B7537F" w14:textId="77777777" w:rsidR="007531EB" w:rsidRPr="000B3295" w:rsidRDefault="007531EB" w:rsidP="008E1344">
      <w:pPr>
        <w:autoSpaceDE w:val="0"/>
        <w:autoSpaceDN w:val="0"/>
        <w:adjustRightInd w:val="0"/>
        <w:spacing w:after="200"/>
        <w:jc w:val="both"/>
        <w:rPr>
          <w:lang w:eastAsia="en-US"/>
        </w:rPr>
      </w:pPr>
      <w:r w:rsidRPr="000B3295">
        <w:rPr>
          <w:u w:val="single"/>
          <w:lang w:eastAsia="en-US"/>
        </w:rPr>
        <w:t>Подготовка к устному выступлению</w:t>
      </w:r>
      <w:r w:rsidRPr="000B3295">
        <w:rPr>
          <w:lang w:eastAsia="en-US"/>
        </w:rPr>
        <w:t>. Вербальные и невербальные способы воздействия на аудиторию. Тактика ответов на вопросы.</w:t>
      </w:r>
    </w:p>
    <w:p w14:paraId="080AD6BD" w14:textId="77777777" w:rsidR="007531EB" w:rsidRDefault="007531EB" w:rsidP="008E1344">
      <w:pPr>
        <w:spacing w:after="200"/>
        <w:jc w:val="both"/>
        <w:rPr>
          <w:lang w:eastAsia="en-US"/>
        </w:rPr>
      </w:pPr>
      <w:r w:rsidRPr="000B3295">
        <w:rPr>
          <w:u w:val="single"/>
          <w:lang w:eastAsia="en-US"/>
        </w:rPr>
        <w:lastRenderedPageBreak/>
        <w:t xml:space="preserve">Чтение профессионально-ориентированной литературы на английском языке (просмотровое чтение). </w:t>
      </w:r>
      <w:r w:rsidRPr="000B3295">
        <w:rPr>
          <w:lang w:eastAsia="en-US"/>
        </w:rPr>
        <w:t xml:space="preserve">Формирование навыков просмотрового чтения. Общий объем литературы за семестр 100 тыс. знаков. </w:t>
      </w:r>
    </w:p>
    <w:p w14:paraId="405F1AD5" w14:textId="77777777" w:rsidR="00E37710" w:rsidRPr="000B3295" w:rsidRDefault="00E37710" w:rsidP="00E37710">
      <w:pPr>
        <w:autoSpaceDE w:val="0"/>
        <w:autoSpaceDN w:val="0"/>
        <w:adjustRightInd w:val="0"/>
        <w:spacing w:after="200"/>
        <w:jc w:val="both"/>
        <w:rPr>
          <w:lang w:eastAsia="en-US"/>
        </w:rPr>
      </w:pPr>
      <w:r w:rsidRPr="000B3295">
        <w:rPr>
          <w:u w:val="single"/>
          <w:lang w:eastAsia="en-US"/>
        </w:rPr>
        <w:t>Требования к структуре содержания статьи.</w:t>
      </w:r>
      <w:r w:rsidRPr="000B3295">
        <w:rPr>
          <w:lang w:eastAsia="en-US"/>
        </w:rPr>
        <w:t xml:space="preserve"> Словообразование. Основные словообразовательные элементы и явления. Функции в предложении, способы перевода.</w:t>
      </w:r>
    </w:p>
    <w:p w14:paraId="1B953A4B" w14:textId="77777777" w:rsidR="00E37710" w:rsidRPr="000B3295" w:rsidRDefault="00E37710" w:rsidP="00E37710">
      <w:pPr>
        <w:spacing w:after="200"/>
        <w:jc w:val="both"/>
        <w:rPr>
          <w:lang w:eastAsia="en-US"/>
        </w:rPr>
      </w:pPr>
      <w:r w:rsidRPr="000B3295">
        <w:rPr>
          <w:lang w:eastAsia="en-US"/>
        </w:rPr>
        <w:t xml:space="preserve">Языковые и графические средства выражения логических связей текста. Заголовок текста и подзаголовки. Разбиение текста на абзацы. </w:t>
      </w:r>
    </w:p>
    <w:p w14:paraId="2B82C8CF" w14:textId="1D9BE802" w:rsidR="00E37710" w:rsidRPr="00E37710" w:rsidRDefault="00E37710" w:rsidP="008E1344">
      <w:pPr>
        <w:spacing w:after="200"/>
        <w:jc w:val="both"/>
        <w:rPr>
          <w:lang w:eastAsia="en-US"/>
        </w:rPr>
      </w:pPr>
      <w:r w:rsidRPr="000B3295">
        <w:rPr>
          <w:u w:val="single"/>
          <w:lang w:eastAsia="en-US"/>
        </w:rPr>
        <w:t>Правила составления научной статьи</w:t>
      </w:r>
      <w:r>
        <w:rPr>
          <w:lang w:eastAsia="en-US"/>
        </w:rPr>
        <w:t xml:space="preserve">. </w:t>
      </w:r>
    </w:p>
    <w:p w14:paraId="22DCD735" w14:textId="77777777" w:rsidR="007531EB" w:rsidRPr="000B3295" w:rsidRDefault="007531EB" w:rsidP="00E37710">
      <w:pPr>
        <w:widowControl w:val="0"/>
        <w:spacing w:after="200"/>
        <w:ind w:firstLine="720"/>
        <w:jc w:val="center"/>
        <w:rPr>
          <w:lang w:eastAsia="en-US"/>
        </w:rPr>
      </w:pPr>
      <w:r w:rsidRPr="000B3295">
        <w:rPr>
          <w:b/>
          <w:bCs/>
          <w:lang w:eastAsia="en-US"/>
        </w:rPr>
        <w:t>2 семестр</w:t>
      </w:r>
    </w:p>
    <w:p w14:paraId="0D38D37A" w14:textId="77777777" w:rsidR="007531EB" w:rsidRPr="000B3295" w:rsidRDefault="007531EB" w:rsidP="008E1344">
      <w:pPr>
        <w:spacing w:after="200"/>
        <w:ind w:firstLine="720"/>
        <w:jc w:val="both"/>
        <w:rPr>
          <w:lang w:eastAsia="en-US"/>
        </w:rPr>
      </w:pPr>
      <w:r w:rsidRPr="000B3295">
        <w:rPr>
          <w:b/>
          <w:bCs/>
          <w:lang w:eastAsia="en-US"/>
        </w:rPr>
        <w:t>Профессиональная тематика</w:t>
      </w:r>
    </w:p>
    <w:p w14:paraId="703C3107" w14:textId="77777777" w:rsidR="007531EB" w:rsidRPr="000B3295" w:rsidRDefault="007531EB" w:rsidP="008E1344">
      <w:pPr>
        <w:spacing w:after="200"/>
        <w:jc w:val="both"/>
      </w:pPr>
      <w:r w:rsidRPr="000B3295">
        <w:rPr>
          <w:u w:val="single"/>
          <w:lang w:eastAsia="en-US"/>
        </w:rPr>
        <w:t xml:space="preserve">Подготовка к </w:t>
      </w:r>
      <w:proofErr w:type="spellStart"/>
      <w:r w:rsidRPr="000B3295">
        <w:rPr>
          <w:u w:val="single"/>
          <w:lang w:eastAsia="en-US"/>
        </w:rPr>
        <w:t>постерному</w:t>
      </w:r>
      <w:proofErr w:type="spellEnd"/>
      <w:r w:rsidRPr="000B3295">
        <w:rPr>
          <w:u w:val="single"/>
          <w:lang w:eastAsia="en-US"/>
        </w:rPr>
        <w:t xml:space="preserve"> докладу</w:t>
      </w:r>
      <w:r w:rsidRPr="000B3295">
        <w:rPr>
          <w:lang w:eastAsia="en-US"/>
        </w:rPr>
        <w:t>. Языковые средства для описания эмпирической части исследования  в таблицах, графиках, схемах и т.д.</w:t>
      </w:r>
    </w:p>
    <w:p w14:paraId="5031DBEB" w14:textId="77777777" w:rsidR="007531EB" w:rsidRPr="000B3295" w:rsidRDefault="007531EB" w:rsidP="008E1344">
      <w:pPr>
        <w:spacing w:after="200"/>
        <w:jc w:val="both"/>
        <w:rPr>
          <w:lang w:eastAsia="en-US"/>
        </w:rPr>
      </w:pPr>
      <w:r w:rsidRPr="000B3295">
        <w:rPr>
          <w:u w:val="single"/>
          <w:lang w:eastAsia="en-US"/>
        </w:rPr>
        <w:t xml:space="preserve">Подготовка к </w:t>
      </w:r>
      <w:proofErr w:type="spellStart"/>
      <w:r w:rsidRPr="000B3295">
        <w:rPr>
          <w:u w:val="single"/>
          <w:lang w:eastAsia="en-US"/>
        </w:rPr>
        <w:t>постерному</w:t>
      </w:r>
      <w:proofErr w:type="spellEnd"/>
      <w:r w:rsidRPr="000B3295">
        <w:rPr>
          <w:u w:val="single"/>
          <w:lang w:eastAsia="en-US"/>
        </w:rPr>
        <w:t xml:space="preserve"> докладу</w:t>
      </w:r>
      <w:r w:rsidRPr="000B3295">
        <w:rPr>
          <w:lang w:eastAsia="en-US"/>
        </w:rPr>
        <w:t>. Языковые средства для проведения  научной дискуссии.</w:t>
      </w:r>
    </w:p>
    <w:p w14:paraId="23CEA24F" w14:textId="77777777" w:rsidR="007531EB" w:rsidRPr="000B3295" w:rsidRDefault="007531EB" w:rsidP="008E1344">
      <w:pPr>
        <w:spacing w:after="200"/>
        <w:jc w:val="both"/>
        <w:rPr>
          <w:b/>
          <w:lang w:eastAsia="en-US"/>
        </w:rPr>
      </w:pPr>
      <w:r w:rsidRPr="000B3295">
        <w:rPr>
          <w:u w:val="single"/>
          <w:lang w:eastAsia="en-US"/>
        </w:rPr>
        <w:t xml:space="preserve">Чтение профессионально-ориентированной литературы на английском языке (ознакомительное, изучающее чтение). </w:t>
      </w:r>
      <w:r w:rsidRPr="000B3295">
        <w:rPr>
          <w:lang w:eastAsia="en-US"/>
        </w:rPr>
        <w:t xml:space="preserve">Формирование навыков ознакомительного и изучающего чтения. Общий объем литературы за семестр 100 тыс. знаков. </w:t>
      </w:r>
    </w:p>
    <w:p w14:paraId="493585AB" w14:textId="77777777" w:rsidR="007531EB" w:rsidRPr="000B3295" w:rsidRDefault="007531EB" w:rsidP="000B3295">
      <w:pPr>
        <w:rPr>
          <w:b/>
          <w:bCs/>
        </w:rPr>
      </w:pPr>
    </w:p>
    <w:p w14:paraId="2555CA36" w14:textId="668D17F0" w:rsidR="007531EB" w:rsidRPr="00210F90" w:rsidRDefault="007531EB" w:rsidP="000B3295">
      <w:pPr>
        <w:rPr>
          <w:b/>
          <w:bCs/>
          <w:caps/>
        </w:rPr>
      </w:pPr>
      <w:r w:rsidRPr="000B3295">
        <w:rPr>
          <w:b/>
          <w:bCs/>
          <w:caps/>
        </w:rPr>
        <w:t>4.</w:t>
      </w:r>
      <w:r w:rsidR="00580448">
        <w:rPr>
          <w:b/>
          <w:bCs/>
          <w:caps/>
        </w:rPr>
        <w:t>2</w:t>
      </w:r>
      <w:r w:rsidR="00274F37">
        <w:rPr>
          <w:b/>
          <w:bCs/>
          <w:caps/>
        </w:rPr>
        <w:t>.</w:t>
      </w:r>
      <w:r w:rsidRPr="000B3295">
        <w:rPr>
          <w:b/>
          <w:bCs/>
          <w:caps/>
        </w:rPr>
        <w:t xml:space="preserve"> </w:t>
      </w:r>
      <w:r w:rsidR="00274F37" w:rsidRPr="000B3295">
        <w:rPr>
          <w:b/>
          <w:bCs/>
        </w:rPr>
        <w:t xml:space="preserve">Примерная тематика </w:t>
      </w:r>
      <w:r w:rsidR="00274F37" w:rsidRPr="00210F90">
        <w:rPr>
          <w:b/>
          <w:bCs/>
        </w:rPr>
        <w:t>курсовых работ</w:t>
      </w:r>
    </w:p>
    <w:p w14:paraId="673B5255" w14:textId="77777777" w:rsidR="007531EB" w:rsidRPr="00210F90" w:rsidRDefault="00754658" w:rsidP="000B3295">
      <w:pPr>
        <w:rPr>
          <w:bCs/>
        </w:rPr>
      </w:pPr>
      <w:r w:rsidRPr="00210F90">
        <w:rPr>
          <w:bCs/>
        </w:rPr>
        <w:t xml:space="preserve">Не </w:t>
      </w:r>
      <w:proofErr w:type="gramStart"/>
      <w:r w:rsidRPr="00210F90">
        <w:rPr>
          <w:bCs/>
        </w:rPr>
        <w:t>предусмотрены</w:t>
      </w:r>
      <w:proofErr w:type="gramEnd"/>
      <w:r w:rsidRPr="00210F90">
        <w:rPr>
          <w:bCs/>
        </w:rPr>
        <w:t xml:space="preserve"> учебным планом.</w:t>
      </w:r>
    </w:p>
    <w:p w14:paraId="69D2631D" w14:textId="77777777" w:rsidR="00274F37" w:rsidRPr="00210F90" w:rsidRDefault="00274F37" w:rsidP="000B3295">
      <w:pPr>
        <w:rPr>
          <w:bCs/>
        </w:rPr>
      </w:pPr>
    </w:p>
    <w:p w14:paraId="47314061" w14:textId="1629B0D5" w:rsidR="005530BC" w:rsidRPr="005530BC" w:rsidRDefault="007531EB" w:rsidP="0044631E">
      <w:pPr>
        <w:jc w:val="both"/>
        <w:rPr>
          <w:b/>
          <w:bCs/>
        </w:rPr>
      </w:pPr>
      <w:r w:rsidRPr="00210F90">
        <w:rPr>
          <w:b/>
          <w:bCs/>
          <w:caps/>
        </w:rPr>
        <w:t>4.</w:t>
      </w:r>
      <w:r w:rsidR="00580448">
        <w:rPr>
          <w:b/>
          <w:bCs/>
          <w:caps/>
        </w:rPr>
        <w:t>3</w:t>
      </w:r>
      <w:r w:rsidR="00274F37" w:rsidRPr="00210F90">
        <w:rPr>
          <w:b/>
          <w:bCs/>
          <w:caps/>
        </w:rPr>
        <w:t>.</w:t>
      </w:r>
      <w:r w:rsidRPr="00210F90">
        <w:rPr>
          <w:b/>
          <w:bCs/>
          <w:caps/>
        </w:rPr>
        <w:t xml:space="preserve"> </w:t>
      </w:r>
      <w:proofErr w:type="gramStart"/>
      <w:r w:rsidR="00274F37" w:rsidRPr="00210F90">
        <w:rPr>
          <w:b/>
          <w:bCs/>
        </w:rPr>
        <w:t>Перечень занятий, проводимых в активной и интерактивной формах</w:t>
      </w:r>
      <w:r w:rsidR="005530BC" w:rsidRPr="00210F90">
        <w:rPr>
          <w:b/>
          <w:bCs/>
        </w:rPr>
        <w:t>, обеспечивающих развитие у обучающихся навыков контактной работы, межличностной коммуникации, принятия решений, лидерских качеств.</w:t>
      </w:r>
      <w:proofErr w:type="gramEnd"/>
    </w:p>
    <w:p w14:paraId="477F91D8" w14:textId="77777777" w:rsidR="007531EB" w:rsidRPr="000B3295" w:rsidRDefault="007531EB" w:rsidP="000B3295">
      <w:pPr>
        <w:rPr>
          <w:b/>
          <w:bCs/>
          <w:caps/>
        </w:rPr>
      </w:pPr>
    </w:p>
    <w:tbl>
      <w:tblPr>
        <w:tblW w:w="9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9"/>
        <w:gridCol w:w="3710"/>
        <w:gridCol w:w="4710"/>
      </w:tblGrid>
      <w:tr w:rsidR="006372B1" w:rsidRPr="000B3295" w14:paraId="3223FF28" w14:textId="77777777" w:rsidTr="006372B1">
        <w:trPr>
          <w:trHeight w:val="591"/>
        </w:trPr>
        <w:tc>
          <w:tcPr>
            <w:tcW w:w="929" w:type="dxa"/>
            <w:tcBorders>
              <w:top w:val="single" w:sz="12" w:space="0" w:color="auto"/>
            </w:tcBorders>
            <w:vAlign w:val="center"/>
          </w:tcPr>
          <w:p w14:paraId="040AE5B0" w14:textId="77777777" w:rsidR="006372B1" w:rsidRPr="000B3295" w:rsidRDefault="006372B1" w:rsidP="000B3295">
            <w:pPr>
              <w:pStyle w:val="a5"/>
              <w:jc w:val="center"/>
            </w:pPr>
            <w:r w:rsidRPr="000B3295">
              <w:t xml:space="preserve">№ </w:t>
            </w:r>
            <w:proofErr w:type="gramStart"/>
            <w:r w:rsidRPr="000B3295">
              <w:t>п</w:t>
            </w:r>
            <w:proofErr w:type="gramEnd"/>
            <w:r w:rsidRPr="000B3295">
              <w:t>/п</w:t>
            </w:r>
          </w:p>
        </w:tc>
        <w:tc>
          <w:tcPr>
            <w:tcW w:w="3710" w:type="dxa"/>
            <w:tcBorders>
              <w:top w:val="single" w:sz="12" w:space="0" w:color="auto"/>
            </w:tcBorders>
            <w:vAlign w:val="center"/>
          </w:tcPr>
          <w:p w14:paraId="311A38BA" w14:textId="77777777" w:rsidR="006372B1" w:rsidRPr="000B3295" w:rsidRDefault="006372B1" w:rsidP="000B3295">
            <w:pPr>
              <w:pStyle w:val="a5"/>
              <w:jc w:val="center"/>
            </w:pPr>
            <w:r w:rsidRPr="000B3295">
              <w:t>наименование блока (раздела) дисциплины</w:t>
            </w:r>
          </w:p>
        </w:tc>
        <w:tc>
          <w:tcPr>
            <w:tcW w:w="4710" w:type="dxa"/>
            <w:tcBorders>
              <w:top w:val="single" w:sz="12" w:space="0" w:color="auto"/>
              <w:left w:val="single" w:sz="4" w:space="0" w:color="auto"/>
            </w:tcBorders>
            <w:vAlign w:val="center"/>
          </w:tcPr>
          <w:p w14:paraId="55FEFC5A" w14:textId="77777777" w:rsidR="006372B1" w:rsidRPr="000B3295" w:rsidRDefault="006372B1" w:rsidP="000B3295">
            <w:pPr>
              <w:pStyle w:val="a5"/>
              <w:jc w:val="center"/>
            </w:pPr>
            <w:r w:rsidRPr="000B3295">
              <w:t>Форма проведения занятия</w:t>
            </w:r>
          </w:p>
        </w:tc>
      </w:tr>
      <w:tr w:rsidR="006372B1" w:rsidRPr="000B3295" w14:paraId="5166BEA7" w14:textId="77777777" w:rsidTr="006372B1">
        <w:trPr>
          <w:trHeight w:val="949"/>
        </w:trPr>
        <w:tc>
          <w:tcPr>
            <w:tcW w:w="929" w:type="dxa"/>
          </w:tcPr>
          <w:p w14:paraId="2A00820A" w14:textId="77777777" w:rsidR="006372B1" w:rsidRPr="000B3295" w:rsidRDefault="006372B1" w:rsidP="000B3295">
            <w:pPr>
              <w:pStyle w:val="a5"/>
              <w:jc w:val="center"/>
            </w:pPr>
            <w:r w:rsidRPr="000B3295">
              <w:t>1.</w:t>
            </w:r>
          </w:p>
        </w:tc>
        <w:tc>
          <w:tcPr>
            <w:tcW w:w="3710" w:type="dxa"/>
          </w:tcPr>
          <w:p w14:paraId="708991AC" w14:textId="77777777" w:rsidR="006372B1" w:rsidRPr="000B3295" w:rsidRDefault="006372B1" w:rsidP="000B3295">
            <w:pPr>
              <w:pStyle w:val="a5"/>
            </w:pPr>
            <w:r w:rsidRPr="000B3295">
              <w:rPr>
                <w:u w:val="single"/>
                <w:lang w:eastAsia="en-US"/>
              </w:rPr>
              <w:t xml:space="preserve">Подготовка к </w:t>
            </w:r>
            <w:proofErr w:type="spellStart"/>
            <w:r w:rsidRPr="000B3295">
              <w:rPr>
                <w:u w:val="single"/>
                <w:lang w:eastAsia="en-US"/>
              </w:rPr>
              <w:t>постерному</w:t>
            </w:r>
            <w:proofErr w:type="spellEnd"/>
            <w:r w:rsidRPr="000B3295">
              <w:rPr>
                <w:u w:val="single"/>
                <w:lang w:eastAsia="en-US"/>
              </w:rPr>
              <w:t xml:space="preserve"> докладу</w:t>
            </w:r>
          </w:p>
        </w:tc>
        <w:tc>
          <w:tcPr>
            <w:tcW w:w="4710" w:type="dxa"/>
            <w:tcBorders>
              <w:left w:val="single" w:sz="4" w:space="0" w:color="auto"/>
            </w:tcBorders>
          </w:tcPr>
          <w:p w14:paraId="68A65DBB" w14:textId="77777777" w:rsidR="006372B1" w:rsidRPr="000B3295" w:rsidRDefault="006372B1" w:rsidP="000B3295">
            <w:pPr>
              <w:pStyle w:val="a5"/>
            </w:pPr>
            <w:r w:rsidRPr="000B3295">
              <w:t>Деловая игра. Работа в группе, решение ситуационных задач.</w:t>
            </w:r>
          </w:p>
        </w:tc>
      </w:tr>
      <w:tr w:rsidR="006372B1" w:rsidRPr="000B3295" w14:paraId="7E4449F6" w14:textId="77777777" w:rsidTr="006372B1">
        <w:trPr>
          <w:trHeight w:val="236"/>
        </w:trPr>
        <w:tc>
          <w:tcPr>
            <w:tcW w:w="929" w:type="dxa"/>
            <w:tcBorders>
              <w:bottom w:val="single" w:sz="12" w:space="0" w:color="auto"/>
            </w:tcBorders>
          </w:tcPr>
          <w:p w14:paraId="6DACDFD6" w14:textId="77777777" w:rsidR="006372B1" w:rsidRPr="000B3295" w:rsidRDefault="006372B1" w:rsidP="000B3295">
            <w:pPr>
              <w:pStyle w:val="a5"/>
              <w:jc w:val="center"/>
            </w:pPr>
            <w:r w:rsidRPr="000B3295">
              <w:t>2.</w:t>
            </w:r>
          </w:p>
        </w:tc>
        <w:tc>
          <w:tcPr>
            <w:tcW w:w="3710" w:type="dxa"/>
            <w:tcBorders>
              <w:bottom w:val="single" w:sz="12" w:space="0" w:color="auto"/>
            </w:tcBorders>
          </w:tcPr>
          <w:p w14:paraId="1C140669" w14:textId="77777777" w:rsidR="006372B1" w:rsidRPr="000B3295" w:rsidRDefault="006372B1" w:rsidP="000B3295">
            <w:pPr>
              <w:pStyle w:val="a5"/>
              <w:rPr>
                <w:b/>
                <w:bCs/>
              </w:rPr>
            </w:pPr>
            <w:r w:rsidRPr="000B3295">
              <w:rPr>
                <w:u w:val="single"/>
                <w:lang w:eastAsia="en-US"/>
              </w:rPr>
              <w:t>Подготовка к устному выступлению</w:t>
            </w:r>
          </w:p>
        </w:tc>
        <w:tc>
          <w:tcPr>
            <w:tcW w:w="4710" w:type="dxa"/>
            <w:tcBorders>
              <w:left w:val="single" w:sz="4" w:space="0" w:color="auto"/>
              <w:bottom w:val="single" w:sz="12" w:space="0" w:color="auto"/>
            </w:tcBorders>
          </w:tcPr>
          <w:p w14:paraId="4746B2C0" w14:textId="77777777" w:rsidR="006372B1" w:rsidRPr="000B3295" w:rsidRDefault="006372B1" w:rsidP="000B3295">
            <w:pPr>
              <w:pStyle w:val="a5"/>
            </w:pPr>
            <w:r w:rsidRPr="000B3295">
              <w:t>Ролевая игра</w:t>
            </w:r>
          </w:p>
        </w:tc>
      </w:tr>
    </w:tbl>
    <w:p w14:paraId="1CD656E2" w14:textId="77777777" w:rsidR="007531EB" w:rsidRPr="000B3295" w:rsidRDefault="007531EB" w:rsidP="000B3295">
      <w:pPr>
        <w:rPr>
          <w:b/>
          <w:bCs/>
          <w:caps/>
        </w:rPr>
      </w:pPr>
    </w:p>
    <w:p w14:paraId="65CFE0F5" w14:textId="77777777" w:rsidR="00E448DF" w:rsidRDefault="007531EB" w:rsidP="00E448DF">
      <w:pPr>
        <w:pStyle w:val="10"/>
        <w:spacing w:before="0"/>
        <w:rPr>
          <w:b w:val="0"/>
          <w:bCs w:val="0"/>
          <w:sz w:val="24"/>
          <w:szCs w:val="24"/>
        </w:rPr>
      </w:pPr>
      <w:r w:rsidRPr="000B3295">
        <w:rPr>
          <w:caps/>
        </w:rPr>
        <w:lastRenderedPageBreak/>
        <w:t xml:space="preserve">5. Учебно-методическое обеспечение для самостоятельной работы </w:t>
      </w:r>
      <w:proofErr w:type="gramStart"/>
      <w:r w:rsidRPr="000B3295">
        <w:rPr>
          <w:caps/>
        </w:rPr>
        <w:t>обучающихся</w:t>
      </w:r>
      <w:proofErr w:type="gramEnd"/>
      <w:r w:rsidRPr="000B3295">
        <w:rPr>
          <w:caps/>
        </w:rPr>
        <w:t xml:space="preserve"> по дисциплине</w:t>
      </w:r>
      <w:r w:rsidR="00E448DF" w:rsidRPr="00E448DF">
        <w:rPr>
          <w:b w:val="0"/>
          <w:bCs w:val="0"/>
          <w:sz w:val="24"/>
          <w:szCs w:val="24"/>
        </w:rPr>
        <w:t xml:space="preserve"> </w:t>
      </w:r>
    </w:p>
    <w:p w14:paraId="72F6146E" w14:textId="77777777" w:rsidR="00E448DF" w:rsidRDefault="00E448DF" w:rsidP="00E448DF">
      <w:pPr>
        <w:pStyle w:val="10"/>
        <w:spacing w:before="0"/>
        <w:rPr>
          <w:b w:val="0"/>
          <w:bCs w:val="0"/>
          <w:sz w:val="24"/>
          <w:szCs w:val="24"/>
        </w:rPr>
      </w:pPr>
      <w:r w:rsidRPr="000B3295">
        <w:rPr>
          <w:b w:val="0"/>
          <w:bCs w:val="0"/>
          <w:sz w:val="24"/>
          <w:szCs w:val="24"/>
        </w:rPr>
        <w:t>В учебном процессе дисциплины «Деловой иностранный язык» предусмотрены следующие виды самостоятельной работы:</w:t>
      </w:r>
      <w:r w:rsidRPr="00E448DF">
        <w:rPr>
          <w:b w:val="0"/>
          <w:bCs w:val="0"/>
          <w:sz w:val="24"/>
          <w:szCs w:val="24"/>
        </w:rPr>
        <w:t xml:space="preserve"> </w:t>
      </w:r>
    </w:p>
    <w:p w14:paraId="657AC2B5" w14:textId="26237F55" w:rsidR="00E448DF" w:rsidRDefault="00E448DF" w:rsidP="00E448DF">
      <w:pPr>
        <w:pStyle w:val="10"/>
        <w:spacing w:before="0"/>
        <w:rPr>
          <w:b w:val="0"/>
          <w:bCs w:val="0"/>
          <w:sz w:val="24"/>
          <w:szCs w:val="24"/>
        </w:rPr>
      </w:pPr>
      <w:r w:rsidRPr="000B3295">
        <w:rPr>
          <w:b w:val="0"/>
          <w:bCs w:val="0"/>
          <w:sz w:val="24"/>
          <w:szCs w:val="24"/>
        </w:rPr>
        <w:t>1.</w:t>
      </w:r>
      <w:r w:rsidRPr="000B3295">
        <w:rPr>
          <w:b w:val="0"/>
          <w:bCs w:val="0"/>
          <w:sz w:val="24"/>
          <w:szCs w:val="24"/>
        </w:rPr>
        <w:tab/>
      </w:r>
      <w:proofErr w:type="gramStart"/>
      <w:r w:rsidRPr="000B3295">
        <w:rPr>
          <w:b w:val="0"/>
          <w:bCs w:val="0"/>
          <w:sz w:val="24"/>
          <w:szCs w:val="24"/>
        </w:rPr>
        <w:t xml:space="preserve">Выполнение домашнего задания, под которым подразумевается самостоятельная учебная деятельность </w:t>
      </w:r>
      <w:r w:rsidR="00DE1BA4">
        <w:rPr>
          <w:b w:val="0"/>
          <w:bCs w:val="0"/>
          <w:sz w:val="24"/>
          <w:szCs w:val="24"/>
        </w:rPr>
        <w:t>обучающихся</w:t>
      </w:r>
      <w:r w:rsidRPr="000B3295">
        <w:rPr>
          <w:b w:val="0"/>
          <w:bCs w:val="0"/>
          <w:sz w:val="24"/>
          <w:szCs w:val="24"/>
        </w:rPr>
        <w:t>, нацеленная на закрепление материала, изученного на 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и т.д.).</w:t>
      </w:r>
      <w:proofErr w:type="gramEnd"/>
      <w:r w:rsidRPr="000B3295">
        <w:rPr>
          <w:b w:val="0"/>
          <w:bCs w:val="0"/>
          <w:sz w:val="24"/>
          <w:szCs w:val="24"/>
        </w:rPr>
        <w:t xml:space="preserve"> Контроль над выполнением осуществляется во время аудиторных занятий в результате фронтальных и выборочных опросов.</w:t>
      </w:r>
      <w:r w:rsidRPr="00E448DF">
        <w:rPr>
          <w:b w:val="0"/>
          <w:bCs w:val="0"/>
          <w:sz w:val="24"/>
          <w:szCs w:val="24"/>
        </w:rPr>
        <w:t xml:space="preserve"> </w:t>
      </w:r>
    </w:p>
    <w:p w14:paraId="318C989C" w14:textId="04B711E0" w:rsidR="00E448DF" w:rsidRPr="000B3295" w:rsidRDefault="00E448DF" w:rsidP="00E448DF">
      <w:pPr>
        <w:pStyle w:val="10"/>
        <w:spacing w:before="0"/>
        <w:rPr>
          <w:b w:val="0"/>
          <w:bCs w:val="0"/>
          <w:sz w:val="24"/>
          <w:szCs w:val="24"/>
        </w:rPr>
      </w:pPr>
      <w:r w:rsidRPr="000B3295">
        <w:rPr>
          <w:b w:val="0"/>
          <w:bCs w:val="0"/>
          <w:sz w:val="24"/>
          <w:szCs w:val="24"/>
        </w:rPr>
        <w:t>2.</w:t>
      </w:r>
      <w:r w:rsidRPr="000B3295">
        <w:rPr>
          <w:b w:val="0"/>
          <w:bCs w:val="0"/>
          <w:sz w:val="24"/>
          <w:szCs w:val="24"/>
        </w:rPr>
        <w:tab/>
        <w:t>Развитие рецептивных видов речевой деятельности через чтение литературы на английском языке. Контроль над выполнением осуществляется за счет оценки письменной контрольной работы (</w:t>
      </w:r>
      <w:r w:rsidR="00DE1BA4" w:rsidRPr="000B3295">
        <w:rPr>
          <w:b w:val="0"/>
          <w:bCs w:val="0"/>
          <w:sz w:val="24"/>
          <w:szCs w:val="24"/>
        </w:rPr>
        <w:t>вторичного текста</w:t>
      </w:r>
      <w:r w:rsidRPr="000B3295">
        <w:rPr>
          <w:b w:val="0"/>
          <w:bCs w:val="0"/>
          <w:sz w:val="24"/>
          <w:szCs w:val="24"/>
        </w:rPr>
        <w:t>).</w:t>
      </w:r>
    </w:p>
    <w:p w14:paraId="1B6BB0BA" w14:textId="77777777" w:rsidR="00210F90" w:rsidRDefault="00210F90" w:rsidP="000B3295">
      <w:pPr>
        <w:rPr>
          <w:b/>
          <w:caps/>
          <w:color w:val="FF0000"/>
        </w:rPr>
      </w:pPr>
    </w:p>
    <w:p w14:paraId="484E6876" w14:textId="77777777" w:rsidR="00A43CEF" w:rsidRDefault="007531EB" w:rsidP="000B3295">
      <w:pPr>
        <w:rPr>
          <w:b/>
          <w:bCs/>
          <w:caps/>
        </w:rPr>
      </w:pPr>
      <w:r w:rsidRPr="000B3295">
        <w:rPr>
          <w:b/>
          <w:bCs/>
          <w:caps/>
        </w:rPr>
        <w:t xml:space="preserve">6. Оценочные средства для текущего контроля успеваемости </w:t>
      </w:r>
    </w:p>
    <w:p w14:paraId="030A416D" w14:textId="77777777" w:rsidR="007531EB" w:rsidRDefault="007531EB" w:rsidP="000B3295">
      <w:pPr>
        <w:rPr>
          <w:b/>
          <w:bCs/>
        </w:rPr>
      </w:pPr>
      <w:r w:rsidRPr="000B3295">
        <w:rPr>
          <w:b/>
          <w:bCs/>
        </w:rPr>
        <w:t>6.1</w:t>
      </w:r>
      <w:r w:rsidRPr="00210F90">
        <w:rPr>
          <w:b/>
          <w:bCs/>
        </w:rPr>
        <w:t xml:space="preserve">. </w:t>
      </w:r>
      <w:r w:rsidR="005530BC" w:rsidRPr="00210F90">
        <w:rPr>
          <w:b/>
          <w:bCs/>
        </w:rPr>
        <w:t>Текущий контроль</w:t>
      </w:r>
    </w:p>
    <w:p w14:paraId="3B7C9BCF" w14:textId="77777777" w:rsidR="00EF4DFA" w:rsidRDefault="00EF4DFA" w:rsidP="000B3295">
      <w:pPr>
        <w:rPr>
          <w:b/>
          <w:bCs/>
        </w:rPr>
      </w:pPr>
    </w:p>
    <w:tbl>
      <w:tblPr>
        <w:tblW w:w="9766"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674"/>
        <w:gridCol w:w="5264"/>
        <w:gridCol w:w="3828"/>
      </w:tblGrid>
      <w:tr w:rsidR="006372B1" w:rsidRPr="006372B1" w14:paraId="636C08A9" w14:textId="77777777" w:rsidTr="00F039AC">
        <w:trPr>
          <w:trHeight w:val="582"/>
        </w:trPr>
        <w:tc>
          <w:tcPr>
            <w:tcW w:w="674" w:type="dxa"/>
            <w:tcBorders>
              <w:top w:val="single" w:sz="12" w:space="0" w:color="00000A"/>
              <w:left w:val="single" w:sz="12" w:space="0" w:color="00000A"/>
              <w:bottom w:val="single" w:sz="6" w:space="0" w:color="00000A"/>
              <w:right w:val="single" w:sz="6" w:space="0" w:color="00000A"/>
            </w:tcBorders>
            <w:shd w:val="clear" w:color="auto" w:fill="auto"/>
            <w:vAlign w:val="center"/>
          </w:tcPr>
          <w:p w14:paraId="36722A4C" w14:textId="77777777" w:rsidR="006372B1" w:rsidRPr="006372B1" w:rsidRDefault="006372B1" w:rsidP="006372B1">
            <w:pPr>
              <w:jc w:val="center"/>
            </w:pPr>
            <w:r w:rsidRPr="006372B1">
              <w:t>№</w:t>
            </w:r>
          </w:p>
          <w:p w14:paraId="54CD64C6" w14:textId="77777777" w:rsidR="006372B1" w:rsidRPr="006372B1" w:rsidRDefault="006372B1" w:rsidP="006372B1">
            <w:pPr>
              <w:jc w:val="center"/>
            </w:pPr>
            <w:proofErr w:type="spellStart"/>
            <w:r w:rsidRPr="006372B1">
              <w:t>пп</w:t>
            </w:r>
            <w:proofErr w:type="spellEnd"/>
          </w:p>
        </w:tc>
        <w:tc>
          <w:tcPr>
            <w:tcW w:w="5264" w:type="dxa"/>
            <w:tcBorders>
              <w:top w:val="single" w:sz="12" w:space="0" w:color="00000A"/>
              <w:left w:val="single" w:sz="6" w:space="0" w:color="00000A"/>
              <w:bottom w:val="single" w:sz="6" w:space="0" w:color="00000A"/>
              <w:right w:val="single" w:sz="6" w:space="0" w:color="00000A"/>
            </w:tcBorders>
            <w:shd w:val="clear" w:color="auto" w:fill="auto"/>
            <w:vAlign w:val="center"/>
          </w:tcPr>
          <w:p w14:paraId="669FDE7D" w14:textId="77777777" w:rsidR="006372B1" w:rsidRPr="006372B1" w:rsidRDefault="006372B1" w:rsidP="006372B1">
            <w:pPr>
              <w:jc w:val="center"/>
            </w:pPr>
            <w:r w:rsidRPr="006372B1">
              <w:t>№  и наименование блока (раздела) дисциплины</w:t>
            </w:r>
          </w:p>
        </w:tc>
        <w:tc>
          <w:tcPr>
            <w:tcW w:w="3828" w:type="dxa"/>
            <w:tcBorders>
              <w:top w:val="single" w:sz="12" w:space="0" w:color="00000A"/>
              <w:left w:val="single" w:sz="6" w:space="0" w:color="00000A"/>
              <w:bottom w:val="single" w:sz="6" w:space="0" w:color="00000A"/>
              <w:right w:val="single" w:sz="12" w:space="0" w:color="00000A"/>
            </w:tcBorders>
            <w:shd w:val="clear" w:color="auto" w:fill="auto"/>
            <w:vAlign w:val="center"/>
          </w:tcPr>
          <w:p w14:paraId="1E274418" w14:textId="77777777" w:rsidR="006372B1" w:rsidRPr="006372B1" w:rsidRDefault="006372B1" w:rsidP="006372B1">
            <w:pPr>
              <w:jc w:val="center"/>
            </w:pPr>
            <w:r w:rsidRPr="006372B1">
              <w:t>Форма текущего контроля</w:t>
            </w:r>
          </w:p>
        </w:tc>
      </w:tr>
      <w:tr w:rsidR="006372B1" w:rsidRPr="006372B1" w14:paraId="7BD3A649" w14:textId="77777777" w:rsidTr="006372B1">
        <w:tc>
          <w:tcPr>
            <w:tcW w:w="674" w:type="dxa"/>
            <w:tcBorders>
              <w:top w:val="single" w:sz="6" w:space="0" w:color="00000A"/>
              <w:left w:val="single" w:sz="12" w:space="0" w:color="00000A"/>
              <w:bottom w:val="single" w:sz="6" w:space="0" w:color="00000A"/>
              <w:right w:val="single" w:sz="6" w:space="0" w:color="00000A"/>
            </w:tcBorders>
            <w:shd w:val="clear" w:color="auto" w:fill="auto"/>
          </w:tcPr>
          <w:p w14:paraId="42952139" w14:textId="77777777" w:rsidR="006372B1" w:rsidRPr="006372B1" w:rsidRDefault="006372B1" w:rsidP="006372B1">
            <w:r w:rsidRPr="006372B1">
              <w:t>1</w:t>
            </w:r>
          </w:p>
        </w:tc>
        <w:tc>
          <w:tcPr>
            <w:tcW w:w="526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E285BC6" w14:textId="77777777" w:rsidR="006372B1" w:rsidRPr="006372B1" w:rsidRDefault="006372B1" w:rsidP="006372B1">
            <w:pPr>
              <w:tabs>
                <w:tab w:val="left" w:pos="538"/>
              </w:tabs>
            </w:pPr>
            <w:r w:rsidRPr="006372B1">
              <w:rPr>
                <w:lang w:eastAsia="en-US"/>
              </w:rPr>
              <w:t>Чтение профессионально-ориентированной литературы на английском языке (просмотровое чтение).</w:t>
            </w:r>
          </w:p>
        </w:tc>
        <w:tc>
          <w:tcPr>
            <w:tcW w:w="3828" w:type="dxa"/>
            <w:tcBorders>
              <w:top w:val="single" w:sz="6" w:space="0" w:color="00000A"/>
              <w:left w:val="single" w:sz="6" w:space="0" w:color="00000A"/>
              <w:bottom w:val="single" w:sz="6" w:space="0" w:color="00000A"/>
              <w:right w:val="single" w:sz="12" w:space="0" w:color="00000A"/>
            </w:tcBorders>
            <w:shd w:val="clear" w:color="auto" w:fill="auto"/>
          </w:tcPr>
          <w:p w14:paraId="1D55B37E" w14:textId="77777777" w:rsidR="006372B1" w:rsidRPr="007E6CCF" w:rsidRDefault="006372B1" w:rsidP="006372B1">
            <w:r w:rsidRPr="007E6CCF">
              <w:t>Выполнение перевода, лексико-грамматических упражнений, составление глоссария.</w:t>
            </w:r>
          </w:p>
        </w:tc>
      </w:tr>
      <w:tr w:rsidR="006372B1" w:rsidRPr="006372B1" w14:paraId="41C16DEE" w14:textId="77777777" w:rsidTr="006372B1">
        <w:tc>
          <w:tcPr>
            <w:tcW w:w="674" w:type="dxa"/>
            <w:tcBorders>
              <w:top w:val="single" w:sz="6" w:space="0" w:color="00000A"/>
              <w:left w:val="single" w:sz="12" w:space="0" w:color="00000A"/>
              <w:bottom w:val="single" w:sz="6" w:space="0" w:color="00000A"/>
              <w:right w:val="single" w:sz="6" w:space="0" w:color="00000A"/>
            </w:tcBorders>
            <w:shd w:val="clear" w:color="auto" w:fill="auto"/>
          </w:tcPr>
          <w:p w14:paraId="019F4399" w14:textId="77777777" w:rsidR="006372B1" w:rsidRPr="006372B1" w:rsidRDefault="006372B1" w:rsidP="006372B1">
            <w:r w:rsidRPr="006372B1">
              <w:t>2</w:t>
            </w:r>
          </w:p>
        </w:tc>
        <w:tc>
          <w:tcPr>
            <w:tcW w:w="526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5F0E879" w14:textId="77777777" w:rsidR="006372B1" w:rsidRPr="006372B1" w:rsidRDefault="006372B1" w:rsidP="006372B1">
            <w:pPr>
              <w:spacing w:after="200"/>
              <w:rPr>
                <w:lang w:eastAsia="en-US"/>
              </w:rPr>
            </w:pPr>
            <w:r w:rsidRPr="006372B1">
              <w:rPr>
                <w:lang w:eastAsia="en-US"/>
              </w:rPr>
              <w:t>Правила составления научной статьи.</w:t>
            </w:r>
          </w:p>
          <w:p w14:paraId="16134406" w14:textId="77777777" w:rsidR="006372B1" w:rsidRPr="006372B1" w:rsidRDefault="006372B1" w:rsidP="006372B1">
            <w:pPr>
              <w:tabs>
                <w:tab w:val="left" w:pos="538"/>
              </w:tabs>
            </w:pPr>
          </w:p>
        </w:tc>
        <w:tc>
          <w:tcPr>
            <w:tcW w:w="3828" w:type="dxa"/>
            <w:tcBorders>
              <w:top w:val="single" w:sz="6" w:space="0" w:color="00000A"/>
              <w:left w:val="single" w:sz="6" w:space="0" w:color="00000A"/>
              <w:bottom w:val="single" w:sz="6" w:space="0" w:color="00000A"/>
              <w:right w:val="single" w:sz="12" w:space="0" w:color="00000A"/>
            </w:tcBorders>
            <w:shd w:val="clear" w:color="auto" w:fill="auto"/>
          </w:tcPr>
          <w:p w14:paraId="7C2565DB" w14:textId="77777777" w:rsidR="006372B1" w:rsidRPr="007E6CCF" w:rsidRDefault="006372B1" w:rsidP="006372B1">
            <w:r w:rsidRPr="007E6CCF">
              <w:t>Письменный перевод со словарём текста научно-популярной тематики, соответствующей содержанию программы объёмом 1500-2000 знаков.</w:t>
            </w:r>
          </w:p>
        </w:tc>
      </w:tr>
      <w:tr w:rsidR="006372B1" w:rsidRPr="006372B1" w14:paraId="7D6EF497" w14:textId="77777777" w:rsidTr="006372B1">
        <w:tc>
          <w:tcPr>
            <w:tcW w:w="674" w:type="dxa"/>
            <w:tcBorders>
              <w:top w:val="single" w:sz="6" w:space="0" w:color="00000A"/>
              <w:left w:val="single" w:sz="12" w:space="0" w:color="00000A"/>
              <w:bottom w:val="single" w:sz="6" w:space="0" w:color="00000A"/>
              <w:right w:val="single" w:sz="6" w:space="0" w:color="00000A"/>
            </w:tcBorders>
            <w:shd w:val="clear" w:color="auto" w:fill="auto"/>
          </w:tcPr>
          <w:p w14:paraId="34A3288A" w14:textId="77777777" w:rsidR="006372B1" w:rsidRPr="006372B1" w:rsidRDefault="006372B1" w:rsidP="006372B1">
            <w:r w:rsidRPr="006372B1">
              <w:t>3</w:t>
            </w:r>
          </w:p>
        </w:tc>
        <w:tc>
          <w:tcPr>
            <w:tcW w:w="526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257113E" w14:textId="77777777" w:rsidR="006372B1" w:rsidRPr="006372B1" w:rsidRDefault="006372B1" w:rsidP="006372B1">
            <w:r w:rsidRPr="006372B1">
              <w:t xml:space="preserve">Подготовка к </w:t>
            </w:r>
            <w:proofErr w:type="spellStart"/>
            <w:r w:rsidRPr="006372B1">
              <w:t>постерному</w:t>
            </w:r>
            <w:proofErr w:type="spellEnd"/>
            <w:r w:rsidRPr="006372B1">
              <w:t xml:space="preserve"> докладу</w:t>
            </w:r>
          </w:p>
        </w:tc>
        <w:tc>
          <w:tcPr>
            <w:tcW w:w="3828" w:type="dxa"/>
            <w:tcBorders>
              <w:top w:val="single" w:sz="6" w:space="0" w:color="00000A"/>
              <w:left w:val="single" w:sz="6" w:space="0" w:color="00000A"/>
              <w:bottom w:val="single" w:sz="6" w:space="0" w:color="00000A"/>
              <w:right w:val="single" w:sz="12" w:space="0" w:color="00000A"/>
            </w:tcBorders>
            <w:shd w:val="clear" w:color="auto" w:fill="auto"/>
          </w:tcPr>
          <w:p w14:paraId="113D72EF" w14:textId="77777777" w:rsidR="006372B1" w:rsidRPr="007E6CCF" w:rsidRDefault="006372B1" w:rsidP="006372B1">
            <w:r w:rsidRPr="007E6CCF">
              <w:t xml:space="preserve">Презентация </w:t>
            </w:r>
            <w:proofErr w:type="spellStart"/>
            <w:r w:rsidRPr="007E6CCF">
              <w:t>постерного</w:t>
            </w:r>
            <w:proofErr w:type="spellEnd"/>
            <w:r w:rsidRPr="007E6CCF">
              <w:t xml:space="preserve"> доклада</w:t>
            </w:r>
          </w:p>
        </w:tc>
      </w:tr>
      <w:tr w:rsidR="006372B1" w:rsidRPr="006372B1" w14:paraId="5B395556" w14:textId="77777777" w:rsidTr="006372B1">
        <w:tc>
          <w:tcPr>
            <w:tcW w:w="674" w:type="dxa"/>
            <w:tcBorders>
              <w:top w:val="single" w:sz="6" w:space="0" w:color="00000A"/>
              <w:left w:val="single" w:sz="12" w:space="0" w:color="00000A"/>
              <w:bottom w:val="single" w:sz="12" w:space="0" w:color="00000A"/>
              <w:right w:val="single" w:sz="6" w:space="0" w:color="00000A"/>
            </w:tcBorders>
            <w:shd w:val="clear" w:color="auto" w:fill="auto"/>
          </w:tcPr>
          <w:p w14:paraId="24AA46C8" w14:textId="77777777" w:rsidR="006372B1" w:rsidRPr="006372B1" w:rsidRDefault="006372B1" w:rsidP="006372B1">
            <w:r>
              <w:t>4</w:t>
            </w:r>
          </w:p>
        </w:tc>
        <w:tc>
          <w:tcPr>
            <w:tcW w:w="5264" w:type="dxa"/>
            <w:tcBorders>
              <w:top w:val="single" w:sz="6" w:space="0" w:color="00000A"/>
              <w:left w:val="single" w:sz="6" w:space="0" w:color="00000A"/>
              <w:bottom w:val="single" w:sz="12" w:space="0" w:color="00000A"/>
              <w:right w:val="single" w:sz="6" w:space="0" w:color="00000A"/>
            </w:tcBorders>
            <w:shd w:val="clear" w:color="auto" w:fill="auto"/>
            <w:vAlign w:val="center"/>
          </w:tcPr>
          <w:p w14:paraId="336A3F4C" w14:textId="77777777" w:rsidR="006372B1" w:rsidRPr="006372B1" w:rsidRDefault="006372B1" w:rsidP="006372B1">
            <w:r w:rsidRPr="006372B1">
              <w:t>Подготовка к устному выступлению</w:t>
            </w:r>
          </w:p>
        </w:tc>
        <w:tc>
          <w:tcPr>
            <w:tcW w:w="3828" w:type="dxa"/>
            <w:tcBorders>
              <w:top w:val="single" w:sz="6" w:space="0" w:color="00000A"/>
              <w:left w:val="single" w:sz="6" w:space="0" w:color="00000A"/>
              <w:bottom w:val="single" w:sz="12" w:space="0" w:color="00000A"/>
              <w:right w:val="single" w:sz="12" w:space="0" w:color="00000A"/>
            </w:tcBorders>
            <w:shd w:val="clear" w:color="auto" w:fill="auto"/>
          </w:tcPr>
          <w:p w14:paraId="0E0B1BE2" w14:textId="77777777" w:rsidR="006372B1" w:rsidRDefault="006372B1" w:rsidP="006372B1">
            <w:r w:rsidRPr="007E6CCF">
              <w:t>Презентация устного выступления</w:t>
            </w:r>
          </w:p>
        </w:tc>
      </w:tr>
    </w:tbl>
    <w:p w14:paraId="418BB2D6" w14:textId="77777777" w:rsidR="006372B1" w:rsidRDefault="006372B1" w:rsidP="000B3295">
      <w:pPr>
        <w:rPr>
          <w:b/>
          <w:bCs/>
        </w:rPr>
      </w:pPr>
    </w:p>
    <w:p w14:paraId="2758997B" w14:textId="77777777" w:rsidR="006372B1" w:rsidRPr="000B3295" w:rsidRDefault="006372B1" w:rsidP="000B3295">
      <w:pPr>
        <w:rPr>
          <w:b/>
          <w:bCs/>
        </w:rPr>
      </w:pPr>
    </w:p>
    <w:p w14:paraId="0D04C014" w14:textId="77777777" w:rsidR="00D8529D" w:rsidRPr="00D8529D" w:rsidRDefault="007531EB" w:rsidP="000B3295">
      <w:pPr>
        <w:jc w:val="both"/>
        <w:rPr>
          <w:b/>
          <w:bCs/>
        </w:rPr>
      </w:pPr>
      <w:r w:rsidRPr="00210F90">
        <w:rPr>
          <w:b/>
          <w:bCs/>
          <w:caps/>
        </w:rPr>
        <w:t xml:space="preserve">6.2. </w:t>
      </w:r>
      <w:r w:rsidR="00274F37" w:rsidRPr="00210F90">
        <w:rPr>
          <w:b/>
          <w:bCs/>
        </w:rPr>
        <w:t>Примеры оценочных сре</w:t>
      </w:r>
      <w:proofErr w:type="gramStart"/>
      <w:r w:rsidR="00274F37" w:rsidRPr="00210F90">
        <w:rPr>
          <w:b/>
          <w:bCs/>
        </w:rPr>
        <w:t xml:space="preserve">дств </w:t>
      </w:r>
      <w:r w:rsidR="005530BC" w:rsidRPr="00210F90">
        <w:rPr>
          <w:b/>
          <w:bCs/>
        </w:rPr>
        <w:t>дл</w:t>
      </w:r>
      <w:proofErr w:type="gramEnd"/>
      <w:r w:rsidR="005530BC" w:rsidRPr="00210F90">
        <w:rPr>
          <w:b/>
          <w:bCs/>
        </w:rPr>
        <w:t xml:space="preserve">я </w:t>
      </w:r>
      <w:r w:rsidR="00274F37" w:rsidRPr="00210F90">
        <w:rPr>
          <w:b/>
          <w:bCs/>
        </w:rPr>
        <w:t>текущего контроля по дисциплине</w:t>
      </w:r>
    </w:p>
    <w:p w14:paraId="0A49822E" w14:textId="77777777" w:rsidR="005530BC" w:rsidRDefault="005530BC" w:rsidP="000B3295">
      <w:pPr>
        <w:ind w:firstLine="720"/>
        <w:rPr>
          <w:b/>
          <w:bCs/>
        </w:rPr>
      </w:pPr>
    </w:p>
    <w:p w14:paraId="4113DA0E" w14:textId="77777777" w:rsidR="007531EB" w:rsidRPr="000B3295" w:rsidRDefault="007531EB" w:rsidP="000B3295">
      <w:pPr>
        <w:ind w:firstLine="720"/>
        <w:rPr>
          <w:b/>
          <w:lang w:eastAsia="en-US"/>
        </w:rPr>
      </w:pPr>
      <w:r w:rsidRPr="000B3295">
        <w:rPr>
          <w:b/>
          <w:lang w:eastAsia="en-US"/>
        </w:rPr>
        <w:t>1 семестр (зачет)</w:t>
      </w:r>
    </w:p>
    <w:p w14:paraId="31A11F88" w14:textId="1B034F36" w:rsidR="007531EB" w:rsidRPr="000B3295" w:rsidRDefault="007531EB" w:rsidP="000B3295">
      <w:pPr>
        <w:pStyle w:val="ad"/>
        <w:numPr>
          <w:ilvl w:val="0"/>
          <w:numId w:val="4"/>
        </w:numPr>
        <w:spacing w:line="240" w:lineRule="auto"/>
        <w:rPr>
          <w:rFonts w:ascii="Times New Roman" w:hAnsi="Times New Roman"/>
          <w:sz w:val="24"/>
          <w:szCs w:val="24"/>
        </w:rPr>
      </w:pPr>
      <w:r w:rsidRPr="000B3295">
        <w:rPr>
          <w:rFonts w:ascii="Times New Roman" w:hAnsi="Times New Roman"/>
          <w:sz w:val="24"/>
          <w:szCs w:val="24"/>
        </w:rPr>
        <w:t xml:space="preserve">Чтение и перевод научной статьи по специальности на английском языке, </w:t>
      </w:r>
    </w:p>
    <w:p w14:paraId="0D437316" w14:textId="77777777" w:rsidR="007531EB" w:rsidRPr="000B3295" w:rsidRDefault="007531EB" w:rsidP="000B3295">
      <w:pPr>
        <w:pStyle w:val="ad"/>
        <w:numPr>
          <w:ilvl w:val="0"/>
          <w:numId w:val="4"/>
        </w:numPr>
        <w:spacing w:line="240" w:lineRule="auto"/>
        <w:rPr>
          <w:rFonts w:ascii="Times New Roman" w:hAnsi="Times New Roman"/>
          <w:sz w:val="24"/>
          <w:szCs w:val="24"/>
        </w:rPr>
      </w:pPr>
      <w:r w:rsidRPr="000B3295">
        <w:rPr>
          <w:rFonts w:ascii="Times New Roman" w:hAnsi="Times New Roman"/>
          <w:sz w:val="24"/>
          <w:szCs w:val="24"/>
        </w:rPr>
        <w:t>Аннотирование и реферирование научной статьи по специальности</w:t>
      </w:r>
    </w:p>
    <w:p w14:paraId="6FA2BBD3" w14:textId="77777777" w:rsidR="007531EB" w:rsidRPr="000B3295" w:rsidRDefault="007531EB" w:rsidP="000B3295">
      <w:pPr>
        <w:pStyle w:val="ad"/>
        <w:numPr>
          <w:ilvl w:val="0"/>
          <w:numId w:val="4"/>
        </w:numPr>
        <w:spacing w:line="240" w:lineRule="auto"/>
        <w:rPr>
          <w:rFonts w:ascii="Times New Roman" w:hAnsi="Times New Roman"/>
          <w:sz w:val="24"/>
          <w:szCs w:val="24"/>
        </w:rPr>
      </w:pPr>
      <w:proofErr w:type="gramStart"/>
      <w:r w:rsidRPr="000B3295">
        <w:rPr>
          <w:rFonts w:ascii="Times New Roman" w:hAnsi="Times New Roman"/>
          <w:sz w:val="24"/>
          <w:szCs w:val="24"/>
        </w:rPr>
        <w:t>Написание научной статьи по теме исследования).</w:t>
      </w:r>
      <w:proofErr w:type="gramEnd"/>
    </w:p>
    <w:p w14:paraId="510C8DA1" w14:textId="77777777" w:rsidR="007531EB" w:rsidRPr="000B3295" w:rsidRDefault="007531EB" w:rsidP="000B3295">
      <w:pPr>
        <w:ind w:firstLine="720"/>
        <w:rPr>
          <w:lang w:eastAsia="en-US"/>
        </w:rPr>
      </w:pPr>
      <w:r w:rsidRPr="000B3295">
        <w:rPr>
          <w:lang w:eastAsia="en-US"/>
        </w:rPr>
        <w:t xml:space="preserve">Оценивание проходит по следующим показателям: </w:t>
      </w:r>
    </w:p>
    <w:p w14:paraId="69A23C9E" w14:textId="77777777" w:rsidR="007531EB" w:rsidRPr="000B3295" w:rsidRDefault="007531EB" w:rsidP="000B3295">
      <w:pPr>
        <w:numPr>
          <w:ilvl w:val="0"/>
          <w:numId w:val="3"/>
        </w:numPr>
        <w:tabs>
          <w:tab w:val="left" w:pos="1080"/>
        </w:tabs>
        <w:ind w:left="0" w:firstLine="720"/>
      </w:pPr>
      <w:r w:rsidRPr="000B3295">
        <w:t>Лексико-грамматическое оформление письменной речи.</w:t>
      </w:r>
    </w:p>
    <w:p w14:paraId="0FFC5F28" w14:textId="77777777" w:rsidR="007531EB" w:rsidRPr="000B3295" w:rsidRDefault="007531EB" w:rsidP="000B3295">
      <w:pPr>
        <w:numPr>
          <w:ilvl w:val="0"/>
          <w:numId w:val="3"/>
        </w:numPr>
        <w:tabs>
          <w:tab w:val="left" w:pos="1080"/>
        </w:tabs>
        <w:ind w:left="0" w:firstLine="720"/>
      </w:pPr>
      <w:r w:rsidRPr="000B3295">
        <w:t>Содержание аннотации и реферата.</w:t>
      </w:r>
    </w:p>
    <w:p w14:paraId="5FDB2844" w14:textId="77777777" w:rsidR="00D8529D" w:rsidRPr="00D8529D" w:rsidRDefault="007531EB" w:rsidP="00D8529D">
      <w:pPr>
        <w:numPr>
          <w:ilvl w:val="0"/>
          <w:numId w:val="3"/>
        </w:numPr>
        <w:tabs>
          <w:tab w:val="left" w:pos="1080"/>
        </w:tabs>
        <w:ind w:left="0" w:firstLine="720"/>
      </w:pPr>
      <w:r w:rsidRPr="000B3295">
        <w:t>Адекватность перевода.</w:t>
      </w:r>
      <w:r w:rsidR="00D8529D" w:rsidRPr="00D8529D">
        <w:t xml:space="preserve"> </w:t>
      </w:r>
    </w:p>
    <w:p w14:paraId="75A4B561" w14:textId="77777777" w:rsidR="00D8529D" w:rsidRPr="00D8529D" w:rsidRDefault="00D8529D" w:rsidP="00D8529D">
      <w:pPr>
        <w:pStyle w:val="ad"/>
        <w:jc w:val="both"/>
        <w:rPr>
          <w:b/>
          <w:bCs/>
          <w:i/>
        </w:rPr>
      </w:pPr>
    </w:p>
    <w:p w14:paraId="4ACF5408" w14:textId="77777777" w:rsidR="00D8529D" w:rsidRDefault="00D8529D" w:rsidP="00D8529D">
      <w:pPr>
        <w:pStyle w:val="ad"/>
        <w:numPr>
          <w:ilvl w:val="0"/>
          <w:numId w:val="13"/>
        </w:numPr>
        <w:ind w:left="0" w:firstLine="0"/>
        <w:jc w:val="both"/>
        <w:rPr>
          <w:rFonts w:ascii="Times New Roman" w:hAnsi="Times New Roman"/>
          <w:sz w:val="24"/>
          <w:szCs w:val="24"/>
          <w:lang w:val="en-US"/>
        </w:rPr>
      </w:pPr>
      <w:r>
        <w:rPr>
          <w:rFonts w:ascii="Times New Roman" w:hAnsi="Times New Roman"/>
          <w:sz w:val="24"/>
          <w:szCs w:val="24"/>
          <w:lang w:val="en-US"/>
        </w:rPr>
        <w:lastRenderedPageBreak/>
        <w:t>In pairs take turns to be an interviewer and applicant. Act out a conversation in an office. Prepare a letter of application</w:t>
      </w:r>
    </w:p>
    <w:p w14:paraId="0ED7923F" w14:textId="77777777" w:rsidR="00D8529D" w:rsidRPr="00D8529D" w:rsidRDefault="00D8529D" w:rsidP="00D8529D">
      <w:pPr>
        <w:pStyle w:val="ad"/>
        <w:numPr>
          <w:ilvl w:val="0"/>
          <w:numId w:val="13"/>
        </w:numPr>
        <w:ind w:left="0" w:firstLine="0"/>
        <w:jc w:val="both"/>
        <w:rPr>
          <w:rFonts w:ascii="Times New Roman" w:hAnsi="Times New Roman"/>
          <w:sz w:val="24"/>
          <w:szCs w:val="24"/>
          <w:lang w:val="en-US"/>
        </w:rPr>
      </w:pPr>
      <w:r>
        <w:rPr>
          <w:rFonts w:ascii="Times New Roman" w:hAnsi="Times New Roman"/>
          <w:sz w:val="24"/>
          <w:szCs w:val="24"/>
          <w:lang w:val="en-US"/>
        </w:rPr>
        <w:t>Speaking on the following topic : Chemistry</w:t>
      </w:r>
    </w:p>
    <w:p w14:paraId="7F123E78" w14:textId="77777777" w:rsidR="007531EB" w:rsidRPr="00A43CEF" w:rsidRDefault="007531EB" w:rsidP="000B3295">
      <w:pPr>
        <w:ind w:firstLine="720"/>
        <w:rPr>
          <w:b/>
        </w:rPr>
      </w:pPr>
      <w:r w:rsidRPr="000B3295">
        <w:rPr>
          <w:b/>
        </w:rPr>
        <w:t>Требования</w:t>
      </w:r>
      <w:r w:rsidRPr="00A43CEF">
        <w:rPr>
          <w:b/>
        </w:rPr>
        <w:t xml:space="preserve"> </w:t>
      </w:r>
      <w:r w:rsidRPr="000B3295">
        <w:rPr>
          <w:b/>
        </w:rPr>
        <w:t>к</w:t>
      </w:r>
      <w:r w:rsidRPr="00A43CEF">
        <w:rPr>
          <w:b/>
        </w:rPr>
        <w:t xml:space="preserve"> </w:t>
      </w:r>
      <w:r w:rsidRPr="000B3295">
        <w:rPr>
          <w:b/>
        </w:rPr>
        <w:t>зачету</w:t>
      </w:r>
    </w:p>
    <w:p w14:paraId="79F37BA6" w14:textId="77777777" w:rsidR="007531EB" w:rsidRPr="000B3295" w:rsidRDefault="007531EB" w:rsidP="000B3295">
      <w:pPr>
        <w:ind w:firstLine="720"/>
      </w:pPr>
      <w:r w:rsidRPr="000B3295">
        <w:t xml:space="preserve">1. Письменный перевод со словарём текста научно-популярной тематики, соответствующей содержанию программы объёмом 1500-2000 знаков. Время на подготовку 40 минут. </w:t>
      </w:r>
    </w:p>
    <w:p w14:paraId="0CDB8B77" w14:textId="77777777" w:rsidR="007531EB" w:rsidRDefault="007531EB" w:rsidP="000B3295">
      <w:pPr>
        <w:ind w:firstLine="720"/>
      </w:pPr>
      <w:r w:rsidRPr="000B3295">
        <w:t xml:space="preserve">2. Беседа с экзаменатором на английском языке по проблематике текста. </w:t>
      </w:r>
    </w:p>
    <w:p w14:paraId="5D8206F5" w14:textId="77777777" w:rsidR="00D8529D" w:rsidRPr="000B3295" w:rsidRDefault="00D8529D" w:rsidP="000B3295">
      <w:pPr>
        <w:ind w:firstLine="720"/>
      </w:pPr>
    </w:p>
    <w:p w14:paraId="1789E087" w14:textId="64717D73" w:rsidR="00297864" w:rsidRPr="007A2E16" w:rsidRDefault="00297864" w:rsidP="00297864">
      <w:pPr>
        <w:jc w:val="both"/>
        <w:rPr>
          <w:bCs/>
          <w:sz w:val="27"/>
          <w:szCs w:val="27"/>
          <w:lang w:val="en-US"/>
        </w:rPr>
      </w:pPr>
      <w:r w:rsidRPr="00371F43">
        <w:rPr>
          <w:bCs/>
          <w:sz w:val="27"/>
          <w:szCs w:val="27"/>
        </w:rPr>
        <w:t xml:space="preserve">Прочитать статью, </w:t>
      </w:r>
      <w:r w:rsidR="00DE1BA4" w:rsidRPr="00371F43">
        <w:rPr>
          <w:bCs/>
          <w:sz w:val="27"/>
          <w:szCs w:val="27"/>
        </w:rPr>
        <w:t>перевести и</w:t>
      </w:r>
      <w:r w:rsidRPr="00371F43">
        <w:rPr>
          <w:bCs/>
          <w:sz w:val="27"/>
          <w:szCs w:val="27"/>
        </w:rPr>
        <w:t xml:space="preserve"> выполнить реферирование и аннотирование. Составить</w:t>
      </w:r>
      <w:r w:rsidRPr="00371F43">
        <w:rPr>
          <w:bCs/>
          <w:sz w:val="27"/>
          <w:szCs w:val="27"/>
          <w:lang w:val="en-US"/>
        </w:rPr>
        <w:t xml:space="preserve"> </w:t>
      </w:r>
      <w:proofErr w:type="spellStart"/>
      <w:r w:rsidRPr="00371F43">
        <w:rPr>
          <w:bCs/>
          <w:sz w:val="27"/>
          <w:szCs w:val="27"/>
        </w:rPr>
        <w:t>вокабуляр</w:t>
      </w:r>
      <w:proofErr w:type="spellEnd"/>
      <w:r w:rsidRPr="00371F43">
        <w:rPr>
          <w:bCs/>
          <w:sz w:val="27"/>
          <w:szCs w:val="27"/>
          <w:lang w:val="en-US"/>
        </w:rPr>
        <w:t xml:space="preserve"> </w:t>
      </w:r>
      <w:r w:rsidRPr="00371F43">
        <w:rPr>
          <w:bCs/>
          <w:sz w:val="27"/>
          <w:szCs w:val="27"/>
        </w:rPr>
        <w:t>ключевых</w:t>
      </w:r>
      <w:r w:rsidRPr="00371F43">
        <w:rPr>
          <w:bCs/>
          <w:sz w:val="27"/>
          <w:szCs w:val="27"/>
          <w:lang w:val="en-US"/>
        </w:rPr>
        <w:t xml:space="preserve"> </w:t>
      </w:r>
      <w:r w:rsidRPr="00371F43">
        <w:rPr>
          <w:bCs/>
          <w:sz w:val="27"/>
          <w:szCs w:val="27"/>
        </w:rPr>
        <w:t>слов</w:t>
      </w:r>
      <w:r>
        <w:rPr>
          <w:bCs/>
          <w:sz w:val="27"/>
          <w:szCs w:val="27"/>
          <w:lang w:val="en-US"/>
        </w:rPr>
        <w:t>.</w:t>
      </w:r>
    </w:p>
    <w:p w14:paraId="1F776945" w14:textId="77777777" w:rsidR="00297864" w:rsidRPr="00371F43" w:rsidRDefault="00297864" w:rsidP="00297864">
      <w:pPr>
        <w:jc w:val="both"/>
        <w:rPr>
          <w:lang w:val="en-US"/>
        </w:rPr>
      </w:pPr>
      <w:r w:rsidRPr="00371F43">
        <w:rPr>
          <w:lang w:val="en-US"/>
        </w:rPr>
        <w:t xml:space="preserve">For centuries humans have used microorganisms to produce foods and drinks without understanding the microbial processes underlying their production. In recent years the understanding of the biosynthetic pathways and regulatory control mechanisms used by microorganisms for production of several metabolites has been increased by developing the knowledge of biochemistry of industrially important organisms. Notable biotechnologies for food processing include fermentation technology, enzyme technology and monoclonal antibody technology. Beneficial microbes participate in fermentation processes, producing many useful metabolites such as enzymes, organic acids, solvents, vitamins, amino acids, antibiotics, growth regulators, flavors and nutritious foods. Some leading food bioprocessing technologies are dairy processing, alcohol and beverage processing. Production of alcoholic beverages include: wine, beer, whiskey, rum, shake, etc. utilizing microorganisms like Clostridium </w:t>
      </w:r>
      <w:proofErr w:type="spellStart"/>
      <w:r w:rsidRPr="00371F43">
        <w:rPr>
          <w:lang w:val="en-US"/>
        </w:rPr>
        <w:t>acetobutylicum</w:t>
      </w:r>
      <w:proofErr w:type="spellEnd"/>
      <w:r w:rsidRPr="00371F43">
        <w:rPr>
          <w:lang w:val="en-US"/>
        </w:rPr>
        <w:t xml:space="preserve">, </w:t>
      </w:r>
      <w:proofErr w:type="spellStart"/>
      <w:r w:rsidRPr="00371F43">
        <w:rPr>
          <w:lang w:val="en-US"/>
        </w:rPr>
        <w:t>Lecuonostoc</w:t>
      </w:r>
      <w:proofErr w:type="spellEnd"/>
      <w:r w:rsidRPr="00371F43">
        <w:rPr>
          <w:lang w:val="en-US"/>
        </w:rPr>
        <w:t xml:space="preserve"> </w:t>
      </w:r>
      <w:proofErr w:type="spellStart"/>
      <w:r w:rsidRPr="00371F43">
        <w:rPr>
          <w:lang w:val="en-US"/>
        </w:rPr>
        <w:t>mesenteroides</w:t>
      </w:r>
      <w:proofErr w:type="spellEnd"/>
      <w:r w:rsidRPr="00371F43">
        <w:rPr>
          <w:lang w:val="en-US"/>
        </w:rPr>
        <w:t xml:space="preserve">, Aspergillus </w:t>
      </w:r>
      <w:proofErr w:type="spellStart"/>
      <w:r w:rsidRPr="00371F43">
        <w:rPr>
          <w:lang w:val="en-US"/>
        </w:rPr>
        <w:t>oryzae</w:t>
      </w:r>
      <w:proofErr w:type="spellEnd"/>
      <w:r w:rsidRPr="00371F43">
        <w:rPr>
          <w:lang w:val="en-US"/>
        </w:rPr>
        <w:t xml:space="preserve">, Saccharomyces cerevisiae, </w:t>
      </w:r>
      <w:proofErr w:type="spellStart"/>
      <w:r w:rsidRPr="00371F43">
        <w:rPr>
          <w:lang w:val="en-US"/>
        </w:rPr>
        <w:t>Rizopus</w:t>
      </w:r>
      <w:proofErr w:type="spellEnd"/>
      <w:r w:rsidRPr="00371F43">
        <w:rPr>
          <w:lang w:val="en-US"/>
        </w:rPr>
        <w:t xml:space="preserve"> sp., </w:t>
      </w:r>
      <w:proofErr w:type="spellStart"/>
      <w:r w:rsidRPr="00371F43">
        <w:rPr>
          <w:lang w:val="en-US"/>
        </w:rPr>
        <w:t>Mucor</w:t>
      </w:r>
      <w:proofErr w:type="spellEnd"/>
      <w:r w:rsidRPr="00371F43">
        <w:rPr>
          <w:lang w:val="en-US"/>
        </w:rPr>
        <w:t xml:space="preserve"> sp., etc. </w:t>
      </w:r>
      <w:proofErr w:type="gramStart"/>
      <w:r w:rsidRPr="00371F43">
        <w:rPr>
          <w:lang w:val="en-US"/>
        </w:rPr>
        <w:t xml:space="preserve">Biotechnologically produced organic acids like citric acid, acetic acid, </w:t>
      </w:r>
      <w:proofErr w:type="spellStart"/>
      <w:r w:rsidRPr="00371F43">
        <w:rPr>
          <w:lang w:val="en-US"/>
        </w:rPr>
        <w:t>gluconic</w:t>
      </w:r>
      <w:proofErr w:type="spellEnd"/>
      <w:r w:rsidRPr="00371F43">
        <w:rPr>
          <w:lang w:val="en-US"/>
        </w:rPr>
        <w:t xml:space="preserve"> acid, D-Lactic acid, </w:t>
      </w:r>
      <w:proofErr w:type="spellStart"/>
      <w:r w:rsidRPr="00371F43">
        <w:rPr>
          <w:lang w:val="en-US"/>
        </w:rPr>
        <w:t>fumaric</w:t>
      </w:r>
      <w:proofErr w:type="spellEnd"/>
      <w:r w:rsidRPr="00371F43">
        <w:rPr>
          <w:lang w:val="en-US"/>
        </w:rPr>
        <w:t xml:space="preserve"> acid, etc. also has</w:t>
      </w:r>
      <w:proofErr w:type="gramEnd"/>
      <w:r w:rsidRPr="00371F43">
        <w:rPr>
          <w:lang w:val="en-US"/>
        </w:rPr>
        <w:t xml:space="preserve"> very high market value.</w:t>
      </w:r>
    </w:p>
    <w:p w14:paraId="430E47D2" w14:textId="77777777" w:rsidR="00297864" w:rsidRPr="00371F43" w:rsidRDefault="00297864" w:rsidP="00297864">
      <w:pPr>
        <w:jc w:val="both"/>
        <w:rPr>
          <w:lang w:val="en-US"/>
        </w:rPr>
      </w:pPr>
      <w:r w:rsidRPr="00371F43">
        <w:rPr>
          <w:lang w:val="en-US"/>
        </w:rPr>
        <w:t xml:space="preserve">The application of biotechnology can result in (a) new ways of producing existing products with the use of new inputs, and (b) new ways of producing new products. Examples of the former include the production of gasoline from ethanol which in turn is produced from sugar; the production of insulin using recombinant DNA technology; the production of hepatitis B vaccine using recombinant DNA technology and the extraction of copper using mineral leaching bacteria. The alternative inputs are oil for gasoline, porcine </w:t>
      </w:r>
      <w:proofErr w:type="spellStart"/>
      <w:r w:rsidRPr="00371F43">
        <w:rPr>
          <w:lang w:val="en-US"/>
        </w:rPr>
        <w:t>prancreases</w:t>
      </w:r>
      <w:proofErr w:type="spellEnd"/>
      <w:r w:rsidRPr="00371F43">
        <w:rPr>
          <w:lang w:val="en-US"/>
        </w:rPr>
        <w:t xml:space="preserve"> for insulin, human blood for hepatitis vaccine, and the conventional mining techniques for copper. Examples of the latter include possible medicinal substances which are produced in minute quantity in the human body and which cannot be synthesized such as insulin, interleukin or Tissue Plasminogen Activator (TPA).</w:t>
      </w:r>
    </w:p>
    <w:p w14:paraId="15E60F45" w14:textId="77777777" w:rsidR="00297864" w:rsidRPr="00371F43" w:rsidRDefault="00297864" w:rsidP="00297864">
      <w:pPr>
        <w:jc w:val="both"/>
        <w:rPr>
          <w:lang w:val="en-US"/>
        </w:rPr>
      </w:pPr>
      <w:r w:rsidRPr="00371F43">
        <w:rPr>
          <w:lang w:val="en-US"/>
        </w:rPr>
        <w:t>A wide variety of microorganisms are now being employed as tools in biotechnology to produce useful products or services. Raw materials can be converted to useful finished products both by ordinary chemical processes and by biological means. Generally, the costs of chemical conversion are quite high as the reactions require high temperature or pressure. In contrast, biological alternatives, using microbes or cultured animal or plant cells, operate at physiologically normal conditions of temperature, pressure, pH, etc. During the next few decades biotechnology would have overtaken chemical technology, and many such chemicals which are today produced chemically would be made through biotechnology. (https://raunakms.wordpress.com/2010/06/04/the-importance-</w:t>
      </w:r>
      <w:r>
        <w:rPr>
          <w:lang w:val="en-US"/>
        </w:rPr>
        <w:t>of-biotechnology-in-todays-time</w:t>
      </w:r>
      <w:r w:rsidRPr="00371F43">
        <w:rPr>
          <w:lang w:val="en-US"/>
        </w:rPr>
        <w:t>)</w:t>
      </w:r>
    </w:p>
    <w:p w14:paraId="35E48496" w14:textId="77777777" w:rsidR="00297864" w:rsidRPr="00371F43" w:rsidRDefault="00297864" w:rsidP="00297864">
      <w:pPr>
        <w:jc w:val="both"/>
        <w:rPr>
          <w:lang w:val="en-US"/>
        </w:rPr>
      </w:pPr>
    </w:p>
    <w:p w14:paraId="1ABF4304" w14:textId="77777777" w:rsidR="00297864" w:rsidRPr="000138E8" w:rsidRDefault="00297864" w:rsidP="00297864">
      <w:pPr>
        <w:pStyle w:val="ad"/>
        <w:spacing w:after="0" w:line="240" w:lineRule="auto"/>
        <w:ind w:left="510"/>
        <w:jc w:val="center"/>
        <w:rPr>
          <w:rFonts w:ascii="Times New Roman" w:hAnsi="Times New Roman"/>
          <w:b/>
          <w:sz w:val="24"/>
          <w:szCs w:val="24"/>
          <w:lang w:val="en-US" w:eastAsia="ru-RU"/>
        </w:rPr>
      </w:pPr>
      <w:r w:rsidRPr="000138E8">
        <w:rPr>
          <w:rFonts w:ascii="Times New Roman" w:hAnsi="Times New Roman"/>
          <w:b/>
          <w:sz w:val="24"/>
          <w:szCs w:val="24"/>
          <w:lang w:val="en-US" w:eastAsia="ru-RU"/>
        </w:rPr>
        <w:t>Vocabulary exercises</w:t>
      </w:r>
    </w:p>
    <w:p w14:paraId="367A9FBC" w14:textId="77777777" w:rsidR="00297864" w:rsidRPr="00CC1E58" w:rsidRDefault="00297864" w:rsidP="00297864">
      <w:pPr>
        <w:jc w:val="both"/>
        <w:rPr>
          <w:lang w:val="en-US"/>
        </w:rPr>
      </w:pPr>
      <w:r w:rsidRPr="000138E8">
        <w:rPr>
          <w:lang w:val="en-US"/>
        </w:rPr>
        <w:lastRenderedPageBreak/>
        <w:br/>
      </w:r>
      <w:r w:rsidRPr="000138E8">
        <w:rPr>
          <w:b/>
          <w:lang w:val="en-US"/>
        </w:rPr>
        <w:t xml:space="preserve">I. </w:t>
      </w:r>
      <w:r w:rsidRPr="000138E8">
        <w:rPr>
          <w:b/>
          <w:lang w:val="en-GB"/>
        </w:rPr>
        <w:t xml:space="preserve">Give English equivalents of the following words and </w:t>
      </w:r>
      <w:r w:rsidRPr="000138E8">
        <w:rPr>
          <w:b/>
          <w:lang w:val="en-US"/>
        </w:rPr>
        <w:t>word combinations</w:t>
      </w:r>
      <w:proofErr w:type="gramStart"/>
      <w:r w:rsidRPr="000138E8">
        <w:rPr>
          <w:b/>
          <w:lang w:val="en-GB"/>
        </w:rPr>
        <w:t>:</w:t>
      </w:r>
      <w:r w:rsidRPr="00371F43">
        <w:t>средство</w:t>
      </w:r>
      <w:proofErr w:type="gramEnd"/>
      <w:r w:rsidRPr="00371F43">
        <w:rPr>
          <w:lang w:val="en-US"/>
        </w:rPr>
        <w:t xml:space="preserve">, </w:t>
      </w:r>
      <w:r w:rsidRPr="00371F43">
        <w:t>выбор</w:t>
      </w:r>
      <w:r w:rsidRPr="00371F43">
        <w:rPr>
          <w:lang w:val="en-US"/>
        </w:rPr>
        <w:t xml:space="preserve">, </w:t>
      </w:r>
      <w:r w:rsidRPr="00371F43">
        <w:t>преобразовать</w:t>
      </w:r>
      <w:r w:rsidRPr="00371F43">
        <w:rPr>
          <w:lang w:val="en-US"/>
        </w:rPr>
        <w:t xml:space="preserve">, </w:t>
      </w:r>
      <w:r w:rsidRPr="00371F43">
        <w:t>использовать</w:t>
      </w:r>
      <w:r w:rsidRPr="00371F43">
        <w:rPr>
          <w:lang w:val="en-US"/>
        </w:rPr>
        <w:t xml:space="preserve">, </w:t>
      </w:r>
      <w:r w:rsidRPr="00371F43">
        <w:t>сырье</w:t>
      </w:r>
      <w:r w:rsidRPr="00371F43">
        <w:rPr>
          <w:lang w:val="en-US"/>
        </w:rPr>
        <w:t xml:space="preserve">, </w:t>
      </w:r>
      <w:r w:rsidRPr="00371F43">
        <w:t>давление</w:t>
      </w:r>
      <w:r w:rsidRPr="00371F43">
        <w:rPr>
          <w:lang w:val="en-US"/>
        </w:rPr>
        <w:t xml:space="preserve">, </w:t>
      </w:r>
      <w:r>
        <w:t>синтезированный</w:t>
      </w:r>
      <w:r w:rsidRPr="00371F43">
        <w:rPr>
          <w:lang w:val="en-US"/>
        </w:rPr>
        <w:t>,</w:t>
      </w:r>
      <w:r>
        <w:t>химические</w:t>
      </w:r>
      <w:r w:rsidRPr="00371F43">
        <w:rPr>
          <w:lang w:val="en-US"/>
        </w:rPr>
        <w:t xml:space="preserve"> </w:t>
      </w:r>
      <w:r>
        <w:t>процессы</w:t>
      </w:r>
      <w:r w:rsidRPr="00371F43">
        <w:rPr>
          <w:lang w:val="en-US"/>
        </w:rPr>
        <w:t>,</w:t>
      </w:r>
      <w:r w:rsidRPr="00CC1E58">
        <w:rPr>
          <w:lang w:val="en-US"/>
        </w:rPr>
        <w:t xml:space="preserve"> </w:t>
      </w:r>
      <w:r>
        <w:t>вакцина</w:t>
      </w:r>
      <w:r w:rsidRPr="00CC1E58">
        <w:rPr>
          <w:lang w:val="en-US"/>
        </w:rPr>
        <w:t xml:space="preserve">, </w:t>
      </w:r>
      <w:r>
        <w:t>инструмент</w:t>
      </w:r>
      <w:r w:rsidRPr="00CC1E58">
        <w:rPr>
          <w:lang w:val="en-US"/>
        </w:rPr>
        <w:t xml:space="preserve">, </w:t>
      </w:r>
      <w:r>
        <w:t>условный</w:t>
      </w:r>
      <w:r w:rsidRPr="00CC1E58">
        <w:rPr>
          <w:lang w:val="en-US"/>
        </w:rPr>
        <w:t>.</w:t>
      </w:r>
    </w:p>
    <w:p w14:paraId="194EBA61" w14:textId="77777777" w:rsidR="00297864" w:rsidRPr="000138E8" w:rsidRDefault="00297864" w:rsidP="00297864">
      <w:pPr>
        <w:pStyle w:val="ad"/>
        <w:numPr>
          <w:ilvl w:val="0"/>
          <w:numId w:val="21"/>
        </w:numPr>
        <w:spacing w:line="240" w:lineRule="auto"/>
        <w:ind w:left="709" w:hanging="567"/>
        <w:jc w:val="both"/>
        <w:rPr>
          <w:rFonts w:ascii="Times New Roman" w:hAnsi="Times New Roman"/>
          <w:b/>
          <w:sz w:val="24"/>
          <w:szCs w:val="24"/>
          <w:lang w:val="en-GB"/>
        </w:rPr>
      </w:pPr>
      <w:r w:rsidRPr="000138E8">
        <w:rPr>
          <w:rFonts w:ascii="Times New Roman" w:hAnsi="Times New Roman"/>
          <w:b/>
          <w:sz w:val="24"/>
          <w:szCs w:val="24"/>
          <w:lang w:val="en-GB"/>
        </w:rPr>
        <w:t xml:space="preserve">Give Russian equivalents of the following words and </w:t>
      </w:r>
      <w:r w:rsidRPr="000138E8">
        <w:rPr>
          <w:rFonts w:ascii="Times New Roman" w:hAnsi="Times New Roman"/>
          <w:b/>
          <w:sz w:val="24"/>
          <w:szCs w:val="24"/>
          <w:lang w:val="en-US" w:eastAsia="ru-RU"/>
        </w:rPr>
        <w:t>word combinations</w:t>
      </w:r>
      <w:r w:rsidRPr="00CC1E58">
        <w:rPr>
          <w:rFonts w:ascii="Times New Roman" w:hAnsi="Times New Roman"/>
          <w:b/>
          <w:sz w:val="24"/>
          <w:szCs w:val="24"/>
          <w:lang w:val="en-GB"/>
        </w:rPr>
        <w:t>:</w:t>
      </w:r>
      <w:r w:rsidRPr="00CC1E58">
        <w:rPr>
          <w:rFonts w:ascii="Times New Roman" w:hAnsi="Times New Roman"/>
          <w:lang w:val="en-US"/>
        </w:rPr>
        <w:t xml:space="preserve"> conditions of temperature, cultured animal, chemicals, plant cells, mining techniques, antibiotics, increase. </w:t>
      </w:r>
    </w:p>
    <w:p w14:paraId="7C50CEDC" w14:textId="77777777" w:rsidR="00297864" w:rsidRPr="000138E8" w:rsidRDefault="00297864" w:rsidP="00297864">
      <w:pPr>
        <w:ind w:left="360"/>
        <w:jc w:val="center"/>
        <w:rPr>
          <w:b/>
          <w:lang w:val="en-GB"/>
        </w:rPr>
      </w:pPr>
      <w:r w:rsidRPr="000138E8">
        <w:rPr>
          <w:b/>
          <w:lang w:val="en-GB"/>
        </w:rPr>
        <w:t>Comprehension exercises</w:t>
      </w:r>
    </w:p>
    <w:p w14:paraId="431CD3E5" w14:textId="77777777" w:rsidR="00297864" w:rsidRPr="000138E8" w:rsidRDefault="00297864" w:rsidP="00297864">
      <w:pPr>
        <w:pStyle w:val="ad"/>
        <w:numPr>
          <w:ilvl w:val="0"/>
          <w:numId w:val="22"/>
        </w:numPr>
        <w:spacing w:line="240" w:lineRule="auto"/>
        <w:ind w:left="567" w:hanging="567"/>
        <w:jc w:val="both"/>
        <w:rPr>
          <w:rFonts w:ascii="Times New Roman" w:hAnsi="Times New Roman"/>
          <w:b/>
          <w:sz w:val="24"/>
          <w:szCs w:val="24"/>
          <w:lang w:val="en-US"/>
        </w:rPr>
      </w:pPr>
      <w:r w:rsidRPr="000138E8">
        <w:rPr>
          <w:rFonts w:ascii="Times New Roman" w:hAnsi="Times New Roman"/>
          <w:b/>
          <w:sz w:val="24"/>
          <w:szCs w:val="24"/>
          <w:lang w:val="en-US"/>
        </w:rPr>
        <w:t>Have a talk based on the text.</w:t>
      </w:r>
    </w:p>
    <w:p w14:paraId="43F9C957" w14:textId="77777777" w:rsidR="00297864" w:rsidRPr="000138E8" w:rsidRDefault="00297864" w:rsidP="00297864">
      <w:pPr>
        <w:pStyle w:val="ad"/>
        <w:numPr>
          <w:ilvl w:val="0"/>
          <w:numId w:val="22"/>
        </w:numPr>
        <w:spacing w:before="100" w:beforeAutospacing="1" w:after="100" w:afterAutospacing="1" w:line="240" w:lineRule="auto"/>
        <w:ind w:left="0" w:firstLine="0"/>
        <w:jc w:val="both"/>
        <w:outlineLvl w:val="0"/>
        <w:rPr>
          <w:rFonts w:ascii="Times New Roman" w:hAnsi="Times New Roman"/>
          <w:b/>
          <w:sz w:val="24"/>
          <w:szCs w:val="24"/>
          <w:lang w:val="en-US"/>
        </w:rPr>
      </w:pPr>
      <w:r w:rsidRPr="000138E8">
        <w:rPr>
          <w:rFonts w:ascii="Times New Roman" w:hAnsi="Times New Roman"/>
          <w:b/>
          <w:sz w:val="24"/>
          <w:szCs w:val="24"/>
          <w:lang w:val="en-US"/>
        </w:rPr>
        <w:t>Complete the following sentences using the text:</w:t>
      </w:r>
    </w:p>
    <w:p w14:paraId="60ADDD94" w14:textId="77777777" w:rsidR="00297864" w:rsidRPr="00CC1E58" w:rsidRDefault="00297864" w:rsidP="00297864">
      <w:pPr>
        <w:pStyle w:val="ad"/>
        <w:numPr>
          <w:ilvl w:val="0"/>
          <w:numId w:val="20"/>
        </w:numPr>
        <w:spacing w:line="240" w:lineRule="auto"/>
        <w:ind w:left="567" w:hanging="567"/>
        <w:jc w:val="both"/>
        <w:rPr>
          <w:rFonts w:ascii="Times New Roman" w:hAnsi="Times New Roman"/>
          <w:sz w:val="24"/>
          <w:szCs w:val="24"/>
          <w:lang w:val="en-GB"/>
        </w:rPr>
      </w:pPr>
      <w:r w:rsidRPr="00CC1E58">
        <w:rPr>
          <w:rFonts w:ascii="Times New Roman" w:hAnsi="Times New Roman"/>
          <w:lang w:val="en-US"/>
        </w:rPr>
        <w:t xml:space="preserve">Beneficial microbes participate in </w:t>
      </w:r>
      <w:r>
        <w:rPr>
          <w:rFonts w:ascii="Times New Roman" w:hAnsi="Times New Roman"/>
        </w:rPr>
        <w:t>…</w:t>
      </w:r>
    </w:p>
    <w:p w14:paraId="091A61D8" w14:textId="77777777" w:rsidR="00297864" w:rsidRPr="00CC1E58" w:rsidRDefault="00297864" w:rsidP="00297864">
      <w:pPr>
        <w:pStyle w:val="ad"/>
        <w:numPr>
          <w:ilvl w:val="0"/>
          <w:numId w:val="20"/>
        </w:numPr>
        <w:spacing w:line="240" w:lineRule="auto"/>
        <w:ind w:left="567" w:hanging="567"/>
        <w:jc w:val="both"/>
        <w:rPr>
          <w:rFonts w:ascii="Times New Roman" w:hAnsi="Times New Roman"/>
          <w:sz w:val="24"/>
          <w:szCs w:val="24"/>
          <w:lang w:val="en-GB"/>
        </w:rPr>
      </w:pPr>
      <w:r w:rsidRPr="00CC1E58">
        <w:rPr>
          <w:rFonts w:ascii="Times New Roman" w:hAnsi="Times New Roman"/>
          <w:lang w:val="en-US"/>
        </w:rPr>
        <w:t>The application of biotechnology can result in …</w:t>
      </w:r>
    </w:p>
    <w:p w14:paraId="54283E3C" w14:textId="77777777" w:rsidR="00297864" w:rsidRPr="00CC1E58" w:rsidRDefault="00297864" w:rsidP="00297864">
      <w:pPr>
        <w:pStyle w:val="ad"/>
        <w:numPr>
          <w:ilvl w:val="0"/>
          <w:numId w:val="20"/>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Some leading food bioprocessing technologies are …</w:t>
      </w:r>
    </w:p>
    <w:p w14:paraId="26E8686D" w14:textId="77777777" w:rsidR="00297864" w:rsidRPr="00CC1E58" w:rsidRDefault="00297864" w:rsidP="00297864">
      <w:pPr>
        <w:pStyle w:val="ad"/>
        <w:numPr>
          <w:ilvl w:val="0"/>
          <w:numId w:val="20"/>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A wide variety of microorganisms are now being employed as tools…</w:t>
      </w:r>
    </w:p>
    <w:p w14:paraId="3CFAF544" w14:textId="77777777" w:rsidR="00297864" w:rsidRPr="00CC1E58" w:rsidRDefault="00297864" w:rsidP="00297864">
      <w:pPr>
        <w:pStyle w:val="ad"/>
        <w:numPr>
          <w:ilvl w:val="0"/>
          <w:numId w:val="20"/>
        </w:numPr>
        <w:spacing w:line="240" w:lineRule="auto"/>
        <w:ind w:left="567" w:hanging="567"/>
        <w:jc w:val="both"/>
        <w:rPr>
          <w:rFonts w:ascii="Times New Roman" w:hAnsi="Times New Roman"/>
          <w:sz w:val="24"/>
          <w:szCs w:val="24"/>
          <w:lang w:val="en-US"/>
        </w:rPr>
      </w:pPr>
      <w:r w:rsidRPr="00CC1E58">
        <w:rPr>
          <w:rFonts w:ascii="Times New Roman" w:hAnsi="Times New Roman"/>
          <w:lang w:val="en-US"/>
        </w:rPr>
        <w:t>During the next few decades biotechnology would…</w:t>
      </w:r>
    </w:p>
    <w:p w14:paraId="029FF91D" w14:textId="77777777" w:rsidR="00297864" w:rsidRPr="00CC1E58" w:rsidRDefault="00297864" w:rsidP="00297864">
      <w:pPr>
        <w:jc w:val="both"/>
        <w:rPr>
          <w:b/>
          <w:lang w:val="en-US"/>
        </w:rPr>
      </w:pPr>
      <w:r w:rsidRPr="00CC1E58">
        <w:rPr>
          <w:b/>
          <w:lang w:val="en-US"/>
        </w:rPr>
        <w:t>Identify the main idea of the text, make up a title for each paragraph and make a summary of the text.</w:t>
      </w:r>
    </w:p>
    <w:p w14:paraId="5883EC99" w14:textId="77777777" w:rsidR="007531EB" w:rsidRPr="00297864" w:rsidRDefault="007531EB" w:rsidP="000B3295">
      <w:pPr>
        <w:ind w:firstLine="567"/>
        <w:jc w:val="both"/>
        <w:rPr>
          <w:lang w:val="en-US"/>
        </w:rPr>
      </w:pPr>
    </w:p>
    <w:p w14:paraId="581883B8" w14:textId="77777777" w:rsidR="007531EB" w:rsidRPr="000B3295" w:rsidRDefault="007531EB" w:rsidP="000B3295">
      <w:pPr>
        <w:rPr>
          <w:b/>
          <w:bCs/>
        </w:rPr>
      </w:pPr>
      <w:r w:rsidRPr="00210F90">
        <w:rPr>
          <w:b/>
          <w:bCs/>
        </w:rPr>
        <w:t>7. ПЕРЕЧЕНЬ ОСНОВНОЙ И ДОПОЛНИТЕЛЬНОЙ УЧЕБНОЙ ЛИТЕРАТУРЫ:</w:t>
      </w:r>
    </w:p>
    <w:p w14:paraId="3F821764" w14:textId="77777777" w:rsidR="007531EB" w:rsidRPr="000B3295" w:rsidRDefault="007531EB" w:rsidP="000B3295">
      <w:pPr>
        <w:rPr>
          <w:b/>
          <w:bCs/>
        </w:rPr>
      </w:pPr>
      <w:r w:rsidRPr="000B3295">
        <w:rPr>
          <w:b/>
          <w:bCs/>
        </w:rPr>
        <w:t>7.1. Основная литература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305"/>
      </w:tblGrid>
      <w:tr w:rsidR="007531EB" w:rsidRPr="000B3295" w14:paraId="2A58228A" w14:textId="77777777" w:rsidTr="00EF4DFA">
        <w:trPr>
          <w:cantSplit/>
          <w:trHeight w:val="600"/>
        </w:trPr>
        <w:tc>
          <w:tcPr>
            <w:tcW w:w="648" w:type="dxa"/>
            <w:vMerge w:val="restart"/>
            <w:vAlign w:val="center"/>
          </w:tcPr>
          <w:p w14:paraId="7CC8203B" w14:textId="77777777" w:rsidR="007531EB" w:rsidRPr="000B3295" w:rsidRDefault="007531EB" w:rsidP="000B3295">
            <w:pPr>
              <w:jc w:val="center"/>
            </w:pPr>
            <w:r w:rsidRPr="000B3295">
              <w:t xml:space="preserve">№ </w:t>
            </w:r>
            <w:proofErr w:type="gramStart"/>
            <w:r w:rsidRPr="000B3295">
              <w:t>п</w:t>
            </w:r>
            <w:proofErr w:type="gramEnd"/>
            <w:r w:rsidRPr="000B3295">
              <w:t>/п</w:t>
            </w:r>
          </w:p>
        </w:tc>
        <w:tc>
          <w:tcPr>
            <w:tcW w:w="2437" w:type="dxa"/>
            <w:vMerge w:val="restart"/>
            <w:vAlign w:val="center"/>
          </w:tcPr>
          <w:p w14:paraId="24896D86" w14:textId="77777777" w:rsidR="007531EB" w:rsidRPr="000B3295" w:rsidRDefault="007531EB" w:rsidP="000B3295">
            <w:pPr>
              <w:jc w:val="center"/>
            </w:pPr>
            <w:r w:rsidRPr="000B3295">
              <w:t>Наименование</w:t>
            </w:r>
          </w:p>
        </w:tc>
        <w:tc>
          <w:tcPr>
            <w:tcW w:w="1560" w:type="dxa"/>
            <w:vMerge w:val="restart"/>
            <w:vAlign w:val="center"/>
          </w:tcPr>
          <w:p w14:paraId="473B6B58" w14:textId="77777777" w:rsidR="007531EB" w:rsidRPr="000B3295" w:rsidRDefault="007531EB" w:rsidP="000B3295">
            <w:pPr>
              <w:jc w:val="center"/>
            </w:pPr>
            <w:r w:rsidRPr="000B3295">
              <w:t>Авторы</w:t>
            </w:r>
          </w:p>
        </w:tc>
        <w:tc>
          <w:tcPr>
            <w:tcW w:w="1133" w:type="dxa"/>
            <w:vMerge w:val="restart"/>
            <w:textDirection w:val="btLr"/>
            <w:vAlign w:val="center"/>
          </w:tcPr>
          <w:p w14:paraId="4D91FB9D" w14:textId="77777777" w:rsidR="007531EB" w:rsidRPr="000B3295" w:rsidRDefault="007531EB" w:rsidP="000B3295">
            <w:pPr>
              <w:ind w:left="113" w:right="113"/>
              <w:jc w:val="center"/>
            </w:pPr>
            <w:r w:rsidRPr="000B3295">
              <w:t>Место издания</w:t>
            </w:r>
          </w:p>
        </w:tc>
        <w:tc>
          <w:tcPr>
            <w:tcW w:w="900" w:type="dxa"/>
            <w:vMerge w:val="restart"/>
            <w:textDirection w:val="btLr"/>
            <w:vAlign w:val="center"/>
          </w:tcPr>
          <w:p w14:paraId="746E9E68" w14:textId="77777777" w:rsidR="007531EB" w:rsidRPr="000B3295" w:rsidRDefault="007531EB" w:rsidP="000B3295">
            <w:pPr>
              <w:ind w:left="113" w:right="113"/>
              <w:jc w:val="center"/>
            </w:pPr>
            <w:r w:rsidRPr="000B3295">
              <w:t>Год издания</w:t>
            </w:r>
          </w:p>
        </w:tc>
        <w:tc>
          <w:tcPr>
            <w:tcW w:w="2673" w:type="dxa"/>
            <w:gridSpan w:val="2"/>
            <w:vAlign w:val="center"/>
          </w:tcPr>
          <w:p w14:paraId="52BFFCF5" w14:textId="77777777" w:rsidR="007531EB" w:rsidRPr="000B3295" w:rsidRDefault="007531EB" w:rsidP="000B3295">
            <w:pPr>
              <w:jc w:val="center"/>
            </w:pPr>
            <w:r w:rsidRPr="000B3295">
              <w:t>Наличие</w:t>
            </w:r>
          </w:p>
        </w:tc>
      </w:tr>
      <w:tr w:rsidR="007531EB" w:rsidRPr="000B3295" w14:paraId="527760E7" w14:textId="77777777" w:rsidTr="00EF4DFA">
        <w:trPr>
          <w:cantSplit/>
          <w:trHeight w:val="519"/>
        </w:trPr>
        <w:tc>
          <w:tcPr>
            <w:tcW w:w="648" w:type="dxa"/>
            <w:vMerge/>
          </w:tcPr>
          <w:p w14:paraId="1231D251" w14:textId="77777777" w:rsidR="007531EB" w:rsidRPr="000B3295" w:rsidRDefault="007531EB" w:rsidP="000B3295">
            <w:pPr>
              <w:jc w:val="center"/>
            </w:pPr>
          </w:p>
        </w:tc>
        <w:tc>
          <w:tcPr>
            <w:tcW w:w="2437" w:type="dxa"/>
            <w:vMerge/>
          </w:tcPr>
          <w:p w14:paraId="1C5E1A29" w14:textId="77777777" w:rsidR="007531EB" w:rsidRPr="000B3295" w:rsidRDefault="007531EB" w:rsidP="000B3295">
            <w:pPr>
              <w:jc w:val="center"/>
            </w:pPr>
          </w:p>
        </w:tc>
        <w:tc>
          <w:tcPr>
            <w:tcW w:w="1560" w:type="dxa"/>
            <w:vMerge/>
          </w:tcPr>
          <w:p w14:paraId="611E5B3A" w14:textId="77777777" w:rsidR="007531EB" w:rsidRPr="000B3295" w:rsidRDefault="007531EB" w:rsidP="000B3295">
            <w:pPr>
              <w:jc w:val="center"/>
            </w:pPr>
          </w:p>
        </w:tc>
        <w:tc>
          <w:tcPr>
            <w:tcW w:w="1133" w:type="dxa"/>
            <w:vMerge/>
            <w:textDirection w:val="btLr"/>
            <w:vAlign w:val="center"/>
          </w:tcPr>
          <w:p w14:paraId="649EB315" w14:textId="77777777" w:rsidR="007531EB" w:rsidRPr="000B3295" w:rsidRDefault="007531EB" w:rsidP="000B3295">
            <w:pPr>
              <w:ind w:left="113" w:right="113"/>
              <w:jc w:val="center"/>
            </w:pPr>
          </w:p>
        </w:tc>
        <w:tc>
          <w:tcPr>
            <w:tcW w:w="900" w:type="dxa"/>
            <w:vMerge/>
            <w:textDirection w:val="btLr"/>
            <w:vAlign w:val="center"/>
          </w:tcPr>
          <w:p w14:paraId="374925DD" w14:textId="77777777" w:rsidR="007531EB" w:rsidRPr="000B3295" w:rsidRDefault="007531EB" w:rsidP="000B3295">
            <w:pPr>
              <w:ind w:left="113" w:right="113"/>
              <w:jc w:val="center"/>
            </w:pPr>
          </w:p>
        </w:tc>
        <w:tc>
          <w:tcPr>
            <w:tcW w:w="1368" w:type="dxa"/>
          </w:tcPr>
          <w:p w14:paraId="0C3E6515" w14:textId="77777777" w:rsidR="007531EB" w:rsidRPr="000B3295" w:rsidRDefault="006372B1" w:rsidP="006372B1">
            <w:pPr>
              <w:jc w:val="center"/>
            </w:pPr>
            <w:r w:rsidRPr="006347C9">
              <w:t>Печатные издания</w:t>
            </w:r>
          </w:p>
        </w:tc>
        <w:tc>
          <w:tcPr>
            <w:tcW w:w="1305" w:type="dxa"/>
          </w:tcPr>
          <w:p w14:paraId="50B88948" w14:textId="77777777" w:rsidR="007531EB" w:rsidRPr="000B3295" w:rsidRDefault="007531EB" w:rsidP="000B3295">
            <w:pPr>
              <w:jc w:val="center"/>
            </w:pPr>
            <w:r w:rsidRPr="000B3295">
              <w:t>в ЭБС, адрес в сети Интернет</w:t>
            </w:r>
          </w:p>
        </w:tc>
      </w:tr>
      <w:tr w:rsidR="007531EB" w:rsidRPr="000B3295" w14:paraId="2F8527BC" w14:textId="77777777" w:rsidTr="00EF4DFA">
        <w:tc>
          <w:tcPr>
            <w:tcW w:w="648" w:type="dxa"/>
          </w:tcPr>
          <w:p w14:paraId="48CD5E47" w14:textId="77777777" w:rsidR="007531EB" w:rsidRPr="000B3295" w:rsidRDefault="007531EB" w:rsidP="000B3295">
            <w:pPr>
              <w:jc w:val="center"/>
            </w:pPr>
            <w:r w:rsidRPr="000B3295">
              <w:t>1.</w:t>
            </w:r>
          </w:p>
        </w:tc>
        <w:tc>
          <w:tcPr>
            <w:tcW w:w="2437" w:type="dxa"/>
          </w:tcPr>
          <w:p w14:paraId="09A693E7" w14:textId="77777777" w:rsidR="007531EB" w:rsidRPr="000B3295" w:rsidRDefault="007531EB" w:rsidP="000B3295">
            <w:r w:rsidRPr="000B3295">
              <w:t>Основы научных исследований</w:t>
            </w:r>
          </w:p>
        </w:tc>
        <w:tc>
          <w:tcPr>
            <w:tcW w:w="1560" w:type="dxa"/>
          </w:tcPr>
          <w:p w14:paraId="5684AAAE" w14:textId="77777777" w:rsidR="007531EB" w:rsidRPr="000B3295" w:rsidRDefault="007531EB" w:rsidP="000B3295">
            <w:r w:rsidRPr="000B3295">
              <w:t>Кузнецов И.Н.</w:t>
            </w:r>
          </w:p>
        </w:tc>
        <w:tc>
          <w:tcPr>
            <w:tcW w:w="1133" w:type="dxa"/>
          </w:tcPr>
          <w:p w14:paraId="3A94C408" w14:textId="77777777" w:rsidR="007531EB" w:rsidRPr="000B3295" w:rsidRDefault="007531EB" w:rsidP="000B3295">
            <w:r w:rsidRPr="000B3295">
              <w:t xml:space="preserve">М.: Дашков и </w:t>
            </w:r>
            <w:proofErr w:type="gramStart"/>
            <w:r w:rsidRPr="000B3295">
              <w:t>К</w:t>
            </w:r>
            <w:proofErr w:type="gramEnd"/>
            <w:r w:rsidRPr="000B3295">
              <w:t xml:space="preserve">, </w:t>
            </w:r>
          </w:p>
        </w:tc>
        <w:tc>
          <w:tcPr>
            <w:tcW w:w="900" w:type="dxa"/>
          </w:tcPr>
          <w:p w14:paraId="7831332E" w14:textId="77777777" w:rsidR="007531EB" w:rsidRPr="000B3295" w:rsidRDefault="007531EB" w:rsidP="000B3295">
            <w:r w:rsidRPr="000B3295">
              <w:t>2013</w:t>
            </w:r>
          </w:p>
        </w:tc>
        <w:tc>
          <w:tcPr>
            <w:tcW w:w="1368" w:type="dxa"/>
          </w:tcPr>
          <w:p w14:paraId="12856878" w14:textId="5B64D7E1" w:rsidR="007531EB" w:rsidRPr="000B3295" w:rsidRDefault="00DE1BA4" w:rsidP="00DE1BA4">
            <w:pPr>
              <w:jc w:val="center"/>
            </w:pPr>
            <w:r>
              <w:t>+</w:t>
            </w:r>
          </w:p>
        </w:tc>
        <w:tc>
          <w:tcPr>
            <w:tcW w:w="1305" w:type="dxa"/>
          </w:tcPr>
          <w:p w14:paraId="2633E281" w14:textId="61AE4286" w:rsidR="007531EB" w:rsidRPr="000B3295" w:rsidRDefault="00CC3EB2" w:rsidP="006347C9">
            <w:hyperlink r:id="rId9" w:history="1">
              <w:r w:rsidR="007531EB" w:rsidRPr="000B3295">
                <w:rPr>
                  <w:rStyle w:val="af2"/>
                </w:rPr>
                <w:t>http://www.biblioclub.ru</w:t>
              </w:r>
            </w:hyperlink>
          </w:p>
        </w:tc>
      </w:tr>
      <w:tr w:rsidR="007531EB" w:rsidRPr="000B3295" w14:paraId="13314DAF" w14:textId="77777777" w:rsidTr="00EF4DFA">
        <w:tc>
          <w:tcPr>
            <w:tcW w:w="648" w:type="dxa"/>
          </w:tcPr>
          <w:p w14:paraId="22522BF8" w14:textId="77777777" w:rsidR="007531EB" w:rsidRPr="000B3295" w:rsidRDefault="007531EB" w:rsidP="000B3295">
            <w:r w:rsidRPr="000B3295">
              <w:t>2.</w:t>
            </w:r>
          </w:p>
        </w:tc>
        <w:tc>
          <w:tcPr>
            <w:tcW w:w="2437" w:type="dxa"/>
          </w:tcPr>
          <w:p w14:paraId="456D864F" w14:textId="5D95EAFD" w:rsidR="007531EB" w:rsidRPr="000B3295" w:rsidRDefault="007531EB" w:rsidP="000B3295">
            <w:r w:rsidRPr="000B3295">
              <w:rPr>
                <w:lang w:val="en-US"/>
              </w:rPr>
              <w:t>Biotechnology</w:t>
            </w:r>
            <w:r w:rsidR="00DE1BA4">
              <w:t xml:space="preserve"> (Биотехнология):учебн</w:t>
            </w:r>
            <w:r w:rsidRPr="000B3295">
              <w:t>о-методическое пособие</w:t>
            </w:r>
          </w:p>
        </w:tc>
        <w:tc>
          <w:tcPr>
            <w:tcW w:w="1560" w:type="dxa"/>
          </w:tcPr>
          <w:p w14:paraId="15C66DE7" w14:textId="77777777" w:rsidR="007531EB" w:rsidRPr="000B3295" w:rsidRDefault="007531EB" w:rsidP="000B3295">
            <w:proofErr w:type="spellStart"/>
            <w:r w:rsidRPr="000B3295">
              <w:t>Рябкова</w:t>
            </w:r>
            <w:proofErr w:type="spellEnd"/>
            <w:r w:rsidRPr="000B3295">
              <w:t xml:space="preserve"> Г.В.</w:t>
            </w:r>
          </w:p>
        </w:tc>
        <w:tc>
          <w:tcPr>
            <w:tcW w:w="1133" w:type="dxa"/>
          </w:tcPr>
          <w:p w14:paraId="7872EB4A" w14:textId="77777777" w:rsidR="007531EB" w:rsidRPr="000B3295" w:rsidRDefault="007531EB" w:rsidP="000B3295">
            <w:r w:rsidRPr="000B3295">
              <w:t>Казань: КНИГУ</w:t>
            </w:r>
          </w:p>
        </w:tc>
        <w:tc>
          <w:tcPr>
            <w:tcW w:w="900" w:type="dxa"/>
          </w:tcPr>
          <w:p w14:paraId="6BB974CF" w14:textId="77777777" w:rsidR="007531EB" w:rsidRPr="000B3295" w:rsidRDefault="007531EB" w:rsidP="000B3295">
            <w:r w:rsidRPr="000B3295">
              <w:t>2012</w:t>
            </w:r>
          </w:p>
        </w:tc>
        <w:tc>
          <w:tcPr>
            <w:tcW w:w="1368" w:type="dxa"/>
          </w:tcPr>
          <w:p w14:paraId="44C31E03" w14:textId="77777777" w:rsidR="007531EB" w:rsidRPr="000B3295" w:rsidRDefault="007531EB" w:rsidP="000B3295">
            <w:pPr>
              <w:jc w:val="center"/>
            </w:pPr>
          </w:p>
        </w:tc>
        <w:tc>
          <w:tcPr>
            <w:tcW w:w="1305" w:type="dxa"/>
          </w:tcPr>
          <w:p w14:paraId="55AE1A3C" w14:textId="5F1B99FC" w:rsidR="007531EB" w:rsidRPr="000B3295" w:rsidRDefault="00CC3EB2" w:rsidP="006347C9">
            <w:hyperlink r:id="rId10" w:history="1">
              <w:r w:rsidR="007531EB" w:rsidRPr="000B3295">
                <w:rPr>
                  <w:rStyle w:val="af2"/>
                </w:rPr>
                <w:t>http://www.biblioclub.ru</w:t>
              </w:r>
            </w:hyperlink>
          </w:p>
        </w:tc>
      </w:tr>
      <w:tr w:rsidR="007531EB" w:rsidRPr="000B3295" w14:paraId="108632F1" w14:textId="77777777" w:rsidTr="00EF4DFA">
        <w:tc>
          <w:tcPr>
            <w:tcW w:w="648" w:type="dxa"/>
          </w:tcPr>
          <w:p w14:paraId="657DFCE7" w14:textId="77777777" w:rsidR="007531EB" w:rsidRPr="000B3295" w:rsidRDefault="007531EB" w:rsidP="000B3295">
            <w:r w:rsidRPr="000B3295">
              <w:t>3</w:t>
            </w:r>
          </w:p>
        </w:tc>
        <w:tc>
          <w:tcPr>
            <w:tcW w:w="2437" w:type="dxa"/>
          </w:tcPr>
          <w:p w14:paraId="2D5C0AF4" w14:textId="77777777" w:rsidR="007531EB" w:rsidRPr="000B3295" w:rsidRDefault="007531EB" w:rsidP="000B3295">
            <w:pPr>
              <w:rPr>
                <w:lang w:val="en-US"/>
              </w:rPr>
            </w:pPr>
            <w:r w:rsidRPr="000B3295">
              <w:t>Грамматика английского языка</w:t>
            </w:r>
          </w:p>
        </w:tc>
        <w:tc>
          <w:tcPr>
            <w:tcW w:w="1560" w:type="dxa"/>
          </w:tcPr>
          <w:p w14:paraId="3F1CEEBC" w14:textId="4ADB1414" w:rsidR="007531EB" w:rsidRPr="000B3295" w:rsidRDefault="007531EB" w:rsidP="000B3295">
            <w:r w:rsidRPr="000B3295">
              <w:t>Шевелева С.А.</w:t>
            </w:r>
          </w:p>
        </w:tc>
        <w:tc>
          <w:tcPr>
            <w:tcW w:w="1133" w:type="dxa"/>
          </w:tcPr>
          <w:p w14:paraId="53FF6FB2" w14:textId="77777777" w:rsidR="007531EB" w:rsidRPr="000B3295" w:rsidRDefault="007531EB" w:rsidP="000B3295">
            <w:r w:rsidRPr="000B3295">
              <w:t xml:space="preserve">М.: </w:t>
            </w:r>
            <w:proofErr w:type="spellStart"/>
            <w:r w:rsidRPr="000B3295">
              <w:t>Юнити</w:t>
            </w:r>
            <w:proofErr w:type="spellEnd"/>
            <w:r w:rsidRPr="000B3295">
              <w:t>-Дана</w:t>
            </w:r>
          </w:p>
        </w:tc>
        <w:tc>
          <w:tcPr>
            <w:tcW w:w="900" w:type="dxa"/>
          </w:tcPr>
          <w:p w14:paraId="096CF1DC" w14:textId="77777777" w:rsidR="007531EB" w:rsidRPr="000B3295" w:rsidRDefault="007531EB" w:rsidP="000B3295">
            <w:r w:rsidRPr="000B3295">
              <w:t>2012</w:t>
            </w:r>
          </w:p>
        </w:tc>
        <w:tc>
          <w:tcPr>
            <w:tcW w:w="1368" w:type="dxa"/>
          </w:tcPr>
          <w:p w14:paraId="33873181" w14:textId="77777777" w:rsidR="007531EB" w:rsidRPr="000B3295" w:rsidRDefault="007531EB" w:rsidP="000B3295">
            <w:pPr>
              <w:jc w:val="center"/>
            </w:pPr>
          </w:p>
        </w:tc>
        <w:tc>
          <w:tcPr>
            <w:tcW w:w="1305" w:type="dxa"/>
          </w:tcPr>
          <w:p w14:paraId="6482FE9F" w14:textId="40EF5168" w:rsidR="007531EB" w:rsidRPr="000B3295" w:rsidRDefault="00CC3EB2" w:rsidP="000B3295">
            <w:hyperlink r:id="rId11" w:history="1">
              <w:r w:rsidR="007531EB" w:rsidRPr="000B3295">
                <w:rPr>
                  <w:rStyle w:val="af2"/>
                </w:rPr>
                <w:t>http://www.biblioclub.ru</w:t>
              </w:r>
            </w:hyperlink>
          </w:p>
          <w:p w14:paraId="106F1506" w14:textId="77777777" w:rsidR="007531EB" w:rsidRPr="000B3295" w:rsidRDefault="007531EB" w:rsidP="000B3295"/>
        </w:tc>
      </w:tr>
    </w:tbl>
    <w:p w14:paraId="075CFE07" w14:textId="77777777" w:rsidR="007531EB" w:rsidRPr="000B3295" w:rsidRDefault="007531EB" w:rsidP="000B3295">
      <w:pPr>
        <w:autoSpaceDE w:val="0"/>
        <w:autoSpaceDN w:val="0"/>
        <w:adjustRightInd w:val="0"/>
        <w:ind w:firstLine="540"/>
        <w:jc w:val="both"/>
        <w:rPr>
          <w:i/>
          <w:color w:val="FF0000"/>
        </w:rPr>
      </w:pPr>
    </w:p>
    <w:p w14:paraId="158A080B" w14:textId="77777777" w:rsidR="007531EB" w:rsidRDefault="007531EB" w:rsidP="000B3295">
      <w:pPr>
        <w:rPr>
          <w:b/>
        </w:rPr>
      </w:pPr>
      <w:r w:rsidRPr="006347C9">
        <w:rPr>
          <w:b/>
        </w:rPr>
        <w:t>7.2. Дополнительная литература</w:t>
      </w:r>
    </w:p>
    <w:p w14:paraId="6B635BFE" w14:textId="77777777" w:rsidR="00AE6BEB" w:rsidRDefault="00AE6BEB" w:rsidP="000B3295">
      <w:pPr>
        <w:rPr>
          <w:b/>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AE6BEB" w:rsidRPr="004D6197" w14:paraId="3376021D" w14:textId="77777777" w:rsidTr="001F1C64">
        <w:trPr>
          <w:cantSplit/>
          <w:trHeight w:val="600"/>
        </w:trPr>
        <w:tc>
          <w:tcPr>
            <w:tcW w:w="648" w:type="dxa"/>
            <w:vMerge w:val="restart"/>
            <w:vAlign w:val="center"/>
          </w:tcPr>
          <w:p w14:paraId="5DCD22D9" w14:textId="77777777" w:rsidR="00AE6BEB" w:rsidRPr="004D6197" w:rsidRDefault="00AE6BEB" w:rsidP="001F1C64">
            <w:pPr>
              <w:spacing w:line="360" w:lineRule="auto"/>
              <w:jc w:val="center"/>
            </w:pPr>
            <w:r w:rsidRPr="004D6197">
              <w:t xml:space="preserve">№ </w:t>
            </w:r>
            <w:proofErr w:type="gramStart"/>
            <w:r w:rsidRPr="004D6197">
              <w:t>п</w:t>
            </w:r>
            <w:proofErr w:type="gramEnd"/>
            <w:r w:rsidRPr="004D6197">
              <w:t>/п</w:t>
            </w:r>
          </w:p>
        </w:tc>
        <w:tc>
          <w:tcPr>
            <w:tcW w:w="2437" w:type="dxa"/>
            <w:vMerge w:val="restart"/>
            <w:vAlign w:val="center"/>
          </w:tcPr>
          <w:p w14:paraId="21BEB72D" w14:textId="77777777" w:rsidR="00AE6BEB" w:rsidRPr="004D6197" w:rsidRDefault="00AE6BEB" w:rsidP="001F1C64">
            <w:pPr>
              <w:jc w:val="center"/>
            </w:pPr>
            <w:r w:rsidRPr="004D6197">
              <w:t>Наименование</w:t>
            </w:r>
          </w:p>
        </w:tc>
        <w:tc>
          <w:tcPr>
            <w:tcW w:w="1560" w:type="dxa"/>
            <w:vMerge w:val="restart"/>
            <w:vAlign w:val="center"/>
          </w:tcPr>
          <w:p w14:paraId="2C85F2BF" w14:textId="77777777" w:rsidR="00AE6BEB" w:rsidRPr="004D6197" w:rsidRDefault="00AE6BEB" w:rsidP="001F1C64">
            <w:pPr>
              <w:jc w:val="center"/>
            </w:pPr>
            <w:r w:rsidRPr="004D6197">
              <w:t>Авторы</w:t>
            </w:r>
          </w:p>
        </w:tc>
        <w:tc>
          <w:tcPr>
            <w:tcW w:w="1417" w:type="dxa"/>
            <w:vMerge w:val="restart"/>
            <w:textDirection w:val="btLr"/>
            <w:vAlign w:val="center"/>
          </w:tcPr>
          <w:p w14:paraId="29BE421C" w14:textId="77777777" w:rsidR="00AE6BEB" w:rsidRPr="004D6197" w:rsidRDefault="00AE6BEB" w:rsidP="001F1C64">
            <w:pPr>
              <w:ind w:left="113" w:right="113"/>
              <w:jc w:val="center"/>
              <w:rPr>
                <w:sz w:val="20"/>
                <w:szCs w:val="20"/>
              </w:rPr>
            </w:pPr>
            <w:r w:rsidRPr="004D6197">
              <w:rPr>
                <w:sz w:val="20"/>
                <w:szCs w:val="20"/>
              </w:rPr>
              <w:t>Место издания</w:t>
            </w:r>
          </w:p>
        </w:tc>
        <w:tc>
          <w:tcPr>
            <w:tcW w:w="850" w:type="dxa"/>
            <w:vMerge w:val="restart"/>
            <w:textDirection w:val="btLr"/>
            <w:vAlign w:val="center"/>
          </w:tcPr>
          <w:p w14:paraId="02FAF2E9" w14:textId="77777777" w:rsidR="00AE6BEB" w:rsidRPr="004D6197" w:rsidRDefault="00AE6BEB" w:rsidP="001F1C64">
            <w:pPr>
              <w:ind w:left="113" w:right="113"/>
              <w:jc w:val="center"/>
              <w:rPr>
                <w:sz w:val="18"/>
                <w:szCs w:val="18"/>
              </w:rPr>
            </w:pPr>
            <w:r w:rsidRPr="004D6197">
              <w:rPr>
                <w:sz w:val="18"/>
                <w:szCs w:val="18"/>
              </w:rPr>
              <w:t>Год издания</w:t>
            </w:r>
          </w:p>
        </w:tc>
        <w:tc>
          <w:tcPr>
            <w:tcW w:w="2208" w:type="dxa"/>
            <w:gridSpan w:val="2"/>
            <w:vAlign w:val="center"/>
          </w:tcPr>
          <w:p w14:paraId="704573BD" w14:textId="77777777" w:rsidR="00AE6BEB" w:rsidRPr="004D6197" w:rsidRDefault="00AE6BEB" w:rsidP="001F1C64">
            <w:pPr>
              <w:jc w:val="center"/>
            </w:pPr>
            <w:r w:rsidRPr="004D6197">
              <w:t>Наличие</w:t>
            </w:r>
          </w:p>
        </w:tc>
      </w:tr>
      <w:tr w:rsidR="00AE6BEB" w:rsidRPr="004D6197" w14:paraId="4A502D11" w14:textId="77777777" w:rsidTr="001F1C64">
        <w:trPr>
          <w:cantSplit/>
          <w:trHeight w:val="519"/>
        </w:trPr>
        <w:tc>
          <w:tcPr>
            <w:tcW w:w="648" w:type="dxa"/>
            <w:vMerge/>
          </w:tcPr>
          <w:p w14:paraId="513BE508" w14:textId="77777777" w:rsidR="00AE6BEB" w:rsidRPr="004D6197" w:rsidRDefault="00AE6BEB" w:rsidP="001F1C64">
            <w:pPr>
              <w:spacing w:line="360" w:lineRule="auto"/>
              <w:jc w:val="center"/>
            </w:pPr>
          </w:p>
        </w:tc>
        <w:tc>
          <w:tcPr>
            <w:tcW w:w="2437" w:type="dxa"/>
            <w:vMerge/>
          </w:tcPr>
          <w:p w14:paraId="01CE3D3A" w14:textId="77777777" w:rsidR="00AE6BEB" w:rsidRPr="004D6197" w:rsidRDefault="00AE6BEB" w:rsidP="001F1C64">
            <w:pPr>
              <w:jc w:val="center"/>
            </w:pPr>
          </w:p>
        </w:tc>
        <w:tc>
          <w:tcPr>
            <w:tcW w:w="1560" w:type="dxa"/>
            <w:vMerge/>
          </w:tcPr>
          <w:p w14:paraId="600F7AF6" w14:textId="77777777" w:rsidR="00AE6BEB" w:rsidRPr="004D6197" w:rsidRDefault="00AE6BEB" w:rsidP="001F1C64">
            <w:pPr>
              <w:jc w:val="center"/>
            </w:pPr>
          </w:p>
        </w:tc>
        <w:tc>
          <w:tcPr>
            <w:tcW w:w="1417" w:type="dxa"/>
            <w:vMerge/>
            <w:textDirection w:val="btLr"/>
            <w:vAlign w:val="center"/>
          </w:tcPr>
          <w:p w14:paraId="4CED259B" w14:textId="77777777" w:rsidR="00AE6BEB" w:rsidRPr="004D6197" w:rsidRDefault="00AE6BEB" w:rsidP="001F1C64">
            <w:pPr>
              <w:ind w:left="113" w:right="113"/>
              <w:jc w:val="center"/>
              <w:rPr>
                <w:sz w:val="16"/>
                <w:szCs w:val="16"/>
              </w:rPr>
            </w:pPr>
          </w:p>
        </w:tc>
        <w:tc>
          <w:tcPr>
            <w:tcW w:w="850" w:type="dxa"/>
            <w:vMerge/>
            <w:textDirection w:val="btLr"/>
            <w:vAlign w:val="center"/>
          </w:tcPr>
          <w:p w14:paraId="40C88DEA" w14:textId="77777777" w:rsidR="00AE6BEB" w:rsidRPr="004D6197" w:rsidRDefault="00AE6BEB" w:rsidP="001F1C64">
            <w:pPr>
              <w:ind w:left="113" w:right="113"/>
              <w:jc w:val="center"/>
              <w:rPr>
                <w:sz w:val="18"/>
                <w:szCs w:val="18"/>
              </w:rPr>
            </w:pPr>
          </w:p>
        </w:tc>
        <w:tc>
          <w:tcPr>
            <w:tcW w:w="1134" w:type="dxa"/>
          </w:tcPr>
          <w:p w14:paraId="68F92558" w14:textId="77777777" w:rsidR="00AE6BEB" w:rsidRPr="004D6197" w:rsidRDefault="00AE6BEB" w:rsidP="001F1C64">
            <w:pPr>
              <w:jc w:val="center"/>
              <w:rPr>
                <w:sz w:val="20"/>
                <w:szCs w:val="20"/>
              </w:rPr>
            </w:pPr>
            <w:r w:rsidRPr="006347C9">
              <w:rPr>
                <w:sz w:val="20"/>
                <w:szCs w:val="20"/>
              </w:rPr>
              <w:t>печатные издания</w:t>
            </w:r>
          </w:p>
        </w:tc>
        <w:tc>
          <w:tcPr>
            <w:tcW w:w="1074" w:type="dxa"/>
          </w:tcPr>
          <w:p w14:paraId="391A8AEB" w14:textId="77777777" w:rsidR="00AE6BEB" w:rsidRPr="004D6197" w:rsidRDefault="00AE6BEB" w:rsidP="001F1C64">
            <w:pPr>
              <w:jc w:val="center"/>
              <w:rPr>
                <w:sz w:val="20"/>
                <w:szCs w:val="20"/>
              </w:rPr>
            </w:pPr>
            <w:r w:rsidRPr="004D6197">
              <w:rPr>
                <w:sz w:val="20"/>
                <w:szCs w:val="20"/>
              </w:rPr>
              <w:t>в ЭБС, адрес в сети Интернет</w:t>
            </w:r>
          </w:p>
        </w:tc>
      </w:tr>
      <w:tr w:rsidR="00AE6BEB" w:rsidRPr="004D6197" w14:paraId="59481DB7" w14:textId="77777777" w:rsidTr="001F1C64">
        <w:tc>
          <w:tcPr>
            <w:tcW w:w="648" w:type="dxa"/>
          </w:tcPr>
          <w:p w14:paraId="00DDBAE6" w14:textId="77777777" w:rsidR="00AE6BEB" w:rsidRPr="004D6197" w:rsidRDefault="00AE6BEB" w:rsidP="001F1C64">
            <w:pPr>
              <w:jc w:val="center"/>
            </w:pPr>
            <w:r w:rsidRPr="004D6197">
              <w:t>1.</w:t>
            </w:r>
          </w:p>
        </w:tc>
        <w:tc>
          <w:tcPr>
            <w:tcW w:w="2437" w:type="dxa"/>
          </w:tcPr>
          <w:p w14:paraId="5557B53D" w14:textId="5DBE4AB5" w:rsidR="00AE6BEB" w:rsidRPr="005651C6" w:rsidRDefault="005651C6" w:rsidP="00AE6BEB">
            <w:pPr>
              <w:pStyle w:val="ad"/>
              <w:numPr>
                <w:ilvl w:val="0"/>
                <w:numId w:val="17"/>
              </w:numPr>
              <w:spacing w:after="0" w:line="259" w:lineRule="auto"/>
              <w:ind w:left="0"/>
              <w:jc w:val="both"/>
            </w:pPr>
            <w:r w:rsidRPr="005651C6">
              <w:rPr>
                <w:rFonts w:ascii="Times New Roman" w:hAnsi="Times New Roman"/>
                <w:sz w:val="24"/>
                <w:szCs w:val="24"/>
                <w:lang w:val="en-US"/>
              </w:rPr>
              <w:t>English for Cross-</w:t>
            </w:r>
            <w:r w:rsidRPr="005651C6">
              <w:rPr>
                <w:rFonts w:ascii="Times New Roman" w:hAnsi="Times New Roman"/>
                <w:sz w:val="24"/>
                <w:szCs w:val="24"/>
                <w:lang w:val="en-US"/>
              </w:rPr>
              <w:lastRenderedPageBreak/>
              <w:t xml:space="preserve">Cultural and Professional Communication. </w:t>
            </w:r>
            <w:r w:rsidRPr="005651C6">
              <w:rPr>
                <w:rFonts w:ascii="Times New Roman" w:hAnsi="Times New Roman"/>
                <w:sz w:val="24"/>
                <w:szCs w:val="24"/>
              </w:rPr>
              <w:t>Английский язык для межкультурного и профессионального общения.</w:t>
            </w:r>
          </w:p>
        </w:tc>
        <w:tc>
          <w:tcPr>
            <w:tcW w:w="1560" w:type="dxa"/>
          </w:tcPr>
          <w:p w14:paraId="20D0BB08" w14:textId="440F9A0A" w:rsidR="00AE6BEB" w:rsidRPr="005651C6" w:rsidRDefault="005651C6" w:rsidP="001F1C64">
            <w:proofErr w:type="spellStart"/>
            <w:r w:rsidRPr="005651C6">
              <w:lastRenderedPageBreak/>
              <w:t>Данчевская</w:t>
            </w:r>
            <w:proofErr w:type="spellEnd"/>
            <w:r w:rsidRPr="005651C6">
              <w:t xml:space="preserve"> </w:t>
            </w:r>
            <w:r w:rsidRPr="005651C6">
              <w:lastRenderedPageBreak/>
              <w:t xml:space="preserve">О.Е. , </w:t>
            </w:r>
            <w:proofErr w:type="spellStart"/>
            <w:r w:rsidRPr="005651C6">
              <w:t>Малёв</w:t>
            </w:r>
            <w:proofErr w:type="spellEnd"/>
            <w:r w:rsidRPr="005651C6">
              <w:t xml:space="preserve"> А.В.</w:t>
            </w:r>
          </w:p>
        </w:tc>
        <w:tc>
          <w:tcPr>
            <w:tcW w:w="1417" w:type="dxa"/>
          </w:tcPr>
          <w:p w14:paraId="02A3E6FF" w14:textId="00CD611D" w:rsidR="00AE6BEB" w:rsidRPr="005651C6" w:rsidRDefault="005651C6" w:rsidP="001F1C64">
            <w:r w:rsidRPr="005651C6">
              <w:lastRenderedPageBreak/>
              <w:t xml:space="preserve">Москва: </w:t>
            </w:r>
            <w:r w:rsidRPr="005651C6">
              <w:lastRenderedPageBreak/>
              <w:t>Флинта,</w:t>
            </w:r>
          </w:p>
        </w:tc>
        <w:tc>
          <w:tcPr>
            <w:tcW w:w="850" w:type="dxa"/>
          </w:tcPr>
          <w:p w14:paraId="64E163E1" w14:textId="4B65BD0E" w:rsidR="00FB2CD8" w:rsidRPr="00FB2CD8" w:rsidRDefault="00FB2CD8" w:rsidP="001F1C64">
            <w:pPr>
              <w:rPr>
                <w:color w:val="FF0000"/>
              </w:rPr>
            </w:pPr>
            <w:r w:rsidRPr="00FB2CD8">
              <w:lastRenderedPageBreak/>
              <w:t>2017</w:t>
            </w:r>
          </w:p>
        </w:tc>
        <w:tc>
          <w:tcPr>
            <w:tcW w:w="1134" w:type="dxa"/>
          </w:tcPr>
          <w:p w14:paraId="35C1A521" w14:textId="77777777" w:rsidR="00AE6BEB" w:rsidRPr="005651C6" w:rsidRDefault="00AE6BEB" w:rsidP="001F1C64"/>
        </w:tc>
        <w:tc>
          <w:tcPr>
            <w:tcW w:w="1074" w:type="dxa"/>
          </w:tcPr>
          <w:p w14:paraId="05A54CBE" w14:textId="0A2E3F60" w:rsidR="00AE6BEB" w:rsidRDefault="00CC3EB2" w:rsidP="006347C9">
            <w:hyperlink r:id="rId12" w:history="1">
              <w:r w:rsidR="00901A56" w:rsidRPr="00017E41">
                <w:rPr>
                  <w:rStyle w:val="af2"/>
                </w:rPr>
                <w:t>http://bi</w:t>
              </w:r>
              <w:r w:rsidR="00901A56" w:rsidRPr="00017E41">
                <w:rPr>
                  <w:rStyle w:val="af2"/>
                </w:rPr>
                <w:lastRenderedPageBreak/>
                <w:t>blioclub.ru</w:t>
              </w:r>
            </w:hyperlink>
          </w:p>
          <w:p w14:paraId="60E8AD2A" w14:textId="45310BFA" w:rsidR="00901A56" w:rsidRPr="005651C6" w:rsidRDefault="00901A56" w:rsidP="006347C9"/>
        </w:tc>
      </w:tr>
      <w:tr w:rsidR="00AE6BEB" w:rsidRPr="004D6197" w14:paraId="66CC2791" w14:textId="77777777" w:rsidTr="001F1C64">
        <w:tc>
          <w:tcPr>
            <w:tcW w:w="648" w:type="dxa"/>
          </w:tcPr>
          <w:p w14:paraId="3EA8E02E" w14:textId="77777777" w:rsidR="00AE6BEB" w:rsidRPr="004D6197" w:rsidRDefault="00AE6BEB" w:rsidP="001F1C64">
            <w:pPr>
              <w:jc w:val="center"/>
            </w:pPr>
            <w:r w:rsidRPr="004D6197">
              <w:lastRenderedPageBreak/>
              <w:t>2.</w:t>
            </w:r>
          </w:p>
        </w:tc>
        <w:tc>
          <w:tcPr>
            <w:tcW w:w="2437" w:type="dxa"/>
          </w:tcPr>
          <w:p w14:paraId="6FAD115C" w14:textId="04000DFD" w:rsidR="00AE6BEB" w:rsidRPr="005651C6" w:rsidRDefault="005651C6" w:rsidP="001F1C64">
            <w:r w:rsidRPr="005651C6">
              <w:rPr>
                <w:lang w:val="en-US"/>
              </w:rPr>
              <w:t xml:space="preserve">A Course of Business English Learning. </w:t>
            </w:r>
            <w:r w:rsidRPr="005651C6">
              <w:t>Деловой английский язык. Учебно-методический комплекс.</w:t>
            </w:r>
          </w:p>
        </w:tc>
        <w:tc>
          <w:tcPr>
            <w:tcW w:w="1560" w:type="dxa"/>
          </w:tcPr>
          <w:p w14:paraId="5D7FEFA8" w14:textId="71D9AADC" w:rsidR="00AE6BEB" w:rsidRPr="005651C6" w:rsidRDefault="005651C6" w:rsidP="001F1C64">
            <w:r w:rsidRPr="005651C6">
              <w:t xml:space="preserve">Морозенко В.В., </w:t>
            </w:r>
            <w:proofErr w:type="spellStart"/>
            <w:r w:rsidRPr="005651C6">
              <w:t>Турук</w:t>
            </w:r>
            <w:proofErr w:type="spellEnd"/>
            <w:r w:rsidRPr="005651C6">
              <w:t xml:space="preserve"> И.Ф</w:t>
            </w:r>
          </w:p>
        </w:tc>
        <w:tc>
          <w:tcPr>
            <w:tcW w:w="1417" w:type="dxa"/>
          </w:tcPr>
          <w:p w14:paraId="1019D5FA" w14:textId="72F418B1" w:rsidR="00AE6BEB" w:rsidRPr="005651C6" w:rsidRDefault="005651C6" w:rsidP="001F1C64">
            <w:r w:rsidRPr="005651C6">
              <w:t>М.: Евразийский Открытый Институт</w:t>
            </w:r>
          </w:p>
        </w:tc>
        <w:tc>
          <w:tcPr>
            <w:tcW w:w="850" w:type="dxa"/>
          </w:tcPr>
          <w:p w14:paraId="4A329869" w14:textId="4D9010EC" w:rsidR="00AE6BEB" w:rsidRPr="005651C6" w:rsidRDefault="005651C6" w:rsidP="001F1C64">
            <w:r w:rsidRPr="005651C6">
              <w:t>2010</w:t>
            </w:r>
          </w:p>
        </w:tc>
        <w:tc>
          <w:tcPr>
            <w:tcW w:w="1134" w:type="dxa"/>
          </w:tcPr>
          <w:p w14:paraId="120DBDA7" w14:textId="77777777" w:rsidR="00AE6BEB" w:rsidRPr="005651C6" w:rsidRDefault="00AE6BEB" w:rsidP="001F1C64"/>
        </w:tc>
        <w:tc>
          <w:tcPr>
            <w:tcW w:w="1074" w:type="dxa"/>
          </w:tcPr>
          <w:p w14:paraId="0B41836B" w14:textId="5E9680EC" w:rsidR="00AE6BEB" w:rsidRDefault="00CC3EB2" w:rsidP="006347C9">
            <w:hyperlink r:id="rId13" w:history="1">
              <w:r w:rsidR="00901A56" w:rsidRPr="00017E41">
                <w:rPr>
                  <w:rStyle w:val="af2"/>
                </w:rPr>
                <w:t>http://biblioclub.ru</w:t>
              </w:r>
            </w:hyperlink>
          </w:p>
          <w:p w14:paraId="34316A6A" w14:textId="64361E9E" w:rsidR="00901A56" w:rsidRPr="005651C6" w:rsidRDefault="00901A56" w:rsidP="006347C9"/>
        </w:tc>
      </w:tr>
      <w:tr w:rsidR="005651C6" w:rsidRPr="004D6197" w14:paraId="74F5341C" w14:textId="77777777" w:rsidTr="001F1C64">
        <w:tc>
          <w:tcPr>
            <w:tcW w:w="648" w:type="dxa"/>
          </w:tcPr>
          <w:p w14:paraId="1CD6345D" w14:textId="7F3D98FA" w:rsidR="005651C6" w:rsidRPr="004D6197" w:rsidRDefault="009C431B" w:rsidP="001F1C64">
            <w:pPr>
              <w:jc w:val="center"/>
            </w:pPr>
            <w:r>
              <w:t>3</w:t>
            </w:r>
            <w:r w:rsidR="005651C6">
              <w:t>.</w:t>
            </w:r>
          </w:p>
        </w:tc>
        <w:tc>
          <w:tcPr>
            <w:tcW w:w="2437" w:type="dxa"/>
          </w:tcPr>
          <w:p w14:paraId="60A3999E" w14:textId="79B51528" w:rsidR="005651C6" w:rsidRPr="005651C6" w:rsidRDefault="005651C6" w:rsidP="001F1C64">
            <w:pPr>
              <w:rPr>
                <w:color w:val="000000"/>
              </w:rPr>
            </w:pPr>
            <w:r w:rsidRPr="005651C6">
              <w:rPr>
                <w:color w:val="000000"/>
              </w:rPr>
              <w:t xml:space="preserve">Английский язык для аспирантов и соискателей ученой степени = </w:t>
            </w:r>
            <w:r w:rsidRPr="005651C6">
              <w:rPr>
                <w:color w:val="000000"/>
                <w:lang w:val="en-US"/>
              </w:rPr>
              <w:t>English</w:t>
            </w:r>
            <w:r w:rsidRPr="005651C6">
              <w:rPr>
                <w:color w:val="000000"/>
              </w:rPr>
              <w:t xml:space="preserve"> </w:t>
            </w:r>
            <w:r w:rsidRPr="005651C6">
              <w:rPr>
                <w:color w:val="000000"/>
                <w:lang w:val="en-US"/>
              </w:rPr>
              <w:t>for</w:t>
            </w:r>
            <w:r w:rsidRPr="005651C6">
              <w:rPr>
                <w:color w:val="000000"/>
              </w:rPr>
              <w:t xml:space="preserve"> </w:t>
            </w:r>
            <w:r w:rsidRPr="005651C6">
              <w:rPr>
                <w:color w:val="000000"/>
                <w:lang w:val="en-US"/>
              </w:rPr>
              <w:t>Postgraduate</w:t>
            </w:r>
            <w:r w:rsidRPr="005651C6">
              <w:rPr>
                <w:color w:val="000000"/>
              </w:rPr>
              <w:t xml:space="preserve"> </w:t>
            </w:r>
            <w:r w:rsidRPr="005651C6">
              <w:rPr>
                <w:color w:val="000000"/>
                <w:lang w:val="en-US"/>
              </w:rPr>
              <w:t>Students</w:t>
            </w:r>
            <w:r w:rsidRPr="005651C6">
              <w:rPr>
                <w:color w:val="000000"/>
              </w:rPr>
              <w:t xml:space="preserve">: учебник для вузов.  </w:t>
            </w:r>
          </w:p>
        </w:tc>
        <w:tc>
          <w:tcPr>
            <w:tcW w:w="1560" w:type="dxa"/>
          </w:tcPr>
          <w:p w14:paraId="7F492753" w14:textId="40239FC3" w:rsidR="005651C6" w:rsidRPr="005651C6" w:rsidRDefault="005651C6" w:rsidP="001F1C64">
            <w:pPr>
              <w:rPr>
                <w:color w:val="000000"/>
              </w:rPr>
            </w:pPr>
            <w:proofErr w:type="spellStart"/>
            <w:r w:rsidRPr="005651C6">
              <w:rPr>
                <w:color w:val="000000"/>
              </w:rPr>
              <w:t>Гарагуля</w:t>
            </w:r>
            <w:proofErr w:type="spellEnd"/>
            <w:r w:rsidRPr="005651C6">
              <w:rPr>
                <w:color w:val="000000"/>
              </w:rPr>
              <w:t xml:space="preserve"> С.И.</w:t>
            </w:r>
          </w:p>
        </w:tc>
        <w:tc>
          <w:tcPr>
            <w:tcW w:w="1417" w:type="dxa"/>
          </w:tcPr>
          <w:p w14:paraId="34768EB1" w14:textId="66B3B3B5" w:rsidR="005651C6" w:rsidRPr="005651C6" w:rsidRDefault="005651C6" w:rsidP="001F1C64">
            <w:pPr>
              <w:rPr>
                <w:color w:val="000000"/>
              </w:rPr>
            </w:pPr>
            <w:r w:rsidRPr="005651C6">
              <w:rPr>
                <w:color w:val="000000"/>
              </w:rPr>
              <w:t xml:space="preserve">М.:  ГИЦ </w:t>
            </w:r>
            <w:proofErr w:type="spellStart"/>
            <w:r w:rsidRPr="005651C6">
              <w:rPr>
                <w:color w:val="000000"/>
              </w:rPr>
              <w:t>Владос</w:t>
            </w:r>
            <w:proofErr w:type="spellEnd"/>
          </w:p>
        </w:tc>
        <w:tc>
          <w:tcPr>
            <w:tcW w:w="850" w:type="dxa"/>
          </w:tcPr>
          <w:p w14:paraId="434CF9BD" w14:textId="75B13E0B" w:rsidR="005651C6" w:rsidRPr="005651C6" w:rsidRDefault="005651C6" w:rsidP="001F1C64">
            <w:pPr>
              <w:rPr>
                <w:color w:val="000000"/>
              </w:rPr>
            </w:pPr>
            <w:r w:rsidRPr="005651C6">
              <w:rPr>
                <w:color w:val="000000"/>
              </w:rPr>
              <w:t>2015</w:t>
            </w:r>
          </w:p>
        </w:tc>
        <w:tc>
          <w:tcPr>
            <w:tcW w:w="1134" w:type="dxa"/>
          </w:tcPr>
          <w:p w14:paraId="7B158E8A" w14:textId="77777777" w:rsidR="005651C6" w:rsidRPr="005651C6" w:rsidRDefault="005651C6" w:rsidP="001F1C64"/>
        </w:tc>
        <w:tc>
          <w:tcPr>
            <w:tcW w:w="1074" w:type="dxa"/>
          </w:tcPr>
          <w:p w14:paraId="050A3DE5" w14:textId="7BADA36A" w:rsidR="005651C6" w:rsidRPr="005651C6" w:rsidRDefault="00CC3EB2" w:rsidP="006347C9">
            <w:hyperlink r:id="rId14" w:history="1">
              <w:r w:rsidR="005651C6" w:rsidRPr="005651C6">
                <w:rPr>
                  <w:rStyle w:val="af2"/>
                </w:rPr>
                <w:t>http://www.biblioclub.ru</w:t>
              </w:r>
            </w:hyperlink>
          </w:p>
        </w:tc>
      </w:tr>
      <w:tr w:rsidR="005651C6" w:rsidRPr="004D6197" w14:paraId="2DF157F2" w14:textId="77777777" w:rsidTr="001F1C64">
        <w:tc>
          <w:tcPr>
            <w:tcW w:w="648" w:type="dxa"/>
          </w:tcPr>
          <w:p w14:paraId="6E6BDAE4" w14:textId="0594E6A1" w:rsidR="005651C6" w:rsidRPr="004D6197" w:rsidRDefault="009C431B" w:rsidP="001F1C64">
            <w:pPr>
              <w:jc w:val="center"/>
            </w:pPr>
            <w:r>
              <w:t>4</w:t>
            </w:r>
            <w:r w:rsidR="005651C6">
              <w:t>.</w:t>
            </w:r>
          </w:p>
        </w:tc>
        <w:tc>
          <w:tcPr>
            <w:tcW w:w="2437" w:type="dxa"/>
          </w:tcPr>
          <w:p w14:paraId="3AB948F3" w14:textId="4B4E4B4E" w:rsidR="005651C6" w:rsidRPr="005651C6" w:rsidRDefault="005651C6" w:rsidP="001F1C64">
            <w:pPr>
              <w:rPr>
                <w:color w:val="000000"/>
                <w:lang w:val="en-US"/>
              </w:rPr>
            </w:pPr>
            <w:r w:rsidRPr="005651C6">
              <w:rPr>
                <w:lang w:val="en-US"/>
              </w:rPr>
              <w:t xml:space="preserve">A Practical Grammar of English for Students: </w:t>
            </w:r>
            <w:r w:rsidRPr="005651C6">
              <w:t>учебное</w:t>
            </w:r>
            <w:r w:rsidRPr="005651C6">
              <w:rPr>
                <w:lang w:val="en-US"/>
              </w:rPr>
              <w:t xml:space="preserve"> </w:t>
            </w:r>
            <w:r w:rsidRPr="005651C6">
              <w:t>пособие</w:t>
            </w:r>
            <w:r w:rsidRPr="005651C6">
              <w:rPr>
                <w:lang w:val="en-US"/>
              </w:rPr>
              <w:t>.</w:t>
            </w:r>
          </w:p>
        </w:tc>
        <w:tc>
          <w:tcPr>
            <w:tcW w:w="1560" w:type="dxa"/>
          </w:tcPr>
          <w:p w14:paraId="7130704F" w14:textId="37BB58A4" w:rsidR="005651C6" w:rsidRPr="005651C6" w:rsidRDefault="005651C6" w:rsidP="001F1C64">
            <w:pPr>
              <w:rPr>
                <w:color w:val="000000"/>
              </w:rPr>
            </w:pPr>
            <w:r w:rsidRPr="005651C6">
              <w:t>Комаров</w:t>
            </w:r>
            <w:r w:rsidRPr="005651C6">
              <w:rPr>
                <w:lang w:val="en-US"/>
              </w:rPr>
              <w:t xml:space="preserve"> </w:t>
            </w:r>
            <w:r w:rsidRPr="005651C6">
              <w:t>А</w:t>
            </w:r>
            <w:r w:rsidRPr="005651C6">
              <w:rPr>
                <w:lang w:val="en-US"/>
              </w:rPr>
              <w:t>.</w:t>
            </w:r>
            <w:r w:rsidRPr="005651C6">
              <w:t>С</w:t>
            </w:r>
            <w:r w:rsidRPr="005651C6">
              <w:rPr>
                <w:lang w:val="en-US"/>
              </w:rPr>
              <w:t>.</w:t>
            </w:r>
          </w:p>
        </w:tc>
        <w:tc>
          <w:tcPr>
            <w:tcW w:w="1417" w:type="dxa"/>
          </w:tcPr>
          <w:p w14:paraId="6A518553" w14:textId="4AA83FBF" w:rsidR="005651C6" w:rsidRPr="005651C6" w:rsidRDefault="005651C6" w:rsidP="001F1C64">
            <w:pPr>
              <w:rPr>
                <w:color w:val="000000"/>
              </w:rPr>
            </w:pPr>
            <w:r w:rsidRPr="005651C6">
              <w:t>М</w:t>
            </w:r>
            <w:r w:rsidRPr="005651C6">
              <w:rPr>
                <w:lang w:val="en-US"/>
              </w:rPr>
              <w:t xml:space="preserve">.: </w:t>
            </w:r>
            <w:r w:rsidRPr="005651C6">
              <w:t>Флинта</w:t>
            </w:r>
          </w:p>
        </w:tc>
        <w:tc>
          <w:tcPr>
            <w:tcW w:w="850" w:type="dxa"/>
          </w:tcPr>
          <w:p w14:paraId="5474C074" w14:textId="05578136" w:rsidR="00FB2CD8" w:rsidRPr="00FB2CD8" w:rsidRDefault="00FB2CD8" w:rsidP="001F1C64">
            <w:pPr>
              <w:rPr>
                <w:color w:val="000000"/>
              </w:rPr>
            </w:pPr>
            <w:r>
              <w:t>2017</w:t>
            </w:r>
          </w:p>
        </w:tc>
        <w:tc>
          <w:tcPr>
            <w:tcW w:w="1134" w:type="dxa"/>
          </w:tcPr>
          <w:p w14:paraId="1E081349" w14:textId="77777777" w:rsidR="005651C6" w:rsidRPr="005651C6" w:rsidRDefault="005651C6" w:rsidP="001F1C64"/>
        </w:tc>
        <w:tc>
          <w:tcPr>
            <w:tcW w:w="1074" w:type="dxa"/>
          </w:tcPr>
          <w:p w14:paraId="36D895A3" w14:textId="2FA5235B" w:rsidR="005651C6" w:rsidRPr="005651C6" w:rsidRDefault="00CC3EB2" w:rsidP="006347C9">
            <w:hyperlink r:id="rId15" w:history="1">
              <w:r w:rsidR="005651C6" w:rsidRPr="005651C6">
                <w:rPr>
                  <w:rStyle w:val="af2"/>
                  <w:lang w:val="de-DE"/>
                </w:rPr>
                <w:t>http://www.biblioclub.ru</w:t>
              </w:r>
            </w:hyperlink>
            <w:r w:rsidR="006347C9" w:rsidRPr="005651C6">
              <w:t xml:space="preserve"> </w:t>
            </w:r>
          </w:p>
        </w:tc>
      </w:tr>
    </w:tbl>
    <w:p w14:paraId="60D14D0B" w14:textId="77777777" w:rsidR="007531EB" w:rsidRPr="000B3295" w:rsidRDefault="007531EB" w:rsidP="000B3295">
      <w:pPr>
        <w:jc w:val="both"/>
        <w:rPr>
          <w:i/>
          <w:color w:val="FF0000"/>
          <w:lang w:val="de-DE"/>
        </w:rPr>
      </w:pPr>
    </w:p>
    <w:p w14:paraId="58857B75" w14:textId="77777777" w:rsidR="007531EB" w:rsidRDefault="007531EB" w:rsidP="00274F37">
      <w:pPr>
        <w:rPr>
          <w:b/>
          <w:bCs/>
          <w:caps/>
        </w:rPr>
      </w:pPr>
      <w:r w:rsidRPr="000B3295">
        <w:rPr>
          <w:b/>
          <w:bCs/>
        </w:rPr>
        <w:t>8.</w:t>
      </w:r>
      <w:r w:rsidR="00274F37">
        <w:rPr>
          <w:b/>
          <w:bCs/>
        </w:rPr>
        <w:t xml:space="preserve"> </w:t>
      </w:r>
      <w:r w:rsidRPr="000B3295">
        <w:rPr>
          <w:b/>
          <w:bCs/>
          <w:caps/>
        </w:rPr>
        <w:t>Ресурсы</w:t>
      </w:r>
      <w:r w:rsidR="006D10B4">
        <w:rPr>
          <w:b/>
          <w:bCs/>
          <w:caps/>
        </w:rPr>
        <w:t xml:space="preserve"> </w:t>
      </w:r>
      <w:r w:rsidRPr="000B3295">
        <w:rPr>
          <w:b/>
          <w:bCs/>
          <w:caps/>
        </w:rPr>
        <w:t>информационно-телекоммуникационнойсети «Интернет</w:t>
      </w:r>
      <w:r w:rsidR="00274F37">
        <w:rPr>
          <w:b/>
          <w:bCs/>
          <w:caps/>
        </w:rPr>
        <w:t>»</w:t>
      </w:r>
    </w:p>
    <w:p w14:paraId="4876CF8F" w14:textId="77777777" w:rsidR="00CF481E" w:rsidRDefault="00CF481E" w:rsidP="00274F37">
      <w:pPr>
        <w:rPr>
          <w:b/>
          <w:bCs/>
          <w:caps/>
        </w:rPr>
      </w:pPr>
    </w:p>
    <w:p w14:paraId="13DE16E4"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eastAsia="en-US"/>
        </w:rPr>
      </w:pPr>
      <w:hyperlink r:id="rId16" w:history="1">
        <w:r w:rsidR="007531EB" w:rsidRPr="000B3295">
          <w:rPr>
            <w:color w:val="000000"/>
            <w:u w:val="single"/>
            <w:lang w:eastAsia="en-US"/>
          </w:rPr>
          <w:t>http://www.apa.org/</w:t>
        </w:r>
      </w:hyperlink>
    </w:p>
    <w:p w14:paraId="4A20E512"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val="en-US" w:eastAsia="en-US"/>
        </w:rPr>
      </w:pPr>
      <w:hyperlink r:id="rId17" w:history="1">
        <w:r w:rsidR="007531EB" w:rsidRPr="000B3295">
          <w:rPr>
            <w:color w:val="000000"/>
            <w:u w:val="single"/>
            <w:lang w:eastAsia="en-US"/>
          </w:rPr>
          <w:t>http://</w:t>
        </w:r>
        <w:r w:rsidR="007531EB" w:rsidRPr="000B3295">
          <w:rPr>
            <w:color w:val="000000"/>
            <w:u w:val="single"/>
            <w:lang w:val="en-US" w:eastAsia="en-US"/>
          </w:rPr>
          <w:t>www.voa.com</w:t>
        </w:r>
      </w:hyperlink>
    </w:p>
    <w:p w14:paraId="6B00BEE0"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eastAsia="en-US"/>
        </w:rPr>
      </w:pPr>
      <w:hyperlink r:id="rId18" w:history="1">
        <w:r w:rsidR="007531EB" w:rsidRPr="000B3295">
          <w:rPr>
            <w:color w:val="000000"/>
            <w:u w:val="single"/>
            <w:lang w:val="en-US" w:eastAsia="en-US"/>
          </w:rPr>
          <w:t>www</w:t>
        </w:r>
        <w:r w:rsidR="007531EB" w:rsidRPr="000B3295">
          <w:rPr>
            <w:color w:val="000000"/>
            <w:u w:val="single"/>
            <w:lang w:eastAsia="en-US"/>
          </w:rPr>
          <w:t>.</w:t>
        </w:r>
        <w:r w:rsidR="007531EB" w:rsidRPr="000B3295">
          <w:rPr>
            <w:color w:val="000000"/>
            <w:u w:val="single"/>
            <w:lang w:val="en-US" w:eastAsia="en-US"/>
          </w:rPr>
          <w:t>the</w:t>
        </w:r>
        <w:r w:rsidR="007531EB" w:rsidRPr="000B3295">
          <w:rPr>
            <w:color w:val="000000"/>
            <w:u w:val="single"/>
            <w:lang w:eastAsia="en-US"/>
          </w:rPr>
          <w:t>-</w:t>
        </w:r>
        <w:r w:rsidR="007531EB" w:rsidRPr="000B3295">
          <w:rPr>
            <w:color w:val="000000"/>
            <w:u w:val="single"/>
            <w:lang w:val="en-US" w:eastAsia="en-US"/>
          </w:rPr>
          <w:t>scientist</w:t>
        </w:r>
        <w:r w:rsidR="007531EB" w:rsidRPr="000B3295">
          <w:rPr>
            <w:color w:val="000000"/>
            <w:u w:val="single"/>
            <w:lang w:eastAsia="en-US"/>
          </w:rPr>
          <w:t>.</w:t>
        </w:r>
        <w:r w:rsidR="007531EB" w:rsidRPr="000B3295">
          <w:rPr>
            <w:color w:val="000000"/>
            <w:u w:val="single"/>
            <w:lang w:val="en-US" w:eastAsia="en-US"/>
          </w:rPr>
          <w:t>com</w:t>
        </w:r>
      </w:hyperlink>
    </w:p>
    <w:p w14:paraId="16A78154"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eastAsia="en-US"/>
        </w:rPr>
      </w:pPr>
      <w:hyperlink r:id="rId19"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sciencedaily</w:t>
        </w:r>
        <w:proofErr w:type="spellEnd"/>
        <w:r w:rsidR="007531EB" w:rsidRPr="000B3295">
          <w:rPr>
            <w:color w:val="000000"/>
            <w:u w:val="single"/>
            <w:lang w:eastAsia="en-US"/>
          </w:rPr>
          <w:t>.</w:t>
        </w:r>
        <w:r w:rsidR="007531EB" w:rsidRPr="000B3295">
          <w:rPr>
            <w:color w:val="000000"/>
            <w:u w:val="single"/>
            <w:lang w:val="en-US" w:eastAsia="en-US"/>
          </w:rPr>
          <w:t>com</w:t>
        </w:r>
      </w:hyperlink>
    </w:p>
    <w:p w14:paraId="33192100"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val="en-US" w:eastAsia="en-US"/>
        </w:rPr>
      </w:pPr>
      <w:hyperlink r:id="rId20" w:history="1">
        <w:r w:rsidR="007531EB" w:rsidRPr="000B3295">
          <w:rPr>
            <w:rStyle w:val="af2"/>
            <w:lang w:val="en-US" w:eastAsia="en-US"/>
          </w:rPr>
          <w:t>http://www.askascientist.com</w:t>
        </w:r>
      </w:hyperlink>
    </w:p>
    <w:p w14:paraId="6613BA4A" w14:textId="77777777" w:rsidR="007531EB" w:rsidRPr="000B3295" w:rsidRDefault="00CC3EB2" w:rsidP="000B3295">
      <w:pPr>
        <w:numPr>
          <w:ilvl w:val="0"/>
          <w:numId w:val="7"/>
        </w:numPr>
        <w:tabs>
          <w:tab w:val="left" w:pos="1080"/>
        </w:tabs>
        <w:autoSpaceDE w:val="0"/>
        <w:autoSpaceDN w:val="0"/>
        <w:adjustRightInd w:val="0"/>
        <w:ind w:left="0" w:firstLine="720"/>
        <w:rPr>
          <w:color w:val="000000"/>
          <w:lang w:val="en-US" w:eastAsia="en-US"/>
        </w:rPr>
      </w:pPr>
      <w:hyperlink r:id="rId21" w:history="1">
        <w:r w:rsidR="007531EB" w:rsidRPr="000B3295">
          <w:rPr>
            <w:color w:val="000000"/>
            <w:u w:val="single"/>
            <w:lang w:val="en-US" w:eastAsia="en-US"/>
          </w:rPr>
          <w:t>http://www.statementsofpurpose.com</w:t>
        </w:r>
      </w:hyperlink>
    </w:p>
    <w:p w14:paraId="1DDE990E"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val="en-US" w:eastAsia="en-US"/>
        </w:rPr>
      </w:pPr>
      <w:hyperlink r:id="rId22" w:history="1">
        <w:r w:rsidR="007531EB" w:rsidRPr="000B3295">
          <w:rPr>
            <w:color w:val="000000"/>
            <w:u w:val="single"/>
            <w:lang w:val="en-US" w:eastAsia="en-US"/>
          </w:rPr>
          <w:t>www.longman.com/dictionaries</w:t>
        </w:r>
      </w:hyperlink>
    </w:p>
    <w:p w14:paraId="7FA25E56"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3"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macmillandictionary</w:t>
        </w:r>
        <w:proofErr w:type="spellEnd"/>
        <w:r w:rsidR="007531EB" w:rsidRPr="000B3295">
          <w:rPr>
            <w:color w:val="000000"/>
            <w:u w:val="single"/>
            <w:lang w:eastAsia="en-US"/>
          </w:rPr>
          <w:t>.</w:t>
        </w:r>
        <w:r w:rsidR="007531EB" w:rsidRPr="000B3295">
          <w:rPr>
            <w:color w:val="000000"/>
            <w:u w:val="single"/>
            <w:lang w:val="en-US" w:eastAsia="en-US"/>
          </w:rPr>
          <w:t>com</w:t>
        </w:r>
      </w:hyperlink>
    </w:p>
    <w:p w14:paraId="130A088C"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4"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oxforddictionaries</w:t>
        </w:r>
        <w:proofErr w:type="spellEnd"/>
        <w:r w:rsidR="007531EB" w:rsidRPr="000B3295">
          <w:rPr>
            <w:color w:val="000000"/>
            <w:u w:val="single"/>
            <w:lang w:eastAsia="en-US"/>
          </w:rPr>
          <w:t>.</w:t>
        </w:r>
        <w:r w:rsidR="007531EB" w:rsidRPr="000B3295">
          <w:rPr>
            <w:color w:val="000000"/>
            <w:u w:val="single"/>
            <w:lang w:val="en-US" w:eastAsia="en-US"/>
          </w:rPr>
          <w:t>com</w:t>
        </w:r>
      </w:hyperlink>
    </w:p>
    <w:p w14:paraId="02F6ADB7"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5"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learnoutloud</w:t>
        </w:r>
        <w:proofErr w:type="spellEnd"/>
        <w:r w:rsidR="007531EB" w:rsidRPr="000B3295">
          <w:rPr>
            <w:color w:val="000000"/>
            <w:u w:val="single"/>
            <w:lang w:eastAsia="en-US"/>
          </w:rPr>
          <w:t>.</w:t>
        </w:r>
        <w:r w:rsidR="007531EB" w:rsidRPr="000B3295">
          <w:rPr>
            <w:color w:val="000000"/>
            <w:u w:val="single"/>
            <w:lang w:val="en-US" w:eastAsia="en-US"/>
          </w:rPr>
          <w:t>com</w:t>
        </w:r>
      </w:hyperlink>
    </w:p>
    <w:p w14:paraId="4C730A90"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6"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britannika</w:t>
        </w:r>
        <w:proofErr w:type="spellEnd"/>
        <w:r w:rsidR="007531EB" w:rsidRPr="000B3295">
          <w:rPr>
            <w:color w:val="000000"/>
            <w:u w:val="single"/>
            <w:lang w:eastAsia="en-US"/>
          </w:rPr>
          <w:t>.</w:t>
        </w:r>
        <w:r w:rsidR="007531EB" w:rsidRPr="000B3295">
          <w:rPr>
            <w:color w:val="000000"/>
            <w:u w:val="single"/>
            <w:lang w:val="en-US" w:eastAsia="en-US"/>
          </w:rPr>
          <w:t>com</w:t>
        </w:r>
      </w:hyperlink>
    </w:p>
    <w:p w14:paraId="74692249"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7" w:history="1">
        <w:r w:rsidR="007531EB" w:rsidRPr="000B3295">
          <w:rPr>
            <w:color w:val="000000"/>
            <w:u w:val="single"/>
            <w:lang w:val="en-US" w:eastAsia="en-US"/>
          </w:rPr>
          <w:t>www</w:t>
        </w:r>
        <w:r w:rsidR="007531EB" w:rsidRPr="000B3295">
          <w:rPr>
            <w:color w:val="000000"/>
            <w:u w:val="single"/>
            <w:lang w:eastAsia="en-US"/>
          </w:rPr>
          <w:t>.</w:t>
        </w:r>
        <w:proofErr w:type="spellStart"/>
        <w:r w:rsidR="007531EB" w:rsidRPr="000B3295">
          <w:rPr>
            <w:color w:val="000000"/>
            <w:u w:val="single"/>
            <w:lang w:val="en-US" w:eastAsia="en-US"/>
          </w:rPr>
          <w:t>encarta</w:t>
        </w:r>
        <w:proofErr w:type="spellEnd"/>
        <w:r w:rsidR="007531EB" w:rsidRPr="000B3295">
          <w:rPr>
            <w:color w:val="000000"/>
            <w:u w:val="single"/>
            <w:lang w:eastAsia="en-US"/>
          </w:rPr>
          <w:t>.</w:t>
        </w:r>
        <w:r w:rsidR="007531EB" w:rsidRPr="000B3295">
          <w:rPr>
            <w:color w:val="000000"/>
            <w:u w:val="single"/>
            <w:lang w:val="en-US" w:eastAsia="en-US"/>
          </w:rPr>
          <w:t>msn</w:t>
        </w:r>
        <w:r w:rsidR="007531EB" w:rsidRPr="000B3295">
          <w:rPr>
            <w:color w:val="000000"/>
            <w:u w:val="single"/>
            <w:lang w:eastAsia="en-US"/>
          </w:rPr>
          <w:t>.</w:t>
        </w:r>
        <w:r w:rsidR="007531EB" w:rsidRPr="000B3295">
          <w:rPr>
            <w:color w:val="000000"/>
            <w:u w:val="single"/>
            <w:lang w:val="en-US" w:eastAsia="en-US"/>
          </w:rPr>
          <w:t>com</w:t>
        </w:r>
      </w:hyperlink>
    </w:p>
    <w:p w14:paraId="0055318D" w14:textId="77777777" w:rsidR="007531EB" w:rsidRPr="000B3295" w:rsidRDefault="00CC3EB2" w:rsidP="000B3295">
      <w:pPr>
        <w:numPr>
          <w:ilvl w:val="0"/>
          <w:numId w:val="7"/>
        </w:numPr>
        <w:tabs>
          <w:tab w:val="left" w:pos="1080"/>
        </w:tabs>
        <w:autoSpaceDE w:val="0"/>
        <w:autoSpaceDN w:val="0"/>
        <w:adjustRightInd w:val="0"/>
        <w:ind w:left="0" w:firstLine="720"/>
        <w:contextualSpacing/>
        <w:rPr>
          <w:color w:val="000000"/>
          <w:lang w:eastAsia="en-US"/>
        </w:rPr>
      </w:pPr>
      <w:hyperlink r:id="rId28" w:history="1">
        <w:r w:rsidR="007531EB" w:rsidRPr="000B3295">
          <w:rPr>
            <w:rStyle w:val="af2"/>
          </w:rPr>
          <w:t>http://www.biblioclub.ru/</w:t>
        </w:r>
      </w:hyperlink>
    </w:p>
    <w:p w14:paraId="5F5A9868" w14:textId="77777777" w:rsidR="007531EB" w:rsidRPr="000B3295" w:rsidRDefault="00CC3EB2" w:rsidP="000B3295">
      <w:pPr>
        <w:numPr>
          <w:ilvl w:val="0"/>
          <w:numId w:val="7"/>
        </w:numPr>
        <w:tabs>
          <w:tab w:val="clear" w:pos="900"/>
          <w:tab w:val="left" w:pos="1080"/>
          <w:tab w:val="num" w:pos="1211"/>
        </w:tabs>
        <w:autoSpaceDE w:val="0"/>
        <w:autoSpaceDN w:val="0"/>
        <w:adjustRightInd w:val="0"/>
        <w:ind w:left="0" w:firstLine="720"/>
        <w:contextualSpacing/>
        <w:rPr>
          <w:color w:val="000000"/>
          <w:lang w:eastAsia="en-US"/>
        </w:rPr>
      </w:pPr>
      <w:hyperlink r:id="rId29" w:history="1">
        <w:r w:rsidR="007531EB" w:rsidRPr="000B3295">
          <w:rPr>
            <w:color w:val="0000FF"/>
            <w:u w:val="single"/>
            <w:lang w:val="en-US"/>
          </w:rPr>
          <w:t>http</w:t>
        </w:r>
        <w:r w:rsidR="007531EB" w:rsidRPr="000B3295">
          <w:rPr>
            <w:color w:val="0000FF"/>
            <w:u w:val="single"/>
          </w:rPr>
          <w:t>://</w:t>
        </w:r>
        <w:r w:rsidR="007531EB" w:rsidRPr="000B3295">
          <w:rPr>
            <w:color w:val="0000FF"/>
            <w:u w:val="single"/>
            <w:lang w:val="en-US"/>
          </w:rPr>
          <w:t>www</w:t>
        </w:r>
        <w:r w:rsidR="007531EB" w:rsidRPr="000B3295">
          <w:rPr>
            <w:color w:val="0000FF"/>
            <w:u w:val="single"/>
          </w:rPr>
          <w:t>.</w:t>
        </w:r>
        <w:proofErr w:type="spellStart"/>
        <w:r w:rsidR="007531EB" w:rsidRPr="000B3295">
          <w:rPr>
            <w:color w:val="0000FF"/>
            <w:u w:val="single"/>
            <w:lang w:val="en-US"/>
          </w:rPr>
          <w:t>ucl</w:t>
        </w:r>
        <w:proofErr w:type="spellEnd"/>
        <w:r w:rsidR="007531EB" w:rsidRPr="000B3295">
          <w:rPr>
            <w:color w:val="0000FF"/>
            <w:u w:val="single"/>
          </w:rPr>
          <w:t>.</w:t>
        </w:r>
        <w:r w:rsidR="007531EB" w:rsidRPr="000B3295">
          <w:rPr>
            <w:color w:val="0000FF"/>
            <w:u w:val="single"/>
            <w:lang w:val="en-US"/>
          </w:rPr>
          <w:t>ac</w:t>
        </w:r>
        <w:r w:rsidR="007531EB" w:rsidRPr="000B3295">
          <w:rPr>
            <w:color w:val="0000FF"/>
            <w:u w:val="single"/>
          </w:rPr>
          <w:t>.</w:t>
        </w:r>
        <w:proofErr w:type="spellStart"/>
        <w:r w:rsidR="007531EB" w:rsidRPr="000B3295">
          <w:rPr>
            <w:color w:val="0000FF"/>
            <w:u w:val="single"/>
            <w:lang w:val="en-US"/>
          </w:rPr>
          <w:t>uk</w:t>
        </w:r>
        <w:proofErr w:type="spellEnd"/>
        <w:r w:rsidR="007531EB" w:rsidRPr="000B3295">
          <w:rPr>
            <w:color w:val="0000FF"/>
            <w:u w:val="single"/>
          </w:rPr>
          <w:t>/</w:t>
        </w:r>
        <w:r w:rsidR="007531EB" w:rsidRPr="000B3295">
          <w:rPr>
            <w:color w:val="0000FF"/>
            <w:u w:val="single"/>
            <w:lang w:val="en-US"/>
          </w:rPr>
          <w:t>internet</w:t>
        </w:r>
        <w:r w:rsidR="007531EB" w:rsidRPr="000B3295">
          <w:rPr>
            <w:color w:val="0000FF"/>
            <w:u w:val="single"/>
          </w:rPr>
          <w:t>-</w:t>
        </w:r>
        <w:r w:rsidR="007531EB" w:rsidRPr="000B3295">
          <w:rPr>
            <w:color w:val="0000FF"/>
            <w:u w:val="single"/>
            <w:lang w:val="en-US"/>
          </w:rPr>
          <w:t>grammar</w:t>
        </w:r>
        <w:r w:rsidR="007531EB" w:rsidRPr="000B3295">
          <w:rPr>
            <w:color w:val="0000FF"/>
            <w:u w:val="single"/>
          </w:rPr>
          <w:t>/</w:t>
        </w:r>
      </w:hyperlink>
    </w:p>
    <w:p w14:paraId="3195B1BD" w14:textId="77777777" w:rsidR="007531EB" w:rsidRPr="00274F37" w:rsidRDefault="007531EB" w:rsidP="000B3295">
      <w:pPr>
        <w:numPr>
          <w:ilvl w:val="0"/>
          <w:numId w:val="7"/>
        </w:numPr>
        <w:tabs>
          <w:tab w:val="clear" w:pos="900"/>
          <w:tab w:val="left" w:pos="1080"/>
          <w:tab w:val="num" w:pos="1211"/>
        </w:tabs>
        <w:autoSpaceDE w:val="0"/>
        <w:autoSpaceDN w:val="0"/>
        <w:adjustRightInd w:val="0"/>
        <w:ind w:left="0" w:firstLine="720"/>
        <w:contextualSpacing/>
        <w:rPr>
          <w:rStyle w:val="af2"/>
          <w:color w:val="000000"/>
          <w:u w:val="none"/>
          <w:lang w:eastAsia="en-US"/>
        </w:rPr>
      </w:pPr>
      <w:r w:rsidRPr="000B3295">
        <w:rPr>
          <w:color w:val="000000"/>
          <w:lang w:val="en-US" w:eastAsia="en-US"/>
        </w:rPr>
        <w:t>http</w:t>
      </w:r>
      <w:r w:rsidRPr="000B3295">
        <w:rPr>
          <w:color w:val="000000"/>
          <w:lang w:eastAsia="en-US"/>
        </w:rPr>
        <w:t>://</w:t>
      </w:r>
      <w:hyperlink r:id="rId30" w:history="1">
        <w:r w:rsidRPr="000B3295">
          <w:rPr>
            <w:rStyle w:val="af2"/>
          </w:rPr>
          <w:t>www.abc-english-grammar.com</w:t>
        </w:r>
      </w:hyperlink>
    </w:p>
    <w:p w14:paraId="56D06D5C" w14:textId="77777777" w:rsidR="00274F37" w:rsidRPr="000B3295" w:rsidRDefault="00CC3EB2" w:rsidP="000B3295">
      <w:pPr>
        <w:numPr>
          <w:ilvl w:val="0"/>
          <w:numId w:val="7"/>
        </w:numPr>
        <w:tabs>
          <w:tab w:val="clear" w:pos="900"/>
          <w:tab w:val="left" w:pos="1080"/>
          <w:tab w:val="num" w:pos="1211"/>
        </w:tabs>
        <w:autoSpaceDE w:val="0"/>
        <w:autoSpaceDN w:val="0"/>
        <w:adjustRightInd w:val="0"/>
        <w:ind w:left="0" w:firstLine="720"/>
        <w:contextualSpacing/>
        <w:rPr>
          <w:color w:val="000000"/>
          <w:lang w:eastAsia="en-US"/>
        </w:rPr>
      </w:pPr>
      <w:hyperlink r:id="rId31" w:history="1">
        <w:r w:rsidR="00274F37" w:rsidRPr="000B3295">
          <w:rPr>
            <w:color w:val="0000FF"/>
            <w:u w:val="single"/>
            <w:lang w:val="en-US"/>
          </w:rPr>
          <w:t>http</w:t>
        </w:r>
        <w:r w:rsidR="00274F37" w:rsidRPr="000B3295">
          <w:rPr>
            <w:color w:val="0000FF"/>
            <w:u w:val="single"/>
          </w:rPr>
          <w:t>://</w:t>
        </w:r>
        <w:r w:rsidR="00274F37" w:rsidRPr="000B3295">
          <w:rPr>
            <w:color w:val="0000FF"/>
            <w:u w:val="single"/>
            <w:lang w:val="en-US"/>
          </w:rPr>
          <w:t>www</w:t>
        </w:r>
        <w:r w:rsidR="00274F37" w:rsidRPr="000B3295">
          <w:rPr>
            <w:color w:val="0000FF"/>
            <w:u w:val="single"/>
          </w:rPr>
          <w:t>.</w:t>
        </w:r>
        <w:r w:rsidR="00274F37" w:rsidRPr="000B3295">
          <w:rPr>
            <w:color w:val="0000FF"/>
            <w:u w:val="single"/>
            <w:lang w:val="en-US"/>
          </w:rPr>
          <w:t>fluent</w:t>
        </w:r>
        <w:r w:rsidR="00274F37" w:rsidRPr="000B3295">
          <w:rPr>
            <w:color w:val="0000FF"/>
            <w:u w:val="single"/>
          </w:rPr>
          <w:t>-</w:t>
        </w:r>
        <w:proofErr w:type="spellStart"/>
        <w:r w:rsidR="00274F37" w:rsidRPr="000B3295">
          <w:rPr>
            <w:color w:val="0000FF"/>
            <w:u w:val="single"/>
            <w:lang w:val="en-US"/>
          </w:rPr>
          <w:t>english</w:t>
        </w:r>
        <w:proofErr w:type="spellEnd"/>
        <w:r w:rsidR="00274F37" w:rsidRPr="000B3295">
          <w:rPr>
            <w:color w:val="0000FF"/>
            <w:u w:val="single"/>
          </w:rPr>
          <w:t>.</w:t>
        </w:r>
        <w:proofErr w:type="spellStart"/>
        <w:r w:rsidR="00274F37" w:rsidRPr="000B3295">
          <w:rPr>
            <w:color w:val="0000FF"/>
            <w:u w:val="single"/>
            <w:lang w:val="en-US"/>
          </w:rPr>
          <w:t>ru</w:t>
        </w:r>
        <w:proofErr w:type="spellEnd"/>
      </w:hyperlink>
    </w:p>
    <w:p w14:paraId="4D616DFF" w14:textId="77777777" w:rsidR="006A2B12" w:rsidRPr="000B3295" w:rsidRDefault="006A2B12" w:rsidP="000B3295">
      <w:pPr>
        <w:rPr>
          <w:b/>
          <w:bCs/>
          <w:i/>
        </w:rPr>
      </w:pPr>
    </w:p>
    <w:p w14:paraId="5695D6E2" w14:textId="77777777" w:rsidR="006A2B12" w:rsidRPr="00D83B35" w:rsidRDefault="006A2B12" w:rsidP="006A2B12">
      <w:pPr>
        <w:pStyle w:val="3"/>
        <w:tabs>
          <w:tab w:val="left" w:pos="0"/>
        </w:tabs>
        <w:spacing w:line="240" w:lineRule="auto"/>
        <w:ind w:left="0" w:firstLine="709"/>
        <w:rPr>
          <w:rStyle w:val="af2"/>
        </w:rPr>
      </w:pPr>
      <w:r w:rsidRPr="00D83B35">
        <w:rPr>
          <w:szCs w:val="24"/>
        </w:rPr>
        <w:t>Электронно-библиотечная система «</w:t>
      </w:r>
      <w:proofErr w:type="spellStart"/>
      <w:r w:rsidRPr="00D83B35">
        <w:rPr>
          <w:szCs w:val="24"/>
        </w:rPr>
        <w:t>Библиоклуб</w:t>
      </w:r>
      <w:proofErr w:type="spellEnd"/>
      <w:r w:rsidRPr="00D83B35">
        <w:rPr>
          <w:szCs w:val="24"/>
        </w:rPr>
        <w:t xml:space="preserve">». – Режим доступа: </w:t>
      </w:r>
      <w:hyperlink r:id="rId32" w:history="1">
        <w:r w:rsidRPr="00D83B35">
          <w:rPr>
            <w:rStyle w:val="af2"/>
          </w:rPr>
          <w:t>http://www.</w:t>
        </w:r>
        <w:proofErr w:type="spellStart"/>
        <w:r w:rsidRPr="00D83B35">
          <w:rPr>
            <w:rStyle w:val="af2"/>
            <w:lang w:val="en-US"/>
          </w:rPr>
          <w:t>biblioclub</w:t>
        </w:r>
        <w:proofErr w:type="spellEnd"/>
        <w:r w:rsidRPr="00D83B35">
          <w:rPr>
            <w:rStyle w:val="af2"/>
          </w:rPr>
          <w:t>.</w:t>
        </w:r>
        <w:proofErr w:type="spellStart"/>
        <w:r w:rsidRPr="00D83B35">
          <w:rPr>
            <w:rStyle w:val="af2"/>
          </w:rPr>
          <w:t>ru</w:t>
        </w:r>
        <w:proofErr w:type="spellEnd"/>
        <w:r w:rsidRPr="00D83B35">
          <w:rPr>
            <w:rStyle w:val="af2"/>
          </w:rPr>
          <w:t>/</w:t>
        </w:r>
      </w:hyperlink>
    </w:p>
    <w:p w14:paraId="45482C98" w14:textId="77777777" w:rsidR="00D66E45" w:rsidRDefault="00D66E45" w:rsidP="00D66E45">
      <w:pPr>
        <w:pStyle w:val="ad"/>
        <w:spacing w:line="360" w:lineRule="auto"/>
        <w:ind w:left="927"/>
        <w:rPr>
          <w:rFonts w:ascii="Times New Roman" w:hAnsi="Times New Roman"/>
          <w:b/>
          <w:bCs/>
          <w:sz w:val="24"/>
          <w:szCs w:val="24"/>
        </w:rPr>
      </w:pPr>
    </w:p>
    <w:p w14:paraId="7CE3A140" w14:textId="77777777" w:rsidR="00D66E45" w:rsidRPr="000E113F" w:rsidRDefault="00D66E45" w:rsidP="00D66E45">
      <w:pPr>
        <w:pStyle w:val="ad"/>
        <w:spacing w:after="0" w:line="240" w:lineRule="auto"/>
        <w:ind w:left="0" w:firstLine="709"/>
        <w:jc w:val="both"/>
        <w:rPr>
          <w:rFonts w:ascii="Times New Roman" w:hAnsi="Times New Roman"/>
          <w:b/>
          <w:bCs/>
          <w:sz w:val="24"/>
          <w:szCs w:val="24"/>
        </w:rPr>
      </w:pPr>
      <w:r>
        <w:rPr>
          <w:rFonts w:ascii="Times New Roman" w:hAnsi="Times New Roman"/>
          <w:b/>
          <w:bCs/>
          <w:sz w:val="24"/>
          <w:szCs w:val="24"/>
        </w:rPr>
        <w:lastRenderedPageBreak/>
        <w:t xml:space="preserve">9. </w:t>
      </w:r>
      <w:r w:rsidRPr="000E113F">
        <w:rPr>
          <w:rFonts w:ascii="Times New Roman" w:hAnsi="Times New Roman"/>
          <w:b/>
          <w:bCs/>
          <w:sz w:val="24"/>
          <w:szCs w:val="24"/>
        </w:rPr>
        <w:t xml:space="preserve">МЕТОДИЧЕСКИЕ УКАЗАНИЯ ДЛЯ </w:t>
      </w:r>
      <w:proofErr w:type="gramStart"/>
      <w:r w:rsidRPr="000E113F">
        <w:rPr>
          <w:rFonts w:ascii="Times New Roman" w:hAnsi="Times New Roman"/>
          <w:b/>
          <w:bCs/>
          <w:sz w:val="24"/>
          <w:szCs w:val="24"/>
        </w:rPr>
        <w:t>ОБУ</w:t>
      </w:r>
      <w:r>
        <w:rPr>
          <w:rFonts w:ascii="Times New Roman" w:hAnsi="Times New Roman"/>
          <w:b/>
          <w:bCs/>
          <w:sz w:val="24"/>
          <w:szCs w:val="24"/>
        </w:rPr>
        <w:t>ЧАЮЩИХСЯ</w:t>
      </w:r>
      <w:proofErr w:type="gramEnd"/>
      <w:r>
        <w:rPr>
          <w:rFonts w:ascii="Times New Roman" w:hAnsi="Times New Roman"/>
          <w:b/>
          <w:bCs/>
          <w:sz w:val="24"/>
          <w:szCs w:val="24"/>
        </w:rPr>
        <w:t xml:space="preserve"> ПО ОСВОЕНИЮ ДИСЦИПЛИНЫ</w:t>
      </w:r>
    </w:p>
    <w:p w14:paraId="10BD0DA5" w14:textId="77777777" w:rsidR="00DE1BA4" w:rsidRPr="00DE1BA4" w:rsidRDefault="00DE1BA4" w:rsidP="00DE1BA4">
      <w:pPr>
        <w:ind w:firstLine="709"/>
        <w:jc w:val="both"/>
      </w:pPr>
      <w:r w:rsidRPr="00DE1BA4">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w:t>
      </w:r>
      <w:proofErr w:type="gramStart"/>
      <w:r w:rsidRPr="00DE1BA4">
        <w:t>вопросов</w:t>
      </w:r>
      <w:proofErr w:type="gramEnd"/>
      <w:r w:rsidRPr="00DE1BA4">
        <w:t xml:space="preserve"> к зачету.</w:t>
      </w:r>
    </w:p>
    <w:p w14:paraId="3FC11A94" w14:textId="77777777" w:rsidR="00DE1BA4" w:rsidRPr="00DE1BA4" w:rsidRDefault="00DE1BA4" w:rsidP="00DE1BA4">
      <w:pPr>
        <w:autoSpaceDE w:val="0"/>
        <w:autoSpaceDN w:val="0"/>
        <w:adjustRightInd w:val="0"/>
        <w:ind w:firstLine="709"/>
        <w:jc w:val="both"/>
        <w:rPr>
          <w:b/>
          <w:i/>
        </w:rPr>
      </w:pPr>
    </w:p>
    <w:p w14:paraId="6E25887A" w14:textId="77777777" w:rsidR="00DE1BA4" w:rsidRPr="00DE1BA4" w:rsidRDefault="00DE1BA4" w:rsidP="00DE1BA4">
      <w:pPr>
        <w:autoSpaceDE w:val="0"/>
        <w:autoSpaceDN w:val="0"/>
        <w:adjustRightInd w:val="0"/>
        <w:ind w:firstLine="709"/>
        <w:jc w:val="both"/>
        <w:rPr>
          <w:b/>
          <w:i/>
        </w:rPr>
      </w:pPr>
      <w:r w:rsidRPr="00DE1BA4">
        <w:rPr>
          <w:b/>
          <w:i/>
        </w:rPr>
        <w:t>Подготовка к лекционным занятиям</w:t>
      </w:r>
    </w:p>
    <w:p w14:paraId="30F19746" w14:textId="77777777" w:rsidR="00DE1BA4" w:rsidRPr="00DE1BA4" w:rsidRDefault="00DE1BA4" w:rsidP="00DE1BA4">
      <w:pPr>
        <w:autoSpaceDE w:val="0"/>
        <w:autoSpaceDN w:val="0"/>
        <w:adjustRightInd w:val="0"/>
        <w:ind w:firstLine="709"/>
        <w:jc w:val="both"/>
        <w:rPr>
          <w:rFonts w:eastAsia="TimesNewRoman"/>
        </w:rPr>
      </w:pPr>
      <w:r w:rsidRPr="00DE1BA4">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w:t>
      </w:r>
      <w:proofErr w:type="gramStart"/>
      <w:r w:rsidRPr="00DE1BA4">
        <w:t>обучающемуся</w:t>
      </w:r>
      <w:proofErr w:type="gramEnd"/>
      <w:r w:rsidRPr="00DE1BA4">
        <w:t xml:space="preserve"> следует вести конспектирование учебного материала.</w:t>
      </w:r>
    </w:p>
    <w:p w14:paraId="3F452216" w14:textId="77777777" w:rsidR="00DE1BA4" w:rsidRPr="00DE1BA4" w:rsidRDefault="00DE1BA4" w:rsidP="00DE1BA4">
      <w:pPr>
        <w:autoSpaceDE w:val="0"/>
        <w:autoSpaceDN w:val="0"/>
        <w:adjustRightInd w:val="0"/>
        <w:ind w:firstLine="709"/>
        <w:jc w:val="both"/>
      </w:pPr>
      <w:r w:rsidRPr="00DE1BA4">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14:paraId="5A396EAC"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знакомит с новым учебным материалом; </w:t>
      </w:r>
    </w:p>
    <w:p w14:paraId="68579DAA"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разъясняет учебные элементы, трудные для понимания; </w:t>
      </w:r>
    </w:p>
    <w:p w14:paraId="04487327"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систематизирует учебный материал; </w:t>
      </w:r>
    </w:p>
    <w:p w14:paraId="6A766453"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ориентирует в учебном процессе. </w:t>
      </w:r>
    </w:p>
    <w:p w14:paraId="5AF3B717" w14:textId="77777777" w:rsidR="00DE1BA4" w:rsidRPr="00DE1BA4" w:rsidRDefault="00DE1BA4" w:rsidP="00DE1BA4">
      <w:pPr>
        <w:autoSpaceDE w:val="0"/>
        <w:autoSpaceDN w:val="0"/>
        <w:adjustRightInd w:val="0"/>
        <w:ind w:firstLine="709"/>
        <w:jc w:val="both"/>
      </w:pPr>
      <w:r w:rsidRPr="00DE1BA4">
        <w:t xml:space="preserve">При подготовке к лекции необходимо: </w:t>
      </w:r>
    </w:p>
    <w:p w14:paraId="52C3DF9F"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внимательно прочитать материал предыдущей лекции; </w:t>
      </w:r>
    </w:p>
    <w:p w14:paraId="3F66B0AD"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узнать тему предстоящей лекции (по тематическому плану, по рабочей программе дисциплины); </w:t>
      </w:r>
    </w:p>
    <w:p w14:paraId="6194B57C"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ознакомиться с учебным материалом лекции по рекомендованному учебнику и учебным пособиям; </w:t>
      </w:r>
    </w:p>
    <w:p w14:paraId="210351AE"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уяснить место изучаемой темы в своей профессиональной подготовке; </w:t>
      </w:r>
    </w:p>
    <w:p w14:paraId="17614ED0" w14:textId="77777777" w:rsidR="00DE1BA4" w:rsidRPr="00DE1BA4" w:rsidRDefault="00DE1BA4" w:rsidP="00DE1BA4">
      <w:pPr>
        <w:autoSpaceDE w:val="0"/>
        <w:autoSpaceDN w:val="0"/>
        <w:adjustRightInd w:val="0"/>
        <w:ind w:firstLine="709"/>
        <w:jc w:val="both"/>
      </w:pPr>
      <w:r w:rsidRPr="00DE1BA4">
        <w:sym w:font="Symbol" w:char="F02D"/>
      </w:r>
      <w:r w:rsidRPr="00DE1BA4">
        <w:t xml:space="preserve"> записать возможные вопросы, которые </w:t>
      </w:r>
      <w:proofErr w:type="gramStart"/>
      <w:r w:rsidRPr="00DE1BA4">
        <w:t>обучающийся</w:t>
      </w:r>
      <w:proofErr w:type="gramEnd"/>
      <w:r w:rsidRPr="00DE1BA4">
        <w:t xml:space="preserve"> предполагает задать преподавателю.</w:t>
      </w:r>
    </w:p>
    <w:p w14:paraId="0B1949CC" w14:textId="77777777" w:rsidR="00DE1BA4" w:rsidRPr="00DE1BA4" w:rsidRDefault="00DE1BA4" w:rsidP="00DE1BA4">
      <w:pPr>
        <w:autoSpaceDE w:val="0"/>
        <w:autoSpaceDN w:val="0"/>
        <w:adjustRightInd w:val="0"/>
        <w:ind w:firstLine="709"/>
        <w:jc w:val="both"/>
        <w:rPr>
          <w:b/>
          <w:i/>
        </w:rPr>
      </w:pPr>
    </w:p>
    <w:p w14:paraId="6430CE7B" w14:textId="77777777" w:rsidR="00DE1BA4" w:rsidRPr="00DE1BA4" w:rsidRDefault="00DE1BA4" w:rsidP="00DE1BA4">
      <w:pPr>
        <w:autoSpaceDE w:val="0"/>
        <w:autoSpaceDN w:val="0"/>
        <w:adjustRightInd w:val="0"/>
        <w:ind w:firstLine="709"/>
        <w:jc w:val="both"/>
        <w:rPr>
          <w:b/>
          <w:i/>
        </w:rPr>
      </w:pPr>
      <w:r w:rsidRPr="00DE1BA4">
        <w:rPr>
          <w:b/>
          <w:i/>
        </w:rPr>
        <w:t>Подготовка к практическим (семинарским) занятиям, лабораторным занятиям</w:t>
      </w:r>
    </w:p>
    <w:p w14:paraId="3F6E2770"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Этот вид самостоятельной работы состоит из нескольких этапов:</w:t>
      </w:r>
    </w:p>
    <w:p w14:paraId="7FEBDCF5"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14:paraId="1688AB14"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14:paraId="1417CC59"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14:paraId="70074101" w14:textId="77777777" w:rsidR="00DE1BA4" w:rsidRPr="00DE1BA4" w:rsidRDefault="00DE1BA4" w:rsidP="00DE1BA4">
      <w:pPr>
        <w:autoSpaceDE w:val="0"/>
        <w:autoSpaceDN w:val="0"/>
        <w:adjustRightInd w:val="0"/>
        <w:ind w:firstLine="709"/>
        <w:jc w:val="both"/>
      </w:pPr>
      <w:r w:rsidRPr="00DE1BA4">
        <w:t>При подготовке к практическому занятию рекомендуется с целью повышения их эффективности:</w:t>
      </w:r>
    </w:p>
    <w:p w14:paraId="6155B8ED" w14:textId="77777777" w:rsidR="00DE1BA4" w:rsidRPr="00DE1BA4" w:rsidRDefault="00DE1BA4" w:rsidP="00DE1BA4">
      <w:pPr>
        <w:numPr>
          <w:ilvl w:val="0"/>
          <w:numId w:val="23"/>
        </w:numPr>
        <w:autoSpaceDE w:val="0"/>
        <w:autoSpaceDN w:val="0"/>
        <w:adjustRightInd w:val="0"/>
        <w:ind w:firstLine="709"/>
        <w:contextualSpacing/>
        <w:jc w:val="both"/>
      </w:pPr>
      <w:r w:rsidRPr="00DE1BA4">
        <w:lastRenderedPageBreak/>
        <w:t>уделять внимание разбору теоретических задач, обсуждаемых на лекциях;</w:t>
      </w:r>
    </w:p>
    <w:p w14:paraId="30A435CA" w14:textId="77777777" w:rsidR="00DE1BA4" w:rsidRPr="00DE1BA4" w:rsidRDefault="00DE1BA4" w:rsidP="00DE1BA4">
      <w:pPr>
        <w:numPr>
          <w:ilvl w:val="0"/>
          <w:numId w:val="23"/>
        </w:numPr>
        <w:autoSpaceDE w:val="0"/>
        <w:autoSpaceDN w:val="0"/>
        <w:adjustRightInd w:val="0"/>
        <w:ind w:firstLine="709"/>
        <w:contextualSpacing/>
        <w:jc w:val="both"/>
      </w:pPr>
      <w:r w:rsidRPr="00DE1BA4">
        <w:t>уделять внимание краткому повторению теоретического материала, который используется при выполнении практических заданий;</w:t>
      </w:r>
    </w:p>
    <w:p w14:paraId="26B04A1F" w14:textId="77777777" w:rsidR="00DE1BA4" w:rsidRPr="00DE1BA4" w:rsidRDefault="00DE1BA4" w:rsidP="00DE1BA4">
      <w:pPr>
        <w:numPr>
          <w:ilvl w:val="0"/>
          <w:numId w:val="23"/>
        </w:numPr>
        <w:autoSpaceDE w:val="0"/>
        <w:autoSpaceDN w:val="0"/>
        <w:adjustRightInd w:val="0"/>
        <w:ind w:firstLine="709"/>
        <w:contextualSpacing/>
        <w:jc w:val="both"/>
      </w:pPr>
      <w:r w:rsidRPr="00DE1BA4">
        <w:t>осуществлять регулярную сверку домашних заданий;</w:t>
      </w:r>
    </w:p>
    <w:p w14:paraId="54184287" w14:textId="77777777" w:rsidR="00DE1BA4" w:rsidRPr="00DE1BA4" w:rsidRDefault="00DE1BA4" w:rsidP="00DE1BA4">
      <w:pPr>
        <w:numPr>
          <w:ilvl w:val="0"/>
          <w:numId w:val="23"/>
        </w:numPr>
        <w:autoSpaceDE w:val="0"/>
        <w:autoSpaceDN w:val="0"/>
        <w:adjustRightInd w:val="0"/>
        <w:ind w:firstLine="709"/>
        <w:contextualSpacing/>
        <w:jc w:val="both"/>
      </w:pPr>
      <w:r w:rsidRPr="00DE1BA4">
        <w:t>ставить проблемные вопросы, по возможности использовать примеры и задачи с практическим содержанием;</w:t>
      </w:r>
    </w:p>
    <w:p w14:paraId="41BD28E2" w14:textId="77777777" w:rsidR="00DE1BA4" w:rsidRPr="00DE1BA4" w:rsidRDefault="00DE1BA4" w:rsidP="00DE1BA4">
      <w:pPr>
        <w:numPr>
          <w:ilvl w:val="0"/>
          <w:numId w:val="23"/>
        </w:numPr>
        <w:autoSpaceDE w:val="0"/>
        <w:autoSpaceDN w:val="0"/>
        <w:adjustRightInd w:val="0"/>
        <w:ind w:firstLine="709"/>
        <w:contextualSpacing/>
        <w:jc w:val="both"/>
      </w:pPr>
      <w:r w:rsidRPr="00DE1BA4">
        <w:t>включаться в используемые при проведении практических занятий активные и интерактивные методы обучения;</w:t>
      </w:r>
    </w:p>
    <w:p w14:paraId="10D638E7" w14:textId="77777777" w:rsidR="00DE1BA4" w:rsidRPr="00DE1BA4" w:rsidRDefault="00DE1BA4" w:rsidP="00DE1BA4">
      <w:pPr>
        <w:numPr>
          <w:ilvl w:val="0"/>
          <w:numId w:val="23"/>
        </w:numPr>
        <w:autoSpaceDE w:val="0"/>
        <w:autoSpaceDN w:val="0"/>
        <w:adjustRightInd w:val="0"/>
        <w:ind w:firstLine="709"/>
        <w:contextualSpacing/>
        <w:jc w:val="both"/>
      </w:pPr>
      <w:r w:rsidRPr="00DE1BA4">
        <w:t>развивать предметную интуицию.</w:t>
      </w:r>
    </w:p>
    <w:p w14:paraId="05519E62" w14:textId="77777777" w:rsidR="00DE1BA4" w:rsidRPr="00DE1BA4" w:rsidRDefault="00DE1BA4" w:rsidP="00DE1BA4">
      <w:pPr>
        <w:autoSpaceDE w:val="0"/>
        <w:autoSpaceDN w:val="0"/>
        <w:adjustRightInd w:val="0"/>
        <w:ind w:firstLine="709"/>
        <w:jc w:val="both"/>
      </w:pPr>
      <w:r w:rsidRPr="00DE1BA4">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14:paraId="2735CC60"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DE1BA4">
        <w:t>обучающемуся</w:t>
      </w:r>
      <w:r w:rsidRPr="00DE1BA4">
        <w:rPr>
          <w:rFonts w:eastAsia="TimesNewRoman"/>
        </w:rPr>
        <w:t xml:space="preserve"> рекомендуется придерживаться следующего порядка обучения:</w:t>
      </w:r>
    </w:p>
    <w:p w14:paraId="55EE503F"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14:paraId="328964C4"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2) регулярно изучать каждую тему дисциплины, используя различные формы индивидуальной работы;</w:t>
      </w:r>
    </w:p>
    <w:p w14:paraId="5BEB91E9"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3) согласовывать с преподавателем виды работы по изучению дисциплины;</w:t>
      </w:r>
    </w:p>
    <w:p w14:paraId="77498842"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4) по завершении отдельных тем своевременно передавать выполненные индивидуальные работы преподавателю.</w:t>
      </w:r>
    </w:p>
    <w:p w14:paraId="5AFD4C67" w14:textId="77777777" w:rsidR="00DE1BA4" w:rsidRPr="00DE1BA4" w:rsidRDefault="00DE1BA4" w:rsidP="00DE1BA4">
      <w:pPr>
        <w:autoSpaceDE w:val="0"/>
        <w:autoSpaceDN w:val="0"/>
        <w:adjustRightInd w:val="0"/>
        <w:ind w:firstLine="709"/>
        <w:jc w:val="both"/>
        <w:rPr>
          <w:rFonts w:eastAsia="TimesNewRoman"/>
          <w:b/>
          <w:i/>
        </w:rPr>
      </w:pPr>
    </w:p>
    <w:p w14:paraId="4268F225" w14:textId="77777777" w:rsidR="00DE1BA4" w:rsidRPr="00DE1BA4" w:rsidRDefault="00DE1BA4" w:rsidP="00DE1BA4">
      <w:pPr>
        <w:autoSpaceDE w:val="0"/>
        <w:autoSpaceDN w:val="0"/>
        <w:adjustRightInd w:val="0"/>
        <w:ind w:firstLine="709"/>
        <w:jc w:val="both"/>
        <w:rPr>
          <w:rFonts w:eastAsia="TimesNewRoman"/>
          <w:b/>
          <w:i/>
        </w:rPr>
      </w:pPr>
      <w:r w:rsidRPr="00DE1BA4">
        <w:rPr>
          <w:rFonts w:eastAsia="TimesNewRoman"/>
          <w:b/>
          <w:i/>
        </w:rPr>
        <w:t>Организация самостоятельной работы</w:t>
      </w:r>
    </w:p>
    <w:p w14:paraId="4F1E5067"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 xml:space="preserve">Для теоретического и практического усвоения дисциплины большое значение имеет самостоятельная работа </w:t>
      </w:r>
      <w:proofErr w:type="gramStart"/>
      <w:r w:rsidRPr="00DE1BA4">
        <w:t>обучающихся</w:t>
      </w:r>
      <w:proofErr w:type="gramEnd"/>
      <w:r w:rsidRPr="00DE1BA4">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практическому и лабораторному занятию. Самостоятельная работа </w:t>
      </w:r>
      <w:proofErr w:type="gramStart"/>
      <w:r w:rsidRPr="00DE1BA4">
        <w:t>обучающихся</w:t>
      </w:r>
      <w:proofErr w:type="gramEnd"/>
      <w:r w:rsidRPr="00DE1BA4">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DE1BA4">
        <w:t>обучающимся</w:t>
      </w:r>
      <w:r w:rsidRPr="00DE1BA4">
        <w:rPr>
          <w:rFonts w:eastAsia="TimesNewRoman"/>
        </w:rPr>
        <w:t xml:space="preserve"> учебных заданий.</w:t>
      </w:r>
    </w:p>
    <w:p w14:paraId="58FF6CE3"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 xml:space="preserve">Цель самостоятельной работы </w:t>
      </w:r>
      <w:proofErr w:type="gramStart"/>
      <w:r w:rsidRPr="00DE1BA4">
        <w:t>обучающихся</w:t>
      </w:r>
      <w:proofErr w:type="gramEnd"/>
      <w:r w:rsidRPr="00DE1BA4">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14:paraId="5A0128C4"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1) внеаудиторная самостоятельная работа;</w:t>
      </w:r>
    </w:p>
    <w:p w14:paraId="7985BB0B"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14:paraId="1A659F04"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lastRenderedPageBreak/>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14:paraId="47922668" w14:textId="77777777" w:rsidR="00DE1BA4" w:rsidRPr="00DE1BA4" w:rsidRDefault="00DE1BA4" w:rsidP="00DE1BA4">
      <w:pPr>
        <w:autoSpaceDE w:val="0"/>
        <w:autoSpaceDN w:val="0"/>
        <w:adjustRightInd w:val="0"/>
        <w:ind w:firstLine="709"/>
        <w:jc w:val="both"/>
        <w:rPr>
          <w:rFonts w:eastAsia="TimesNewRoman"/>
        </w:rPr>
      </w:pPr>
      <w:r w:rsidRPr="00DE1BA4">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14:paraId="4CD84856" w14:textId="77777777" w:rsidR="00DE1BA4" w:rsidRPr="00DE1BA4" w:rsidRDefault="00DE1BA4" w:rsidP="00DE1BA4">
      <w:pPr>
        <w:autoSpaceDE w:val="0"/>
        <w:autoSpaceDN w:val="0"/>
        <w:adjustRightInd w:val="0"/>
        <w:ind w:firstLine="709"/>
        <w:jc w:val="both"/>
        <w:rPr>
          <w:rFonts w:eastAsia="TimesNewRoman"/>
          <w:b/>
        </w:rPr>
      </w:pPr>
    </w:p>
    <w:p w14:paraId="205BDBF1" w14:textId="77777777" w:rsidR="00DE1BA4" w:rsidRPr="00DE1BA4" w:rsidRDefault="00DE1BA4" w:rsidP="00DE1BA4">
      <w:pPr>
        <w:autoSpaceDE w:val="0"/>
        <w:autoSpaceDN w:val="0"/>
        <w:adjustRightInd w:val="0"/>
        <w:ind w:firstLine="709"/>
        <w:jc w:val="both"/>
        <w:rPr>
          <w:rFonts w:eastAsia="TimesNewRoman"/>
          <w:b/>
          <w:i/>
        </w:rPr>
      </w:pPr>
      <w:r w:rsidRPr="00DE1BA4">
        <w:rPr>
          <w:rFonts w:eastAsia="TimesNewRoman"/>
          <w:b/>
          <w:i/>
        </w:rPr>
        <w:t xml:space="preserve">Подготовка к экзамену (зачету) </w:t>
      </w:r>
    </w:p>
    <w:p w14:paraId="7F117813" w14:textId="77777777" w:rsidR="00DE1BA4" w:rsidRPr="00DE1BA4" w:rsidRDefault="00DE1BA4" w:rsidP="00DE1BA4">
      <w:pPr>
        <w:ind w:firstLine="709"/>
        <w:jc w:val="both"/>
      </w:pPr>
      <w:r w:rsidRPr="00DE1BA4">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14:paraId="78E9D663" w14:textId="77777777" w:rsidR="00D66E45" w:rsidRPr="00D66E45" w:rsidRDefault="00D66E45" w:rsidP="00D66E45">
      <w:pPr>
        <w:ind w:firstLine="709"/>
        <w:jc w:val="both"/>
        <w:rPr>
          <w:b/>
          <w:bCs/>
        </w:rPr>
      </w:pPr>
    </w:p>
    <w:p w14:paraId="3DD29764" w14:textId="77777777" w:rsidR="008E1344" w:rsidRPr="004B75E9" w:rsidRDefault="008E1344" w:rsidP="00D66E45">
      <w:pPr>
        <w:pStyle w:val="ad"/>
        <w:spacing w:after="0" w:line="240" w:lineRule="auto"/>
        <w:ind w:left="0" w:firstLine="709"/>
        <w:jc w:val="both"/>
        <w:rPr>
          <w:rFonts w:ascii="Times New Roman" w:hAnsi="Times New Roman"/>
          <w:b/>
          <w:bCs/>
          <w:sz w:val="24"/>
          <w:szCs w:val="24"/>
        </w:rPr>
      </w:pPr>
      <w:r>
        <w:rPr>
          <w:rFonts w:ascii="Times New Roman" w:hAnsi="Times New Roman"/>
          <w:b/>
          <w:bCs/>
          <w:sz w:val="24"/>
          <w:szCs w:val="24"/>
        </w:rPr>
        <w:t xml:space="preserve">10. </w:t>
      </w:r>
      <w:r w:rsidRPr="004B75E9">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14:paraId="5306A1E2" w14:textId="77777777" w:rsidR="008E1344" w:rsidRDefault="008E1344" w:rsidP="00D66E45">
      <w:pPr>
        <w:pStyle w:val="ad"/>
        <w:spacing w:after="0" w:line="240" w:lineRule="auto"/>
        <w:ind w:left="0" w:firstLine="709"/>
        <w:rPr>
          <w:rFonts w:ascii="Times New Roman" w:hAnsi="Times New Roman"/>
          <w:b/>
          <w:bCs/>
          <w:sz w:val="24"/>
          <w:szCs w:val="24"/>
        </w:rPr>
      </w:pPr>
      <w:r w:rsidRPr="004B75E9">
        <w:rPr>
          <w:rFonts w:ascii="Times New Roman" w:hAnsi="Times New Roman"/>
          <w:b/>
          <w:bCs/>
          <w:sz w:val="24"/>
          <w:szCs w:val="24"/>
        </w:rPr>
        <w:t>10.1. Требования к программному обеспечению учебного процесса</w:t>
      </w:r>
    </w:p>
    <w:p w14:paraId="6AB32C92" w14:textId="77777777" w:rsidR="00DE1BA4" w:rsidRPr="00DE1BA4" w:rsidRDefault="00DE1BA4" w:rsidP="00DE1BA4">
      <w:pPr>
        <w:spacing w:after="200" w:line="360" w:lineRule="auto"/>
        <w:contextualSpacing/>
        <w:rPr>
          <w:bCs/>
          <w:lang w:eastAsia="en-US"/>
        </w:rPr>
      </w:pPr>
      <w:r w:rsidRPr="00DE1BA4">
        <w:rPr>
          <w:bCs/>
          <w:lang w:eastAsia="en-US"/>
        </w:rPr>
        <w:t xml:space="preserve">Для успешного освоения дисциплины, </w:t>
      </w:r>
      <w:proofErr w:type="gramStart"/>
      <w:r w:rsidRPr="00DE1BA4">
        <w:rPr>
          <w:bCs/>
          <w:lang w:eastAsia="en-US"/>
        </w:rPr>
        <w:t>обучающийся</w:t>
      </w:r>
      <w:proofErr w:type="gramEnd"/>
      <w:r w:rsidRPr="00DE1BA4">
        <w:rPr>
          <w:bCs/>
          <w:lang w:eastAsia="en-US"/>
        </w:rPr>
        <w:t xml:space="preserve"> использует следующие программные средства:</w:t>
      </w:r>
    </w:p>
    <w:p w14:paraId="1076A543" w14:textId="77777777" w:rsidR="00083AA7" w:rsidRPr="00083AA7" w:rsidRDefault="00083AA7" w:rsidP="00083AA7">
      <w:pPr>
        <w:pStyle w:val="ad"/>
        <w:numPr>
          <w:ilvl w:val="0"/>
          <w:numId w:val="24"/>
        </w:numPr>
        <w:jc w:val="both"/>
        <w:rPr>
          <w:rFonts w:ascii="Times New Roman" w:hAnsi="Times New Roman"/>
          <w:b/>
          <w:sz w:val="24"/>
          <w:lang w:val="en-US"/>
        </w:rPr>
      </w:pPr>
      <w:r w:rsidRPr="00083AA7">
        <w:rPr>
          <w:rFonts w:ascii="Times New Roman" w:hAnsi="Times New Roman"/>
          <w:b/>
          <w:sz w:val="24"/>
          <w:lang w:val="en-US"/>
        </w:rPr>
        <w:t>Windows 7 x64</w:t>
      </w:r>
    </w:p>
    <w:p w14:paraId="391D4EF0" w14:textId="77777777" w:rsidR="00083AA7" w:rsidRPr="00083AA7" w:rsidRDefault="00083AA7" w:rsidP="00083AA7">
      <w:pPr>
        <w:pStyle w:val="ad"/>
        <w:numPr>
          <w:ilvl w:val="0"/>
          <w:numId w:val="24"/>
        </w:numPr>
        <w:jc w:val="both"/>
        <w:rPr>
          <w:rFonts w:ascii="Times New Roman" w:hAnsi="Times New Roman"/>
          <w:b/>
          <w:sz w:val="24"/>
        </w:rPr>
      </w:pPr>
      <w:proofErr w:type="spellStart"/>
      <w:r w:rsidRPr="00083AA7">
        <w:rPr>
          <w:rFonts w:ascii="Times New Roman" w:hAnsi="Times New Roman"/>
          <w:b/>
          <w:sz w:val="24"/>
        </w:rPr>
        <w:t>Microsoft</w:t>
      </w:r>
      <w:proofErr w:type="spellEnd"/>
      <w:r w:rsidRPr="00083AA7">
        <w:rPr>
          <w:rFonts w:ascii="Times New Roman" w:hAnsi="Times New Roman"/>
          <w:b/>
          <w:sz w:val="24"/>
        </w:rPr>
        <w:t xml:space="preserve"> </w:t>
      </w:r>
      <w:proofErr w:type="spellStart"/>
      <w:r w:rsidRPr="00083AA7">
        <w:rPr>
          <w:rFonts w:ascii="Times New Roman" w:hAnsi="Times New Roman"/>
          <w:b/>
          <w:sz w:val="24"/>
        </w:rPr>
        <w:t>Office</w:t>
      </w:r>
      <w:proofErr w:type="spellEnd"/>
      <w:r w:rsidRPr="00083AA7">
        <w:rPr>
          <w:rFonts w:ascii="Times New Roman" w:hAnsi="Times New Roman"/>
          <w:b/>
          <w:sz w:val="24"/>
        </w:rPr>
        <w:t xml:space="preserve"> 2016</w:t>
      </w:r>
    </w:p>
    <w:p w14:paraId="6134930F" w14:textId="3F582A79" w:rsidR="00AE6BEB" w:rsidRDefault="00AE6BEB" w:rsidP="00AE6BEB">
      <w:pPr>
        <w:rPr>
          <w:b/>
        </w:rPr>
      </w:pPr>
      <w:r w:rsidRPr="005651C6">
        <w:rPr>
          <w:b/>
        </w:rPr>
        <w:t>10.2 Информационно-справочные</w:t>
      </w:r>
      <w:r w:rsidR="00DE1BA4">
        <w:rPr>
          <w:b/>
        </w:rPr>
        <w:t xml:space="preserve"> системы</w:t>
      </w:r>
    </w:p>
    <w:p w14:paraId="407E093E" w14:textId="77777777" w:rsidR="00CF481E" w:rsidRDefault="00CF481E" w:rsidP="00CF481E">
      <w:pPr>
        <w:pStyle w:val="3"/>
        <w:tabs>
          <w:tab w:val="left" w:pos="0"/>
        </w:tabs>
        <w:spacing w:line="240" w:lineRule="auto"/>
        <w:ind w:left="0" w:firstLine="709"/>
        <w:rPr>
          <w:color w:val="000000"/>
          <w:szCs w:val="24"/>
        </w:rPr>
      </w:pPr>
      <w:r>
        <w:rPr>
          <w:color w:val="000000"/>
          <w:szCs w:val="24"/>
        </w:rPr>
        <w:t>Информационно справочная правовая система «Гарант»</w:t>
      </w:r>
    </w:p>
    <w:p w14:paraId="3E356265" w14:textId="77777777" w:rsidR="00CF481E" w:rsidRPr="00935CE3" w:rsidRDefault="00CF481E" w:rsidP="00CF481E">
      <w:pPr>
        <w:pStyle w:val="3"/>
        <w:tabs>
          <w:tab w:val="left" w:pos="0"/>
        </w:tabs>
        <w:spacing w:line="240" w:lineRule="auto"/>
        <w:ind w:left="0" w:firstLine="709"/>
        <w:rPr>
          <w:color w:val="000000"/>
          <w:szCs w:val="24"/>
          <w:u w:val="single"/>
        </w:rPr>
      </w:pPr>
    </w:p>
    <w:p w14:paraId="7DAB01F5" w14:textId="77777777" w:rsidR="003D5755" w:rsidRDefault="003D5755" w:rsidP="003D5755">
      <w:pPr>
        <w:rPr>
          <w:b/>
        </w:rPr>
      </w:pPr>
      <w:r w:rsidRPr="00333482">
        <w:rPr>
          <w:b/>
        </w:rPr>
        <w:t>11. МАТЕРИАЛЬНО-ТЕХНИЧЕСКОЕ ОБЕСПЕЧЕНИЕ ДИСЦИПЛИНЫ</w:t>
      </w:r>
    </w:p>
    <w:p w14:paraId="24770167" w14:textId="77777777" w:rsidR="00AE6BEB" w:rsidRDefault="00AE6BEB" w:rsidP="00AE6BEB">
      <w:pPr>
        <w:shd w:val="clear" w:color="auto" w:fill="FFFFFF"/>
        <w:jc w:val="both"/>
        <w:rPr>
          <w:bCs/>
          <w:color w:val="000000"/>
          <w:highlight w:val="cyan"/>
        </w:rPr>
      </w:pPr>
    </w:p>
    <w:p w14:paraId="047D8764" w14:textId="77777777" w:rsidR="00AE6BEB" w:rsidRDefault="00AE6BEB" w:rsidP="002C1393">
      <w:pPr>
        <w:shd w:val="clear" w:color="auto" w:fill="FFFFFF"/>
        <w:ind w:firstLine="709"/>
        <w:jc w:val="both"/>
        <w:rPr>
          <w:bCs/>
          <w:color w:val="000000"/>
        </w:rPr>
      </w:pPr>
      <w:r w:rsidRPr="005651C6">
        <w:rPr>
          <w:bCs/>
          <w:color w:val="00000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6A034A6B" w14:textId="77777777" w:rsidR="00DE1BA4" w:rsidRPr="00DE1BA4" w:rsidRDefault="00DE1BA4" w:rsidP="002C1393">
      <w:pPr>
        <w:shd w:val="clear" w:color="auto" w:fill="FFFFFF"/>
        <w:ind w:firstLine="709"/>
        <w:jc w:val="both"/>
        <w:rPr>
          <w:bCs/>
          <w:color w:val="000000"/>
        </w:rPr>
      </w:pPr>
      <w:r w:rsidRPr="00DE1BA4">
        <w:rPr>
          <w:bCs/>
          <w:color w:val="000000"/>
        </w:rPr>
        <w:t xml:space="preserve">Перечень необходимых материально-технических средств обучения, используемых в учебном процессе преподавателем на занятиях для освоения </w:t>
      </w:r>
      <w:proofErr w:type="gramStart"/>
      <w:r w:rsidRPr="00DE1BA4">
        <w:rPr>
          <w:bCs/>
          <w:color w:val="000000"/>
        </w:rPr>
        <w:t>обучающимися</w:t>
      </w:r>
      <w:proofErr w:type="gramEnd"/>
      <w:r w:rsidRPr="00DE1BA4">
        <w:rPr>
          <w:bCs/>
          <w:color w:val="000000"/>
        </w:rPr>
        <w:t xml:space="preserve"> дисциплины:</w:t>
      </w:r>
    </w:p>
    <w:p w14:paraId="78E8584A" w14:textId="7CACCC57" w:rsidR="000E0039" w:rsidRPr="000E0039" w:rsidRDefault="000E0039" w:rsidP="002C1393">
      <w:pPr>
        <w:shd w:val="clear" w:color="auto" w:fill="FFFFFF"/>
        <w:tabs>
          <w:tab w:val="left" w:pos="725"/>
        </w:tabs>
        <w:ind w:firstLine="709"/>
        <w:jc w:val="both"/>
        <w:rPr>
          <w:color w:val="000000"/>
        </w:rPr>
      </w:pPr>
      <w:r w:rsidRPr="000E0039">
        <w:rPr>
          <w:color w:val="000000"/>
        </w:rPr>
        <w:t>Компьютеры для обучающихся с подключением к сети "Интернет" и обеспечением доступа в электронную информационно-образовательную среду,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31BB981C" w14:textId="77777777" w:rsidR="005651C6" w:rsidRPr="005651C6" w:rsidRDefault="005651C6" w:rsidP="005651C6"/>
    <w:p w14:paraId="68EE16C3" w14:textId="77777777" w:rsidR="005651C6" w:rsidRPr="005651C6" w:rsidRDefault="005651C6" w:rsidP="005651C6"/>
    <w:p w14:paraId="5084389E" w14:textId="77777777" w:rsidR="005651C6" w:rsidRPr="005651C6" w:rsidRDefault="005651C6" w:rsidP="005651C6"/>
    <w:p w14:paraId="00257D7E" w14:textId="77777777" w:rsidR="005651C6" w:rsidRPr="005651C6" w:rsidRDefault="005651C6" w:rsidP="005651C6"/>
    <w:p w14:paraId="3296B83C" w14:textId="77777777" w:rsidR="005651C6" w:rsidRPr="005651C6" w:rsidRDefault="005651C6" w:rsidP="005651C6"/>
    <w:p w14:paraId="60B612CB" w14:textId="5B26B362" w:rsidR="005651C6" w:rsidRDefault="005651C6" w:rsidP="005651C6"/>
    <w:p w14:paraId="76BC8B6B" w14:textId="3A3D7963" w:rsidR="005651C6" w:rsidRDefault="005651C6" w:rsidP="005651C6"/>
    <w:p w14:paraId="6366ABFF" w14:textId="74E13817" w:rsidR="00274F37" w:rsidRPr="005651C6" w:rsidRDefault="005651C6" w:rsidP="005651C6">
      <w:pPr>
        <w:tabs>
          <w:tab w:val="left" w:pos="7798"/>
        </w:tabs>
      </w:pPr>
      <w:r>
        <w:tab/>
      </w:r>
    </w:p>
    <w:sectPr w:rsidR="00274F37" w:rsidRPr="005651C6" w:rsidSect="00A52CDA">
      <w:headerReference w:type="default" r:id="rId33"/>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5175B" w16cid:durableId="1F8F4A70"/>
  <w16cid:commentId w16cid:paraId="346DB9A1" w16cid:durableId="1F8F4A71"/>
  <w16cid:commentId w16cid:paraId="70771879" w16cid:durableId="1F8F4A72"/>
  <w16cid:commentId w16cid:paraId="23C8D909" w16cid:durableId="1F8F4A73"/>
  <w16cid:commentId w16cid:paraId="3B81384E" w16cid:durableId="1F8F4A74"/>
  <w16cid:commentId w16cid:paraId="0C4F22FC" w16cid:durableId="1F8F4A75"/>
  <w16cid:commentId w16cid:paraId="32B1E063" w16cid:durableId="1F8F4A76"/>
  <w16cid:commentId w16cid:paraId="13978E29" w16cid:durableId="1F8F4A77"/>
  <w16cid:commentId w16cid:paraId="21B9C925" w16cid:durableId="1F8F4A78"/>
  <w16cid:commentId w16cid:paraId="5A7AB25B" w16cid:durableId="1F8F4A79"/>
  <w16cid:commentId w16cid:paraId="26638B4B" w16cid:durableId="1F8F4A7A"/>
  <w16cid:commentId w16cid:paraId="21979EA0" w16cid:durableId="1F8F4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38865" w14:textId="77777777" w:rsidR="00E75B10" w:rsidRDefault="00E75B10">
      <w:r>
        <w:separator/>
      </w:r>
    </w:p>
  </w:endnote>
  <w:endnote w:type="continuationSeparator" w:id="0">
    <w:p w14:paraId="2C27DE28" w14:textId="77777777" w:rsidR="00E75B10" w:rsidRDefault="00E7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E207A" w14:textId="77777777" w:rsidR="00E75B10" w:rsidRDefault="00E75B10">
      <w:r>
        <w:separator/>
      </w:r>
    </w:p>
  </w:footnote>
  <w:footnote w:type="continuationSeparator" w:id="0">
    <w:p w14:paraId="47314552" w14:textId="77777777" w:rsidR="00E75B10" w:rsidRDefault="00E75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9577" w14:textId="77777777" w:rsidR="00E75B10" w:rsidRDefault="00E75B10" w:rsidP="00A52CDA">
    <w:pPr>
      <w:pStyle w:val="a6"/>
      <w:framePr w:wrap="auto" w:vAnchor="text" w:hAnchor="margin" w:xAlign="right" w:y="1"/>
      <w:rPr>
        <w:rStyle w:val="a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E75B10" w:rsidRPr="00FB55A3" w14:paraId="77E200E0" w14:textId="77777777" w:rsidTr="00A52CDA">
      <w:trPr>
        <w:trHeight w:val="703"/>
      </w:trPr>
      <w:tc>
        <w:tcPr>
          <w:tcW w:w="2160" w:type="dxa"/>
          <w:vMerge w:val="restart"/>
          <w:vAlign w:val="center"/>
        </w:tcPr>
        <w:p w14:paraId="1BD0F370" w14:textId="77777777" w:rsidR="00E75B10" w:rsidRDefault="00E75B10" w:rsidP="00A52CDA">
          <w:pPr>
            <w:pStyle w:val="a6"/>
            <w:spacing w:line="276" w:lineRule="auto"/>
            <w:ind w:left="-69" w:firstLine="69"/>
            <w:jc w:val="center"/>
          </w:pPr>
          <w:r>
            <w:rPr>
              <w:noProof/>
            </w:rPr>
            <w:drawing>
              <wp:inline distT="0" distB="0" distL="0" distR="0" wp14:anchorId="745D3DED" wp14:editId="381D9E17">
                <wp:extent cx="11144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p>
      </w:tc>
      <w:tc>
        <w:tcPr>
          <w:tcW w:w="6204" w:type="dxa"/>
          <w:vMerge w:val="restart"/>
        </w:tcPr>
        <w:p w14:paraId="3A17D73F" w14:textId="77777777" w:rsidR="00E75B10" w:rsidRDefault="00E75B10" w:rsidP="00A52CDA">
          <w:pPr>
            <w:pStyle w:val="a6"/>
            <w:spacing w:before="60"/>
            <w:jc w:val="center"/>
            <w:rPr>
              <w:rFonts w:ascii="Book Antiqua" w:hAnsi="Book Antiqua"/>
              <w:sz w:val="18"/>
            </w:rPr>
          </w:pPr>
          <w:r>
            <w:rPr>
              <w:rFonts w:ascii="Book Antiqua" w:hAnsi="Book Antiqua"/>
              <w:sz w:val="18"/>
            </w:rPr>
            <w:t xml:space="preserve">ГОСУДАРСТВЕННОЕ АВТОНОМНОЕ  ОБРАЗОВАТЕЛЬНОЕ  УЧРЕЖДЕНИЕ </w:t>
          </w:r>
        </w:p>
        <w:p w14:paraId="3FA95145" w14:textId="77777777" w:rsidR="00E75B10" w:rsidRPr="005949B5" w:rsidRDefault="00E75B10" w:rsidP="00A52CDA">
          <w:pPr>
            <w:pStyle w:val="a6"/>
            <w:spacing w:before="60"/>
            <w:jc w:val="center"/>
            <w:rPr>
              <w:rFonts w:ascii="Book Antiqua" w:hAnsi="Book Antiqua"/>
            </w:rPr>
          </w:pPr>
          <w:r>
            <w:rPr>
              <w:rFonts w:ascii="Book Antiqua" w:hAnsi="Book Antiqua"/>
              <w:sz w:val="18"/>
            </w:rPr>
            <w:t xml:space="preserve"> ВЫСШЕГО    ОБРАЗОВАНИЯ </w:t>
          </w:r>
          <w:r w:rsidRPr="000A2062">
            <w:rPr>
              <w:sz w:val="18"/>
              <w:szCs w:val="18"/>
            </w:rPr>
            <w:t>ЛЕНИНГРАДСКОЙ ОБЛАСТИ</w:t>
          </w:r>
        </w:p>
        <w:p w14:paraId="5D9FA58C" w14:textId="77777777" w:rsidR="00E75B10" w:rsidRDefault="00E75B10" w:rsidP="00A52CDA">
          <w:pPr>
            <w:pStyle w:val="a6"/>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14:paraId="509ED1C3" w14:textId="77777777" w:rsidR="00E75B10" w:rsidRDefault="00E75B10" w:rsidP="00A52CDA">
          <w:pPr>
            <w:pStyle w:val="a6"/>
            <w:spacing w:before="100"/>
            <w:jc w:val="center"/>
            <w:rPr>
              <w:rFonts w:ascii="Book Antiqua" w:hAnsi="Book Antiqua"/>
              <w:b/>
              <w:sz w:val="18"/>
              <w:szCs w:val="18"/>
            </w:rPr>
          </w:pPr>
          <w:r>
            <w:rPr>
              <w:rFonts w:ascii="Book Antiqua" w:hAnsi="Book Antiqua"/>
              <w:b/>
              <w:sz w:val="18"/>
              <w:szCs w:val="18"/>
            </w:rPr>
            <w:t>ЛГУ</w:t>
          </w:r>
        </w:p>
      </w:tc>
    </w:tr>
    <w:tr w:rsidR="00E75B10" w:rsidRPr="00FB55A3" w14:paraId="510F5770" w14:textId="77777777" w:rsidTr="00A52CDA">
      <w:trPr>
        <w:trHeight w:val="689"/>
      </w:trPr>
      <w:tc>
        <w:tcPr>
          <w:tcW w:w="2160" w:type="dxa"/>
          <w:vMerge/>
          <w:vAlign w:val="center"/>
        </w:tcPr>
        <w:p w14:paraId="344885D1" w14:textId="77777777" w:rsidR="00E75B10" w:rsidRPr="00FB55A3" w:rsidRDefault="00E75B10" w:rsidP="00A52CDA">
          <w:pPr>
            <w:pStyle w:val="a6"/>
          </w:pPr>
        </w:p>
      </w:tc>
      <w:tc>
        <w:tcPr>
          <w:tcW w:w="6204" w:type="dxa"/>
          <w:vMerge/>
          <w:vAlign w:val="center"/>
        </w:tcPr>
        <w:p w14:paraId="5D4260E4" w14:textId="77777777" w:rsidR="00E75B10" w:rsidRPr="008102D2" w:rsidRDefault="00E75B10" w:rsidP="00A52CDA">
          <w:pPr>
            <w:pStyle w:val="a6"/>
            <w:jc w:val="center"/>
            <w:rPr>
              <w:i/>
            </w:rPr>
          </w:pPr>
        </w:p>
      </w:tc>
      <w:tc>
        <w:tcPr>
          <w:tcW w:w="996" w:type="dxa"/>
        </w:tcPr>
        <w:p w14:paraId="568BECFC" w14:textId="7639BCF6" w:rsidR="00E75B10" w:rsidRPr="00E06C4E" w:rsidRDefault="00E75B10" w:rsidP="00580448">
          <w:pPr>
            <w:pStyle w:val="a6"/>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CC3EB2">
            <w:rPr>
              <w:rFonts w:ascii="Bookman Old Style" w:hAnsi="Bookman Old Style"/>
              <w:i/>
              <w:noProof/>
              <w:sz w:val="16"/>
            </w:rPr>
            <w:t>4</w:t>
          </w:r>
          <w:r>
            <w:rPr>
              <w:rFonts w:ascii="Bookman Old Style" w:hAnsi="Bookman Old Style"/>
              <w:i/>
              <w:sz w:val="16"/>
            </w:rPr>
            <w:fldChar w:fldCharType="end"/>
          </w:r>
          <w:r>
            <w:rPr>
              <w:rFonts w:ascii="Bookman Old Style" w:hAnsi="Bookman Old Style"/>
              <w:i/>
              <w:sz w:val="16"/>
            </w:rPr>
            <w:t xml:space="preserve"> из </w:t>
          </w:r>
          <w:r w:rsidR="001A55AF">
            <w:rPr>
              <w:rFonts w:ascii="Bookman Old Style" w:hAnsi="Bookman Old Style"/>
              <w:i/>
              <w:sz w:val="16"/>
            </w:rPr>
            <w:t>1</w:t>
          </w:r>
          <w:r w:rsidR="00580448">
            <w:rPr>
              <w:rFonts w:ascii="Bookman Old Style" w:hAnsi="Bookman Old Style"/>
              <w:i/>
              <w:sz w:val="16"/>
            </w:rPr>
            <w:t>3</w:t>
          </w:r>
        </w:p>
      </w:tc>
    </w:tr>
  </w:tbl>
  <w:p w14:paraId="549A4000" w14:textId="77777777" w:rsidR="00E75B10" w:rsidRDefault="00E75B10" w:rsidP="00A52CD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15C"/>
    <w:multiLevelType w:val="hybridMultilevel"/>
    <w:tmpl w:val="51F46DC4"/>
    <w:lvl w:ilvl="0" w:tplc="68422CAE">
      <w:start w:val="2"/>
      <w:numFmt w:val="upperRoman"/>
      <w:lvlText w:val="%1."/>
      <w:lvlJc w:val="left"/>
      <w:pPr>
        <w:ind w:left="1429"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8CC3528"/>
    <w:multiLevelType w:val="hybridMultilevel"/>
    <w:tmpl w:val="197ADE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E921C97"/>
    <w:multiLevelType w:val="hybridMultilevel"/>
    <w:tmpl w:val="43AECA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B383E"/>
    <w:multiLevelType w:val="hybridMultilevel"/>
    <w:tmpl w:val="922C3842"/>
    <w:lvl w:ilvl="0" w:tplc="4052FD1A">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4813174"/>
    <w:multiLevelType w:val="hybridMultilevel"/>
    <w:tmpl w:val="F25AFA6C"/>
    <w:lvl w:ilvl="0" w:tplc="9330357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4D41605"/>
    <w:multiLevelType w:val="hybridMultilevel"/>
    <w:tmpl w:val="DF405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E87D6B"/>
    <w:multiLevelType w:val="hybridMultilevel"/>
    <w:tmpl w:val="73C23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1D6A98"/>
    <w:multiLevelType w:val="hybridMultilevel"/>
    <w:tmpl w:val="7AFCAD60"/>
    <w:lvl w:ilvl="0" w:tplc="B5ECA050">
      <w:start w:val="1"/>
      <w:numFmt w:val="decimal"/>
      <w:lvlText w:val="%1."/>
      <w:lvlJc w:val="left"/>
      <w:pPr>
        <w:ind w:left="927" w:hanging="360"/>
      </w:pPr>
      <w:rPr>
        <w:rFonts w:cs="Times New Roman" w:hint="default"/>
        <w:b w:val="0"/>
        <w:color w:val="0000FF"/>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8CF25CF"/>
    <w:multiLevelType w:val="hybridMultilevel"/>
    <w:tmpl w:val="71007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227C7F"/>
    <w:multiLevelType w:val="hybridMultilevel"/>
    <w:tmpl w:val="C14C12BC"/>
    <w:lvl w:ilvl="0" w:tplc="041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A13C56"/>
    <w:multiLevelType w:val="hybridMultilevel"/>
    <w:tmpl w:val="0E4244E2"/>
    <w:lvl w:ilvl="0" w:tplc="0E3EA3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4DCD6DB3"/>
    <w:multiLevelType w:val="hybridMultilevel"/>
    <w:tmpl w:val="8EB09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401CDB"/>
    <w:multiLevelType w:val="hybridMultilevel"/>
    <w:tmpl w:val="CD3E43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66115A7A"/>
    <w:multiLevelType w:val="hybridMultilevel"/>
    <w:tmpl w:val="82103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A46E9A"/>
    <w:multiLevelType w:val="hybridMultilevel"/>
    <w:tmpl w:val="66925AE0"/>
    <w:lvl w:ilvl="0" w:tplc="BFF2509C">
      <w:start w:val="1"/>
      <w:numFmt w:val="decimal"/>
      <w:lvlText w:val="%1."/>
      <w:lvlJc w:val="left"/>
      <w:pPr>
        <w:tabs>
          <w:tab w:val="num" w:pos="900"/>
        </w:tabs>
        <w:ind w:left="900" w:hanging="360"/>
      </w:pPr>
      <w:rPr>
        <w:rFonts w:cs="Times New Roman"/>
        <w:b w:val="0"/>
        <w:sz w:val="24"/>
        <w:szCs w:val="24"/>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9">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C32AD9"/>
    <w:multiLevelType w:val="hybridMultilevel"/>
    <w:tmpl w:val="0B228398"/>
    <w:lvl w:ilvl="0" w:tplc="3AEA79B2">
      <w:start w:val="1"/>
      <w:numFmt w:val="upperRoman"/>
      <w:lvlText w:val="%1."/>
      <w:lvlJc w:val="left"/>
      <w:pPr>
        <w:ind w:left="1003"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2">
    <w:nsid w:val="71AF2013"/>
    <w:multiLevelType w:val="hybridMultilevel"/>
    <w:tmpl w:val="B62A11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59766DD"/>
    <w:multiLevelType w:val="hybridMultilevel"/>
    <w:tmpl w:val="7C902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num>
  <w:num w:numId="3">
    <w:abstractNumId w:val="15"/>
  </w:num>
  <w:num w:numId="4">
    <w:abstractNumId w:val="4"/>
  </w:num>
  <w:num w:numId="5">
    <w:abstractNumId w:val="1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3"/>
  </w:num>
  <w:num w:numId="11">
    <w:abstractNumId w:val="16"/>
  </w:num>
  <w:num w:numId="12">
    <w:abstractNumId w:val="3"/>
  </w:num>
  <w:num w:numId="13">
    <w:abstractNumId w:val="1"/>
  </w:num>
  <w:num w:numId="14">
    <w:abstractNumId w:val="23"/>
  </w:num>
  <w:num w:numId="15">
    <w:abstractNumId w:val="7"/>
  </w:num>
  <w:num w:numId="16">
    <w:abstractNumId w:val="14"/>
  </w:num>
  <w:num w:numId="17">
    <w:abstractNumId w:val="22"/>
  </w:num>
  <w:num w:numId="18">
    <w:abstractNumId w:val="9"/>
  </w:num>
  <w:num w:numId="19">
    <w:abstractNumId w:val="19"/>
  </w:num>
  <w:num w:numId="20">
    <w:abstractNumId w:val="10"/>
  </w:num>
  <w:num w:numId="21">
    <w:abstractNumId w:val="0"/>
  </w:num>
  <w:num w:numId="22">
    <w:abstractNumId w:val="21"/>
  </w:num>
  <w:num w:numId="23">
    <w:abstractNumId w:val="2"/>
  </w:num>
  <w:num w:numId="2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E5"/>
    <w:rsid w:val="000009DD"/>
    <w:rsid w:val="00012747"/>
    <w:rsid w:val="000263EB"/>
    <w:rsid w:val="00034229"/>
    <w:rsid w:val="00035D56"/>
    <w:rsid w:val="000421A3"/>
    <w:rsid w:val="000573FC"/>
    <w:rsid w:val="000608AF"/>
    <w:rsid w:val="00067B54"/>
    <w:rsid w:val="0007353B"/>
    <w:rsid w:val="00081087"/>
    <w:rsid w:val="00081891"/>
    <w:rsid w:val="00083AA7"/>
    <w:rsid w:val="00086BD8"/>
    <w:rsid w:val="0009246C"/>
    <w:rsid w:val="000A26A7"/>
    <w:rsid w:val="000A3F27"/>
    <w:rsid w:val="000B3295"/>
    <w:rsid w:val="000C52A3"/>
    <w:rsid w:val="000C7AAA"/>
    <w:rsid w:val="000D5C4D"/>
    <w:rsid w:val="000E0039"/>
    <w:rsid w:val="000F0DCD"/>
    <w:rsid w:val="000F23C3"/>
    <w:rsid w:val="000F461D"/>
    <w:rsid w:val="000F72CA"/>
    <w:rsid w:val="001141A6"/>
    <w:rsid w:val="001152AE"/>
    <w:rsid w:val="0011556B"/>
    <w:rsid w:val="00121323"/>
    <w:rsid w:val="001332BF"/>
    <w:rsid w:val="00134255"/>
    <w:rsid w:val="001463F8"/>
    <w:rsid w:val="00146BB8"/>
    <w:rsid w:val="00156E8D"/>
    <w:rsid w:val="00162958"/>
    <w:rsid w:val="001645C4"/>
    <w:rsid w:val="00164D39"/>
    <w:rsid w:val="00180AE4"/>
    <w:rsid w:val="001814D5"/>
    <w:rsid w:val="00187115"/>
    <w:rsid w:val="001A40EE"/>
    <w:rsid w:val="001A55AF"/>
    <w:rsid w:val="001B2D96"/>
    <w:rsid w:val="001B6535"/>
    <w:rsid w:val="001C5CF0"/>
    <w:rsid w:val="001C6693"/>
    <w:rsid w:val="001D0F15"/>
    <w:rsid w:val="001E0ABD"/>
    <w:rsid w:val="001E4396"/>
    <w:rsid w:val="001E74CF"/>
    <w:rsid w:val="001F1C47"/>
    <w:rsid w:val="001F1C64"/>
    <w:rsid w:val="001F2B94"/>
    <w:rsid w:val="00210F90"/>
    <w:rsid w:val="002169F1"/>
    <w:rsid w:val="002171AE"/>
    <w:rsid w:val="00221A54"/>
    <w:rsid w:val="0022356C"/>
    <w:rsid w:val="0023102C"/>
    <w:rsid w:val="00233D1A"/>
    <w:rsid w:val="00233D8E"/>
    <w:rsid w:val="0023663E"/>
    <w:rsid w:val="00242A89"/>
    <w:rsid w:val="00246A79"/>
    <w:rsid w:val="00255A37"/>
    <w:rsid w:val="0026435E"/>
    <w:rsid w:val="00265A2B"/>
    <w:rsid w:val="00274F37"/>
    <w:rsid w:val="00275D81"/>
    <w:rsid w:val="0028208B"/>
    <w:rsid w:val="0028474C"/>
    <w:rsid w:val="0029310B"/>
    <w:rsid w:val="00297864"/>
    <w:rsid w:val="002A7D9B"/>
    <w:rsid w:val="002C1393"/>
    <w:rsid w:val="002D6C48"/>
    <w:rsid w:val="002D7C1F"/>
    <w:rsid w:val="0031362E"/>
    <w:rsid w:val="00323387"/>
    <w:rsid w:val="003300DA"/>
    <w:rsid w:val="00331752"/>
    <w:rsid w:val="003414AC"/>
    <w:rsid w:val="00357C61"/>
    <w:rsid w:val="00360688"/>
    <w:rsid w:val="00362C0E"/>
    <w:rsid w:val="00364C44"/>
    <w:rsid w:val="003722E5"/>
    <w:rsid w:val="00377976"/>
    <w:rsid w:val="00384D63"/>
    <w:rsid w:val="003A365C"/>
    <w:rsid w:val="003A5D2E"/>
    <w:rsid w:val="003B2D6A"/>
    <w:rsid w:val="003B4688"/>
    <w:rsid w:val="003B4AA1"/>
    <w:rsid w:val="003C08F4"/>
    <w:rsid w:val="003D0C3F"/>
    <w:rsid w:val="003D5755"/>
    <w:rsid w:val="003F1DE0"/>
    <w:rsid w:val="003F37F5"/>
    <w:rsid w:val="004058D5"/>
    <w:rsid w:val="00411BF8"/>
    <w:rsid w:val="0043121A"/>
    <w:rsid w:val="004325DB"/>
    <w:rsid w:val="0044027D"/>
    <w:rsid w:val="0044631E"/>
    <w:rsid w:val="0044674F"/>
    <w:rsid w:val="00455D11"/>
    <w:rsid w:val="004618B0"/>
    <w:rsid w:val="00462C83"/>
    <w:rsid w:val="004671F5"/>
    <w:rsid w:val="0046740E"/>
    <w:rsid w:val="00467E08"/>
    <w:rsid w:val="00470D55"/>
    <w:rsid w:val="0047326D"/>
    <w:rsid w:val="0047653B"/>
    <w:rsid w:val="0048046F"/>
    <w:rsid w:val="00482D4B"/>
    <w:rsid w:val="00492E53"/>
    <w:rsid w:val="004961A3"/>
    <w:rsid w:val="004C10B0"/>
    <w:rsid w:val="004C351C"/>
    <w:rsid w:val="004C4066"/>
    <w:rsid w:val="004E0497"/>
    <w:rsid w:val="004E6E8D"/>
    <w:rsid w:val="004F53DB"/>
    <w:rsid w:val="004F5426"/>
    <w:rsid w:val="00505C0E"/>
    <w:rsid w:val="00511FFA"/>
    <w:rsid w:val="00520174"/>
    <w:rsid w:val="0053349D"/>
    <w:rsid w:val="005530BC"/>
    <w:rsid w:val="005651C6"/>
    <w:rsid w:val="00577236"/>
    <w:rsid w:val="00580448"/>
    <w:rsid w:val="00585F62"/>
    <w:rsid w:val="00590473"/>
    <w:rsid w:val="00593C0C"/>
    <w:rsid w:val="005949B5"/>
    <w:rsid w:val="00596A15"/>
    <w:rsid w:val="005D4C62"/>
    <w:rsid w:val="00605C4A"/>
    <w:rsid w:val="00610CA4"/>
    <w:rsid w:val="00620BBA"/>
    <w:rsid w:val="00620D7B"/>
    <w:rsid w:val="00621389"/>
    <w:rsid w:val="006347C9"/>
    <w:rsid w:val="0063674C"/>
    <w:rsid w:val="006372B1"/>
    <w:rsid w:val="00637E5E"/>
    <w:rsid w:val="00662F33"/>
    <w:rsid w:val="00675648"/>
    <w:rsid w:val="00682F71"/>
    <w:rsid w:val="00683331"/>
    <w:rsid w:val="00687AE6"/>
    <w:rsid w:val="0069239E"/>
    <w:rsid w:val="006A2B12"/>
    <w:rsid w:val="006B06E5"/>
    <w:rsid w:val="006B152D"/>
    <w:rsid w:val="006B2875"/>
    <w:rsid w:val="006B2896"/>
    <w:rsid w:val="006B33BF"/>
    <w:rsid w:val="006B6150"/>
    <w:rsid w:val="006C0E37"/>
    <w:rsid w:val="006C2160"/>
    <w:rsid w:val="006C3A58"/>
    <w:rsid w:val="006C7A28"/>
    <w:rsid w:val="006D10B4"/>
    <w:rsid w:val="006D27C8"/>
    <w:rsid w:val="006E2B69"/>
    <w:rsid w:val="006E5D7F"/>
    <w:rsid w:val="00700357"/>
    <w:rsid w:val="007219D6"/>
    <w:rsid w:val="00731334"/>
    <w:rsid w:val="0073627F"/>
    <w:rsid w:val="00744A6B"/>
    <w:rsid w:val="00746155"/>
    <w:rsid w:val="0074742B"/>
    <w:rsid w:val="00753101"/>
    <w:rsid w:val="007531EB"/>
    <w:rsid w:val="00754658"/>
    <w:rsid w:val="00754BB1"/>
    <w:rsid w:val="0075523F"/>
    <w:rsid w:val="00755F8E"/>
    <w:rsid w:val="00761540"/>
    <w:rsid w:val="007625FC"/>
    <w:rsid w:val="0077373B"/>
    <w:rsid w:val="007768F7"/>
    <w:rsid w:val="00782D48"/>
    <w:rsid w:val="007878A6"/>
    <w:rsid w:val="00791F2B"/>
    <w:rsid w:val="00796B6E"/>
    <w:rsid w:val="007A55EC"/>
    <w:rsid w:val="007B1E4E"/>
    <w:rsid w:val="007E3394"/>
    <w:rsid w:val="007F18F6"/>
    <w:rsid w:val="00800F9F"/>
    <w:rsid w:val="008102D2"/>
    <w:rsid w:val="008330E6"/>
    <w:rsid w:val="00847191"/>
    <w:rsid w:val="00873884"/>
    <w:rsid w:val="00874F95"/>
    <w:rsid w:val="008822F0"/>
    <w:rsid w:val="00883841"/>
    <w:rsid w:val="00883A95"/>
    <w:rsid w:val="00885788"/>
    <w:rsid w:val="00887429"/>
    <w:rsid w:val="00893175"/>
    <w:rsid w:val="00896AFD"/>
    <w:rsid w:val="0089771A"/>
    <w:rsid w:val="008B7EEA"/>
    <w:rsid w:val="008C4EC0"/>
    <w:rsid w:val="008D26B9"/>
    <w:rsid w:val="008D2722"/>
    <w:rsid w:val="008E1344"/>
    <w:rsid w:val="008E7D2D"/>
    <w:rsid w:val="00901A56"/>
    <w:rsid w:val="009024DC"/>
    <w:rsid w:val="00906382"/>
    <w:rsid w:val="00906814"/>
    <w:rsid w:val="0091335C"/>
    <w:rsid w:val="0092516F"/>
    <w:rsid w:val="00937BBF"/>
    <w:rsid w:val="00937F98"/>
    <w:rsid w:val="00962DF1"/>
    <w:rsid w:val="00966F4D"/>
    <w:rsid w:val="00972AF1"/>
    <w:rsid w:val="0098235A"/>
    <w:rsid w:val="009849CB"/>
    <w:rsid w:val="0098548D"/>
    <w:rsid w:val="009877D0"/>
    <w:rsid w:val="009A066F"/>
    <w:rsid w:val="009A0DC7"/>
    <w:rsid w:val="009B4145"/>
    <w:rsid w:val="009B58E4"/>
    <w:rsid w:val="009B73B7"/>
    <w:rsid w:val="009C060E"/>
    <w:rsid w:val="009C431B"/>
    <w:rsid w:val="009D199C"/>
    <w:rsid w:val="009E5C70"/>
    <w:rsid w:val="009F082D"/>
    <w:rsid w:val="00A00D04"/>
    <w:rsid w:val="00A03A56"/>
    <w:rsid w:val="00A153B5"/>
    <w:rsid w:val="00A1556E"/>
    <w:rsid w:val="00A216DA"/>
    <w:rsid w:val="00A25BAD"/>
    <w:rsid w:val="00A340DB"/>
    <w:rsid w:val="00A41F0B"/>
    <w:rsid w:val="00A43CEF"/>
    <w:rsid w:val="00A4592E"/>
    <w:rsid w:val="00A52CDA"/>
    <w:rsid w:val="00A63941"/>
    <w:rsid w:val="00A66F7A"/>
    <w:rsid w:val="00A77AF3"/>
    <w:rsid w:val="00A81E51"/>
    <w:rsid w:val="00A82B12"/>
    <w:rsid w:val="00A854D6"/>
    <w:rsid w:val="00A91D1F"/>
    <w:rsid w:val="00A95739"/>
    <w:rsid w:val="00AA24C2"/>
    <w:rsid w:val="00AA3871"/>
    <w:rsid w:val="00AA6DA7"/>
    <w:rsid w:val="00AB133B"/>
    <w:rsid w:val="00AB76D1"/>
    <w:rsid w:val="00AB77D2"/>
    <w:rsid w:val="00AC290F"/>
    <w:rsid w:val="00AC6E66"/>
    <w:rsid w:val="00AC7D64"/>
    <w:rsid w:val="00AE6BEB"/>
    <w:rsid w:val="00B16E06"/>
    <w:rsid w:val="00B217F7"/>
    <w:rsid w:val="00B42810"/>
    <w:rsid w:val="00B50F78"/>
    <w:rsid w:val="00B52B4A"/>
    <w:rsid w:val="00B65BEC"/>
    <w:rsid w:val="00B66FF9"/>
    <w:rsid w:val="00B72D09"/>
    <w:rsid w:val="00B8519E"/>
    <w:rsid w:val="00B86FC2"/>
    <w:rsid w:val="00B96811"/>
    <w:rsid w:val="00BA5932"/>
    <w:rsid w:val="00BC39E8"/>
    <w:rsid w:val="00BC5AA2"/>
    <w:rsid w:val="00BE03D3"/>
    <w:rsid w:val="00BE60CA"/>
    <w:rsid w:val="00BE648D"/>
    <w:rsid w:val="00BF457B"/>
    <w:rsid w:val="00C00B63"/>
    <w:rsid w:val="00C04E94"/>
    <w:rsid w:val="00C0795F"/>
    <w:rsid w:val="00C10B20"/>
    <w:rsid w:val="00C25202"/>
    <w:rsid w:val="00C436A7"/>
    <w:rsid w:val="00C540EE"/>
    <w:rsid w:val="00C55B65"/>
    <w:rsid w:val="00C84B07"/>
    <w:rsid w:val="00C87843"/>
    <w:rsid w:val="00CA4FA9"/>
    <w:rsid w:val="00CC0C47"/>
    <w:rsid w:val="00CC104D"/>
    <w:rsid w:val="00CC1EB4"/>
    <w:rsid w:val="00CC20BF"/>
    <w:rsid w:val="00CC3EB2"/>
    <w:rsid w:val="00CD0F1D"/>
    <w:rsid w:val="00CD299B"/>
    <w:rsid w:val="00CD7E2A"/>
    <w:rsid w:val="00CE4771"/>
    <w:rsid w:val="00CE5419"/>
    <w:rsid w:val="00CF3398"/>
    <w:rsid w:val="00CF36EC"/>
    <w:rsid w:val="00CF481E"/>
    <w:rsid w:val="00CF7246"/>
    <w:rsid w:val="00D23656"/>
    <w:rsid w:val="00D30C2F"/>
    <w:rsid w:val="00D33A19"/>
    <w:rsid w:val="00D4165C"/>
    <w:rsid w:val="00D42EF5"/>
    <w:rsid w:val="00D6657F"/>
    <w:rsid w:val="00D66E45"/>
    <w:rsid w:val="00D73D38"/>
    <w:rsid w:val="00D75DD1"/>
    <w:rsid w:val="00D76840"/>
    <w:rsid w:val="00D83481"/>
    <w:rsid w:val="00D8529D"/>
    <w:rsid w:val="00D901DB"/>
    <w:rsid w:val="00DB103E"/>
    <w:rsid w:val="00DB10DA"/>
    <w:rsid w:val="00DB2B29"/>
    <w:rsid w:val="00DB661B"/>
    <w:rsid w:val="00DD3A1A"/>
    <w:rsid w:val="00DE1BA4"/>
    <w:rsid w:val="00DE3974"/>
    <w:rsid w:val="00DE4FAE"/>
    <w:rsid w:val="00DE7F91"/>
    <w:rsid w:val="00DF099C"/>
    <w:rsid w:val="00DF33F8"/>
    <w:rsid w:val="00E037C6"/>
    <w:rsid w:val="00E03ECB"/>
    <w:rsid w:val="00E06A01"/>
    <w:rsid w:val="00E06C4E"/>
    <w:rsid w:val="00E145C2"/>
    <w:rsid w:val="00E2118A"/>
    <w:rsid w:val="00E37710"/>
    <w:rsid w:val="00E448DF"/>
    <w:rsid w:val="00E55D8B"/>
    <w:rsid w:val="00E56AC8"/>
    <w:rsid w:val="00E57710"/>
    <w:rsid w:val="00E62459"/>
    <w:rsid w:val="00E65AE4"/>
    <w:rsid w:val="00E65ED5"/>
    <w:rsid w:val="00E66B50"/>
    <w:rsid w:val="00E72394"/>
    <w:rsid w:val="00E75B10"/>
    <w:rsid w:val="00E82D35"/>
    <w:rsid w:val="00E847D0"/>
    <w:rsid w:val="00E91C23"/>
    <w:rsid w:val="00E92074"/>
    <w:rsid w:val="00EA519F"/>
    <w:rsid w:val="00EA54A3"/>
    <w:rsid w:val="00ED0ADE"/>
    <w:rsid w:val="00EE2C54"/>
    <w:rsid w:val="00EF3624"/>
    <w:rsid w:val="00EF4DFA"/>
    <w:rsid w:val="00F039AC"/>
    <w:rsid w:val="00F148CC"/>
    <w:rsid w:val="00F2601E"/>
    <w:rsid w:val="00F26DB8"/>
    <w:rsid w:val="00F30BBA"/>
    <w:rsid w:val="00F3110E"/>
    <w:rsid w:val="00F35D35"/>
    <w:rsid w:val="00F36D6A"/>
    <w:rsid w:val="00F419E4"/>
    <w:rsid w:val="00F44182"/>
    <w:rsid w:val="00F51D55"/>
    <w:rsid w:val="00F77754"/>
    <w:rsid w:val="00FA0070"/>
    <w:rsid w:val="00FA24D2"/>
    <w:rsid w:val="00FA441C"/>
    <w:rsid w:val="00FA4BDC"/>
    <w:rsid w:val="00FB10AE"/>
    <w:rsid w:val="00FB1323"/>
    <w:rsid w:val="00FB202C"/>
    <w:rsid w:val="00FB2CD8"/>
    <w:rsid w:val="00FB2FB6"/>
    <w:rsid w:val="00FB55A3"/>
    <w:rsid w:val="00FB6952"/>
    <w:rsid w:val="00FC6D6A"/>
    <w:rsid w:val="00FD38EE"/>
    <w:rsid w:val="00FF1065"/>
    <w:rsid w:val="00FF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F14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6E5"/>
    <w:rPr>
      <w:rFonts w:ascii="Times New Roman" w:eastAsia="Times New Roman" w:hAnsi="Times New Roman"/>
      <w:sz w:val="24"/>
      <w:szCs w:val="24"/>
    </w:rPr>
  </w:style>
  <w:style w:type="paragraph" w:styleId="10">
    <w:name w:val="heading 1"/>
    <w:basedOn w:val="a0"/>
    <w:next w:val="a0"/>
    <w:link w:val="11"/>
    <w:uiPriority w:val="99"/>
    <w:qFormat/>
    <w:rsid w:val="007625FC"/>
    <w:pPr>
      <w:keepNext/>
      <w:keepLines/>
      <w:spacing w:before="480"/>
      <w:ind w:firstLine="709"/>
      <w:jc w:val="both"/>
      <w:outlineLvl w:val="0"/>
    </w:pPr>
    <w:rPr>
      <w:rFonts w:eastAsia="HiddenHorzOC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7625FC"/>
    <w:rPr>
      <w:rFonts w:ascii="Times New Roman" w:eastAsia="HiddenHorzOCR" w:hAnsi="Times New Roman" w:cs="Times New Roman"/>
      <w:b/>
      <w:bCs/>
      <w:sz w:val="28"/>
      <w:szCs w:val="28"/>
      <w:lang w:eastAsia="ru-RU"/>
    </w:rPr>
  </w:style>
  <w:style w:type="table" w:styleId="a4">
    <w:name w:val="Table Grid"/>
    <w:basedOn w:val="a2"/>
    <w:uiPriority w:val="99"/>
    <w:rsid w:val="006B06E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6B06E5"/>
    <w:pPr>
      <w:numPr>
        <w:numId w:val="1"/>
      </w:numPr>
      <w:tabs>
        <w:tab w:val="num" w:pos="756"/>
      </w:tabs>
      <w:spacing w:line="312" w:lineRule="auto"/>
      <w:ind w:left="756"/>
      <w:jc w:val="both"/>
    </w:pPr>
  </w:style>
  <w:style w:type="paragraph" w:customStyle="1" w:styleId="a5">
    <w:name w:val="Для таблиц"/>
    <w:basedOn w:val="a0"/>
    <w:uiPriority w:val="99"/>
    <w:rsid w:val="006B06E5"/>
  </w:style>
  <w:style w:type="paragraph" w:styleId="a6">
    <w:name w:val="header"/>
    <w:basedOn w:val="a0"/>
    <w:link w:val="a7"/>
    <w:uiPriority w:val="99"/>
    <w:rsid w:val="006B06E5"/>
    <w:pPr>
      <w:tabs>
        <w:tab w:val="center" w:pos="4677"/>
        <w:tab w:val="right" w:pos="9355"/>
      </w:tabs>
    </w:pPr>
  </w:style>
  <w:style w:type="character" w:customStyle="1" w:styleId="a7">
    <w:name w:val="Верхний колонтитул Знак"/>
    <w:basedOn w:val="a1"/>
    <w:link w:val="a6"/>
    <w:uiPriority w:val="99"/>
    <w:locked/>
    <w:rsid w:val="006B06E5"/>
    <w:rPr>
      <w:rFonts w:ascii="Times New Roman" w:hAnsi="Times New Roman" w:cs="Times New Roman"/>
      <w:sz w:val="24"/>
      <w:szCs w:val="24"/>
      <w:lang w:eastAsia="ru-RU"/>
    </w:rPr>
  </w:style>
  <w:style w:type="character" w:styleId="a8">
    <w:name w:val="page number"/>
    <w:basedOn w:val="a1"/>
    <w:uiPriority w:val="99"/>
    <w:rsid w:val="006B06E5"/>
    <w:rPr>
      <w:rFonts w:cs="Times New Roman"/>
    </w:rPr>
  </w:style>
  <w:style w:type="paragraph" w:styleId="a9">
    <w:name w:val="footer"/>
    <w:basedOn w:val="a0"/>
    <w:link w:val="aa"/>
    <w:uiPriority w:val="99"/>
    <w:rsid w:val="006B06E5"/>
    <w:pPr>
      <w:tabs>
        <w:tab w:val="center" w:pos="4677"/>
        <w:tab w:val="right" w:pos="9355"/>
      </w:tabs>
    </w:pPr>
  </w:style>
  <w:style w:type="character" w:customStyle="1" w:styleId="aa">
    <w:name w:val="Нижний колонтитул Знак"/>
    <w:basedOn w:val="a1"/>
    <w:link w:val="a9"/>
    <w:uiPriority w:val="99"/>
    <w:locked/>
    <w:rsid w:val="006B06E5"/>
    <w:rPr>
      <w:rFonts w:ascii="Times New Roman" w:hAnsi="Times New Roman" w:cs="Times New Roman"/>
      <w:sz w:val="24"/>
      <w:szCs w:val="24"/>
      <w:lang w:eastAsia="ru-RU"/>
    </w:rPr>
  </w:style>
  <w:style w:type="paragraph" w:styleId="3">
    <w:name w:val="Body Text Indent 3"/>
    <w:basedOn w:val="a0"/>
    <w:link w:val="30"/>
    <w:uiPriority w:val="99"/>
    <w:rsid w:val="006B06E5"/>
    <w:pPr>
      <w:spacing w:line="340" w:lineRule="exact"/>
      <w:ind w:left="284" w:hanging="284"/>
      <w:jc w:val="both"/>
    </w:pPr>
    <w:rPr>
      <w:szCs w:val="20"/>
    </w:rPr>
  </w:style>
  <w:style w:type="character" w:customStyle="1" w:styleId="30">
    <w:name w:val="Основной текст с отступом 3 Знак"/>
    <w:basedOn w:val="a1"/>
    <w:link w:val="3"/>
    <w:uiPriority w:val="99"/>
    <w:locked/>
    <w:rsid w:val="006B06E5"/>
    <w:rPr>
      <w:rFonts w:ascii="Times New Roman" w:hAnsi="Times New Roman" w:cs="Times New Roman"/>
      <w:sz w:val="20"/>
      <w:szCs w:val="20"/>
      <w:lang w:eastAsia="ru-RU"/>
    </w:rPr>
  </w:style>
  <w:style w:type="paragraph" w:styleId="ab">
    <w:name w:val="annotation text"/>
    <w:basedOn w:val="a0"/>
    <w:link w:val="ac"/>
    <w:uiPriority w:val="99"/>
    <w:semiHidden/>
    <w:rsid w:val="006B06E5"/>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6B06E5"/>
    <w:rPr>
      <w:rFonts w:ascii="Times New Roman" w:hAnsi="Times New Roman" w:cs="Times New Roman"/>
      <w:sz w:val="20"/>
      <w:szCs w:val="20"/>
      <w:lang w:eastAsia="ru-RU"/>
    </w:rPr>
  </w:style>
  <w:style w:type="paragraph" w:styleId="ad">
    <w:name w:val="List Paragraph"/>
    <w:basedOn w:val="a0"/>
    <w:uiPriority w:val="99"/>
    <w:qFormat/>
    <w:rsid w:val="006B06E5"/>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6B06E5"/>
    <w:pPr>
      <w:spacing w:before="33" w:after="33"/>
    </w:pPr>
    <w:rPr>
      <w:rFonts w:ascii="Arial" w:hAnsi="Arial"/>
      <w:color w:val="332E2D"/>
      <w:spacing w:val="2"/>
    </w:rPr>
  </w:style>
  <w:style w:type="character" w:customStyle="1" w:styleId="af">
    <w:name w:val="Обычный (веб) Знак"/>
    <w:link w:val="ae"/>
    <w:locked/>
    <w:rsid w:val="006B06E5"/>
    <w:rPr>
      <w:rFonts w:ascii="Arial" w:hAnsi="Arial"/>
      <w:color w:val="332E2D"/>
      <w:spacing w:val="2"/>
      <w:sz w:val="24"/>
      <w:lang w:eastAsia="ru-RU"/>
    </w:rPr>
  </w:style>
  <w:style w:type="paragraph" w:styleId="af0">
    <w:name w:val="Balloon Text"/>
    <w:basedOn w:val="a0"/>
    <w:link w:val="af1"/>
    <w:uiPriority w:val="99"/>
    <w:semiHidden/>
    <w:rsid w:val="006B06E5"/>
    <w:rPr>
      <w:rFonts w:ascii="Tahoma" w:hAnsi="Tahoma"/>
      <w:sz w:val="16"/>
      <w:szCs w:val="16"/>
    </w:rPr>
  </w:style>
  <w:style w:type="character" w:customStyle="1" w:styleId="af1">
    <w:name w:val="Текст выноски Знак"/>
    <w:basedOn w:val="a1"/>
    <w:link w:val="af0"/>
    <w:uiPriority w:val="99"/>
    <w:semiHidden/>
    <w:locked/>
    <w:rsid w:val="006B06E5"/>
    <w:rPr>
      <w:rFonts w:ascii="Tahoma" w:hAnsi="Tahoma" w:cs="Times New Roman"/>
      <w:sz w:val="16"/>
      <w:szCs w:val="16"/>
      <w:lang w:eastAsia="ru-RU"/>
    </w:rPr>
  </w:style>
  <w:style w:type="paragraph" w:customStyle="1" w:styleId="western">
    <w:name w:val="western"/>
    <w:basedOn w:val="a0"/>
    <w:uiPriority w:val="99"/>
    <w:rsid w:val="006B06E5"/>
    <w:pPr>
      <w:shd w:val="clear" w:color="auto" w:fill="FFFFFF"/>
      <w:spacing w:before="100" w:beforeAutospacing="1" w:line="360" w:lineRule="auto"/>
    </w:pPr>
    <w:rPr>
      <w:color w:val="000000"/>
      <w:sz w:val="28"/>
      <w:szCs w:val="28"/>
    </w:rPr>
  </w:style>
  <w:style w:type="character" w:styleId="af2">
    <w:name w:val="Hyperlink"/>
    <w:basedOn w:val="a1"/>
    <w:uiPriority w:val="99"/>
    <w:rsid w:val="006B06E5"/>
    <w:rPr>
      <w:rFonts w:cs="Times New Roman"/>
      <w:color w:val="0000FF"/>
      <w:u w:val="single"/>
    </w:rPr>
  </w:style>
  <w:style w:type="character" w:styleId="af3">
    <w:name w:val="FollowedHyperlink"/>
    <w:basedOn w:val="a1"/>
    <w:uiPriority w:val="99"/>
    <w:rsid w:val="006B06E5"/>
    <w:rPr>
      <w:rFonts w:cs="Times New Roman"/>
      <w:color w:val="800080"/>
      <w:u w:val="single"/>
    </w:rPr>
  </w:style>
  <w:style w:type="paragraph" w:styleId="af4">
    <w:name w:val="Body Text"/>
    <w:basedOn w:val="a0"/>
    <w:link w:val="af5"/>
    <w:uiPriority w:val="99"/>
    <w:semiHidden/>
    <w:rsid w:val="006B06E5"/>
    <w:pPr>
      <w:spacing w:after="120"/>
    </w:pPr>
  </w:style>
  <w:style w:type="character" w:customStyle="1" w:styleId="af5">
    <w:name w:val="Основной текст Знак"/>
    <w:basedOn w:val="a1"/>
    <w:link w:val="af4"/>
    <w:uiPriority w:val="99"/>
    <w:semiHidden/>
    <w:locked/>
    <w:rsid w:val="006B06E5"/>
    <w:rPr>
      <w:rFonts w:ascii="Times New Roman" w:hAnsi="Times New Roman" w:cs="Times New Roman"/>
      <w:sz w:val="24"/>
      <w:szCs w:val="24"/>
      <w:lang w:eastAsia="ru-RU"/>
    </w:rPr>
  </w:style>
  <w:style w:type="paragraph" w:styleId="af6">
    <w:name w:val="footnote text"/>
    <w:basedOn w:val="a0"/>
    <w:link w:val="af7"/>
    <w:uiPriority w:val="99"/>
    <w:semiHidden/>
    <w:rsid w:val="006B06E5"/>
    <w:rPr>
      <w:sz w:val="20"/>
      <w:szCs w:val="20"/>
    </w:rPr>
  </w:style>
  <w:style w:type="character" w:customStyle="1" w:styleId="af7">
    <w:name w:val="Текст сноски Знак"/>
    <w:basedOn w:val="a1"/>
    <w:link w:val="af6"/>
    <w:uiPriority w:val="99"/>
    <w:semiHidden/>
    <w:locked/>
    <w:rsid w:val="006B06E5"/>
    <w:rPr>
      <w:rFonts w:ascii="Times New Roman" w:hAnsi="Times New Roman" w:cs="Times New Roman"/>
      <w:sz w:val="20"/>
      <w:szCs w:val="20"/>
      <w:lang w:eastAsia="ru-RU"/>
    </w:rPr>
  </w:style>
  <w:style w:type="character" w:styleId="af8">
    <w:name w:val="footnote reference"/>
    <w:basedOn w:val="a1"/>
    <w:uiPriority w:val="99"/>
    <w:semiHidden/>
    <w:rsid w:val="006B06E5"/>
    <w:rPr>
      <w:rFonts w:cs="Times New Roman"/>
      <w:vertAlign w:val="superscript"/>
    </w:rPr>
  </w:style>
  <w:style w:type="character" w:customStyle="1" w:styleId="apple-converted-space">
    <w:name w:val="apple-converted-space"/>
    <w:basedOn w:val="a1"/>
    <w:uiPriority w:val="99"/>
    <w:rsid w:val="006B06E5"/>
    <w:rPr>
      <w:rFonts w:cs="Times New Roman"/>
    </w:rPr>
  </w:style>
  <w:style w:type="paragraph" w:customStyle="1" w:styleId="Default">
    <w:name w:val="Default"/>
    <w:rsid w:val="006B06E5"/>
    <w:pPr>
      <w:autoSpaceDE w:val="0"/>
      <w:autoSpaceDN w:val="0"/>
      <w:adjustRightInd w:val="0"/>
    </w:pPr>
    <w:rPr>
      <w:rFonts w:ascii="Times New Roman" w:eastAsia="Times New Roman" w:hAnsi="Times New Roman"/>
      <w:color w:val="000000"/>
      <w:sz w:val="24"/>
      <w:szCs w:val="24"/>
    </w:rPr>
  </w:style>
  <w:style w:type="paragraph" w:styleId="2">
    <w:name w:val="Body Text 2"/>
    <w:basedOn w:val="a0"/>
    <w:link w:val="20"/>
    <w:uiPriority w:val="99"/>
    <w:rsid w:val="006B06E5"/>
    <w:pPr>
      <w:spacing w:after="120" w:line="480" w:lineRule="auto"/>
    </w:pPr>
  </w:style>
  <w:style w:type="character" w:customStyle="1" w:styleId="20">
    <w:name w:val="Основной текст 2 Знак"/>
    <w:basedOn w:val="a1"/>
    <w:link w:val="2"/>
    <w:uiPriority w:val="99"/>
    <w:locked/>
    <w:rsid w:val="006B06E5"/>
    <w:rPr>
      <w:rFonts w:ascii="Times New Roman" w:hAnsi="Times New Roman" w:cs="Times New Roman"/>
      <w:sz w:val="24"/>
      <w:szCs w:val="24"/>
    </w:rPr>
  </w:style>
  <w:style w:type="character" w:styleId="af9">
    <w:name w:val="Emphasis"/>
    <w:basedOn w:val="a1"/>
    <w:uiPriority w:val="99"/>
    <w:qFormat/>
    <w:rsid w:val="006B06E5"/>
    <w:rPr>
      <w:rFonts w:cs="Times New Roman"/>
      <w:i/>
    </w:rPr>
  </w:style>
  <w:style w:type="character" w:customStyle="1" w:styleId="-">
    <w:name w:val="Интернет-ссылка"/>
    <w:basedOn w:val="a1"/>
    <w:uiPriority w:val="99"/>
    <w:rsid w:val="001B2D96"/>
    <w:rPr>
      <w:rFonts w:cs="Times New Roman"/>
      <w:color w:val="0000FF"/>
      <w:u w:val="single"/>
    </w:rPr>
  </w:style>
  <w:style w:type="numbering" w:customStyle="1" w:styleId="1">
    <w:name w:val="Список1"/>
    <w:rsid w:val="00C97073"/>
    <w:pPr>
      <w:numPr>
        <w:numId w:val="2"/>
      </w:numPr>
    </w:pPr>
  </w:style>
  <w:style w:type="character" w:styleId="afa">
    <w:name w:val="annotation reference"/>
    <w:uiPriority w:val="99"/>
    <w:rsid w:val="00621389"/>
    <w:rPr>
      <w:sz w:val="16"/>
      <w:szCs w:val="16"/>
    </w:rPr>
  </w:style>
  <w:style w:type="paragraph" w:styleId="afb">
    <w:name w:val="annotation subject"/>
    <w:basedOn w:val="ab"/>
    <w:next w:val="ab"/>
    <w:link w:val="afc"/>
    <w:uiPriority w:val="99"/>
    <w:semiHidden/>
    <w:unhideWhenUsed/>
    <w:rsid w:val="00F039AC"/>
    <w:pPr>
      <w:spacing w:line="240" w:lineRule="auto"/>
      <w:ind w:firstLine="0"/>
      <w:jc w:val="left"/>
    </w:pPr>
    <w:rPr>
      <w:b/>
      <w:bCs/>
    </w:rPr>
  </w:style>
  <w:style w:type="character" w:customStyle="1" w:styleId="afc">
    <w:name w:val="Тема примечания Знак"/>
    <w:basedOn w:val="ac"/>
    <w:link w:val="afb"/>
    <w:uiPriority w:val="99"/>
    <w:semiHidden/>
    <w:rsid w:val="00F039A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6E5"/>
    <w:rPr>
      <w:rFonts w:ascii="Times New Roman" w:eastAsia="Times New Roman" w:hAnsi="Times New Roman"/>
      <w:sz w:val="24"/>
      <w:szCs w:val="24"/>
    </w:rPr>
  </w:style>
  <w:style w:type="paragraph" w:styleId="10">
    <w:name w:val="heading 1"/>
    <w:basedOn w:val="a0"/>
    <w:next w:val="a0"/>
    <w:link w:val="11"/>
    <w:uiPriority w:val="99"/>
    <w:qFormat/>
    <w:rsid w:val="007625FC"/>
    <w:pPr>
      <w:keepNext/>
      <w:keepLines/>
      <w:spacing w:before="480"/>
      <w:ind w:firstLine="709"/>
      <w:jc w:val="both"/>
      <w:outlineLvl w:val="0"/>
    </w:pPr>
    <w:rPr>
      <w:rFonts w:eastAsia="HiddenHorzOC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7625FC"/>
    <w:rPr>
      <w:rFonts w:ascii="Times New Roman" w:eastAsia="HiddenHorzOCR" w:hAnsi="Times New Roman" w:cs="Times New Roman"/>
      <w:b/>
      <w:bCs/>
      <w:sz w:val="28"/>
      <w:szCs w:val="28"/>
      <w:lang w:eastAsia="ru-RU"/>
    </w:rPr>
  </w:style>
  <w:style w:type="table" w:styleId="a4">
    <w:name w:val="Table Grid"/>
    <w:basedOn w:val="a2"/>
    <w:uiPriority w:val="99"/>
    <w:rsid w:val="006B06E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6B06E5"/>
    <w:pPr>
      <w:numPr>
        <w:numId w:val="1"/>
      </w:numPr>
      <w:tabs>
        <w:tab w:val="num" w:pos="756"/>
      </w:tabs>
      <w:spacing w:line="312" w:lineRule="auto"/>
      <w:ind w:left="756"/>
      <w:jc w:val="both"/>
    </w:pPr>
  </w:style>
  <w:style w:type="paragraph" w:customStyle="1" w:styleId="a5">
    <w:name w:val="Для таблиц"/>
    <w:basedOn w:val="a0"/>
    <w:uiPriority w:val="99"/>
    <w:rsid w:val="006B06E5"/>
  </w:style>
  <w:style w:type="paragraph" w:styleId="a6">
    <w:name w:val="header"/>
    <w:basedOn w:val="a0"/>
    <w:link w:val="a7"/>
    <w:uiPriority w:val="99"/>
    <w:rsid w:val="006B06E5"/>
    <w:pPr>
      <w:tabs>
        <w:tab w:val="center" w:pos="4677"/>
        <w:tab w:val="right" w:pos="9355"/>
      </w:tabs>
    </w:pPr>
  </w:style>
  <w:style w:type="character" w:customStyle="1" w:styleId="a7">
    <w:name w:val="Верхний колонтитул Знак"/>
    <w:basedOn w:val="a1"/>
    <w:link w:val="a6"/>
    <w:uiPriority w:val="99"/>
    <w:locked/>
    <w:rsid w:val="006B06E5"/>
    <w:rPr>
      <w:rFonts w:ascii="Times New Roman" w:hAnsi="Times New Roman" w:cs="Times New Roman"/>
      <w:sz w:val="24"/>
      <w:szCs w:val="24"/>
      <w:lang w:eastAsia="ru-RU"/>
    </w:rPr>
  </w:style>
  <w:style w:type="character" w:styleId="a8">
    <w:name w:val="page number"/>
    <w:basedOn w:val="a1"/>
    <w:uiPriority w:val="99"/>
    <w:rsid w:val="006B06E5"/>
    <w:rPr>
      <w:rFonts w:cs="Times New Roman"/>
    </w:rPr>
  </w:style>
  <w:style w:type="paragraph" w:styleId="a9">
    <w:name w:val="footer"/>
    <w:basedOn w:val="a0"/>
    <w:link w:val="aa"/>
    <w:uiPriority w:val="99"/>
    <w:rsid w:val="006B06E5"/>
    <w:pPr>
      <w:tabs>
        <w:tab w:val="center" w:pos="4677"/>
        <w:tab w:val="right" w:pos="9355"/>
      </w:tabs>
    </w:pPr>
  </w:style>
  <w:style w:type="character" w:customStyle="1" w:styleId="aa">
    <w:name w:val="Нижний колонтитул Знак"/>
    <w:basedOn w:val="a1"/>
    <w:link w:val="a9"/>
    <w:uiPriority w:val="99"/>
    <w:locked/>
    <w:rsid w:val="006B06E5"/>
    <w:rPr>
      <w:rFonts w:ascii="Times New Roman" w:hAnsi="Times New Roman" w:cs="Times New Roman"/>
      <w:sz w:val="24"/>
      <w:szCs w:val="24"/>
      <w:lang w:eastAsia="ru-RU"/>
    </w:rPr>
  </w:style>
  <w:style w:type="paragraph" w:styleId="3">
    <w:name w:val="Body Text Indent 3"/>
    <w:basedOn w:val="a0"/>
    <w:link w:val="30"/>
    <w:uiPriority w:val="99"/>
    <w:rsid w:val="006B06E5"/>
    <w:pPr>
      <w:spacing w:line="340" w:lineRule="exact"/>
      <w:ind w:left="284" w:hanging="284"/>
      <w:jc w:val="both"/>
    </w:pPr>
    <w:rPr>
      <w:szCs w:val="20"/>
    </w:rPr>
  </w:style>
  <w:style w:type="character" w:customStyle="1" w:styleId="30">
    <w:name w:val="Основной текст с отступом 3 Знак"/>
    <w:basedOn w:val="a1"/>
    <w:link w:val="3"/>
    <w:uiPriority w:val="99"/>
    <w:locked/>
    <w:rsid w:val="006B06E5"/>
    <w:rPr>
      <w:rFonts w:ascii="Times New Roman" w:hAnsi="Times New Roman" w:cs="Times New Roman"/>
      <w:sz w:val="20"/>
      <w:szCs w:val="20"/>
      <w:lang w:eastAsia="ru-RU"/>
    </w:rPr>
  </w:style>
  <w:style w:type="paragraph" w:styleId="ab">
    <w:name w:val="annotation text"/>
    <w:basedOn w:val="a0"/>
    <w:link w:val="ac"/>
    <w:uiPriority w:val="99"/>
    <w:semiHidden/>
    <w:rsid w:val="006B06E5"/>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6B06E5"/>
    <w:rPr>
      <w:rFonts w:ascii="Times New Roman" w:hAnsi="Times New Roman" w:cs="Times New Roman"/>
      <w:sz w:val="20"/>
      <w:szCs w:val="20"/>
      <w:lang w:eastAsia="ru-RU"/>
    </w:rPr>
  </w:style>
  <w:style w:type="paragraph" w:styleId="ad">
    <w:name w:val="List Paragraph"/>
    <w:basedOn w:val="a0"/>
    <w:uiPriority w:val="99"/>
    <w:qFormat/>
    <w:rsid w:val="006B06E5"/>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6B06E5"/>
    <w:pPr>
      <w:spacing w:before="33" w:after="33"/>
    </w:pPr>
    <w:rPr>
      <w:rFonts w:ascii="Arial" w:hAnsi="Arial"/>
      <w:color w:val="332E2D"/>
      <w:spacing w:val="2"/>
    </w:rPr>
  </w:style>
  <w:style w:type="character" w:customStyle="1" w:styleId="af">
    <w:name w:val="Обычный (веб) Знак"/>
    <w:link w:val="ae"/>
    <w:locked/>
    <w:rsid w:val="006B06E5"/>
    <w:rPr>
      <w:rFonts w:ascii="Arial" w:hAnsi="Arial"/>
      <w:color w:val="332E2D"/>
      <w:spacing w:val="2"/>
      <w:sz w:val="24"/>
      <w:lang w:eastAsia="ru-RU"/>
    </w:rPr>
  </w:style>
  <w:style w:type="paragraph" w:styleId="af0">
    <w:name w:val="Balloon Text"/>
    <w:basedOn w:val="a0"/>
    <w:link w:val="af1"/>
    <w:uiPriority w:val="99"/>
    <w:semiHidden/>
    <w:rsid w:val="006B06E5"/>
    <w:rPr>
      <w:rFonts w:ascii="Tahoma" w:hAnsi="Tahoma"/>
      <w:sz w:val="16"/>
      <w:szCs w:val="16"/>
    </w:rPr>
  </w:style>
  <w:style w:type="character" w:customStyle="1" w:styleId="af1">
    <w:name w:val="Текст выноски Знак"/>
    <w:basedOn w:val="a1"/>
    <w:link w:val="af0"/>
    <w:uiPriority w:val="99"/>
    <w:semiHidden/>
    <w:locked/>
    <w:rsid w:val="006B06E5"/>
    <w:rPr>
      <w:rFonts w:ascii="Tahoma" w:hAnsi="Tahoma" w:cs="Times New Roman"/>
      <w:sz w:val="16"/>
      <w:szCs w:val="16"/>
      <w:lang w:eastAsia="ru-RU"/>
    </w:rPr>
  </w:style>
  <w:style w:type="paragraph" w:customStyle="1" w:styleId="western">
    <w:name w:val="western"/>
    <w:basedOn w:val="a0"/>
    <w:uiPriority w:val="99"/>
    <w:rsid w:val="006B06E5"/>
    <w:pPr>
      <w:shd w:val="clear" w:color="auto" w:fill="FFFFFF"/>
      <w:spacing w:before="100" w:beforeAutospacing="1" w:line="360" w:lineRule="auto"/>
    </w:pPr>
    <w:rPr>
      <w:color w:val="000000"/>
      <w:sz w:val="28"/>
      <w:szCs w:val="28"/>
    </w:rPr>
  </w:style>
  <w:style w:type="character" w:styleId="af2">
    <w:name w:val="Hyperlink"/>
    <w:basedOn w:val="a1"/>
    <w:uiPriority w:val="99"/>
    <w:rsid w:val="006B06E5"/>
    <w:rPr>
      <w:rFonts w:cs="Times New Roman"/>
      <w:color w:val="0000FF"/>
      <w:u w:val="single"/>
    </w:rPr>
  </w:style>
  <w:style w:type="character" w:styleId="af3">
    <w:name w:val="FollowedHyperlink"/>
    <w:basedOn w:val="a1"/>
    <w:uiPriority w:val="99"/>
    <w:rsid w:val="006B06E5"/>
    <w:rPr>
      <w:rFonts w:cs="Times New Roman"/>
      <w:color w:val="800080"/>
      <w:u w:val="single"/>
    </w:rPr>
  </w:style>
  <w:style w:type="paragraph" w:styleId="af4">
    <w:name w:val="Body Text"/>
    <w:basedOn w:val="a0"/>
    <w:link w:val="af5"/>
    <w:uiPriority w:val="99"/>
    <w:semiHidden/>
    <w:rsid w:val="006B06E5"/>
    <w:pPr>
      <w:spacing w:after="120"/>
    </w:pPr>
  </w:style>
  <w:style w:type="character" w:customStyle="1" w:styleId="af5">
    <w:name w:val="Основной текст Знак"/>
    <w:basedOn w:val="a1"/>
    <w:link w:val="af4"/>
    <w:uiPriority w:val="99"/>
    <w:semiHidden/>
    <w:locked/>
    <w:rsid w:val="006B06E5"/>
    <w:rPr>
      <w:rFonts w:ascii="Times New Roman" w:hAnsi="Times New Roman" w:cs="Times New Roman"/>
      <w:sz w:val="24"/>
      <w:szCs w:val="24"/>
      <w:lang w:eastAsia="ru-RU"/>
    </w:rPr>
  </w:style>
  <w:style w:type="paragraph" w:styleId="af6">
    <w:name w:val="footnote text"/>
    <w:basedOn w:val="a0"/>
    <w:link w:val="af7"/>
    <w:uiPriority w:val="99"/>
    <w:semiHidden/>
    <w:rsid w:val="006B06E5"/>
    <w:rPr>
      <w:sz w:val="20"/>
      <w:szCs w:val="20"/>
    </w:rPr>
  </w:style>
  <w:style w:type="character" w:customStyle="1" w:styleId="af7">
    <w:name w:val="Текст сноски Знак"/>
    <w:basedOn w:val="a1"/>
    <w:link w:val="af6"/>
    <w:uiPriority w:val="99"/>
    <w:semiHidden/>
    <w:locked/>
    <w:rsid w:val="006B06E5"/>
    <w:rPr>
      <w:rFonts w:ascii="Times New Roman" w:hAnsi="Times New Roman" w:cs="Times New Roman"/>
      <w:sz w:val="20"/>
      <w:szCs w:val="20"/>
      <w:lang w:eastAsia="ru-RU"/>
    </w:rPr>
  </w:style>
  <w:style w:type="character" w:styleId="af8">
    <w:name w:val="footnote reference"/>
    <w:basedOn w:val="a1"/>
    <w:uiPriority w:val="99"/>
    <w:semiHidden/>
    <w:rsid w:val="006B06E5"/>
    <w:rPr>
      <w:rFonts w:cs="Times New Roman"/>
      <w:vertAlign w:val="superscript"/>
    </w:rPr>
  </w:style>
  <w:style w:type="character" w:customStyle="1" w:styleId="apple-converted-space">
    <w:name w:val="apple-converted-space"/>
    <w:basedOn w:val="a1"/>
    <w:uiPriority w:val="99"/>
    <w:rsid w:val="006B06E5"/>
    <w:rPr>
      <w:rFonts w:cs="Times New Roman"/>
    </w:rPr>
  </w:style>
  <w:style w:type="paragraph" w:customStyle="1" w:styleId="Default">
    <w:name w:val="Default"/>
    <w:rsid w:val="006B06E5"/>
    <w:pPr>
      <w:autoSpaceDE w:val="0"/>
      <w:autoSpaceDN w:val="0"/>
      <w:adjustRightInd w:val="0"/>
    </w:pPr>
    <w:rPr>
      <w:rFonts w:ascii="Times New Roman" w:eastAsia="Times New Roman" w:hAnsi="Times New Roman"/>
      <w:color w:val="000000"/>
      <w:sz w:val="24"/>
      <w:szCs w:val="24"/>
    </w:rPr>
  </w:style>
  <w:style w:type="paragraph" w:styleId="2">
    <w:name w:val="Body Text 2"/>
    <w:basedOn w:val="a0"/>
    <w:link w:val="20"/>
    <w:uiPriority w:val="99"/>
    <w:rsid w:val="006B06E5"/>
    <w:pPr>
      <w:spacing w:after="120" w:line="480" w:lineRule="auto"/>
    </w:pPr>
  </w:style>
  <w:style w:type="character" w:customStyle="1" w:styleId="20">
    <w:name w:val="Основной текст 2 Знак"/>
    <w:basedOn w:val="a1"/>
    <w:link w:val="2"/>
    <w:uiPriority w:val="99"/>
    <w:locked/>
    <w:rsid w:val="006B06E5"/>
    <w:rPr>
      <w:rFonts w:ascii="Times New Roman" w:hAnsi="Times New Roman" w:cs="Times New Roman"/>
      <w:sz w:val="24"/>
      <w:szCs w:val="24"/>
    </w:rPr>
  </w:style>
  <w:style w:type="character" w:styleId="af9">
    <w:name w:val="Emphasis"/>
    <w:basedOn w:val="a1"/>
    <w:uiPriority w:val="99"/>
    <w:qFormat/>
    <w:rsid w:val="006B06E5"/>
    <w:rPr>
      <w:rFonts w:cs="Times New Roman"/>
      <w:i/>
    </w:rPr>
  </w:style>
  <w:style w:type="character" w:customStyle="1" w:styleId="-">
    <w:name w:val="Интернет-ссылка"/>
    <w:basedOn w:val="a1"/>
    <w:uiPriority w:val="99"/>
    <w:rsid w:val="001B2D96"/>
    <w:rPr>
      <w:rFonts w:cs="Times New Roman"/>
      <w:color w:val="0000FF"/>
      <w:u w:val="single"/>
    </w:rPr>
  </w:style>
  <w:style w:type="numbering" w:customStyle="1" w:styleId="1">
    <w:name w:val="Список1"/>
    <w:rsid w:val="00C97073"/>
    <w:pPr>
      <w:numPr>
        <w:numId w:val="2"/>
      </w:numPr>
    </w:pPr>
  </w:style>
  <w:style w:type="character" w:styleId="afa">
    <w:name w:val="annotation reference"/>
    <w:uiPriority w:val="99"/>
    <w:rsid w:val="00621389"/>
    <w:rPr>
      <w:sz w:val="16"/>
      <w:szCs w:val="16"/>
    </w:rPr>
  </w:style>
  <w:style w:type="paragraph" w:styleId="afb">
    <w:name w:val="annotation subject"/>
    <w:basedOn w:val="ab"/>
    <w:next w:val="ab"/>
    <w:link w:val="afc"/>
    <w:uiPriority w:val="99"/>
    <w:semiHidden/>
    <w:unhideWhenUsed/>
    <w:rsid w:val="00F039AC"/>
    <w:pPr>
      <w:spacing w:line="240" w:lineRule="auto"/>
      <w:ind w:firstLine="0"/>
      <w:jc w:val="left"/>
    </w:pPr>
    <w:rPr>
      <w:b/>
      <w:bCs/>
    </w:rPr>
  </w:style>
  <w:style w:type="character" w:customStyle="1" w:styleId="afc">
    <w:name w:val="Тема примечания Знак"/>
    <w:basedOn w:val="ac"/>
    <w:link w:val="afb"/>
    <w:uiPriority w:val="99"/>
    <w:semiHidden/>
    <w:rsid w:val="00F039A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691">
      <w:bodyDiv w:val="1"/>
      <w:marLeft w:val="0"/>
      <w:marRight w:val="0"/>
      <w:marTop w:val="0"/>
      <w:marBottom w:val="0"/>
      <w:divBdr>
        <w:top w:val="none" w:sz="0" w:space="0" w:color="auto"/>
        <w:left w:val="none" w:sz="0" w:space="0" w:color="auto"/>
        <w:bottom w:val="none" w:sz="0" w:space="0" w:color="auto"/>
        <w:right w:val="none" w:sz="0" w:space="0" w:color="auto"/>
      </w:divBdr>
    </w:div>
    <w:div w:id="857428574">
      <w:bodyDiv w:val="1"/>
      <w:marLeft w:val="0"/>
      <w:marRight w:val="0"/>
      <w:marTop w:val="0"/>
      <w:marBottom w:val="0"/>
      <w:divBdr>
        <w:top w:val="none" w:sz="0" w:space="0" w:color="auto"/>
        <w:left w:val="none" w:sz="0" w:space="0" w:color="auto"/>
        <w:bottom w:val="none" w:sz="0" w:space="0" w:color="auto"/>
        <w:right w:val="none" w:sz="0" w:space="0" w:color="auto"/>
      </w:divBdr>
    </w:div>
    <w:div w:id="929779421">
      <w:bodyDiv w:val="1"/>
      <w:marLeft w:val="0"/>
      <w:marRight w:val="0"/>
      <w:marTop w:val="0"/>
      <w:marBottom w:val="0"/>
      <w:divBdr>
        <w:top w:val="none" w:sz="0" w:space="0" w:color="auto"/>
        <w:left w:val="none" w:sz="0" w:space="0" w:color="auto"/>
        <w:bottom w:val="none" w:sz="0" w:space="0" w:color="auto"/>
        <w:right w:val="none" w:sz="0" w:space="0" w:color="auto"/>
      </w:divBdr>
    </w:div>
    <w:div w:id="1060447924">
      <w:marLeft w:val="0"/>
      <w:marRight w:val="0"/>
      <w:marTop w:val="0"/>
      <w:marBottom w:val="0"/>
      <w:divBdr>
        <w:top w:val="none" w:sz="0" w:space="0" w:color="auto"/>
        <w:left w:val="none" w:sz="0" w:space="0" w:color="auto"/>
        <w:bottom w:val="none" w:sz="0" w:space="0" w:color="auto"/>
        <w:right w:val="none" w:sz="0" w:space="0" w:color="auto"/>
      </w:divBdr>
      <w:divsChild>
        <w:div w:id="1060447908">
          <w:marLeft w:val="0"/>
          <w:marRight w:val="0"/>
          <w:marTop w:val="0"/>
          <w:marBottom w:val="0"/>
          <w:divBdr>
            <w:top w:val="none" w:sz="0" w:space="0" w:color="auto"/>
            <w:left w:val="none" w:sz="0" w:space="0" w:color="auto"/>
            <w:bottom w:val="none" w:sz="0" w:space="0" w:color="auto"/>
            <w:right w:val="none" w:sz="0" w:space="0" w:color="auto"/>
          </w:divBdr>
        </w:div>
        <w:div w:id="1060447910">
          <w:marLeft w:val="0"/>
          <w:marRight w:val="0"/>
          <w:marTop w:val="0"/>
          <w:marBottom w:val="0"/>
          <w:divBdr>
            <w:top w:val="none" w:sz="0" w:space="0" w:color="auto"/>
            <w:left w:val="none" w:sz="0" w:space="0" w:color="auto"/>
            <w:bottom w:val="none" w:sz="0" w:space="0" w:color="auto"/>
            <w:right w:val="none" w:sz="0" w:space="0" w:color="auto"/>
          </w:divBdr>
        </w:div>
        <w:div w:id="1060447911">
          <w:marLeft w:val="0"/>
          <w:marRight w:val="0"/>
          <w:marTop w:val="0"/>
          <w:marBottom w:val="0"/>
          <w:divBdr>
            <w:top w:val="none" w:sz="0" w:space="0" w:color="auto"/>
            <w:left w:val="none" w:sz="0" w:space="0" w:color="auto"/>
            <w:bottom w:val="none" w:sz="0" w:space="0" w:color="auto"/>
            <w:right w:val="none" w:sz="0" w:space="0" w:color="auto"/>
          </w:divBdr>
        </w:div>
        <w:div w:id="1060447914">
          <w:marLeft w:val="0"/>
          <w:marRight w:val="0"/>
          <w:marTop w:val="0"/>
          <w:marBottom w:val="0"/>
          <w:divBdr>
            <w:top w:val="none" w:sz="0" w:space="0" w:color="auto"/>
            <w:left w:val="none" w:sz="0" w:space="0" w:color="auto"/>
            <w:bottom w:val="none" w:sz="0" w:space="0" w:color="auto"/>
            <w:right w:val="none" w:sz="0" w:space="0" w:color="auto"/>
          </w:divBdr>
        </w:div>
        <w:div w:id="1060447915">
          <w:marLeft w:val="0"/>
          <w:marRight w:val="0"/>
          <w:marTop w:val="0"/>
          <w:marBottom w:val="0"/>
          <w:divBdr>
            <w:top w:val="none" w:sz="0" w:space="0" w:color="auto"/>
            <w:left w:val="none" w:sz="0" w:space="0" w:color="auto"/>
            <w:bottom w:val="none" w:sz="0" w:space="0" w:color="auto"/>
            <w:right w:val="none" w:sz="0" w:space="0" w:color="auto"/>
          </w:divBdr>
        </w:div>
        <w:div w:id="1060447916">
          <w:marLeft w:val="0"/>
          <w:marRight w:val="0"/>
          <w:marTop w:val="0"/>
          <w:marBottom w:val="0"/>
          <w:divBdr>
            <w:top w:val="none" w:sz="0" w:space="0" w:color="auto"/>
            <w:left w:val="none" w:sz="0" w:space="0" w:color="auto"/>
            <w:bottom w:val="none" w:sz="0" w:space="0" w:color="auto"/>
            <w:right w:val="none" w:sz="0" w:space="0" w:color="auto"/>
          </w:divBdr>
        </w:div>
        <w:div w:id="1060447917">
          <w:marLeft w:val="0"/>
          <w:marRight w:val="0"/>
          <w:marTop w:val="0"/>
          <w:marBottom w:val="0"/>
          <w:divBdr>
            <w:top w:val="none" w:sz="0" w:space="0" w:color="auto"/>
            <w:left w:val="none" w:sz="0" w:space="0" w:color="auto"/>
            <w:bottom w:val="none" w:sz="0" w:space="0" w:color="auto"/>
            <w:right w:val="none" w:sz="0" w:space="0" w:color="auto"/>
          </w:divBdr>
        </w:div>
        <w:div w:id="1060447918">
          <w:marLeft w:val="0"/>
          <w:marRight w:val="0"/>
          <w:marTop w:val="0"/>
          <w:marBottom w:val="0"/>
          <w:divBdr>
            <w:top w:val="none" w:sz="0" w:space="0" w:color="auto"/>
            <w:left w:val="none" w:sz="0" w:space="0" w:color="auto"/>
            <w:bottom w:val="none" w:sz="0" w:space="0" w:color="auto"/>
            <w:right w:val="none" w:sz="0" w:space="0" w:color="auto"/>
          </w:divBdr>
        </w:div>
        <w:div w:id="1060447919">
          <w:marLeft w:val="0"/>
          <w:marRight w:val="0"/>
          <w:marTop w:val="0"/>
          <w:marBottom w:val="0"/>
          <w:divBdr>
            <w:top w:val="none" w:sz="0" w:space="0" w:color="auto"/>
            <w:left w:val="none" w:sz="0" w:space="0" w:color="auto"/>
            <w:bottom w:val="none" w:sz="0" w:space="0" w:color="auto"/>
            <w:right w:val="none" w:sz="0" w:space="0" w:color="auto"/>
          </w:divBdr>
        </w:div>
        <w:div w:id="1060447921">
          <w:marLeft w:val="0"/>
          <w:marRight w:val="0"/>
          <w:marTop w:val="0"/>
          <w:marBottom w:val="0"/>
          <w:divBdr>
            <w:top w:val="none" w:sz="0" w:space="0" w:color="auto"/>
            <w:left w:val="none" w:sz="0" w:space="0" w:color="auto"/>
            <w:bottom w:val="none" w:sz="0" w:space="0" w:color="auto"/>
            <w:right w:val="none" w:sz="0" w:space="0" w:color="auto"/>
          </w:divBdr>
        </w:div>
        <w:div w:id="1060447923">
          <w:marLeft w:val="0"/>
          <w:marRight w:val="0"/>
          <w:marTop w:val="0"/>
          <w:marBottom w:val="0"/>
          <w:divBdr>
            <w:top w:val="none" w:sz="0" w:space="0" w:color="auto"/>
            <w:left w:val="none" w:sz="0" w:space="0" w:color="auto"/>
            <w:bottom w:val="none" w:sz="0" w:space="0" w:color="auto"/>
            <w:right w:val="none" w:sz="0" w:space="0" w:color="auto"/>
          </w:divBdr>
        </w:div>
        <w:div w:id="1060447927">
          <w:marLeft w:val="0"/>
          <w:marRight w:val="0"/>
          <w:marTop w:val="0"/>
          <w:marBottom w:val="0"/>
          <w:divBdr>
            <w:top w:val="none" w:sz="0" w:space="0" w:color="auto"/>
            <w:left w:val="none" w:sz="0" w:space="0" w:color="auto"/>
            <w:bottom w:val="none" w:sz="0" w:space="0" w:color="auto"/>
            <w:right w:val="none" w:sz="0" w:space="0" w:color="auto"/>
          </w:divBdr>
        </w:div>
        <w:div w:id="1060447931">
          <w:marLeft w:val="0"/>
          <w:marRight w:val="0"/>
          <w:marTop w:val="0"/>
          <w:marBottom w:val="0"/>
          <w:divBdr>
            <w:top w:val="none" w:sz="0" w:space="0" w:color="auto"/>
            <w:left w:val="none" w:sz="0" w:space="0" w:color="auto"/>
            <w:bottom w:val="none" w:sz="0" w:space="0" w:color="auto"/>
            <w:right w:val="none" w:sz="0" w:space="0" w:color="auto"/>
          </w:divBdr>
        </w:div>
        <w:div w:id="1060447932">
          <w:marLeft w:val="0"/>
          <w:marRight w:val="0"/>
          <w:marTop w:val="0"/>
          <w:marBottom w:val="0"/>
          <w:divBdr>
            <w:top w:val="none" w:sz="0" w:space="0" w:color="auto"/>
            <w:left w:val="none" w:sz="0" w:space="0" w:color="auto"/>
            <w:bottom w:val="none" w:sz="0" w:space="0" w:color="auto"/>
            <w:right w:val="none" w:sz="0" w:space="0" w:color="auto"/>
          </w:divBdr>
        </w:div>
        <w:div w:id="1060447934">
          <w:marLeft w:val="0"/>
          <w:marRight w:val="0"/>
          <w:marTop w:val="0"/>
          <w:marBottom w:val="0"/>
          <w:divBdr>
            <w:top w:val="none" w:sz="0" w:space="0" w:color="auto"/>
            <w:left w:val="none" w:sz="0" w:space="0" w:color="auto"/>
            <w:bottom w:val="none" w:sz="0" w:space="0" w:color="auto"/>
            <w:right w:val="none" w:sz="0" w:space="0" w:color="auto"/>
          </w:divBdr>
        </w:div>
        <w:div w:id="1060447935">
          <w:marLeft w:val="0"/>
          <w:marRight w:val="0"/>
          <w:marTop w:val="0"/>
          <w:marBottom w:val="0"/>
          <w:divBdr>
            <w:top w:val="none" w:sz="0" w:space="0" w:color="auto"/>
            <w:left w:val="none" w:sz="0" w:space="0" w:color="auto"/>
            <w:bottom w:val="none" w:sz="0" w:space="0" w:color="auto"/>
            <w:right w:val="none" w:sz="0" w:space="0" w:color="auto"/>
          </w:divBdr>
        </w:div>
        <w:div w:id="1060447938">
          <w:marLeft w:val="0"/>
          <w:marRight w:val="0"/>
          <w:marTop w:val="0"/>
          <w:marBottom w:val="0"/>
          <w:divBdr>
            <w:top w:val="none" w:sz="0" w:space="0" w:color="auto"/>
            <w:left w:val="none" w:sz="0" w:space="0" w:color="auto"/>
            <w:bottom w:val="none" w:sz="0" w:space="0" w:color="auto"/>
            <w:right w:val="none" w:sz="0" w:space="0" w:color="auto"/>
          </w:divBdr>
        </w:div>
        <w:div w:id="1060447940">
          <w:marLeft w:val="0"/>
          <w:marRight w:val="0"/>
          <w:marTop w:val="0"/>
          <w:marBottom w:val="0"/>
          <w:divBdr>
            <w:top w:val="none" w:sz="0" w:space="0" w:color="auto"/>
            <w:left w:val="none" w:sz="0" w:space="0" w:color="auto"/>
            <w:bottom w:val="none" w:sz="0" w:space="0" w:color="auto"/>
            <w:right w:val="none" w:sz="0" w:space="0" w:color="auto"/>
          </w:divBdr>
        </w:div>
        <w:div w:id="1060447941">
          <w:marLeft w:val="0"/>
          <w:marRight w:val="0"/>
          <w:marTop w:val="0"/>
          <w:marBottom w:val="0"/>
          <w:divBdr>
            <w:top w:val="none" w:sz="0" w:space="0" w:color="auto"/>
            <w:left w:val="none" w:sz="0" w:space="0" w:color="auto"/>
            <w:bottom w:val="none" w:sz="0" w:space="0" w:color="auto"/>
            <w:right w:val="none" w:sz="0" w:space="0" w:color="auto"/>
          </w:divBdr>
        </w:div>
        <w:div w:id="1060447944">
          <w:marLeft w:val="0"/>
          <w:marRight w:val="0"/>
          <w:marTop w:val="0"/>
          <w:marBottom w:val="0"/>
          <w:divBdr>
            <w:top w:val="none" w:sz="0" w:space="0" w:color="auto"/>
            <w:left w:val="none" w:sz="0" w:space="0" w:color="auto"/>
            <w:bottom w:val="none" w:sz="0" w:space="0" w:color="auto"/>
            <w:right w:val="none" w:sz="0" w:space="0" w:color="auto"/>
          </w:divBdr>
        </w:div>
        <w:div w:id="1060447945">
          <w:marLeft w:val="0"/>
          <w:marRight w:val="0"/>
          <w:marTop w:val="0"/>
          <w:marBottom w:val="0"/>
          <w:divBdr>
            <w:top w:val="none" w:sz="0" w:space="0" w:color="auto"/>
            <w:left w:val="none" w:sz="0" w:space="0" w:color="auto"/>
            <w:bottom w:val="none" w:sz="0" w:space="0" w:color="auto"/>
            <w:right w:val="none" w:sz="0" w:space="0" w:color="auto"/>
          </w:divBdr>
        </w:div>
        <w:div w:id="1060447946">
          <w:marLeft w:val="0"/>
          <w:marRight w:val="0"/>
          <w:marTop w:val="0"/>
          <w:marBottom w:val="0"/>
          <w:divBdr>
            <w:top w:val="none" w:sz="0" w:space="0" w:color="auto"/>
            <w:left w:val="none" w:sz="0" w:space="0" w:color="auto"/>
            <w:bottom w:val="none" w:sz="0" w:space="0" w:color="auto"/>
            <w:right w:val="none" w:sz="0" w:space="0" w:color="auto"/>
          </w:divBdr>
        </w:div>
        <w:div w:id="1060447955">
          <w:marLeft w:val="0"/>
          <w:marRight w:val="0"/>
          <w:marTop w:val="0"/>
          <w:marBottom w:val="0"/>
          <w:divBdr>
            <w:top w:val="none" w:sz="0" w:space="0" w:color="auto"/>
            <w:left w:val="none" w:sz="0" w:space="0" w:color="auto"/>
            <w:bottom w:val="none" w:sz="0" w:space="0" w:color="auto"/>
            <w:right w:val="none" w:sz="0" w:space="0" w:color="auto"/>
          </w:divBdr>
        </w:div>
        <w:div w:id="1060447956">
          <w:marLeft w:val="0"/>
          <w:marRight w:val="0"/>
          <w:marTop w:val="0"/>
          <w:marBottom w:val="0"/>
          <w:divBdr>
            <w:top w:val="none" w:sz="0" w:space="0" w:color="auto"/>
            <w:left w:val="none" w:sz="0" w:space="0" w:color="auto"/>
            <w:bottom w:val="none" w:sz="0" w:space="0" w:color="auto"/>
            <w:right w:val="none" w:sz="0" w:space="0" w:color="auto"/>
          </w:divBdr>
        </w:div>
        <w:div w:id="1060447958">
          <w:marLeft w:val="0"/>
          <w:marRight w:val="0"/>
          <w:marTop w:val="0"/>
          <w:marBottom w:val="0"/>
          <w:divBdr>
            <w:top w:val="none" w:sz="0" w:space="0" w:color="auto"/>
            <w:left w:val="none" w:sz="0" w:space="0" w:color="auto"/>
            <w:bottom w:val="none" w:sz="0" w:space="0" w:color="auto"/>
            <w:right w:val="none" w:sz="0" w:space="0" w:color="auto"/>
          </w:divBdr>
        </w:div>
        <w:div w:id="1060447959">
          <w:marLeft w:val="0"/>
          <w:marRight w:val="0"/>
          <w:marTop w:val="0"/>
          <w:marBottom w:val="0"/>
          <w:divBdr>
            <w:top w:val="none" w:sz="0" w:space="0" w:color="auto"/>
            <w:left w:val="none" w:sz="0" w:space="0" w:color="auto"/>
            <w:bottom w:val="none" w:sz="0" w:space="0" w:color="auto"/>
            <w:right w:val="none" w:sz="0" w:space="0" w:color="auto"/>
          </w:divBdr>
        </w:div>
        <w:div w:id="1060447961">
          <w:marLeft w:val="0"/>
          <w:marRight w:val="0"/>
          <w:marTop w:val="0"/>
          <w:marBottom w:val="0"/>
          <w:divBdr>
            <w:top w:val="none" w:sz="0" w:space="0" w:color="auto"/>
            <w:left w:val="none" w:sz="0" w:space="0" w:color="auto"/>
            <w:bottom w:val="none" w:sz="0" w:space="0" w:color="auto"/>
            <w:right w:val="none" w:sz="0" w:space="0" w:color="auto"/>
          </w:divBdr>
        </w:div>
        <w:div w:id="1060447964">
          <w:marLeft w:val="0"/>
          <w:marRight w:val="0"/>
          <w:marTop w:val="0"/>
          <w:marBottom w:val="0"/>
          <w:divBdr>
            <w:top w:val="none" w:sz="0" w:space="0" w:color="auto"/>
            <w:left w:val="none" w:sz="0" w:space="0" w:color="auto"/>
            <w:bottom w:val="none" w:sz="0" w:space="0" w:color="auto"/>
            <w:right w:val="none" w:sz="0" w:space="0" w:color="auto"/>
          </w:divBdr>
        </w:div>
        <w:div w:id="1060447967">
          <w:marLeft w:val="0"/>
          <w:marRight w:val="0"/>
          <w:marTop w:val="0"/>
          <w:marBottom w:val="0"/>
          <w:divBdr>
            <w:top w:val="none" w:sz="0" w:space="0" w:color="auto"/>
            <w:left w:val="none" w:sz="0" w:space="0" w:color="auto"/>
            <w:bottom w:val="none" w:sz="0" w:space="0" w:color="auto"/>
            <w:right w:val="none" w:sz="0" w:space="0" w:color="auto"/>
          </w:divBdr>
        </w:div>
        <w:div w:id="1060447970">
          <w:marLeft w:val="0"/>
          <w:marRight w:val="0"/>
          <w:marTop w:val="0"/>
          <w:marBottom w:val="0"/>
          <w:divBdr>
            <w:top w:val="none" w:sz="0" w:space="0" w:color="auto"/>
            <w:left w:val="none" w:sz="0" w:space="0" w:color="auto"/>
            <w:bottom w:val="none" w:sz="0" w:space="0" w:color="auto"/>
            <w:right w:val="none" w:sz="0" w:space="0" w:color="auto"/>
          </w:divBdr>
        </w:div>
        <w:div w:id="1060447974">
          <w:marLeft w:val="0"/>
          <w:marRight w:val="0"/>
          <w:marTop w:val="0"/>
          <w:marBottom w:val="0"/>
          <w:divBdr>
            <w:top w:val="none" w:sz="0" w:space="0" w:color="auto"/>
            <w:left w:val="none" w:sz="0" w:space="0" w:color="auto"/>
            <w:bottom w:val="none" w:sz="0" w:space="0" w:color="auto"/>
            <w:right w:val="none" w:sz="0" w:space="0" w:color="auto"/>
          </w:divBdr>
        </w:div>
        <w:div w:id="1060447987">
          <w:marLeft w:val="0"/>
          <w:marRight w:val="0"/>
          <w:marTop w:val="0"/>
          <w:marBottom w:val="0"/>
          <w:divBdr>
            <w:top w:val="none" w:sz="0" w:space="0" w:color="auto"/>
            <w:left w:val="none" w:sz="0" w:space="0" w:color="auto"/>
            <w:bottom w:val="none" w:sz="0" w:space="0" w:color="auto"/>
            <w:right w:val="none" w:sz="0" w:space="0" w:color="auto"/>
          </w:divBdr>
        </w:div>
        <w:div w:id="1060447988">
          <w:marLeft w:val="0"/>
          <w:marRight w:val="0"/>
          <w:marTop w:val="0"/>
          <w:marBottom w:val="0"/>
          <w:divBdr>
            <w:top w:val="none" w:sz="0" w:space="0" w:color="auto"/>
            <w:left w:val="none" w:sz="0" w:space="0" w:color="auto"/>
            <w:bottom w:val="none" w:sz="0" w:space="0" w:color="auto"/>
            <w:right w:val="none" w:sz="0" w:space="0" w:color="auto"/>
          </w:divBdr>
        </w:div>
        <w:div w:id="1060447989">
          <w:marLeft w:val="0"/>
          <w:marRight w:val="0"/>
          <w:marTop w:val="0"/>
          <w:marBottom w:val="0"/>
          <w:divBdr>
            <w:top w:val="none" w:sz="0" w:space="0" w:color="auto"/>
            <w:left w:val="none" w:sz="0" w:space="0" w:color="auto"/>
            <w:bottom w:val="none" w:sz="0" w:space="0" w:color="auto"/>
            <w:right w:val="none" w:sz="0" w:space="0" w:color="auto"/>
          </w:divBdr>
        </w:div>
        <w:div w:id="1060447993">
          <w:marLeft w:val="0"/>
          <w:marRight w:val="0"/>
          <w:marTop w:val="0"/>
          <w:marBottom w:val="0"/>
          <w:divBdr>
            <w:top w:val="none" w:sz="0" w:space="0" w:color="auto"/>
            <w:left w:val="none" w:sz="0" w:space="0" w:color="auto"/>
            <w:bottom w:val="none" w:sz="0" w:space="0" w:color="auto"/>
            <w:right w:val="none" w:sz="0" w:space="0" w:color="auto"/>
          </w:divBdr>
        </w:div>
        <w:div w:id="1060447998">
          <w:marLeft w:val="0"/>
          <w:marRight w:val="0"/>
          <w:marTop w:val="0"/>
          <w:marBottom w:val="0"/>
          <w:divBdr>
            <w:top w:val="none" w:sz="0" w:space="0" w:color="auto"/>
            <w:left w:val="none" w:sz="0" w:space="0" w:color="auto"/>
            <w:bottom w:val="none" w:sz="0" w:space="0" w:color="auto"/>
            <w:right w:val="none" w:sz="0" w:space="0" w:color="auto"/>
          </w:divBdr>
        </w:div>
        <w:div w:id="1060447999">
          <w:marLeft w:val="0"/>
          <w:marRight w:val="0"/>
          <w:marTop w:val="0"/>
          <w:marBottom w:val="0"/>
          <w:divBdr>
            <w:top w:val="none" w:sz="0" w:space="0" w:color="auto"/>
            <w:left w:val="none" w:sz="0" w:space="0" w:color="auto"/>
            <w:bottom w:val="none" w:sz="0" w:space="0" w:color="auto"/>
            <w:right w:val="none" w:sz="0" w:space="0" w:color="auto"/>
          </w:divBdr>
        </w:div>
        <w:div w:id="1060448000">
          <w:marLeft w:val="0"/>
          <w:marRight w:val="0"/>
          <w:marTop w:val="0"/>
          <w:marBottom w:val="0"/>
          <w:divBdr>
            <w:top w:val="none" w:sz="0" w:space="0" w:color="auto"/>
            <w:left w:val="none" w:sz="0" w:space="0" w:color="auto"/>
            <w:bottom w:val="none" w:sz="0" w:space="0" w:color="auto"/>
            <w:right w:val="none" w:sz="0" w:space="0" w:color="auto"/>
          </w:divBdr>
        </w:div>
        <w:div w:id="1060448003">
          <w:marLeft w:val="0"/>
          <w:marRight w:val="0"/>
          <w:marTop w:val="0"/>
          <w:marBottom w:val="0"/>
          <w:divBdr>
            <w:top w:val="none" w:sz="0" w:space="0" w:color="auto"/>
            <w:left w:val="none" w:sz="0" w:space="0" w:color="auto"/>
            <w:bottom w:val="none" w:sz="0" w:space="0" w:color="auto"/>
            <w:right w:val="none" w:sz="0" w:space="0" w:color="auto"/>
          </w:divBdr>
        </w:div>
        <w:div w:id="1060448004">
          <w:marLeft w:val="0"/>
          <w:marRight w:val="0"/>
          <w:marTop w:val="0"/>
          <w:marBottom w:val="0"/>
          <w:divBdr>
            <w:top w:val="none" w:sz="0" w:space="0" w:color="auto"/>
            <w:left w:val="none" w:sz="0" w:space="0" w:color="auto"/>
            <w:bottom w:val="none" w:sz="0" w:space="0" w:color="auto"/>
            <w:right w:val="none" w:sz="0" w:space="0" w:color="auto"/>
          </w:divBdr>
        </w:div>
        <w:div w:id="1060448006">
          <w:marLeft w:val="0"/>
          <w:marRight w:val="0"/>
          <w:marTop w:val="0"/>
          <w:marBottom w:val="0"/>
          <w:divBdr>
            <w:top w:val="none" w:sz="0" w:space="0" w:color="auto"/>
            <w:left w:val="none" w:sz="0" w:space="0" w:color="auto"/>
            <w:bottom w:val="none" w:sz="0" w:space="0" w:color="auto"/>
            <w:right w:val="none" w:sz="0" w:space="0" w:color="auto"/>
          </w:divBdr>
        </w:div>
        <w:div w:id="1060448009">
          <w:marLeft w:val="0"/>
          <w:marRight w:val="0"/>
          <w:marTop w:val="0"/>
          <w:marBottom w:val="0"/>
          <w:divBdr>
            <w:top w:val="none" w:sz="0" w:space="0" w:color="auto"/>
            <w:left w:val="none" w:sz="0" w:space="0" w:color="auto"/>
            <w:bottom w:val="none" w:sz="0" w:space="0" w:color="auto"/>
            <w:right w:val="none" w:sz="0" w:space="0" w:color="auto"/>
          </w:divBdr>
        </w:div>
        <w:div w:id="1060448011">
          <w:marLeft w:val="0"/>
          <w:marRight w:val="0"/>
          <w:marTop w:val="0"/>
          <w:marBottom w:val="0"/>
          <w:divBdr>
            <w:top w:val="none" w:sz="0" w:space="0" w:color="auto"/>
            <w:left w:val="none" w:sz="0" w:space="0" w:color="auto"/>
            <w:bottom w:val="none" w:sz="0" w:space="0" w:color="auto"/>
            <w:right w:val="none" w:sz="0" w:space="0" w:color="auto"/>
          </w:divBdr>
        </w:div>
        <w:div w:id="1060448019">
          <w:marLeft w:val="0"/>
          <w:marRight w:val="0"/>
          <w:marTop w:val="0"/>
          <w:marBottom w:val="0"/>
          <w:divBdr>
            <w:top w:val="none" w:sz="0" w:space="0" w:color="auto"/>
            <w:left w:val="none" w:sz="0" w:space="0" w:color="auto"/>
            <w:bottom w:val="none" w:sz="0" w:space="0" w:color="auto"/>
            <w:right w:val="none" w:sz="0" w:space="0" w:color="auto"/>
          </w:divBdr>
        </w:div>
        <w:div w:id="1060448020">
          <w:marLeft w:val="0"/>
          <w:marRight w:val="0"/>
          <w:marTop w:val="0"/>
          <w:marBottom w:val="0"/>
          <w:divBdr>
            <w:top w:val="none" w:sz="0" w:space="0" w:color="auto"/>
            <w:left w:val="none" w:sz="0" w:space="0" w:color="auto"/>
            <w:bottom w:val="none" w:sz="0" w:space="0" w:color="auto"/>
            <w:right w:val="none" w:sz="0" w:space="0" w:color="auto"/>
          </w:divBdr>
        </w:div>
        <w:div w:id="1060448024">
          <w:marLeft w:val="0"/>
          <w:marRight w:val="0"/>
          <w:marTop w:val="0"/>
          <w:marBottom w:val="0"/>
          <w:divBdr>
            <w:top w:val="none" w:sz="0" w:space="0" w:color="auto"/>
            <w:left w:val="none" w:sz="0" w:space="0" w:color="auto"/>
            <w:bottom w:val="none" w:sz="0" w:space="0" w:color="auto"/>
            <w:right w:val="none" w:sz="0" w:space="0" w:color="auto"/>
          </w:divBdr>
        </w:div>
        <w:div w:id="1060448025">
          <w:marLeft w:val="0"/>
          <w:marRight w:val="0"/>
          <w:marTop w:val="0"/>
          <w:marBottom w:val="0"/>
          <w:divBdr>
            <w:top w:val="none" w:sz="0" w:space="0" w:color="auto"/>
            <w:left w:val="none" w:sz="0" w:space="0" w:color="auto"/>
            <w:bottom w:val="none" w:sz="0" w:space="0" w:color="auto"/>
            <w:right w:val="none" w:sz="0" w:space="0" w:color="auto"/>
          </w:divBdr>
        </w:div>
        <w:div w:id="1060448026">
          <w:marLeft w:val="0"/>
          <w:marRight w:val="0"/>
          <w:marTop w:val="0"/>
          <w:marBottom w:val="0"/>
          <w:divBdr>
            <w:top w:val="none" w:sz="0" w:space="0" w:color="auto"/>
            <w:left w:val="none" w:sz="0" w:space="0" w:color="auto"/>
            <w:bottom w:val="none" w:sz="0" w:space="0" w:color="auto"/>
            <w:right w:val="none" w:sz="0" w:space="0" w:color="auto"/>
          </w:divBdr>
        </w:div>
        <w:div w:id="1060448030">
          <w:marLeft w:val="0"/>
          <w:marRight w:val="0"/>
          <w:marTop w:val="0"/>
          <w:marBottom w:val="0"/>
          <w:divBdr>
            <w:top w:val="none" w:sz="0" w:space="0" w:color="auto"/>
            <w:left w:val="none" w:sz="0" w:space="0" w:color="auto"/>
            <w:bottom w:val="none" w:sz="0" w:space="0" w:color="auto"/>
            <w:right w:val="none" w:sz="0" w:space="0" w:color="auto"/>
          </w:divBdr>
        </w:div>
        <w:div w:id="1060448034">
          <w:marLeft w:val="0"/>
          <w:marRight w:val="0"/>
          <w:marTop w:val="0"/>
          <w:marBottom w:val="0"/>
          <w:divBdr>
            <w:top w:val="none" w:sz="0" w:space="0" w:color="auto"/>
            <w:left w:val="none" w:sz="0" w:space="0" w:color="auto"/>
            <w:bottom w:val="none" w:sz="0" w:space="0" w:color="auto"/>
            <w:right w:val="none" w:sz="0" w:space="0" w:color="auto"/>
          </w:divBdr>
        </w:div>
        <w:div w:id="1060448035">
          <w:marLeft w:val="0"/>
          <w:marRight w:val="0"/>
          <w:marTop w:val="0"/>
          <w:marBottom w:val="0"/>
          <w:divBdr>
            <w:top w:val="none" w:sz="0" w:space="0" w:color="auto"/>
            <w:left w:val="none" w:sz="0" w:space="0" w:color="auto"/>
            <w:bottom w:val="none" w:sz="0" w:space="0" w:color="auto"/>
            <w:right w:val="none" w:sz="0" w:space="0" w:color="auto"/>
          </w:divBdr>
        </w:div>
        <w:div w:id="1060448036">
          <w:marLeft w:val="0"/>
          <w:marRight w:val="0"/>
          <w:marTop w:val="0"/>
          <w:marBottom w:val="0"/>
          <w:divBdr>
            <w:top w:val="none" w:sz="0" w:space="0" w:color="auto"/>
            <w:left w:val="none" w:sz="0" w:space="0" w:color="auto"/>
            <w:bottom w:val="none" w:sz="0" w:space="0" w:color="auto"/>
            <w:right w:val="none" w:sz="0" w:space="0" w:color="auto"/>
          </w:divBdr>
        </w:div>
        <w:div w:id="1060448037">
          <w:marLeft w:val="0"/>
          <w:marRight w:val="0"/>
          <w:marTop w:val="0"/>
          <w:marBottom w:val="0"/>
          <w:divBdr>
            <w:top w:val="none" w:sz="0" w:space="0" w:color="auto"/>
            <w:left w:val="none" w:sz="0" w:space="0" w:color="auto"/>
            <w:bottom w:val="none" w:sz="0" w:space="0" w:color="auto"/>
            <w:right w:val="none" w:sz="0" w:space="0" w:color="auto"/>
          </w:divBdr>
        </w:div>
        <w:div w:id="1060448040">
          <w:marLeft w:val="0"/>
          <w:marRight w:val="0"/>
          <w:marTop w:val="0"/>
          <w:marBottom w:val="0"/>
          <w:divBdr>
            <w:top w:val="none" w:sz="0" w:space="0" w:color="auto"/>
            <w:left w:val="none" w:sz="0" w:space="0" w:color="auto"/>
            <w:bottom w:val="none" w:sz="0" w:space="0" w:color="auto"/>
            <w:right w:val="none" w:sz="0" w:space="0" w:color="auto"/>
          </w:divBdr>
        </w:div>
        <w:div w:id="1060448045">
          <w:marLeft w:val="0"/>
          <w:marRight w:val="0"/>
          <w:marTop w:val="0"/>
          <w:marBottom w:val="0"/>
          <w:divBdr>
            <w:top w:val="none" w:sz="0" w:space="0" w:color="auto"/>
            <w:left w:val="none" w:sz="0" w:space="0" w:color="auto"/>
            <w:bottom w:val="none" w:sz="0" w:space="0" w:color="auto"/>
            <w:right w:val="none" w:sz="0" w:space="0" w:color="auto"/>
          </w:divBdr>
        </w:div>
        <w:div w:id="1060448047">
          <w:marLeft w:val="0"/>
          <w:marRight w:val="0"/>
          <w:marTop w:val="0"/>
          <w:marBottom w:val="0"/>
          <w:divBdr>
            <w:top w:val="none" w:sz="0" w:space="0" w:color="auto"/>
            <w:left w:val="none" w:sz="0" w:space="0" w:color="auto"/>
            <w:bottom w:val="none" w:sz="0" w:space="0" w:color="auto"/>
            <w:right w:val="none" w:sz="0" w:space="0" w:color="auto"/>
          </w:divBdr>
        </w:div>
        <w:div w:id="1060448052">
          <w:marLeft w:val="0"/>
          <w:marRight w:val="0"/>
          <w:marTop w:val="0"/>
          <w:marBottom w:val="0"/>
          <w:divBdr>
            <w:top w:val="none" w:sz="0" w:space="0" w:color="auto"/>
            <w:left w:val="none" w:sz="0" w:space="0" w:color="auto"/>
            <w:bottom w:val="none" w:sz="0" w:space="0" w:color="auto"/>
            <w:right w:val="none" w:sz="0" w:space="0" w:color="auto"/>
          </w:divBdr>
        </w:div>
        <w:div w:id="1060448053">
          <w:marLeft w:val="0"/>
          <w:marRight w:val="0"/>
          <w:marTop w:val="0"/>
          <w:marBottom w:val="0"/>
          <w:divBdr>
            <w:top w:val="none" w:sz="0" w:space="0" w:color="auto"/>
            <w:left w:val="none" w:sz="0" w:space="0" w:color="auto"/>
            <w:bottom w:val="none" w:sz="0" w:space="0" w:color="auto"/>
            <w:right w:val="none" w:sz="0" w:space="0" w:color="auto"/>
          </w:divBdr>
        </w:div>
        <w:div w:id="1060448054">
          <w:marLeft w:val="0"/>
          <w:marRight w:val="0"/>
          <w:marTop w:val="0"/>
          <w:marBottom w:val="0"/>
          <w:divBdr>
            <w:top w:val="none" w:sz="0" w:space="0" w:color="auto"/>
            <w:left w:val="none" w:sz="0" w:space="0" w:color="auto"/>
            <w:bottom w:val="none" w:sz="0" w:space="0" w:color="auto"/>
            <w:right w:val="none" w:sz="0" w:space="0" w:color="auto"/>
          </w:divBdr>
        </w:div>
        <w:div w:id="1060448055">
          <w:marLeft w:val="0"/>
          <w:marRight w:val="0"/>
          <w:marTop w:val="0"/>
          <w:marBottom w:val="0"/>
          <w:divBdr>
            <w:top w:val="none" w:sz="0" w:space="0" w:color="auto"/>
            <w:left w:val="none" w:sz="0" w:space="0" w:color="auto"/>
            <w:bottom w:val="none" w:sz="0" w:space="0" w:color="auto"/>
            <w:right w:val="none" w:sz="0" w:space="0" w:color="auto"/>
          </w:divBdr>
        </w:div>
        <w:div w:id="1060448056">
          <w:marLeft w:val="0"/>
          <w:marRight w:val="0"/>
          <w:marTop w:val="0"/>
          <w:marBottom w:val="0"/>
          <w:divBdr>
            <w:top w:val="none" w:sz="0" w:space="0" w:color="auto"/>
            <w:left w:val="none" w:sz="0" w:space="0" w:color="auto"/>
            <w:bottom w:val="none" w:sz="0" w:space="0" w:color="auto"/>
            <w:right w:val="none" w:sz="0" w:space="0" w:color="auto"/>
          </w:divBdr>
        </w:div>
        <w:div w:id="1060448060">
          <w:marLeft w:val="0"/>
          <w:marRight w:val="0"/>
          <w:marTop w:val="0"/>
          <w:marBottom w:val="0"/>
          <w:divBdr>
            <w:top w:val="none" w:sz="0" w:space="0" w:color="auto"/>
            <w:left w:val="none" w:sz="0" w:space="0" w:color="auto"/>
            <w:bottom w:val="none" w:sz="0" w:space="0" w:color="auto"/>
            <w:right w:val="none" w:sz="0" w:space="0" w:color="auto"/>
          </w:divBdr>
        </w:div>
        <w:div w:id="1060448064">
          <w:marLeft w:val="0"/>
          <w:marRight w:val="0"/>
          <w:marTop w:val="0"/>
          <w:marBottom w:val="0"/>
          <w:divBdr>
            <w:top w:val="none" w:sz="0" w:space="0" w:color="auto"/>
            <w:left w:val="none" w:sz="0" w:space="0" w:color="auto"/>
            <w:bottom w:val="none" w:sz="0" w:space="0" w:color="auto"/>
            <w:right w:val="none" w:sz="0" w:space="0" w:color="auto"/>
          </w:divBdr>
        </w:div>
        <w:div w:id="1060448065">
          <w:marLeft w:val="0"/>
          <w:marRight w:val="0"/>
          <w:marTop w:val="0"/>
          <w:marBottom w:val="0"/>
          <w:divBdr>
            <w:top w:val="none" w:sz="0" w:space="0" w:color="auto"/>
            <w:left w:val="none" w:sz="0" w:space="0" w:color="auto"/>
            <w:bottom w:val="none" w:sz="0" w:space="0" w:color="auto"/>
            <w:right w:val="none" w:sz="0" w:space="0" w:color="auto"/>
          </w:divBdr>
        </w:div>
        <w:div w:id="1060448070">
          <w:marLeft w:val="0"/>
          <w:marRight w:val="0"/>
          <w:marTop w:val="0"/>
          <w:marBottom w:val="0"/>
          <w:divBdr>
            <w:top w:val="none" w:sz="0" w:space="0" w:color="auto"/>
            <w:left w:val="none" w:sz="0" w:space="0" w:color="auto"/>
            <w:bottom w:val="none" w:sz="0" w:space="0" w:color="auto"/>
            <w:right w:val="none" w:sz="0" w:space="0" w:color="auto"/>
          </w:divBdr>
        </w:div>
        <w:div w:id="1060448074">
          <w:marLeft w:val="0"/>
          <w:marRight w:val="0"/>
          <w:marTop w:val="0"/>
          <w:marBottom w:val="0"/>
          <w:divBdr>
            <w:top w:val="none" w:sz="0" w:space="0" w:color="auto"/>
            <w:left w:val="none" w:sz="0" w:space="0" w:color="auto"/>
            <w:bottom w:val="none" w:sz="0" w:space="0" w:color="auto"/>
            <w:right w:val="none" w:sz="0" w:space="0" w:color="auto"/>
          </w:divBdr>
        </w:div>
        <w:div w:id="1060448076">
          <w:marLeft w:val="0"/>
          <w:marRight w:val="0"/>
          <w:marTop w:val="0"/>
          <w:marBottom w:val="0"/>
          <w:divBdr>
            <w:top w:val="none" w:sz="0" w:space="0" w:color="auto"/>
            <w:left w:val="none" w:sz="0" w:space="0" w:color="auto"/>
            <w:bottom w:val="none" w:sz="0" w:space="0" w:color="auto"/>
            <w:right w:val="none" w:sz="0" w:space="0" w:color="auto"/>
          </w:divBdr>
        </w:div>
        <w:div w:id="1060448077">
          <w:marLeft w:val="0"/>
          <w:marRight w:val="0"/>
          <w:marTop w:val="0"/>
          <w:marBottom w:val="0"/>
          <w:divBdr>
            <w:top w:val="none" w:sz="0" w:space="0" w:color="auto"/>
            <w:left w:val="none" w:sz="0" w:space="0" w:color="auto"/>
            <w:bottom w:val="none" w:sz="0" w:space="0" w:color="auto"/>
            <w:right w:val="none" w:sz="0" w:space="0" w:color="auto"/>
          </w:divBdr>
        </w:div>
        <w:div w:id="1060448080">
          <w:marLeft w:val="0"/>
          <w:marRight w:val="0"/>
          <w:marTop w:val="0"/>
          <w:marBottom w:val="0"/>
          <w:divBdr>
            <w:top w:val="none" w:sz="0" w:space="0" w:color="auto"/>
            <w:left w:val="none" w:sz="0" w:space="0" w:color="auto"/>
            <w:bottom w:val="none" w:sz="0" w:space="0" w:color="auto"/>
            <w:right w:val="none" w:sz="0" w:space="0" w:color="auto"/>
          </w:divBdr>
        </w:div>
        <w:div w:id="1060448081">
          <w:marLeft w:val="0"/>
          <w:marRight w:val="0"/>
          <w:marTop w:val="0"/>
          <w:marBottom w:val="0"/>
          <w:divBdr>
            <w:top w:val="none" w:sz="0" w:space="0" w:color="auto"/>
            <w:left w:val="none" w:sz="0" w:space="0" w:color="auto"/>
            <w:bottom w:val="none" w:sz="0" w:space="0" w:color="auto"/>
            <w:right w:val="none" w:sz="0" w:space="0" w:color="auto"/>
          </w:divBdr>
        </w:div>
        <w:div w:id="1060448083">
          <w:marLeft w:val="0"/>
          <w:marRight w:val="0"/>
          <w:marTop w:val="0"/>
          <w:marBottom w:val="0"/>
          <w:divBdr>
            <w:top w:val="none" w:sz="0" w:space="0" w:color="auto"/>
            <w:left w:val="none" w:sz="0" w:space="0" w:color="auto"/>
            <w:bottom w:val="none" w:sz="0" w:space="0" w:color="auto"/>
            <w:right w:val="none" w:sz="0" w:space="0" w:color="auto"/>
          </w:divBdr>
        </w:div>
        <w:div w:id="1060448091">
          <w:marLeft w:val="0"/>
          <w:marRight w:val="0"/>
          <w:marTop w:val="0"/>
          <w:marBottom w:val="0"/>
          <w:divBdr>
            <w:top w:val="none" w:sz="0" w:space="0" w:color="auto"/>
            <w:left w:val="none" w:sz="0" w:space="0" w:color="auto"/>
            <w:bottom w:val="none" w:sz="0" w:space="0" w:color="auto"/>
            <w:right w:val="none" w:sz="0" w:space="0" w:color="auto"/>
          </w:divBdr>
        </w:div>
        <w:div w:id="1060448092">
          <w:marLeft w:val="0"/>
          <w:marRight w:val="0"/>
          <w:marTop w:val="0"/>
          <w:marBottom w:val="0"/>
          <w:divBdr>
            <w:top w:val="none" w:sz="0" w:space="0" w:color="auto"/>
            <w:left w:val="none" w:sz="0" w:space="0" w:color="auto"/>
            <w:bottom w:val="none" w:sz="0" w:space="0" w:color="auto"/>
            <w:right w:val="none" w:sz="0" w:space="0" w:color="auto"/>
          </w:divBdr>
        </w:div>
        <w:div w:id="1060448093">
          <w:marLeft w:val="0"/>
          <w:marRight w:val="0"/>
          <w:marTop w:val="0"/>
          <w:marBottom w:val="0"/>
          <w:divBdr>
            <w:top w:val="none" w:sz="0" w:space="0" w:color="auto"/>
            <w:left w:val="none" w:sz="0" w:space="0" w:color="auto"/>
            <w:bottom w:val="none" w:sz="0" w:space="0" w:color="auto"/>
            <w:right w:val="none" w:sz="0" w:space="0" w:color="auto"/>
          </w:divBdr>
        </w:div>
        <w:div w:id="1060448094">
          <w:marLeft w:val="0"/>
          <w:marRight w:val="0"/>
          <w:marTop w:val="0"/>
          <w:marBottom w:val="0"/>
          <w:divBdr>
            <w:top w:val="none" w:sz="0" w:space="0" w:color="auto"/>
            <w:left w:val="none" w:sz="0" w:space="0" w:color="auto"/>
            <w:bottom w:val="none" w:sz="0" w:space="0" w:color="auto"/>
            <w:right w:val="none" w:sz="0" w:space="0" w:color="auto"/>
          </w:divBdr>
        </w:div>
        <w:div w:id="1060448096">
          <w:marLeft w:val="0"/>
          <w:marRight w:val="0"/>
          <w:marTop w:val="0"/>
          <w:marBottom w:val="0"/>
          <w:divBdr>
            <w:top w:val="none" w:sz="0" w:space="0" w:color="auto"/>
            <w:left w:val="none" w:sz="0" w:space="0" w:color="auto"/>
            <w:bottom w:val="none" w:sz="0" w:space="0" w:color="auto"/>
            <w:right w:val="none" w:sz="0" w:space="0" w:color="auto"/>
          </w:divBdr>
        </w:div>
        <w:div w:id="1060448098">
          <w:marLeft w:val="0"/>
          <w:marRight w:val="0"/>
          <w:marTop w:val="0"/>
          <w:marBottom w:val="0"/>
          <w:divBdr>
            <w:top w:val="none" w:sz="0" w:space="0" w:color="auto"/>
            <w:left w:val="none" w:sz="0" w:space="0" w:color="auto"/>
            <w:bottom w:val="none" w:sz="0" w:space="0" w:color="auto"/>
            <w:right w:val="none" w:sz="0" w:space="0" w:color="auto"/>
          </w:divBdr>
        </w:div>
      </w:divsChild>
    </w:div>
    <w:div w:id="1060447979">
      <w:marLeft w:val="0"/>
      <w:marRight w:val="0"/>
      <w:marTop w:val="0"/>
      <w:marBottom w:val="0"/>
      <w:divBdr>
        <w:top w:val="none" w:sz="0" w:space="0" w:color="auto"/>
        <w:left w:val="none" w:sz="0" w:space="0" w:color="auto"/>
        <w:bottom w:val="none" w:sz="0" w:space="0" w:color="auto"/>
        <w:right w:val="none" w:sz="0" w:space="0" w:color="auto"/>
      </w:divBdr>
      <w:divsChild>
        <w:div w:id="1060447912">
          <w:marLeft w:val="0"/>
          <w:marRight w:val="0"/>
          <w:marTop w:val="0"/>
          <w:marBottom w:val="0"/>
          <w:divBdr>
            <w:top w:val="none" w:sz="0" w:space="0" w:color="auto"/>
            <w:left w:val="none" w:sz="0" w:space="0" w:color="auto"/>
            <w:bottom w:val="none" w:sz="0" w:space="0" w:color="auto"/>
            <w:right w:val="none" w:sz="0" w:space="0" w:color="auto"/>
          </w:divBdr>
        </w:div>
        <w:div w:id="1060447982">
          <w:marLeft w:val="0"/>
          <w:marRight w:val="0"/>
          <w:marTop w:val="0"/>
          <w:marBottom w:val="0"/>
          <w:divBdr>
            <w:top w:val="none" w:sz="0" w:space="0" w:color="auto"/>
            <w:left w:val="none" w:sz="0" w:space="0" w:color="auto"/>
            <w:bottom w:val="none" w:sz="0" w:space="0" w:color="auto"/>
            <w:right w:val="none" w:sz="0" w:space="0" w:color="auto"/>
          </w:divBdr>
        </w:div>
        <w:div w:id="1060447983">
          <w:marLeft w:val="0"/>
          <w:marRight w:val="0"/>
          <w:marTop w:val="0"/>
          <w:marBottom w:val="0"/>
          <w:divBdr>
            <w:top w:val="none" w:sz="0" w:space="0" w:color="auto"/>
            <w:left w:val="none" w:sz="0" w:space="0" w:color="auto"/>
            <w:bottom w:val="none" w:sz="0" w:space="0" w:color="auto"/>
            <w:right w:val="none" w:sz="0" w:space="0" w:color="auto"/>
          </w:divBdr>
        </w:div>
      </w:divsChild>
    </w:div>
    <w:div w:id="1060448012">
      <w:marLeft w:val="0"/>
      <w:marRight w:val="0"/>
      <w:marTop w:val="0"/>
      <w:marBottom w:val="0"/>
      <w:divBdr>
        <w:top w:val="none" w:sz="0" w:space="0" w:color="auto"/>
        <w:left w:val="none" w:sz="0" w:space="0" w:color="auto"/>
        <w:bottom w:val="none" w:sz="0" w:space="0" w:color="auto"/>
        <w:right w:val="none" w:sz="0" w:space="0" w:color="auto"/>
      </w:divBdr>
      <w:divsChild>
        <w:div w:id="1060447965">
          <w:marLeft w:val="885"/>
          <w:marRight w:val="0"/>
          <w:marTop w:val="0"/>
          <w:marBottom w:val="0"/>
          <w:divBdr>
            <w:top w:val="none" w:sz="0" w:space="0" w:color="auto"/>
            <w:left w:val="none" w:sz="0" w:space="0" w:color="auto"/>
            <w:bottom w:val="none" w:sz="0" w:space="0" w:color="auto"/>
            <w:right w:val="none" w:sz="0" w:space="0" w:color="auto"/>
          </w:divBdr>
        </w:div>
        <w:div w:id="1060447968">
          <w:marLeft w:val="885"/>
          <w:marRight w:val="0"/>
          <w:marTop w:val="0"/>
          <w:marBottom w:val="0"/>
          <w:divBdr>
            <w:top w:val="none" w:sz="0" w:space="0" w:color="auto"/>
            <w:left w:val="none" w:sz="0" w:space="0" w:color="auto"/>
            <w:bottom w:val="none" w:sz="0" w:space="0" w:color="auto"/>
            <w:right w:val="none" w:sz="0" w:space="0" w:color="auto"/>
          </w:divBdr>
        </w:div>
        <w:div w:id="1060447990">
          <w:marLeft w:val="885"/>
          <w:marRight w:val="0"/>
          <w:marTop w:val="0"/>
          <w:marBottom w:val="0"/>
          <w:divBdr>
            <w:top w:val="none" w:sz="0" w:space="0" w:color="auto"/>
            <w:left w:val="none" w:sz="0" w:space="0" w:color="auto"/>
            <w:bottom w:val="none" w:sz="0" w:space="0" w:color="auto"/>
            <w:right w:val="none" w:sz="0" w:space="0" w:color="auto"/>
          </w:divBdr>
        </w:div>
        <w:div w:id="1060448007">
          <w:marLeft w:val="885"/>
          <w:marRight w:val="0"/>
          <w:marTop w:val="0"/>
          <w:marBottom w:val="0"/>
          <w:divBdr>
            <w:top w:val="none" w:sz="0" w:space="0" w:color="auto"/>
            <w:left w:val="none" w:sz="0" w:space="0" w:color="auto"/>
            <w:bottom w:val="none" w:sz="0" w:space="0" w:color="auto"/>
            <w:right w:val="none" w:sz="0" w:space="0" w:color="auto"/>
          </w:divBdr>
        </w:div>
      </w:divsChild>
    </w:div>
    <w:div w:id="1060448013">
      <w:marLeft w:val="0"/>
      <w:marRight w:val="0"/>
      <w:marTop w:val="0"/>
      <w:marBottom w:val="0"/>
      <w:divBdr>
        <w:top w:val="none" w:sz="0" w:space="0" w:color="auto"/>
        <w:left w:val="none" w:sz="0" w:space="0" w:color="auto"/>
        <w:bottom w:val="none" w:sz="0" w:space="0" w:color="auto"/>
        <w:right w:val="none" w:sz="0" w:space="0" w:color="auto"/>
      </w:divBdr>
      <w:divsChild>
        <w:div w:id="1060447909">
          <w:marLeft w:val="0"/>
          <w:marRight w:val="0"/>
          <w:marTop w:val="0"/>
          <w:marBottom w:val="0"/>
          <w:divBdr>
            <w:top w:val="none" w:sz="0" w:space="0" w:color="auto"/>
            <w:left w:val="none" w:sz="0" w:space="0" w:color="auto"/>
            <w:bottom w:val="none" w:sz="0" w:space="0" w:color="auto"/>
            <w:right w:val="none" w:sz="0" w:space="0" w:color="auto"/>
          </w:divBdr>
        </w:div>
        <w:div w:id="1060447920">
          <w:marLeft w:val="0"/>
          <w:marRight w:val="0"/>
          <w:marTop w:val="0"/>
          <w:marBottom w:val="0"/>
          <w:divBdr>
            <w:top w:val="none" w:sz="0" w:space="0" w:color="auto"/>
            <w:left w:val="none" w:sz="0" w:space="0" w:color="auto"/>
            <w:bottom w:val="none" w:sz="0" w:space="0" w:color="auto"/>
            <w:right w:val="none" w:sz="0" w:space="0" w:color="auto"/>
          </w:divBdr>
        </w:div>
        <w:div w:id="1060447925">
          <w:marLeft w:val="0"/>
          <w:marRight w:val="0"/>
          <w:marTop w:val="0"/>
          <w:marBottom w:val="0"/>
          <w:divBdr>
            <w:top w:val="none" w:sz="0" w:space="0" w:color="auto"/>
            <w:left w:val="none" w:sz="0" w:space="0" w:color="auto"/>
            <w:bottom w:val="none" w:sz="0" w:space="0" w:color="auto"/>
            <w:right w:val="none" w:sz="0" w:space="0" w:color="auto"/>
          </w:divBdr>
        </w:div>
        <w:div w:id="1060447928">
          <w:marLeft w:val="0"/>
          <w:marRight w:val="0"/>
          <w:marTop w:val="0"/>
          <w:marBottom w:val="0"/>
          <w:divBdr>
            <w:top w:val="none" w:sz="0" w:space="0" w:color="auto"/>
            <w:left w:val="none" w:sz="0" w:space="0" w:color="auto"/>
            <w:bottom w:val="none" w:sz="0" w:space="0" w:color="auto"/>
            <w:right w:val="none" w:sz="0" w:space="0" w:color="auto"/>
          </w:divBdr>
        </w:div>
        <w:div w:id="1060447933">
          <w:marLeft w:val="0"/>
          <w:marRight w:val="0"/>
          <w:marTop w:val="0"/>
          <w:marBottom w:val="0"/>
          <w:divBdr>
            <w:top w:val="none" w:sz="0" w:space="0" w:color="auto"/>
            <w:left w:val="none" w:sz="0" w:space="0" w:color="auto"/>
            <w:bottom w:val="none" w:sz="0" w:space="0" w:color="auto"/>
            <w:right w:val="none" w:sz="0" w:space="0" w:color="auto"/>
          </w:divBdr>
        </w:div>
        <w:div w:id="1060447942">
          <w:marLeft w:val="0"/>
          <w:marRight w:val="0"/>
          <w:marTop w:val="0"/>
          <w:marBottom w:val="0"/>
          <w:divBdr>
            <w:top w:val="none" w:sz="0" w:space="0" w:color="auto"/>
            <w:left w:val="none" w:sz="0" w:space="0" w:color="auto"/>
            <w:bottom w:val="none" w:sz="0" w:space="0" w:color="auto"/>
            <w:right w:val="none" w:sz="0" w:space="0" w:color="auto"/>
          </w:divBdr>
        </w:div>
        <w:div w:id="1060447948">
          <w:marLeft w:val="0"/>
          <w:marRight w:val="0"/>
          <w:marTop w:val="0"/>
          <w:marBottom w:val="0"/>
          <w:divBdr>
            <w:top w:val="none" w:sz="0" w:space="0" w:color="auto"/>
            <w:left w:val="none" w:sz="0" w:space="0" w:color="auto"/>
            <w:bottom w:val="none" w:sz="0" w:space="0" w:color="auto"/>
            <w:right w:val="none" w:sz="0" w:space="0" w:color="auto"/>
          </w:divBdr>
        </w:div>
        <w:div w:id="1060447950">
          <w:marLeft w:val="0"/>
          <w:marRight w:val="0"/>
          <w:marTop w:val="0"/>
          <w:marBottom w:val="0"/>
          <w:divBdr>
            <w:top w:val="none" w:sz="0" w:space="0" w:color="auto"/>
            <w:left w:val="none" w:sz="0" w:space="0" w:color="auto"/>
            <w:bottom w:val="none" w:sz="0" w:space="0" w:color="auto"/>
            <w:right w:val="none" w:sz="0" w:space="0" w:color="auto"/>
          </w:divBdr>
        </w:div>
        <w:div w:id="1060447951">
          <w:marLeft w:val="0"/>
          <w:marRight w:val="0"/>
          <w:marTop w:val="0"/>
          <w:marBottom w:val="0"/>
          <w:divBdr>
            <w:top w:val="none" w:sz="0" w:space="0" w:color="auto"/>
            <w:left w:val="none" w:sz="0" w:space="0" w:color="auto"/>
            <w:bottom w:val="none" w:sz="0" w:space="0" w:color="auto"/>
            <w:right w:val="none" w:sz="0" w:space="0" w:color="auto"/>
          </w:divBdr>
        </w:div>
        <w:div w:id="1060447963">
          <w:marLeft w:val="0"/>
          <w:marRight w:val="0"/>
          <w:marTop w:val="0"/>
          <w:marBottom w:val="0"/>
          <w:divBdr>
            <w:top w:val="none" w:sz="0" w:space="0" w:color="auto"/>
            <w:left w:val="none" w:sz="0" w:space="0" w:color="auto"/>
            <w:bottom w:val="none" w:sz="0" w:space="0" w:color="auto"/>
            <w:right w:val="none" w:sz="0" w:space="0" w:color="auto"/>
          </w:divBdr>
        </w:div>
        <w:div w:id="1060447971">
          <w:marLeft w:val="0"/>
          <w:marRight w:val="0"/>
          <w:marTop w:val="0"/>
          <w:marBottom w:val="0"/>
          <w:divBdr>
            <w:top w:val="none" w:sz="0" w:space="0" w:color="auto"/>
            <w:left w:val="none" w:sz="0" w:space="0" w:color="auto"/>
            <w:bottom w:val="none" w:sz="0" w:space="0" w:color="auto"/>
            <w:right w:val="none" w:sz="0" w:space="0" w:color="auto"/>
          </w:divBdr>
        </w:div>
        <w:div w:id="1060447975">
          <w:marLeft w:val="0"/>
          <w:marRight w:val="0"/>
          <w:marTop w:val="0"/>
          <w:marBottom w:val="0"/>
          <w:divBdr>
            <w:top w:val="none" w:sz="0" w:space="0" w:color="auto"/>
            <w:left w:val="none" w:sz="0" w:space="0" w:color="auto"/>
            <w:bottom w:val="none" w:sz="0" w:space="0" w:color="auto"/>
            <w:right w:val="none" w:sz="0" w:space="0" w:color="auto"/>
          </w:divBdr>
          <w:divsChild>
            <w:div w:id="1060447926">
              <w:marLeft w:val="0"/>
              <w:marRight w:val="0"/>
              <w:marTop w:val="0"/>
              <w:marBottom w:val="0"/>
              <w:divBdr>
                <w:top w:val="none" w:sz="0" w:space="0" w:color="auto"/>
                <w:left w:val="none" w:sz="0" w:space="0" w:color="auto"/>
                <w:bottom w:val="none" w:sz="0" w:space="0" w:color="auto"/>
                <w:right w:val="none" w:sz="0" w:space="0" w:color="auto"/>
              </w:divBdr>
              <w:divsChild>
                <w:div w:id="1060447922">
                  <w:marLeft w:val="0"/>
                  <w:marRight w:val="0"/>
                  <w:marTop w:val="0"/>
                  <w:marBottom w:val="0"/>
                  <w:divBdr>
                    <w:top w:val="none" w:sz="0" w:space="0" w:color="auto"/>
                    <w:left w:val="none" w:sz="0" w:space="0" w:color="auto"/>
                    <w:bottom w:val="none" w:sz="0" w:space="0" w:color="auto"/>
                    <w:right w:val="none" w:sz="0" w:space="0" w:color="auto"/>
                  </w:divBdr>
                </w:div>
                <w:div w:id="1060447929">
                  <w:marLeft w:val="0"/>
                  <w:marRight w:val="0"/>
                  <w:marTop w:val="0"/>
                  <w:marBottom w:val="0"/>
                  <w:divBdr>
                    <w:top w:val="none" w:sz="0" w:space="0" w:color="auto"/>
                    <w:left w:val="none" w:sz="0" w:space="0" w:color="auto"/>
                    <w:bottom w:val="none" w:sz="0" w:space="0" w:color="auto"/>
                    <w:right w:val="none" w:sz="0" w:space="0" w:color="auto"/>
                  </w:divBdr>
                </w:div>
                <w:div w:id="1060447930">
                  <w:marLeft w:val="0"/>
                  <w:marRight w:val="0"/>
                  <w:marTop w:val="0"/>
                  <w:marBottom w:val="0"/>
                  <w:divBdr>
                    <w:top w:val="none" w:sz="0" w:space="0" w:color="auto"/>
                    <w:left w:val="none" w:sz="0" w:space="0" w:color="auto"/>
                    <w:bottom w:val="none" w:sz="0" w:space="0" w:color="auto"/>
                    <w:right w:val="none" w:sz="0" w:space="0" w:color="auto"/>
                  </w:divBdr>
                </w:div>
                <w:div w:id="1060447936">
                  <w:marLeft w:val="0"/>
                  <w:marRight w:val="0"/>
                  <w:marTop w:val="0"/>
                  <w:marBottom w:val="0"/>
                  <w:divBdr>
                    <w:top w:val="none" w:sz="0" w:space="0" w:color="auto"/>
                    <w:left w:val="none" w:sz="0" w:space="0" w:color="auto"/>
                    <w:bottom w:val="none" w:sz="0" w:space="0" w:color="auto"/>
                    <w:right w:val="none" w:sz="0" w:space="0" w:color="auto"/>
                  </w:divBdr>
                </w:div>
                <w:div w:id="1060447937">
                  <w:marLeft w:val="0"/>
                  <w:marRight w:val="0"/>
                  <w:marTop w:val="0"/>
                  <w:marBottom w:val="0"/>
                  <w:divBdr>
                    <w:top w:val="none" w:sz="0" w:space="0" w:color="auto"/>
                    <w:left w:val="none" w:sz="0" w:space="0" w:color="auto"/>
                    <w:bottom w:val="none" w:sz="0" w:space="0" w:color="auto"/>
                    <w:right w:val="none" w:sz="0" w:space="0" w:color="auto"/>
                  </w:divBdr>
                </w:div>
                <w:div w:id="1060447939">
                  <w:marLeft w:val="0"/>
                  <w:marRight w:val="0"/>
                  <w:marTop w:val="0"/>
                  <w:marBottom w:val="0"/>
                  <w:divBdr>
                    <w:top w:val="none" w:sz="0" w:space="0" w:color="auto"/>
                    <w:left w:val="none" w:sz="0" w:space="0" w:color="auto"/>
                    <w:bottom w:val="none" w:sz="0" w:space="0" w:color="auto"/>
                    <w:right w:val="none" w:sz="0" w:space="0" w:color="auto"/>
                  </w:divBdr>
                </w:div>
                <w:div w:id="1060447943">
                  <w:marLeft w:val="0"/>
                  <w:marRight w:val="0"/>
                  <w:marTop w:val="0"/>
                  <w:marBottom w:val="0"/>
                  <w:divBdr>
                    <w:top w:val="none" w:sz="0" w:space="0" w:color="auto"/>
                    <w:left w:val="none" w:sz="0" w:space="0" w:color="auto"/>
                    <w:bottom w:val="none" w:sz="0" w:space="0" w:color="auto"/>
                    <w:right w:val="none" w:sz="0" w:space="0" w:color="auto"/>
                  </w:divBdr>
                </w:div>
                <w:div w:id="1060447947">
                  <w:marLeft w:val="0"/>
                  <w:marRight w:val="0"/>
                  <w:marTop w:val="0"/>
                  <w:marBottom w:val="0"/>
                  <w:divBdr>
                    <w:top w:val="none" w:sz="0" w:space="0" w:color="auto"/>
                    <w:left w:val="none" w:sz="0" w:space="0" w:color="auto"/>
                    <w:bottom w:val="none" w:sz="0" w:space="0" w:color="auto"/>
                    <w:right w:val="none" w:sz="0" w:space="0" w:color="auto"/>
                  </w:divBdr>
                </w:div>
                <w:div w:id="1060447949">
                  <w:marLeft w:val="0"/>
                  <w:marRight w:val="0"/>
                  <w:marTop w:val="0"/>
                  <w:marBottom w:val="0"/>
                  <w:divBdr>
                    <w:top w:val="none" w:sz="0" w:space="0" w:color="auto"/>
                    <w:left w:val="none" w:sz="0" w:space="0" w:color="auto"/>
                    <w:bottom w:val="none" w:sz="0" w:space="0" w:color="auto"/>
                    <w:right w:val="none" w:sz="0" w:space="0" w:color="auto"/>
                  </w:divBdr>
                </w:div>
                <w:div w:id="1060447953">
                  <w:marLeft w:val="0"/>
                  <w:marRight w:val="0"/>
                  <w:marTop w:val="0"/>
                  <w:marBottom w:val="0"/>
                  <w:divBdr>
                    <w:top w:val="none" w:sz="0" w:space="0" w:color="auto"/>
                    <w:left w:val="none" w:sz="0" w:space="0" w:color="auto"/>
                    <w:bottom w:val="none" w:sz="0" w:space="0" w:color="auto"/>
                    <w:right w:val="none" w:sz="0" w:space="0" w:color="auto"/>
                  </w:divBdr>
                </w:div>
                <w:div w:id="1060447954">
                  <w:marLeft w:val="0"/>
                  <w:marRight w:val="0"/>
                  <w:marTop w:val="0"/>
                  <w:marBottom w:val="0"/>
                  <w:divBdr>
                    <w:top w:val="none" w:sz="0" w:space="0" w:color="auto"/>
                    <w:left w:val="none" w:sz="0" w:space="0" w:color="auto"/>
                    <w:bottom w:val="none" w:sz="0" w:space="0" w:color="auto"/>
                    <w:right w:val="none" w:sz="0" w:space="0" w:color="auto"/>
                  </w:divBdr>
                </w:div>
                <w:div w:id="1060447957">
                  <w:marLeft w:val="0"/>
                  <w:marRight w:val="0"/>
                  <w:marTop w:val="0"/>
                  <w:marBottom w:val="0"/>
                  <w:divBdr>
                    <w:top w:val="none" w:sz="0" w:space="0" w:color="auto"/>
                    <w:left w:val="none" w:sz="0" w:space="0" w:color="auto"/>
                    <w:bottom w:val="none" w:sz="0" w:space="0" w:color="auto"/>
                    <w:right w:val="none" w:sz="0" w:space="0" w:color="auto"/>
                  </w:divBdr>
                </w:div>
                <w:div w:id="1060447960">
                  <w:marLeft w:val="0"/>
                  <w:marRight w:val="0"/>
                  <w:marTop w:val="0"/>
                  <w:marBottom w:val="0"/>
                  <w:divBdr>
                    <w:top w:val="none" w:sz="0" w:space="0" w:color="auto"/>
                    <w:left w:val="none" w:sz="0" w:space="0" w:color="auto"/>
                    <w:bottom w:val="none" w:sz="0" w:space="0" w:color="auto"/>
                    <w:right w:val="none" w:sz="0" w:space="0" w:color="auto"/>
                  </w:divBdr>
                </w:div>
                <w:div w:id="1060447962">
                  <w:marLeft w:val="0"/>
                  <w:marRight w:val="0"/>
                  <w:marTop w:val="0"/>
                  <w:marBottom w:val="0"/>
                  <w:divBdr>
                    <w:top w:val="none" w:sz="0" w:space="0" w:color="auto"/>
                    <w:left w:val="none" w:sz="0" w:space="0" w:color="auto"/>
                    <w:bottom w:val="none" w:sz="0" w:space="0" w:color="auto"/>
                    <w:right w:val="none" w:sz="0" w:space="0" w:color="auto"/>
                  </w:divBdr>
                </w:div>
                <w:div w:id="1060447966">
                  <w:marLeft w:val="0"/>
                  <w:marRight w:val="0"/>
                  <w:marTop w:val="0"/>
                  <w:marBottom w:val="0"/>
                  <w:divBdr>
                    <w:top w:val="none" w:sz="0" w:space="0" w:color="auto"/>
                    <w:left w:val="none" w:sz="0" w:space="0" w:color="auto"/>
                    <w:bottom w:val="none" w:sz="0" w:space="0" w:color="auto"/>
                    <w:right w:val="none" w:sz="0" w:space="0" w:color="auto"/>
                  </w:divBdr>
                </w:div>
                <w:div w:id="1060447969">
                  <w:marLeft w:val="0"/>
                  <w:marRight w:val="0"/>
                  <w:marTop w:val="0"/>
                  <w:marBottom w:val="0"/>
                  <w:divBdr>
                    <w:top w:val="none" w:sz="0" w:space="0" w:color="auto"/>
                    <w:left w:val="none" w:sz="0" w:space="0" w:color="auto"/>
                    <w:bottom w:val="none" w:sz="0" w:space="0" w:color="auto"/>
                    <w:right w:val="none" w:sz="0" w:space="0" w:color="auto"/>
                  </w:divBdr>
                </w:div>
                <w:div w:id="1060447973">
                  <w:marLeft w:val="0"/>
                  <w:marRight w:val="0"/>
                  <w:marTop w:val="0"/>
                  <w:marBottom w:val="0"/>
                  <w:divBdr>
                    <w:top w:val="none" w:sz="0" w:space="0" w:color="auto"/>
                    <w:left w:val="none" w:sz="0" w:space="0" w:color="auto"/>
                    <w:bottom w:val="none" w:sz="0" w:space="0" w:color="auto"/>
                    <w:right w:val="none" w:sz="0" w:space="0" w:color="auto"/>
                  </w:divBdr>
                </w:div>
                <w:div w:id="1060447976">
                  <w:marLeft w:val="0"/>
                  <w:marRight w:val="0"/>
                  <w:marTop w:val="0"/>
                  <w:marBottom w:val="0"/>
                  <w:divBdr>
                    <w:top w:val="none" w:sz="0" w:space="0" w:color="auto"/>
                    <w:left w:val="none" w:sz="0" w:space="0" w:color="auto"/>
                    <w:bottom w:val="none" w:sz="0" w:space="0" w:color="auto"/>
                    <w:right w:val="none" w:sz="0" w:space="0" w:color="auto"/>
                  </w:divBdr>
                </w:div>
                <w:div w:id="1060447986">
                  <w:marLeft w:val="0"/>
                  <w:marRight w:val="0"/>
                  <w:marTop w:val="0"/>
                  <w:marBottom w:val="0"/>
                  <w:divBdr>
                    <w:top w:val="none" w:sz="0" w:space="0" w:color="auto"/>
                    <w:left w:val="none" w:sz="0" w:space="0" w:color="auto"/>
                    <w:bottom w:val="none" w:sz="0" w:space="0" w:color="auto"/>
                    <w:right w:val="none" w:sz="0" w:space="0" w:color="auto"/>
                  </w:divBdr>
                </w:div>
                <w:div w:id="1060447992">
                  <w:marLeft w:val="0"/>
                  <w:marRight w:val="0"/>
                  <w:marTop w:val="0"/>
                  <w:marBottom w:val="0"/>
                  <w:divBdr>
                    <w:top w:val="none" w:sz="0" w:space="0" w:color="auto"/>
                    <w:left w:val="none" w:sz="0" w:space="0" w:color="auto"/>
                    <w:bottom w:val="none" w:sz="0" w:space="0" w:color="auto"/>
                    <w:right w:val="none" w:sz="0" w:space="0" w:color="auto"/>
                  </w:divBdr>
                </w:div>
                <w:div w:id="1060447995">
                  <w:marLeft w:val="0"/>
                  <w:marRight w:val="0"/>
                  <w:marTop w:val="0"/>
                  <w:marBottom w:val="0"/>
                  <w:divBdr>
                    <w:top w:val="none" w:sz="0" w:space="0" w:color="auto"/>
                    <w:left w:val="none" w:sz="0" w:space="0" w:color="auto"/>
                    <w:bottom w:val="none" w:sz="0" w:space="0" w:color="auto"/>
                    <w:right w:val="none" w:sz="0" w:space="0" w:color="auto"/>
                  </w:divBdr>
                </w:div>
                <w:div w:id="1060447997">
                  <w:marLeft w:val="0"/>
                  <w:marRight w:val="0"/>
                  <w:marTop w:val="0"/>
                  <w:marBottom w:val="0"/>
                  <w:divBdr>
                    <w:top w:val="none" w:sz="0" w:space="0" w:color="auto"/>
                    <w:left w:val="none" w:sz="0" w:space="0" w:color="auto"/>
                    <w:bottom w:val="none" w:sz="0" w:space="0" w:color="auto"/>
                    <w:right w:val="none" w:sz="0" w:space="0" w:color="auto"/>
                  </w:divBdr>
                </w:div>
                <w:div w:id="1060448002">
                  <w:marLeft w:val="0"/>
                  <w:marRight w:val="0"/>
                  <w:marTop w:val="0"/>
                  <w:marBottom w:val="0"/>
                  <w:divBdr>
                    <w:top w:val="none" w:sz="0" w:space="0" w:color="auto"/>
                    <w:left w:val="none" w:sz="0" w:space="0" w:color="auto"/>
                    <w:bottom w:val="none" w:sz="0" w:space="0" w:color="auto"/>
                    <w:right w:val="none" w:sz="0" w:space="0" w:color="auto"/>
                  </w:divBdr>
                </w:div>
                <w:div w:id="1060448005">
                  <w:marLeft w:val="0"/>
                  <w:marRight w:val="0"/>
                  <w:marTop w:val="0"/>
                  <w:marBottom w:val="0"/>
                  <w:divBdr>
                    <w:top w:val="none" w:sz="0" w:space="0" w:color="auto"/>
                    <w:left w:val="none" w:sz="0" w:space="0" w:color="auto"/>
                    <w:bottom w:val="none" w:sz="0" w:space="0" w:color="auto"/>
                    <w:right w:val="none" w:sz="0" w:space="0" w:color="auto"/>
                  </w:divBdr>
                </w:div>
                <w:div w:id="1060448010">
                  <w:marLeft w:val="0"/>
                  <w:marRight w:val="0"/>
                  <w:marTop w:val="0"/>
                  <w:marBottom w:val="0"/>
                  <w:divBdr>
                    <w:top w:val="none" w:sz="0" w:space="0" w:color="auto"/>
                    <w:left w:val="none" w:sz="0" w:space="0" w:color="auto"/>
                    <w:bottom w:val="none" w:sz="0" w:space="0" w:color="auto"/>
                    <w:right w:val="none" w:sz="0" w:space="0" w:color="auto"/>
                  </w:divBdr>
                </w:div>
                <w:div w:id="1060448016">
                  <w:marLeft w:val="0"/>
                  <w:marRight w:val="0"/>
                  <w:marTop w:val="0"/>
                  <w:marBottom w:val="0"/>
                  <w:divBdr>
                    <w:top w:val="none" w:sz="0" w:space="0" w:color="auto"/>
                    <w:left w:val="none" w:sz="0" w:space="0" w:color="auto"/>
                    <w:bottom w:val="none" w:sz="0" w:space="0" w:color="auto"/>
                    <w:right w:val="none" w:sz="0" w:space="0" w:color="auto"/>
                  </w:divBdr>
                </w:div>
                <w:div w:id="1060448018">
                  <w:marLeft w:val="0"/>
                  <w:marRight w:val="0"/>
                  <w:marTop w:val="0"/>
                  <w:marBottom w:val="0"/>
                  <w:divBdr>
                    <w:top w:val="none" w:sz="0" w:space="0" w:color="auto"/>
                    <w:left w:val="none" w:sz="0" w:space="0" w:color="auto"/>
                    <w:bottom w:val="none" w:sz="0" w:space="0" w:color="auto"/>
                    <w:right w:val="none" w:sz="0" w:space="0" w:color="auto"/>
                  </w:divBdr>
                </w:div>
                <w:div w:id="1060448021">
                  <w:marLeft w:val="0"/>
                  <w:marRight w:val="0"/>
                  <w:marTop w:val="0"/>
                  <w:marBottom w:val="0"/>
                  <w:divBdr>
                    <w:top w:val="none" w:sz="0" w:space="0" w:color="auto"/>
                    <w:left w:val="none" w:sz="0" w:space="0" w:color="auto"/>
                    <w:bottom w:val="none" w:sz="0" w:space="0" w:color="auto"/>
                    <w:right w:val="none" w:sz="0" w:space="0" w:color="auto"/>
                  </w:divBdr>
                </w:div>
                <w:div w:id="1060448023">
                  <w:marLeft w:val="0"/>
                  <w:marRight w:val="0"/>
                  <w:marTop w:val="0"/>
                  <w:marBottom w:val="0"/>
                  <w:divBdr>
                    <w:top w:val="none" w:sz="0" w:space="0" w:color="auto"/>
                    <w:left w:val="none" w:sz="0" w:space="0" w:color="auto"/>
                    <w:bottom w:val="none" w:sz="0" w:space="0" w:color="auto"/>
                    <w:right w:val="none" w:sz="0" w:space="0" w:color="auto"/>
                  </w:divBdr>
                </w:div>
                <w:div w:id="1060448029">
                  <w:marLeft w:val="0"/>
                  <w:marRight w:val="0"/>
                  <w:marTop w:val="0"/>
                  <w:marBottom w:val="0"/>
                  <w:divBdr>
                    <w:top w:val="none" w:sz="0" w:space="0" w:color="auto"/>
                    <w:left w:val="none" w:sz="0" w:space="0" w:color="auto"/>
                    <w:bottom w:val="none" w:sz="0" w:space="0" w:color="auto"/>
                    <w:right w:val="none" w:sz="0" w:space="0" w:color="auto"/>
                  </w:divBdr>
                </w:div>
                <w:div w:id="1060448033">
                  <w:marLeft w:val="0"/>
                  <w:marRight w:val="0"/>
                  <w:marTop w:val="0"/>
                  <w:marBottom w:val="0"/>
                  <w:divBdr>
                    <w:top w:val="none" w:sz="0" w:space="0" w:color="auto"/>
                    <w:left w:val="none" w:sz="0" w:space="0" w:color="auto"/>
                    <w:bottom w:val="none" w:sz="0" w:space="0" w:color="auto"/>
                    <w:right w:val="none" w:sz="0" w:space="0" w:color="auto"/>
                  </w:divBdr>
                </w:div>
                <w:div w:id="1060448043">
                  <w:marLeft w:val="0"/>
                  <w:marRight w:val="0"/>
                  <w:marTop w:val="0"/>
                  <w:marBottom w:val="0"/>
                  <w:divBdr>
                    <w:top w:val="none" w:sz="0" w:space="0" w:color="auto"/>
                    <w:left w:val="none" w:sz="0" w:space="0" w:color="auto"/>
                    <w:bottom w:val="none" w:sz="0" w:space="0" w:color="auto"/>
                    <w:right w:val="none" w:sz="0" w:space="0" w:color="auto"/>
                  </w:divBdr>
                </w:div>
                <w:div w:id="1060448044">
                  <w:marLeft w:val="0"/>
                  <w:marRight w:val="0"/>
                  <w:marTop w:val="0"/>
                  <w:marBottom w:val="0"/>
                  <w:divBdr>
                    <w:top w:val="none" w:sz="0" w:space="0" w:color="auto"/>
                    <w:left w:val="none" w:sz="0" w:space="0" w:color="auto"/>
                    <w:bottom w:val="none" w:sz="0" w:space="0" w:color="auto"/>
                    <w:right w:val="none" w:sz="0" w:space="0" w:color="auto"/>
                  </w:divBdr>
                </w:div>
                <w:div w:id="1060448046">
                  <w:marLeft w:val="0"/>
                  <w:marRight w:val="0"/>
                  <w:marTop w:val="0"/>
                  <w:marBottom w:val="0"/>
                  <w:divBdr>
                    <w:top w:val="none" w:sz="0" w:space="0" w:color="auto"/>
                    <w:left w:val="none" w:sz="0" w:space="0" w:color="auto"/>
                    <w:bottom w:val="none" w:sz="0" w:space="0" w:color="auto"/>
                    <w:right w:val="none" w:sz="0" w:space="0" w:color="auto"/>
                  </w:divBdr>
                </w:div>
                <w:div w:id="1060448049">
                  <w:marLeft w:val="0"/>
                  <w:marRight w:val="0"/>
                  <w:marTop w:val="0"/>
                  <w:marBottom w:val="0"/>
                  <w:divBdr>
                    <w:top w:val="none" w:sz="0" w:space="0" w:color="auto"/>
                    <w:left w:val="none" w:sz="0" w:space="0" w:color="auto"/>
                    <w:bottom w:val="none" w:sz="0" w:space="0" w:color="auto"/>
                    <w:right w:val="none" w:sz="0" w:space="0" w:color="auto"/>
                  </w:divBdr>
                </w:div>
                <w:div w:id="1060448057">
                  <w:marLeft w:val="0"/>
                  <w:marRight w:val="0"/>
                  <w:marTop w:val="0"/>
                  <w:marBottom w:val="0"/>
                  <w:divBdr>
                    <w:top w:val="none" w:sz="0" w:space="0" w:color="auto"/>
                    <w:left w:val="none" w:sz="0" w:space="0" w:color="auto"/>
                    <w:bottom w:val="none" w:sz="0" w:space="0" w:color="auto"/>
                    <w:right w:val="none" w:sz="0" w:space="0" w:color="auto"/>
                  </w:divBdr>
                </w:div>
                <w:div w:id="1060448058">
                  <w:marLeft w:val="0"/>
                  <w:marRight w:val="0"/>
                  <w:marTop w:val="0"/>
                  <w:marBottom w:val="0"/>
                  <w:divBdr>
                    <w:top w:val="none" w:sz="0" w:space="0" w:color="auto"/>
                    <w:left w:val="none" w:sz="0" w:space="0" w:color="auto"/>
                    <w:bottom w:val="none" w:sz="0" w:space="0" w:color="auto"/>
                    <w:right w:val="none" w:sz="0" w:space="0" w:color="auto"/>
                  </w:divBdr>
                </w:div>
                <w:div w:id="1060448062">
                  <w:marLeft w:val="0"/>
                  <w:marRight w:val="0"/>
                  <w:marTop w:val="0"/>
                  <w:marBottom w:val="0"/>
                  <w:divBdr>
                    <w:top w:val="none" w:sz="0" w:space="0" w:color="auto"/>
                    <w:left w:val="none" w:sz="0" w:space="0" w:color="auto"/>
                    <w:bottom w:val="none" w:sz="0" w:space="0" w:color="auto"/>
                    <w:right w:val="none" w:sz="0" w:space="0" w:color="auto"/>
                  </w:divBdr>
                </w:div>
                <w:div w:id="1060448066">
                  <w:marLeft w:val="0"/>
                  <w:marRight w:val="0"/>
                  <w:marTop w:val="0"/>
                  <w:marBottom w:val="0"/>
                  <w:divBdr>
                    <w:top w:val="none" w:sz="0" w:space="0" w:color="auto"/>
                    <w:left w:val="none" w:sz="0" w:space="0" w:color="auto"/>
                    <w:bottom w:val="none" w:sz="0" w:space="0" w:color="auto"/>
                    <w:right w:val="none" w:sz="0" w:space="0" w:color="auto"/>
                  </w:divBdr>
                </w:div>
                <w:div w:id="1060448068">
                  <w:marLeft w:val="0"/>
                  <w:marRight w:val="0"/>
                  <w:marTop w:val="0"/>
                  <w:marBottom w:val="0"/>
                  <w:divBdr>
                    <w:top w:val="none" w:sz="0" w:space="0" w:color="auto"/>
                    <w:left w:val="none" w:sz="0" w:space="0" w:color="auto"/>
                    <w:bottom w:val="none" w:sz="0" w:space="0" w:color="auto"/>
                    <w:right w:val="none" w:sz="0" w:space="0" w:color="auto"/>
                  </w:divBdr>
                </w:div>
                <w:div w:id="1060448069">
                  <w:marLeft w:val="0"/>
                  <w:marRight w:val="0"/>
                  <w:marTop w:val="0"/>
                  <w:marBottom w:val="0"/>
                  <w:divBdr>
                    <w:top w:val="none" w:sz="0" w:space="0" w:color="auto"/>
                    <w:left w:val="none" w:sz="0" w:space="0" w:color="auto"/>
                    <w:bottom w:val="none" w:sz="0" w:space="0" w:color="auto"/>
                    <w:right w:val="none" w:sz="0" w:space="0" w:color="auto"/>
                  </w:divBdr>
                </w:div>
                <w:div w:id="1060448071">
                  <w:marLeft w:val="0"/>
                  <w:marRight w:val="0"/>
                  <w:marTop w:val="0"/>
                  <w:marBottom w:val="0"/>
                  <w:divBdr>
                    <w:top w:val="none" w:sz="0" w:space="0" w:color="auto"/>
                    <w:left w:val="none" w:sz="0" w:space="0" w:color="auto"/>
                    <w:bottom w:val="none" w:sz="0" w:space="0" w:color="auto"/>
                    <w:right w:val="none" w:sz="0" w:space="0" w:color="auto"/>
                  </w:divBdr>
                </w:div>
                <w:div w:id="1060448082">
                  <w:marLeft w:val="0"/>
                  <w:marRight w:val="0"/>
                  <w:marTop w:val="0"/>
                  <w:marBottom w:val="0"/>
                  <w:divBdr>
                    <w:top w:val="none" w:sz="0" w:space="0" w:color="auto"/>
                    <w:left w:val="none" w:sz="0" w:space="0" w:color="auto"/>
                    <w:bottom w:val="none" w:sz="0" w:space="0" w:color="auto"/>
                    <w:right w:val="none" w:sz="0" w:space="0" w:color="auto"/>
                  </w:divBdr>
                </w:div>
                <w:div w:id="1060448085">
                  <w:marLeft w:val="0"/>
                  <w:marRight w:val="0"/>
                  <w:marTop w:val="0"/>
                  <w:marBottom w:val="0"/>
                  <w:divBdr>
                    <w:top w:val="none" w:sz="0" w:space="0" w:color="auto"/>
                    <w:left w:val="none" w:sz="0" w:space="0" w:color="auto"/>
                    <w:bottom w:val="none" w:sz="0" w:space="0" w:color="auto"/>
                    <w:right w:val="none" w:sz="0" w:space="0" w:color="auto"/>
                  </w:divBdr>
                </w:div>
                <w:div w:id="1060448086">
                  <w:marLeft w:val="0"/>
                  <w:marRight w:val="0"/>
                  <w:marTop w:val="0"/>
                  <w:marBottom w:val="0"/>
                  <w:divBdr>
                    <w:top w:val="none" w:sz="0" w:space="0" w:color="auto"/>
                    <w:left w:val="none" w:sz="0" w:space="0" w:color="auto"/>
                    <w:bottom w:val="none" w:sz="0" w:space="0" w:color="auto"/>
                    <w:right w:val="none" w:sz="0" w:space="0" w:color="auto"/>
                  </w:divBdr>
                </w:div>
                <w:div w:id="10604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7977">
          <w:marLeft w:val="0"/>
          <w:marRight w:val="0"/>
          <w:marTop w:val="0"/>
          <w:marBottom w:val="0"/>
          <w:divBdr>
            <w:top w:val="none" w:sz="0" w:space="0" w:color="auto"/>
            <w:left w:val="none" w:sz="0" w:space="0" w:color="auto"/>
            <w:bottom w:val="none" w:sz="0" w:space="0" w:color="auto"/>
            <w:right w:val="none" w:sz="0" w:space="0" w:color="auto"/>
          </w:divBdr>
        </w:div>
        <w:div w:id="1060447978">
          <w:marLeft w:val="0"/>
          <w:marRight w:val="0"/>
          <w:marTop w:val="0"/>
          <w:marBottom w:val="0"/>
          <w:divBdr>
            <w:top w:val="none" w:sz="0" w:space="0" w:color="auto"/>
            <w:left w:val="none" w:sz="0" w:space="0" w:color="auto"/>
            <w:bottom w:val="none" w:sz="0" w:space="0" w:color="auto"/>
            <w:right w:val="none" w:sz="0" w:space="0" w:color="auto"/>
          </w:divBdr>
        </w:div>
        <w:div w:id="1060447980">
          <w:marLeft w:val="0"/>
          <w:marRight w:val="0"/>
          <w:marTop w:val="0"/>
          <w:marBottom w:val="0"/>
          <w:divBdr>
            <w:top w:val="none" w:sz="0" w:space="0" w:color="auto"/>
            <w:left w:val="none" w:sz="0" w:space="0" w:color="auto"/>
            <w:bottom w:val="none" w:sz="0" w:space="0" w:color="auto"/>
            <w:right w:val="none" w:sz="0" w:space="0" w:color="auto"/>
          </w:divBdr>
        </w:div>
        <w:div w:id="1060447984">
          <w:marLeft w:val="0"/>
          <w:marRight w:val="0"/>
          <w:marTop w:val="0"/>
          <w:marBottom w:val="0"/>
          <w:divBdr>
            <w:top w:val="none" w:sz="0" w:space="0" w:color="auto"/>
            <w:left w:val="none" w:sz="0" w:space="0" w:color="auto"/>
            <w:bottom w:val="none" w:sz="0" w:space="0" w:color="auto"/>
            <w:right w:val="none" w:sz="0" w:space="0" w:color="auto"/>
          </w:divBdr>
        </w:div>
        <w:div w:id="1060447991">
          <w:marLeft w:val="0"/>
          <w:marRight w:val="0"/>
          <w:marTop w:val="0"/>
          <w:marBottom w:val="0"/>
          <w:divBdr>
            <w:top w:val="none" w:sz="0" w:space="0" w:color="auto"/>
            <w:left w:val="none" w:sz="0" w:space="0" w:color="auto"/>
            <w:bottom w:val="none" w:sz="0" w:space="0" w:color="auto"/>
            <w:right w:val="none" w:sz="0" w:space="0" w:color="auto"/>
          </w:divBdr>
        </w:div>
        <w:div w:id="1060447994">
          <w:marLeft w:val="0"/>
          <w:marRight w:val="0"/>
          <w:marTop w:val="0"/>
          <w:marBottom w:val="0"/>
          <w:divBdr>
            <w:top w:val="none" w:sz="0" w:space="0" w:color="auto"/>
            <w:left w:val="none" w:sz="0" w:space="0" w:color="auto"/>
            <w:bottom w:val="none" w:sz="0" w:space="0" w:color="auto"/>
            <w:right w:val="none" w:sz="0" w:space="0" w:color="auto"/>
          </w:divBdr>
        </w:div>
        <w:div w:id="1060448008">
          <w:marLeft w:val="0"/>
          <w:marRight w:val="0"/>
          <w:marTop w:val="0"/>
          <w:marBottom w:val="0"/>
          <w:divBdr>
            <w:top w:val="none" w:sz="0" w:space="0" w:color="auto"/>
            <w:left w:val="none" w:sz="0" w:space="0" w:color="auto"/>
            <w:bottom w:val="none" w:sz="0" w:space="0" w:color="auto"/>
            <w:right w:val="none" w:sz="0" w:space="0" w:color="auto"/>
          </w:divBdr>
        </w:div>
        <w:div w:id="1060448015">
          <w:marLeft w:val="0"/>
          <w:marRight w:val="0"/>
          <w:marTop w:val="0"/>
          <w:marBottom w:val="0"/>
          <w:divBdr>
            <w:top w:val="none" w:sz="0" w:space="0" w:color="auto"/>
            <w:left w:val="none" w:sz="0" w:space="0" w:color="auto"/>
            <w:bottom w:val="none" w:sz="0" w:space="0" w:color="auto"/>
            <w:right w:val="none" w:sz="0" w:space="0" w:color="auto"/>
          </w:divBdr>
        </w:div>
        <w:div w:id="1060448017">
          <w:marLeft w:val="0"/>
          <w:marRight w:val="0"/>
          <w:marTop w:val="0"/>
          <w:marBottom w:val="0"/>
          <w:divBdr>
            <w:top w:val="none" w:sz="0" w:space="0" w:color="auto"/>
            <w:left w:val="none" w:sz="0" w:space="0" w:color="auto"/>
            <w:bottom w:val="none" w:sz="0" w:space="0" w:color="auto"/>
            <w:right w:val="none" w:sz="0" w:space="0" w:color="auto"/>
          </w:divBdr>
        </w:div>
        <w:div w:id="1060448022">
          <w:marLeft w:val="0"/>
          <w:marRight w:val="0"/>
          <w:marTop w:val="0"/>
          <w:marBottom w:val="0"/>
          <w:divBdr>
            <w:top w:val="none" w:sz="0" w:space="0" w:color="auto"/>
            <w:left w:val="none" w:sz="0" w:space="0" w:color="auto"/>
            <w:bottom w:val="none" w:sz="0" w:space="0" w:color="auto"/>
            <w:right w:val="none" w:sz="0" w:space="0" w:color="auto"/>
          </w:divBdr>
        </w:div>
        <w:div w:id="1060448027">
          <w:marLeft w:val="0"/>
          <w:marRight w:val="0"/>
          <w:marTop w:val="0"/>
          <w:marBottom w:val="0"/>
          <w:divBdr>
            <w:top w:val="none" w:sz="0" w:space="0" w:color="auto"/>
            <w:left w:val="none" w:sz="0" w:space="0" w:color="auto"/>
            <w:bottom w:val="none" w:sz="0" w:space="0" w:color="auto"/>
            <w:right w:val="none" w:sz="0" w:space="0" w:color="auto"/>
          </w:divBdr>
        </w:div>
        <w:div w:id="1060448028">
          <w:marLeft w:val="0"/>
          <w:marRight w:val="0"/>
          <w:marTop w:val="0"/>
          <w:marBottom w:val="0"/>
          <w:divBdr>
            <w:top w:val="none" w:sz="0" w:space="0" w:color="auto"/>
            <w:left w:val="none" w:sz="0" w:space="0" w:color="auto"/>
            <w:bottom w:val="none" w:sz="0" w:space="0" w:color="auto"/>
            <w:right w:val="none" w:sz="0" w:space="0" w:color="auto"/>
          </w:divBdr>
        </w:div>
        <w:div w:id="1060448031">
          <w:marLeft w:val="0"/>
          <w:marRight w:val="0"/>
          <w:marTop w:val="0"/>
          <w:marBottom w:val="0"/>
          <w:divBdr>
            <w:top w:val="none" w:sz="0" w:space="0" w:color="auto"/>
            <w:left w:val="none" w:sz="0" w:space="0" w:color="auto"/>
            <w:bottom w:val="none" w:sz="0" w:space="0" w:color="auto"/>
            <w:right w:val="none" w:sz="0" w:space="0" w:color="auto"/>
          </w:divBdr>
        </w:div>
        <w:div w:id="1060448039">
          <w:marLeft w:val="0"/>
          <w:marRight w:val="0"/>
          <w:marTop w:val="0"/>
          <w:marBottom w:val="0"/>
          <w:divBdr>
            <w:top w:val="none" w:sz="0" w:space="0" w:color="auto"/>
            <w:left w:val="none" w:sz="0" w:space="0" w:color="auto"/>
            <w:bottom w:val="none" w:sz="0" w:space="0" w:color="auto"/>
            <w:right w:val="none" w:sz="0" w:space="0" w:color="auto"/>
          </w:divBdr>
        </w:div>
        <w:div w:id="1060448042">
          <w:marLeft w:val="0"/>
          <w:marRight w:val="0"/>
          <w:marTop w:val="0"/>
          <w:marBottom w:val="0"/>
          <w:divBdr>
            <w:top w:val="none" w:sz="0" w:space="0" w:color="auto"/>
            <w:left w:val="none" w:sz="0" w:space="0" w:color="auto"/>
            <w:bottom w:val="none" w:sz="0" w:space="0" w:color="auto"/>
            <w:right w:val="none" w:sz="0" w:space="0" w:color="auto"/>
          </w:divBdr>
        </w:div>
        <w:div w:id="1060448048">
          <w:marLeft w:val="0"/>
          <w:marRight w:val="0"/>
          <w:marTop w:val="0"/>
          <w:marBottom w:val="0"/>
          <w:divBdr>
            <w:top w:val="none" w:sz="0" w:space="0" w:color="auto"/>
            <w:left w:val="none" w:sz="0" w:space="0" w:color="auto"/>
            <w:bottom w:val="none" w:sz="0" w:space="0" w:color="auto"/>
            <w:right w:val="none" w:sz="0" w:space="0" w:color="auto"/>
          </w:divBdr>
        </w:div>
        <w:div w:id="1060448050">
          <w:marLeft w:val="0"/>
          <w:marRight w:val="0"/>
          <w:marTop w:val="0"/>
          <w:marBottom w:val="0"/>
          <w:divBdr>
            <w:top w:val="none" w:sz="0" w:space="0" w:color="auto"/>
            <w:left w:val="none" w:sz="0" w:space="0" w:color="auto"/>
            <w:bottom w:val="none" w:sz="0" w:space="0" w:color="auto"/>
            <w:right w:val="none" w:sz="0" w:space="0" w:color="auto"/>
          </w:divBdr>
        </w:div>
        <w:div w:id="1060448059">
          <w:marLeft w:val="0"/>
          <w:marRight w:val="0"/>
          <w:marTop w:val="0"/>
          <w:marBottom w:val="0"/>
          <w:divBdr>
            <w:top w:val="none" w:sz="0" w:space="0" w:color="auto"/>
            <w:left w:val="none" w:sz="0" w:space="0" w:color="auto"/>
            <w:bottom w:val="none" w:sz="0" w:space="0" w:color="auto"/>
            <w:right w:val="none" w:sz="0" w:space="0" w:color="auto"/>
          </w:divBdr>
        </w:div>
        <w:div w:id="1060448061">
          <w:marLeft w:val="0"/>
          <w:marRight w:val="0"/>
          <w:marTop w:val="0"/>
          <w:marBottom w:val="0"/>
          <w:divBdr>
            <w:top w:val="none" w:sz="0" w:space="0" w:color="auto"/>
            <w:left w:val="none" w:sz="0" w:space="0" w:color="auto"/>
            <w:bottom w:val="none" w:sz="0" w:space="0" w:color="auto"/>
            <w:right w:val="none" w:sz="0" w:space="0" w:color="auto"/>
          </w:divBdr>
        </w:div>
        <w:div w:id="1060448067">
          <w:marLeft w:val="0"/>
          <w:marRight w:val="0"/>
          <w:marTop w:val="0"/>
          <w:marBottom w:val="0"/>
          <w:divBdr>
            <w:top w:val="none" w:sz="0" w:space="0" w:color="auto"/>
            <w:left w:val="none" w:sz="0" w:space="0" w:color="auto"/>
            <w:bottom w:val="none" w:sz="0" w:space="0" w:color="auto"/>
            <w:right w:val="none" w:sz="0" w:space="0" w:color="auto"/>
          </w:divBdr>
        </w:div>
        <w:div w:id="1060448072">
          <w:marLeft w:val="0"/>
          <w:marRight w:val="0"/>
          <w:marTop w:val="0"/>
          <w:marBottom w:val="0"/>
          <w:divBdr>
            <w:top w:val="none" w:sz="0" w:space="0" w:color="auto"/>
            <w:left w:val="none" w:sz="0" w:space="0" w:color="auto"/>
            <w:bottom w:val="none" w:sz="0" w:space="0" w:color="auto"/>
            <w:right w:val="none" w:sz="0" w:space="0" w:color="auto"/>
          </w:divBdr>
        </w:div>
        <w:div w:id="1060448073">
          <w:marLeft w:val="0"/>
          <w:marRight w:val="0"/>
          <w:marTop w:val="0"/>
          <w:marBottom w:val="0"/>
          <w:divBdr>
            <w:top w:val="none" w:sz="0" w:space="0" w:color="auto"/>
            <w:left w:val="none" w:sz="0" w:space="0" w:color="auto"/>
            <w:bottom w:val="none" w:sz="0" w:space="0" w:color="auto"/>
            <w:right w:val="none" w:sz="0" w:space="0" w:color="auto"/>
          </w:divBdr>
        </w:div>
        <w:div w:id="1060448075">
          <w:marLeft w:val="0"/>
          <w:marRight w:val="0"/>
          <w:marTop w:val="0"/>
          <w:marBottom w:val="0"/>
          <w:divBdr>
            <w:top w:val="none" w:sz="0" w:space="0" w:color="auto"/>
            <w:left w:val="none" w:sz="0" w:space="0" w:color="auto"/>
            <w:bottom w:val="none" w:sz="0" w:space="0" w:color="auto"/>
            <w:right w:val="none" w:sz="0" w:space="0" w:color="auto"/>
          </w:divBdr>
        </w:div>
        <w:div w:id="1060448078">
          <w:marLeft w:val="0"/>
          <w:marRight w:val="0"/>
          <w:marTop w:val="0"/>
          <w:marBottom w:val="0"/>
          <w:divBdr>
            <w:top w:val="none" w:sz="0" w:space="0" w:color="auto"/>
            <w:left w:val="none" w:sz="0" w:space="0" w:color="auto"/>
            <w:bottom w:val="none" w:sz="0" w:space="0" w:color="auto"/>
            <w:right w:val="none" w:sz="0" w:space="0" w:color="auto"/>
          </w:divBdr>
        </w:div>
        <w:div w:id="1060448079">
          <w:marLeft w:val="0"/>
          <w:marRight w:val="0"/>
          <w:marTop w:val="0"/>
          <w:marBottom w:val="0"/>
          <w:divBdr>
            <w:top w:val="none" w:sz="0" w:space="0" w:color="auto"/>
            <w:left w:val="none" w:sz="0" w:space="0" w:color="auto"/>
            <w:bottom w:val="none" w:sz="0" w:space="0" w:color="auto"/>
            <w:right w:val="none" w:sz="0" w:space="0" w:color="auto"/>
          </w:divBdr>
        </w:div>
        <w:div w:id="1060448087">
          <w:marLeft w:val="0"/>
          <w:marRight w:val="0"/>
          <w:marTop w:val="0"/>
          <w:marBottom w:val="0"/>
          <w:divBdr>
            <w:top w:val="none" w:sz="0" w:space="0" w:color="auto"/>
            <w:left w:val="none" w:sz="0" w:space="0" w:color="auto"/>
            <w:bottom w:val="none" w:sz="0" w:space="0" w:color="auto"/>
            <w:right w:val="none" w:sz="0" w:space="0" w:color="auto"/>
          </w:divBdr>
        </w:div>
        <w:div w:id="1060448088">
          <w:marLeft w:val="0"/>
          <w:marRight w:val="0"/>
          <w:marTop w:val="0"/>
          <w:marBottom w:val="0"/>
          <w:divBdr>
            <w:top w:val="none" w:sz="0" w:space="0" w:color="auto"/>
            <w:left w:val="none" w:sz="0" w:space="0" w:color="auto"/>
            <w:bottom w:val="none" w:sz="0" w:space="0" w:color="auto"/>
            <w:right w:val="none" w:sz="0" w:space="0" w:color="auto"/>
          </w:divBdr>
        </w:div>
        <w:div w:id="1060448089">
          <w:marLeft w:val="0"/>
          <w:marRight w:val="0"/>
          <w:marTop w:val="0"/>
          <w:marBottom w:val="0"/>
          <w:divBdr>
            <w:top w:val="none" w:sz="0" w:space="0" w:color="auto"/>
            <w:left w:val="none" w:sz="0" w:space="0" w:color="auto"/>
            <w:bottom w:val="none" w:sz="0" w:space="0" w:color="auto"/>
            <w:right w:val="none" w:sz="0" w:space="0" w:color="auto"/>
          </w:divBdr>
        </w:div>
        <w:div w:id="1060448090">
          <w:marLeft w:val="0"/>
          <w:marRight w:val="0"/>
          <w:marTop w:val="0"/>
          <w:marBottom w:val="0"/>
          <w:divBdr>
            <w:top w:val="none" w:sz="0" w:space="0" w:color="auto"/>
            <w:left w:val="none" w:sz="0" w:space="0" w:color="auto"/>
            <w:bottom w:val="none" w:sz="0" w:space="0" w:color="auto"/>
            <w:right w:val="none" w:sz="0" w:space="0" w:color="auto"/>
          </w:divBdr>
        </w:div>
        <w:div w:id="1060448095">
          <w:marLeft w:val="0"/>
          <w:marRight w:val="0"/>
          <w:marTop w:val="0"/>
          <w:marBottom w:val="0"/>
          <w:divBdr>
            <w:top w:val="none" w:sz="0" w:space="0" w:color="auto"/>
            <w:left w:val="none" w:sz="0" w:space="0" w:color="auto"/>
            <w:bottom w:val="none" w:sz="0" w:space="0" w:color="auto"/>
            <w:right w:val="none" w:sz="0" w:space="0" w:color="auto"/>
          </w:divBdr>
        </w:div>
      </w:divsChild>
    </w:div>
    <w:div w:id="1060448014">
      <w:marLeft w:val="0"/>
      <w:marRight w:val="0"/>
      <w:marTop w:val="0"/>
      <w:marBottom w:val="0"/>
      <w:divBdr>
        <w:top w:val="none" w:sz="0" w:space="0" w:color="auto"/>
        <w:left w:val="none" w:sz="0" w:space="0" w:color="auto"/>
        <w:bottom w:val="none" w:sz="0" w:space="0" w:color="auto"/>
        <w:right w:val="none" w:sz="0" w:space="0" w:color="auto"/>
      </w:divBdr>
      <w:divsChild>
        <w:div w:id="1060447913">
          <w:marLeft w:val="0"/>
          <w:marRight w:val="0"/>
          <w:marTop w:val="0"/>
          <w:marBottom w:val="0"/>
          <w:divBdr>
            <w:top w:val="none" w:sz="0" w:space="0" w:color="auto"/>
            <w:left w:val="none" w:sz="0" w:space="0" w:color="auto"/>
            <w:bottom w:val="none" w:sz="0" w:space="0" w:color="auto"/>
            <w:right w:val="none" w:sz="0" w:space="0" w:color="auto"/>
          </w:divBdr>
        </w:div>
        <w:div w:id="1060447981">
          <w:marLeft w:val="0"/>
          <w:marRight w:val="0"/>
          <w:marTop w:val="0"/>
          <w:marBottom w:val="0"/>
          <w:divBdr>
            <w:top w:val="none" w:sz="0" w:space="0" w:color="auto"/>
            <w:left w:val="none" w:sz="0" w:space="0" w:color="auto"/>
            <w:bottom w:val="none" w:sz="0" w:space="0" w:color="auto"/>
            <w:right w:val="none" w:sz="0" w:space="0" w:color="auto"/>
          </w:divBdr>
        </w:div>
        <w:div w:id="1060447985">
          <w:marLeft w:val="0"/>
          <w:marRight w:val="0"/>
          <w:marTop w:val="0"/>
          <w:marBottom w:val="0"/>
          <w:divBdr>
            <w:top w:val="none" w:sz="0" w:space="0" w:color="auto"/>
            <w:left w:val="none" w:sz="0" w:space="0" w:color="auto"/>
            <w:bottom w:val="none" w:sz="0" w:space="0" w:color="auto"/>
            <w:right w:val="none" w:sz="0" w:space="0" w:color="auto"/>
          </w:divBdr>
        </w:div>
        <w:div w:id="1060448001">
          <w:marLeft w:val="0"/>
          <w:marRight w:val="0"/>
          <w:marTop w:val="0"/>
          <w:marBottom w:val="0"/>
          <w:divBdr>
            <w:top w:val="none" w:sz="0" w:space="0" w:color="auto"/>
            <w:left w:val="none" w:sz="0" w:space="0" w:color="auto"/>
            <w:bottom w:val="none" w:sz="0" w:space="0" w:color="auto"/>
            <w:right w:val="none" w:sz="0" w:space="0" w:color="auto"/>
          </w:divBdr>
        </w:div>
        <w:div w:id="1060448038">
          <w:marLeft w:val="0"/>
          <w:marRight w:val="0"/>
          <w:marTop w:val="0"/>
          <w:marBottom w:val="0"/>
          <w:divBdr>
            <w:top w:val="none" w:sz="0" w:space="0" w:color="auto"/>
            <w:left w:val="none" w:sz="0" w:space="0" w:color="auto"/>
            <w:bottom w:val="none" w:sz="0" w:space="0" w:color="auto"/>
            <w:right w:val="none" w:sz="0" w:space="0" w:color="auto"/>
          </w:divBdr>
        </w:div>
        <w:div w:id="1060448041">
          <w:marLeft w:val="0"/>
          <w:marRight w:val="0"/>
          <w:marTop w:val="0"/>
          <w:marBottom w:val="0"/>
          <w:divBdr>
            <w:top w:val="none" w:sz="0" w:space="0" w:color="auto"/>
            <w:left w:val="none" w:sz="0" w:space="0" w:color="auto"/>
            <w:bottom w:val="none" w:sz="0" w:space="0" w:color="auto"/>
            <w:right w:val="none" w:sz="0" w:space="0" w:color="auto"/>
          </w:divBdr>
        </w:div>
        <w:div w:id="1060448051">
          <w:marLeft w:val="0"/>
          <w:marRight w:val="0"/>
          <w:marTop w:val="0"/>
          <w:marBottom w:val="0"/>
          <w:divBdr>
            <w:top w:val="none" w:sz="0" w:space="0" w:color="auto"/>
            <w:left w:val="none" w:sz="0" w:space="0" w:color="auto"/>
            <w:bottom w:val="none" w:sz="0" w:space="0" w:color="auto"/>
            <w:right w:val="none" w:sz="0" w:space="0" w:color="auto"/>
          </w:divBdr>
        </w:div>
        <w:div w:id="1060448063">
          <w:marLeft w:val="0"/>
          <w:marRight w:val="0"/>
          <w:marTop w:val="0"/>
          <w:marBottom w:val="0"/>
          <w:divBdr>
            <w:top w:val="none" w:sz="0" w:space="0" w:color="auto"/>
            <w:left w:val="none" w:sz="0" w:space="0" w:color="auto"/>
            <w:bottom w:val="none" w:sz="0" w:space="0" w:color="auto"/>
            <w:right w:val="none" w:sz="0" w:space="0" w:color="auto"/>
          </w:divBdr>
        </w:div>
      </w:divsChild>
    </w:div>
    <w:div w:id="1060448084">
      <w:marLeft w:val="0"/>
      <w:marRight w:val="0"/>
      <w:marTop w:val="0"/>
      <w:marBottom w:val="0"/>
      <w:divBdr>
        <w:top w:val="none" w:sz="0" w:space="0" w:color="auto"/>
        <w:left w:val="none" w:sz="0" w:space="0" w:color="auto"/>
        <w:bottom w:val="none" w:sz="0" w:space="0" w:color="auto"/>
        <w:right w:val="none" w:sz="0" w:space="0" w:color="auto"/>
      </w:divBdr>
      <w:divsChild>
        <w:div w:id="1060447952">
          <w:marLeft w:val="885"/>
          <w:marRight w:val="0"/>
          <w:marTop w:val="0"/>
          <w:marBottom w:val="0"/>
          <w:divBdr>
            <w:top w:val="none" w:sz="0" w:space="0" w:color="auto"/>
            <w:left w:val="none" w:sz="0" w:space="0" w:color="auto"/>
            <w:bottom w:val="none" w:sz="0" w:space="0" w:color="auto"/>
            <w:right w:val="none" w:sz="0" w:space="0" w:color="auto"/>
          </w:divBdr>
        </w:div>
        <w:div w:id="1060447972">
          <w:marLeft w:val="885"/>
          <w:marRight w:val="0"/>
          <w:marTop w:val="0"/>
          <w:marBottom w:val="0"/>
          <w:divBdr>
            <w:top w:val="none" w:sz="0" w:space="0" w:color="auto"/>
            <w:left w:val="none" w:sz="0" w:space="0" w:color="auto"/>
            <w:bottom w:val="none" w:sz="0" w:space="0" w:color="auto"/>
            <w:right w:val="none" w:sz="0" w:space="0" w:color="auto"/>
          </w:divBdr>
        </w:div>
        <w:div w:id="1060447996">
          <w:marLeft w:val="885"/>
          <w:marRight w:val="0"/>
          <w:marTop w:val="0"/>
          <w:marBottom w:val="0"/>
          <w:divBdr>
            <w:top w:val="none" w:sz="0" w:space="0" w:color="auto"/>
            <w:left w:val="none" w:sz="0" w:space="0" w:color="auto"/>
            <w:bottom w:val="none" w:sz="0" w:space="0" w:color="auto"/>
            <w:right w:val="none" w:sz="0" w:space="0" w:color="auto"/>
          </w:divBdr>
        </w:div>
        <w:div w:id="1060448032">
          <w:marLeft w:val="885"/>
          <w:marRight w:val="0"/>
          <w:marTop w:val="0"/>
          <w:marBottom w:val="0"/>
          <w:divBdr>
            <w:top w:val="none" w:sz="0" w:space="0" w:color="auto"/>
            <w:left w:val="none" w:sz="0" w:space="0" w:color="auto"/>
            <w:bottom w:val="none" w:sz="0" w:space="0" w:color="auto"/>
            <w:right w:val="none" w:sz="0" w:space="0" w:color="auto"/>
          </w:divBdr>
        </w:div>
      </w:divsChild>
    </w:div>
    <w:div w:id="1443498572">
      <w:bodyDiv w:val="1"/>
      <w:marLeft w:val="0"/>
      <w:marRight w:val="0"/>
      <w:marTop w:val="0"/>
      <w:marBottom w:val="0"/>
      <w:divBdr>
        <w:top w:val="none" w:sz="0" w:space="0" w:color="auto"/>
        <w:left w:val="none" w:sz="0" w:space="0" w:color="auto"/>
        <w:bottom w:val="none" w:sz="0" w:space="0" w:color="auto"/>
        <w:right w:val="none" w:sz="0" w:space="0" w:color="auto"/>
      </w:divBdr>
    </w:div>
    <w:div w:id="1761873227">
      <w:bodyDiv w:val="1"/>
      <w:marLeft w:val="0"/>
      <w:marRight w:val="0"/>
      <w:marTop w:val="0"/>
      <w:marBottom w:val="0"/>
      <w:divBdr>
        <w:top w:val="none" w:sz="0" w:space="0" w:color="auto"/>
        <w:left w:val="none" w:sz="0" w:space="0" w:color="auto"/>
        <w:bottom w:val="none" w:sz="0" w:space="0" w:color="auto"/>
        <w:right w:val="none" w:sz="0" w:space="0" w:color="auto"/>
      </w:divBdr>
    </w:div>
    <w:div w:id="1839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 TargetMode="External"/><Relationship Id="rId18" Type="http://schemas.openxmlformats.org/officeDocument/2006/relationships/hyperlink" Target="http://www.the-scientist.com/" TargetMode="External"/><Relationship Id="rId26" Type="http://schemas.openxmlformats.org/officeDocument/2006/relationships/hyperlink" Target="http://www.britannika.com/" TargetMode="External"/><Relationship Id="rId3" Type="http://schemas.openxmlformats.org/officeDocument/2006/relationships/styles" Target="styles.xml"/><Relationship Id="rId21" Type="http://schemas.openxmlformats.org/officeDocument/2006/relationships/hyperlink" Target="http://www.statementsofpurpos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voa.com" TargetMode="External"/><Relationship Id="rId25" Type="http://schemas.openxmlformats.org/officeDocument/2006/relationships/hyperlink" Target="http://www.learnoutloud.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a.org/" TargetMode="External"/><Relationship Id="rId20" Type="http://schemas.openxmlformats.org/officeDocument/2006/relationships/hyperlink" Target="http://www.askascientist.com" TargetMode="External"/><Relationship Id="rId29" Type="http://schemas.openxmlformats.org/officeDocument/2006/relationships/hyperlink" Target="http://www.ucl.ac.uk/internet-gramm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club.ru/index.php?page=book_red&amp;id=114804&amp;r=1/" TargetMode="External"/><Relationship Id="rId24" Type="http://schemas.openxmlformats.org/officeDocument/2006/relationships/hyperlink" Target="http://www.oxforddictionaries.com/" TargetMode="External"/><Relationship Id="rId32" Type="http://schemas.openxmlformats.org/officeDocument/2006/relationships/hyperlink" Target="http://www.biblioclub.ru/" TargetMode="External"/><Relationship Id="rId5" Type="http://schemas.openxmlformats.org/officeDocument/2006/relationships/settings" Target="settings.xml"/><Relationship Id="rId15" Type="http://schemas.openxmlformats.org/officeDocument/2006/relationships/hyperlink" Target="http://www.biblioclub.ru/index.php?page=book_red&amp;id=/" TargetMode="External"/><Relationship Id="rId23" Type="http://schemas.openxmlformats.org/officeDocument/2006/relationships/hyperlink" Target="http://www.macmillandictionary.com/" TargetMode="External"/><Relationship Id="rId28" Type="http://schemas.openxmlformats.org/officeDocument/2006/relationships/hyperlink" Target="http://www.biblioclub.ru/" TargetMode="External"/><Relationship Id="rId36" Type="http://schemas.microsoft.com/office/2016/09/relationships/commentsIds" Target="commentsIds.xml"/><Relationship Id="rId10" Type="http://schemas.openxmlformats.org/officeDocument/2006/relationships/hyperlink" Target="http://www.biblioclub.ru/index.php?page=book_red&amp;id=270250&amp;r=1/" TargetMode="External"/><Relationship Id="rId19" Type="http://schemas.openxmlformats.org/officeDocument/2006/relationships/hyperlink" Target="http://www.sciencedaily.com/" TargetMode="External"/><Relationship Id="rId31" Type="http://schemas.openxmlformats.org/officeDocument/2006/relationships/hyperlink" Target="http://www.fluent-english.ru/" TargetMode="External"/><Relationship Id="rId4" Type="http://schemas.microsoft.com/office/2007/relationships/stylesWithEffects" Target="stylesWithEffects.xml"/><Relationship Id="rId9" Type="http://schemas.openxmlformats.org/officeDocument/2006/relationships/hyperlink" Target="http://www.biblioclub.ru/index.php?page=book_red&amp;id=112230&amp;r=1/" TargetMode="External"/><Relationship Id="rId14" Type="http://schemas.openxmlformats.org/officeDocument/2006/relationships/hyperlink" Target="http://www.biblioclub.ru/index.php?page=book_red&amp;id=429572&amp;sr=1/" TargetMode="External"/><Relationship Id="rId22" Type="http://schemas.openxmlformats.org/officeDocument/2006/relationships/hyperlink" Target="http://www.longman.com/dictionaries" TargetMode="External"/><Relationship Id="rId27" Type="http://schemas.openxmlformats.org/officeDocument/2006/relationships/hyperlink" Target="http://www.encarta.msn.com/" TargetMode="External"/><Relationship Id="rId30" Type="http://schemas.openxmlformats.org/officeDocument/2006/relationships/hyperlink" Target="http://www.abc-english-grammar.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B6E6-CD33-48F6-841B-35CCD6B4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2716</Words>
  <Characters>21565</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9</cp:revision>
  <cp:lastPrinted>2016-10-20T12:18:00Z</cp:lastPrinted>
  <dcterms:created xsi:type="dcterms:W3CDTF">2023-10-18T14:53:00Z</dcterms:created>
  <dcterms:modified xsi:type="dcterms:W3CDTF">2023-10-18T15:03:00Z</dcterms:modified>
</cp:coreProperties>
</file>