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6B06E5" w:rsidRPr="00B50F78" w14:paraId="3E23B041" w14:textId="77777777" w:rsidTr="00A52CDA">
        <w:trPr>
          <w:trHeight w:val="11619"/>
        </w:trPr>
        <w:tc>
          <w:tcPr>
            <w:tcW w:w="9412" w:type="dxa"/>
          </w:tcPr>
          <w:p w14:paraId="72D09199" w14:textId="77777777" w:rsidR="006B06E5" w:rsidRPr="00470D55" w:rsidRDefault="006B06E5" w:rsidP="00A52CDA">
            <w:pPr>
              <w:suppressAutoHyphens/>
              <w:autoSpaceDE w:val="0"/>
              <w:autoSpaceDN w:val="0"/>
              <w:adjustRightInd w:val="0"/>
              <w:jc w:val="center"/>
              <w:rPr>
                <w:bCs/>
                <w:szCs w:val="28"/>
              </w:rPr>
            </w:pPr>
          </w:p>
          <w:p w14:paraId="466EA0A1" w14:textId="77777777" w:rsidR="006B06E5" w:rsidRPr="00470D55" w:rsidRDefault="006B06E5" w:rsidP="00A52CDA">
            <w:pPr>
              <w:suppressAutoHyphens/>
              <w:autoSpaceDE w:val="0"/>
              <w:autoSpaceDN w:val="0"/>
              <w:adjustRightInd w:val="0"/>
              <w:jc w:val="center"/>
              <w:rPr>
                <w:szCs w:val="28"/>
              </w:rPr>
            </w:pPr>
            <w:r w:rsidRPr="00470D55">
              <w:rPr>
                <w:szCs w:val="28"/>
              </w:rPr>
              <w:t>Кафедра</w:t>
            </w:r>
            <w:r w:rsidR="00081087">
              <w:rPr>
                <w:szCs w:val="28"/>
              </w:rPr>
              <w:t xml:space="preserve"> иностранных языков</w:t>
            </w:r>
          </w:p>
          <w:p w14:paraId="1D1518AE" w14:textId="77777777" w:rsidR="006B06E5" w:rsidRPr="00470D55" w:rsidRDefault="006B06E5" w:rsidP="00A52CDA">
            <w:pPr>
              <w:suppressAutoHyphens/>
              <w:autoSpaceDE w:val="0"/>
              <w:autoSpaceDN w:val="0"/>
              <w:adjustRightInd w:val="0"/>
              <w:jc w:val="both"/>
              <w:rPr>
                <w:szCs w:val="28"/>
              </w:rPr>
            </w:pPr>
          </w:p>
          <w:p w14:paraId="4D609D08" w14:textId="77777777" w:rsidR="006B06E5" w:rsidRDefault="006B06E5" w:rsidP="00A52CDA">
            <w:pPr>
              <w:suppressAutoHyphens/>
              <w:autoSpaceDE w:val="0"/>
              <w:autoSpaceDN w:val="0"/>
              <w:adjustRightInd w:val="0"/>
              <w:ind w:left="4180"/>
              <w:jc w:val="both"/>
              <w:rPr>
                <w:noProof/>
                <w:szCs w:val="28"/>
              </w:rPr>
            </w:pPr>
          </w:p>
          <w:p w14:paraId="0E75233C" w14:textId="77777777" w:rsidR="006B06E5" w:rsidRDefault="006B06E5" w:rsidP="00A52CDA">
            <w:pPr>
              <w:suppressAutoHyphens/>
              <w:autoSpaceDE w:val="0"/>
              <w:autoSpaceDN w:val="0"/>
              <w:adjustRightInd w:val="0"/>
              <w:ind w:left="4180"/>
              <w:jc w:val="both"/>
              <w:rPr>
                <w:noProof/>
                <w:szCs w:val="28"/>
              </w:rPr>
            </w:pPr>
          </w:p>
          <w:p w14:paraId="3ED57AC8" w14:textId="77777777" w:rsidR="006B06E5" w:rsidRDefault="006B06E5" w:rsidP="00096100">
            <w:pPr>
              <w:ind w:left="3181" w:firstLine="2129"/>
            </w:pPr>
            <w:r>
              <w:t>УТВЕРЖДАЮ</w:t>
            </w:r>
          </w:p>
          <w:p w14:paraId="1ED41729" w14:textId="77777777" w:rsidR="006B06E5" w:rsidRDefault="006B06E5" w:rsidP="00096100">
            <w:pPr>
              <w:ind w:left="3181" w:firstLine="2129"/>
            </w:pPr>
            <w:r>
              <w:t>Проректор</w:t>
            </w:r>
          </w:p>
          <w:p w14:paraId="498944D4" w14:textId="77777777" w:rsidR="006B06E5" w:rsidRDefault="006B06E5" w:rsidP="00096100">
            <w:pPr>
              <w:ind w:left="3181" w:firstLine="2129"/>
            </w:pPr>
            <w:r>
              <w:t xml:space="preserve">по учебной </w:t>
            </w:r>
            <w:r w:rsidR="00096100" w:rsidRPr="00AC0774">
              <w:t xml:space="preserve">и воспитательной </w:t>
            </w:r>
            <w:r>
              <w:t>работе</w:t>
            </w:r>
          </w:p>
          <w:p w14:paraId="3222570D" w14:textId="77777777" w:rsidR="006B06E5" w:rsidRDefault="006B06E5" w:rsidP="00096100">
            <w:pPr>
              <w:ind w:left="3181" w:firstLine="2129"/>
            </w:pPr>
            <w:proofErr w:type="spellStart"/>
            <w:r>
              <w:t>д</w:t>
            </w:r>
            <w:proofErr w:type="gramStart"/>
            <w:r>
              <w:t>.ф</w:t>
            </w:r>
            <w:proofErr w:type="gramEnd"/>
            <w:r>
              <w:t>ил.н</w:t>
            </w:r>
            <w:proofErr w:type="spellEnd"/>
            <w:r>
              <w:t>., профессор</w:t>
            </w:r>
          </w:p>
          <w:p w14:paraId="6A7265FC" w14:textId="77777777" w:rsidR="006B06E5" w:rsidRDefault="006B06E5" w:rsidP="00096100">
            <w:pPr>
              <w:ind w:left="3181" w:firstLine="2129"/>
            </w:pPr>
            <w:r>
              <w:t>________________ Т.В. Мальцева</w:t>
            </w:r>
          </w:p>
          <w:p w14:paraId="41BF73B3" w14:textId="77777777" w:rsidR="006B06E5" w:rsidRPr="009849CB" w:rsidRDefault="006B06E5" w:rsidP="00096100">
            <w:pPr>
              <w:ind w:left="3181" w:firstLine="2129"/>
            </w:pPr>
            <w:r>
              <w:t>«____» ____________20___ г.</w:t>
            </w:r>
          </w:p>
          <w:p w14:paraId="68C67D3B" w14:textId="77777777" w:rsidR="006B06E5" w:rsidRDefault="006B06E5" w:rsidP="00A52CDA">
            <w:pPr>
              <w:suppressAutoHyphens/>
              <w:autoSpaceDE w:val="0"/>
              <w:autoSpaceDN w:val="0"/>
              <w:adjustRightInd w:val="0"/>
              <w:ind w:left="4180"/>
              <w:jc w:val="both"/>
              <w:rPr>
                <w:noProof/>
                <w:szCs w:val="28"/>
              </w:rPr>
            </w:pPr>
          </w:p>
          <w:p w14:paraId="21BF2D28" w14:textId="77777777" w:rsidR="006B06E5" w:rsidRDefault="006B06E5" w:rsidP="00A52CDA">
            <w:pPr>
              <w:suppressAutoHyphens/>
              <w:autoSpaceDE w:val="0"/>
              <w:autoSpaceDN w:val="0"/>
              <w:adjustRightInd w:val="0"/>
              <w:ind w:left="4180"/>
              <w:jc w:val="both"/>
              <w:rPr>
                <w:noProof/>
                <w:szCs w:val="28"/>
              </w:rPr>
            </w:pPr>
          </w:p>
          <w:p w14:paraId="3E342083" w14:textId="77777777" w:rsidR="006B06E5" w:rsidRPr="00470D55" w:rsidRDefault="006B06E5" w:rsidP="00A52CDA">
            <w:pPr>
              <w:suppressAutoHyphens/>
              <w:autoSpaceDE w:val="0"/>
              <w:autoSpaceDN w:val="0"/>
              <w:adjustRightInd w:val="0"/>
              <w:ind w:left="4180"/>
              <w:jc w:val="both"/>
              <w:rPr>
                <w:szCs w:val="28"/>
              </w:rPr>
            </w:pPr>
          </w:p>
          <w:p w14:paraId="70D01847" w14:textId="77777777" w:rsidR="006B06E5" w:rsidRDefault="006B06E5" w:rsidP="00A52CDA">
            <w:pPr>
              <w:suppressAutoHyphens/>
              <w:autoSpaceDE w:val="0"/>
              <w:autoSpaceDN w:val="0"/>
              <w:adjustRightInd w:val="0"/>
              <w:jc w:val="both"/>
              <w:rPr>
                <w:b/>
                <w:szCs w:val="28"/>
              </w:rPr>
            </w:pPr>
          </w:p>
          <w:p w14:paraId="7A406210" w14:textId="77777777" w:rsidR="00EC4B6F" w:rsidRDefault="006B06E5" w:rsidP="00A52CDA">
            <w:pPr>
              <w:suppressAutoHyphens/>
              <w:autoSpaceDE w:val="0"/>
              <w:autoSpaceDN w:val="0"/>
              <w:adjustRightInd w:val="0"/>
              <w:jc w:val="center"/>
              <w:rPr>
                <w:b/>
                <w:szCs w:val="28"/>
              </w:rPr>
            </w:pPr>
            <w:r w:rsidRPr="00CC104D">
              <w:rPr>
                <w:b/>
                <w:szCs w:val="28"/>
              </w:rPr>
              <w:t xml:space="preserve">РАБОЧАЯ ПРОГРАММА </w:t>
            </w:r>
          </w:p>
          <w:p w14:paraId="12FEECD6" w14:textId="1A883590" w:rsidR="006B06E5" w:rsidRDefault="00ED728A" w:rsidP="00A52CDA">
            <w:pPr>
              <w:suppressAutoHyphens/>
              <w:autoSpaceDE w:val="0"/>
              <w:autoSpaceDN w:val="0"/>
              <w:adjustRightInd w:val="0"/>
              <w:jc w:val="center"/>
              <w:rPr>
                <w:b/>
                <w:szCs w:val="28"/>
              </w:rPr>
            </w:pPr>
            <w:r>
              <w:rPr>
                <w:b/>
                <w:szCs w:val="28"/>
              </w:rPr>
              <w:t>ДИСЦИПЛИНЫ</w:t>
            </w:r>
            <w:r w:rsidR="00EC4B6F">
              <w:rPr>
                <w:b/>
                <w:szCs w:val="28"/>
              </w:rPr>
              <w:t xml:space="preserve"> </w:t>
            </w:r>
          </w:p>
          <w:p w14:paraId="58D08C4E" w14:textId="77777777" w:rsidR="006B06E5" w:rsidRPr="00CC104D" w:rsidRDefault="006B06E5" w:rsidP="00A52CDA">
            <w:pPr>
              <w:suppressAutoHyphens/>
              <w:autoSpaceDE w:val="0"/>
              <w:autoSpaceDN w:val="0"/>
              <w:adjustRightInd w:val="0"/>
              <w:jc w:val="center"/>
              <w:rPr>
                <w:b/>
                <w:szCs w:val="28"/>
              </w:rPr>
            </w:pPr>
          </w:p>
          <w:p w14:paraId="2B775273" w14:textId="77777777" w:rsidR="00B70E55" w:rsidRPr="00B70E55" w:rsidRDefault="00B70E55" w:rsidP="00B70E55">
            <w:pPr>
              <w:jc w:val="center"/>
              <w:rPr>
                <w:b/>
                <w:sz w:val="32"/>
                <w:szCs w:val="32"/>
              </w:rPr>
            </w:pPr>
            <w:r w:rsidRPr="00B70E55">
              <w:rPr>
                <w:b/>
                <w:sz w:val="32"/>
                <w:szCs w:val="32"/>
              </w:rPr>
              <w:t>Б</w:t>
            </w:r>
            <w:proofErr w:type="gramStart"/>
            <w:r w:rsidRPr="00B70E55">
              <w:rPr>
                <w:b/>
                <w:sz w:val="32"/>
                <w:szCs w:val="32"/>
              </w:rPr>
              <w:t>1</w:t>
            </w:r>
            <w:proofErr w:type="gramEnd"/>
            <w:r w:rsidRPr="00B70E55">
              <w:rPr>
                <w:b/>
                <w:sz w:val="32"/>
                <w:szCs w:val="32"/>
              </w:rPr>
              <w:t>.О.02.01</w:t>
            </w:r>
          </w:p>
          <w:p w14:paraId="53A37FE0" w14:textId="27150F92" w:rsidR="006B06E5" w:rsidRPr="00470D55" w:rsidRDefault="006B06E5" w:rsidP="00A52CDA">
            <w:pPr>
              <w:jc w:val="center"/>
              <w:rPr>
                <w:szCs w:val="28"/>
              </w:rPr>
            </w:pPr>
            <w:r w:rsidRPr="00593C0C">
              <w:rPr>
                <w:b/>
                <w:sz w:val="32"/>
                <w:szCs w:val="32"/>
              </w:rPr>
              <w:t xml:space="preserve"> </w:t>
            </w:r>
            <w:r>
              <w:rPr>
                <w:b/>
                <w:sz w:val="32"/>
                <w:szCs w:val="32"/>
              </w:rPr>
              <w:t xml:space="preserve"> ИНОСТРАННЫЙ ЯЗЫК</w:t>
            </w:r>
          </w:p>
          <w:p w14:paraId="426D91A9" w14:textId="77777777" w:rsidR="006B06E5" w:rsidRPr="00470D55" w:rsidRDefault="006B06E5" w:rsidP="00A52CDA">
            <w:pPr>
              <w:tabs>
                <w:tab w:val="right" w:leader="underscore" w:pos="8505"/>
              </w:tabs>
              <w:rPr>
                <w:szCs w:val="28"/>
              </w:rPr>
            </w:pPr>
          </w:p>
          <w:p w14:paraId="0079DFB5" w14:textId="77777777" w:rsidR="006B06E5" w:rsidRDefault="006B06E5" w:rsidP="00A52CDA">
            <w:pPr>
              <w:tabs>
                <w:tab w:val="right" w:leader="underscore" w:pos="8505"/>
              </w:tabs>
              <w:rPr>
                <w:szCs w:val="28"/>
              </w:rPr>
            </w:pPr>
          </w:p>
          <w:p w14:paraId="5E87D807" w14:textId="77777777" w:rsidR="006B06E5" w:rsidRDefault="006B06E5" w:rsidP="00A52CDA">
            <w:pPr>
              <w:tabs>
                <w:tab w:val="right" w:leader="underscore" w:pos="8505"/>
              </w:tabs>
              <w:rPr>
                <w:szCs w:val="28"/>
              </w:rPr>
            </w:pPr>
          </w:p>
          <w:p w14:paraId="1C776401" w14:textId="77777777" w:rsidR="006B06E5" w:rsidRPr="00470D55" w:rsidRDefault="006B06E5" w:rsidP="00A52CDA">
            <w:pPr>
              <w:tabs>
                <w:tab w:val="right" w:leader="underscore" w:pos="8505"/>
              </w:tabs>
              <w:rPr>
                <w:szCs w:val="28"/>
              </w:rPr>
            </w:pPr>
          </w:p>
          <w:p w14:paraId="2B44490A" w14:textId="77777777" w:rsidR="006B06E5" w:rsidRPr="000805BE" w:rsidRDefault="006B06E5" w:rsidP="00A52CDA">
            <w:pPr>
              <w:tabs>
                <w:tab w:val="right" w:leader="underscore" w:pos="8505"/>
              </w:tabs>
              <w:jc w:val="center"/>
              <w:rPr>
                <w:b/>
                <w:sz w:val="28"/>
                <w:szCs w:val="28"/>
              </w:rPr>
            </w:pPr>
            <w:r w:rsidRPr="00A95739">
              <w:rPr>
                <w:b/>
                <w:sz w:val="28"/>
                <w:szCs w:val="28"/>
              </w:rPr>
              <w:t>Направление подготовки</w:t>
            </w:r>
            <w:r w:rsidR="00A52CDA">
              <w:rPr>
                <w:b/>
                <w:sz w:val="28"/>
                <w:szCs w:val="28"/>
              </w:rPr>
              <w:t xml:space="preserve"> –</w:t>
            </w:r>
            <w:r w:rsidR="000805BE" w:rsidRPr="000805BE">
              <w:rPr>
                <w:b/>
                <w:sz w:val="28"/>
                <w:szCs w:val="28"/>
              </w:rPr>
              <w:t xml:space="preserve"> </w:t>
            </w:r>
            <w:r w:rsidR="000E113F" w:rsidRPr="000805BE">
              <w:rPr>
                <w:b/>
                <w:sz w:val="28"/>
                <w:szCs w:val="28"/>
              </w:rPr>
              <w:t>19</w:t>
            </w:r>
            <w:r w:rsidR="000E113F">
              <w:rPr>
                <w:b/>
                <w:sz w:val="28"/>
                <w:szCs w:val="28"/>
              </w:rPr>
              <w:t>.</w:t>
            </w:r>
            <w:r w:rsidR="000E113F" w:rsidRPr="000805BE">
              <w:rPr>
                <w:b/>
                <w:sz w:val="28"/>
                <w:szCs w:val="28"/>
              </w:rPr>
              <w:t>04</w:t>
            </w:r>
            <w:r w:rsidR="000E113F">
              <w:rPr>
                <w:b/>
                <w:sz w:val="28"/>
                <w:szCs w:val="28"/>
              </w:rPr>
              <w:t>.</w:t>
            </w:r>
            <w:r w:rsidR="000E113F" w:rsidRPr="000805BE">
              <w:rPr>
                <w:b/>
                <w:sz w:val="28"/>
                <w:szCs w:val="28"/>
              </w:rPr>
              <w:t>01</w:t>
            </w:r>
            <w:r w:rsidR="000E113F" w:rsidRPr="00A95739">
              <w:rPr>
                <w:b/>
                <w:sz w:val="28"/>
                <w:szCs w:val="28"/>
              </w:rPr>
              <w:t xml:space="preserve"> Биотехнология</w:t>
            </w:r>
          </w:p>
          <w:p w14:paraId="75B2D3D4" w14:textId="77777777" w:rsidR="006B06E5" w:rsidRDefault="006B06E5" w:rsidP="00A52CDA">
            <w:pPr>
              <w:tabs>
                <w:tab w:val="right" w:leader="underscore" w:pos="8505"/>
              </w:tabs>
              <w:jc w:val="center"/>
              <w:rPr>
                <w:b/>
                <w:szCs w:val="28"/>
              </w:rPr>
            </w:pPr>
          </w:p>
          <w:p w14:paraId="68756BFE" w14:textId="77777777" w:rsidR="00054EE1" w:rsidRDefault="000805BE" w:rsidP="00A52CDA">
            <w:pPr>
              <w:tabs>
                <w:tab w:val="right" w:leader="underscore" w:pos="8505"/>
              </w:tabs>
              <w:jc w:val="center"/>
              <w:rPr>
                <w:b/>
                <w:sz w:val="28"/>
                <w:szCs w:val="28"/>
              </w:rPr>
            </w:pPr>
            <w:r>
              <w:rPr>
                <w:b/>
                <w:sz w:val="28"/>
                <w:szCs w:val="28"/>
              </w:rPr>
              <w:t>Магистерская программа</w:t>
            </w:r>
            <w:r w:rsidR="006B06E5" w:rsidRPr="00A95739">
              <w:rPr>
                <w:b/>
                <w:sz w:val="28"/>
                <w:szCs w:val="28"/>
              </w:rPr>
              <w:t xml:space="preserve"> </w:t>
            </w:r>
          </w:p>
          <w:p w14:paraId="7BBCD266" w14:textId="685A66CD" w:rsidR="006B06E5" w:rsidRPr="00BA3BAF" w:rsidRDefault="000805BE" w:rsidP="00A52CDA">
            <w:pPr>
              <w:tabs>
                <w:tab w:val="right" w:leader="underscore" w:pos="8505"/>
              </w:tabs>
              <w:jc w:val="center"/>
              <w:rPr>
                <w:b/>
                <w:i/>
                <w:sz w:val="28"/>
                <w:szCs w:val="28"/>
              </w:rPr>
            </w:pPr>
            <w:proofErr w:type="spellStart"/>
            <w:r w:rsidRPr="00BA3BAF">
              <w:rPr>
                <w:b/>
                <w:i/>
                <w:sz w:val="28"/>
                <w:szCs w:val="28"/>
              </w:rPr>
              <w:t>Геномика</w:t>
            </w:r>
            <w:proofErr w:type="spellEnd"/>
            <w:r w:rsidRPr="00BA3BAF">
              <w:rPr>
                <w:b/>
                <w:i/>
                <w:sz w:val="28"/>
                <w:szCs w:val="28"/>
              </w:rPr>
              <w:t xml:space="preserve">, </w:t>
            </w:r>
            <w:r w:rsidR="006F4783" w:rsidRPr="00BA3BAF">
              <w:rPr>
                <w:b/>
                <w:i/>
                <w:sz w:val="28"/>
                <w:szCs w:val="28"/>
              </w:rPr>
              <w:t>м</w:t>
            </w:r>
            <w:r w:rsidRPr="00BA3BAF">
              <w:rPr>
                <w:b/>
                <w:i/>
                <w:sz w:val="28"/>
                <w:szCs w:val="28"/>
              </w:rPr>
              <w:t xml:space="preserve">олекулярная генетика и </w:t>
            </w:r>
            <w:proofErr w:type="spellStart"/>
            <w:r w:rsidR="006F4783" w:rsidRPr="00BA3BAF">
              <w:rPr>
                <w:b/>
                <w:i/>
                <w:sz w:val="28"/>
                <w:szCs w:val="28"/>
              </w:rPr>
              <w:t>б</w:t>
            </w:r>
            <w:r w:rsidRPr="00BA3BAF">
              <w:rPr>
                <w:b/>
                <w:i/>
                <w:sz w:val="28"/>
                <w:szCs w:val="28"/>
              </w:rPr>
              <w:t>иоинформатика</w:t>
            </w:r>
            <w:proofErr w:type="spellEnd"/>
          </w:p>
          <w:p w14:paraId="15E09F2C" w14:textId="77777777" w:rsidR="006B06E5" w:rsidRDefault="006B06E5" w:rsidP="00A52CDA">
            <w:pPr>
              <w:rPr>
                <w:b/>
                <w:i/>
                <w:iCs/>
                <w:szCs w:val="28"/>
              </w:rPr>
            </w:pPr>
          </w:p>
          <w:p w14:paraId="6547283C" w14:textId="77777777" w:rsidR="006B06E5" w:rsidRPr="00470D55" w:rsidRDefault="006B06E5" w:rsidP="00A52CDA">
            <w:pPr>
              <w:rPr>
                <w:b/>
                <w:i/>
                <w:iCs/>
                <w:szCs w:val="28"/>
              </w:rPr>
            </w:pPr>
          </w:p>
          <w:p w14:paraId="75DF6A0C" w14:textId="77777777" w:rsidR="006B06E5" w:rsidRPr="00470D55" w:rsidRDefault="006B06E5" w:rsidP="00A52CDA">
            <w:pPr>
              <w:rPr>
                <w:b/>
                <w:i/>
                <w:iCs/>
                <w:szCs w:val="28"/>
              </w:rPr>
            </w:pPr>
          </w:p>
          <w:p w14:paraId="16F44FEA" w14:textId="77777777" w:rsidR="006B06E5" w:rsidRDefault="006B06E5" w:rsidP="00A52CDA">
            <w:pPr>
              <w:jc w:val="center"/>
              <w:rPr>
                <w:iCs/>
                <w:szCs w:val="28"/>
              </w:rPr>
            </w:pPr>
          </w:p>
          <w:p w14:paraId="35AA79BB" w14:textId="77777777" w:rsidR="006B06E5" w:rsidRDefault="006B06E5" w:rsidP="00A52CDA">
            <w:pPr>
              <w:jc w:val="center"/>
              <w:rPr>
                <w:iCs/>
                <w:szCs w:val="28"/>
              </w:rPr>
            </w:pPr>
          </w:p>
          <w:p w14:paraId="680CDDD6" w14:textId="77777777" w:rsidR="006B06E5" w:rsidRDefault="006B06E5" w:rsidP="00A52CDA">
            <w:pPr>
              <w:jc w:val="center"/>
              <w:rPr>
                <w:iCs/>
                <w:szCs w:val="28"/>
              </w:rPr>
            </w:pPr>
          </w:p>
          <w:p w14:paraId="50A751F4" w14:textId="77777777" w:rsidR="006B06E5" w:rsidRDefault="006B06E5" w:rsidP="00A52CDA">
            <w:pPr>
              <w:jc w:val="center"/>
              <w:rPr>
                <w:iCs/>
                <w:szCs w:val="28"/>
              </w:rPr>
            </w:pPr>
          </w:p>
          <w:p w14:paraId="3DFFD71B" w14:textId="77777777" w:rsidR="006B06E5" w:rsidRDefault="006B06E5" w:rsidP="00A52CDA">
            <w:pPr>
              <w:jc w:val="center"/>
              <w:rPr>
                <w:iCs/>
                <w:szCs w:val="28"/>
              </w:rPr>
            </w:pPr>
          </w:p>
          <w:p w14:paraId="1AEBFC01" w14:textId="77777777" w:rsidR="006B06E5" w:rsidRDefault="006B06E5" w:rsidP="00A52CDA">
            <w:pPr>
              <w:jc w:val="center"/>
              <w:rPr>
                <w:iCs/>
                <w:szCs w:val="28"/>
              </w:rPr>
            </w:pPr>
          </w:p>
          <w:p w14:paraId="6A2F79FE" w14:textId="77777777" w:rsidR="006B06E5" w:rsidRDefault="006B06E5" w:rsidP="00A52CDA">
            <w:pPr>
              <w:jc w:val="center"/>
              <w:rPr>
                <w:iCs/>
                <w:szCs w:val="28"/>
              </w:rPr>
            </w:pPr>
          </w:p>
          <w:p w14:paraId="3A67F7FD" w14:textId="77777777" w:rsidR="006B06E5" w:rsidRDefault="006B06E5" w:rsidP="00A52CDA">
            <w:pPr>
              <w:jc w:val="center"/>
              <w:rPr>
                <w:iCs/>
                <w:szCs w:val="28"/>
              </w:rPr>
            </w:pPr>
          </w:p>
          <w:p w14:paraId="41A18245" w14:textId="77777777" w:rsidR="006B06E5" w:rsidRDefault="006B06E5" w:rsidP="00A52CDA">
            <w:pPr>
              <w:jc w:val="center"/>
              <w:rPr>
                <w:iCs/>
                <w:szCs w:val="28"/>
              </w:rPr>
            </w:pPr>
          </w:p>
          <w:p w14:paraId="6C0F7757" w14:textId="77777777" w:rsidR="006B06E5" w:rsidRDefault="006B06E5" w:rsidP="00A52CDA">
            <w:pPr>
              <w:jc w:val="center"/>
              <w:rPr>
                <w:iCs/>
                <w:szCs w:val="28"/>
              </w:rPr>
            </w:pPr>
          </w:p>
          <w:p w14:paraId="2862427D" w14:textId="77777777" w:rsidR="006B06E5" w:rsidRPr="00470D55" w:rsidRDefault="006B06E5" w:rsidP="00A52CDA">
            <w:pPr>
              <w:jc w:val="center"/>
              <w:rPr>
                <w:iCs/>
                <w:szCs w:val="28"/>
              </w:rPr>
            </w:pPr>
          </w:p>
          <w:p w14:paraId="5C9D6EE1" w14:textId="77777777" w:rsidR="006B06E5" w:rsidRPr="00CC104D" w:rsidRDefault="006B06E5" w:rsidP="00A52CDA">
            <w:pPr>
              <w:jc w:val="center"/>
              <w:rPr>
                <w:iCs/>
                <w:szCs w:val="28"/>
              </w:rPr>
            </w:pPr>
            <w:r w:rsidRPr="00CC104D">
              <w:rPr>
                <w:iCs/>
                <w:szCs w:val="28"/>
              </w:rPr>
              <w:t xml:space="preserve">г. </w:t>
            </w:r>
            <w:r>
              <w:rPr>
                <w:iCs/>
                <w:szCs w:val="28"/>
              </w:rPr>
              <w:t>Санкт-Петербург</w:t>
            </w:r>
          </w:p>
          <w:p w14:paraId="1EB393CB" w14:textId="51552F93" w:rsidR="006B06E5" w:rsidRPr="00470D55" w:rsidRDefault="006B06E5" w:rsidP="00A52CDA">
            <w:pPr>
              <w:jc w:val="center"/>
              <w:rPr>
                <w:iCs/>
                <w:szCs w:val="28"/>
              </w:rPr>
            </w:pPr>
            <w:r w:rsidRPr="00CC104D">
              <w:rPr>
                <w:iCs/>
                <w:szCs w:val="28"/>
              </w:rPr>
              <w:t>20</w:t>
            </w:r>
            <w:r w:rsidR="00A15C12">
              <w:rPr>
                <w:iCs/>
                <w:szCs w:val="28"/>
              </w:rPr>
              <w:t>23</w:t>
            </w:r>
            <w:bookmarkStart w:id="0" w:name="_GoBack"/>
            <w:bookmarkEnd w:id="0"/>
            <w:r w:rsidRPr="00CC104D">
              <w:rPr>
                <w:iCs/>
                <w:szCs w:val="28"/>
              </w:rPr>
              <w:t xml:space="preserve"> г.</w:t>
            </w:r>
          </w:p>
          <w:p w14:paraId="6A39955B" w14:textId="77777777" w:rsidR="006B06E5" w:rsidRPr="00242A89" w:rsidRDefault="006B06E5" w:rsidP="00A52CDA">
            <w:pPr>
              <w:suppressAutoHyphens/>
              <w:autoSpaceDE w:val="0"/>
              <w:autoSpaceDN w:val="0"/>
              <w:adjustRightInd w:val="0"/>
              <w:jc w:val="center"/>
              <w:rPr>
                <w:bCs/>
                <w:szCs w:val="28"/>
              </w:rPr>
            </w:pPr>
          </w:p>
        </w:tc>
      </w:tr>
    </w:tbl>
    <w:p w14:paraId="7A2D928A" w14:textId="77777777" w:rsidR="006B06E5" w:rsidRPr="00A153B5" w:rsidRDefault="006B06E5" w:rsidP="006B06E5">
      <w:pPr>
        <w:tabs>
          <w:tab w:val="left" w:pos="708"/>
        </w:tabs>
        <w:ind w:left="-142" w:firstLine="142"/>
        <w:jc w:val="center"/>
        <w:rPr>
          <w:i/>
          <w:color w:val="FF0000"/>
          <w:sz w:val="28"/>
          <w:szCs w:val="28"/>
        </w:rPr>
      </w:pPr>
      <w:r w:rsidRPr="007F18F6">
        <w:rPr>
          <w:b/>
          <w:bCs/>
        </w:rPr>
        <w:br w:type="page"/>
      </w:r>
    </w:p>
    <w:tbl>
      <w:tblPr>
        <w:tblW w:w="9488" w:type="dxa"/>
        <w:jc w:val="center"/>
        <w:tblLook w:val="01E0" w:firstRow="1" w:lastRow="1" w:firstColumn="1" w:lastColumn="1" w:noHBand="0" w:noVBand="0"/>
      </w:tblPr>
      <w:tblGrid>
        <w:gridCol w:w="9488"/>
      </w:tblGrid>
      <w:tr w:rsidR="006B06E5" w:rsidRPr="00A95739" w14:paraId="79651C19" w14:textId="77777777" w:rsidTr="00A52CDA">
        <w:trPr>
          <w:jc w:val="center"/>
        </w:trPr>
        <w:tc>
          <w:tcPr>
            <w:tcW w:w="9488" w:type="dxa"/>
          </w:tcPr>
          <w:p w14:paraId="415BABAC" w14:textId="77777777" w:rsidR="00DE67F4" w:rsidRDefault="00DE67F4" w:rsidP="00DE67F4">
            <w:pPr>
              <w:tabs>
                <w:tab w:val="left" w:pos="708"/>
              </w:tabs>
              <w:ind w:left="-142" w:firstLine="142"/>
              <w:jc w:val="center"/>
              <w:rPr>
                <w:b/>
                <w:bCs/>
                <w:sz w:val="28"/>
                <w:szCs w:val="28"/>
              </w:rPr>
            </w:pPr>
            <w:r>
              <w:rPr>
                <w:b/>
                <w:bCs/>
                <w:sz w:val="28"/>
                <w:szCs w:val="28"/>
              </w:rPr>
              <w:lastRenderedPageBreak/>
              <w:t>Лист согласовани</w:t>
            </w:r>
            <w:r w:rsidR="00096100">
              <w:rPr>
                <w:b/>
                <w:bCs/>
                <w:sz w:val="28"/>
                <w:szCs w:val="28"/>
              </w:rPr>
              <w:t>я</w:t>
            </w:r>
            <w:r>
              <w:rPr>
                <w:b/>
                <w:bCs/>
                <w:sz w:val="28"/>
                <w:szCs w:val="28"/>
              </w:rPr>
              <w:t xml:space="preserve"> рабочей программы</w:t>
            </w:r>
          </w:p>
          <w:p w14:paraId="74D5C2EB" w14:textId="77777777" w:rsidR="006B06E5" w:rsidRPr="00A95739" w:rsidRDefault="006B06E5" w:rsidP="00A52CDA">
            <w:pPr>
              <w:spacing w:line="276" w:lineRule="auto"/>
              <w:ind w:firstLine="527"/>
              <w:jc w:val="both"/>
            </w:pPr>
            <w:r w:rsidRPr="00A95739">
              <w:t>Рабочая программа дисциплины составлена в соответствии с требованиями:</w:t>
            </w:r>
          </w:p>
          <w:p w14:paraId="47A39E9E" w14:textId="77777777" w:rsidR="006B06E5" w:rsidRPr="00A95739" w:rsidRDefault="006B06E5" w:rsidP="00A52CDA">
            <w:pPr>
              <w:spacing w:line="276" w:lineRule="auto"/>
              <w:jc w:val="both"/>
              <w:rPr>
                <w:b/>
                <w:bCs/>
                <w:i/>
              </w:rPr>
            </w:pPr>
            <w:r w:rsidRPr="00A95739">
              <w:t xml:space="preserve">- </w:t>
            </w:r>
            <w:r w:rsidR="00054EE1" w:rsidRPr="000B3295">
              <w:t xml:space="preserve">ФГОС </w:t>
            </w:r>
            <w:proofErr w:type="gramStart"/>
            <w:r w:rsidR="00054EE1" w:rsidRPr="000B3295">
              <w:t>ВО</w:t>
            </w:r>
            <w:proofErr w:type="gramEnd"/>
            <w:r w:rsidR="00054EE1" w:rsidRPr="000B3295">
              <w:t xml:space="preserve"> </w:t>
            </w:r>
            <w:proofErr w:type="gramStart"/>
            <w:r w:rsidR="00054EE1" w:rsidRPr="000B3295">
              <w:t>по</w:t>
            </w:r>
            <w:proofErr w:type="gramEnd"/>
            <w:r w:rsidR="00054EE1" w:rsidRPr="000B3295">
              <w:t xml:space="preserve"> направлению подготовки 19.04.01 «Биотехнология» (уровень магистратуры) утвержденного приказом Министерства образования и науки от 21.11.2014 г. № 1495</w:t>
            </w:r>
            <w:r w:rsidR="002B1C0E">
              <w:t>;</w:t>
            </w:r>
          </w:p>
          <w:p w14:paraId="6B08E6F1" w14:textId="77777777" w:rsidR="00054EE1" w:rsidRDefault="006B06E5" w:rsidP="000805BE">
            <w:pPr>
              <w:spacing w:line="276" w:lineRule="auto"/>
              <w:jc w:val="both"/>
              <w:rPr>
                <w:color w:val="FF0000"/>
              </w:rPr>
            </w:pPr>
            <w:r w:rsidRPr="00A95739">
              <w:t xml:space="preserve">- </w:t>
            </w:r>
            <w:r w:rsidR="00054EE1" w:rsidRPr="00054EE1">
              <w:t xml:space="preserve">Приказа </w:t>
            </w:r>
            <w:proofErr w:type="spellStart"/>
            <w:r w:rsidR="00054EE1" w:rsidRPr="00054EE1">
              <w:t>Минобрнауки</w:t>
            </w:r>
            <w:proofErr w:type="spellEnd"/>
            <w:r w:rsidR="00054EE1" w:rsidRPr="00054EE1">
              <w:t xml:space="preserve"> России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00054EE1" w:rsidRPr="00054EE1">
              <w:t>бакалавриата</w:t>
            </w:r>
            <w:proofErr w:type="spellEnd"/>
            <w:r w:rsidR="00054EE1" w:rsidRPr="00054EE1">
              <w:t xml:space="preserve">, программам </w:t>
            </w:r>
            <w:proofErr w:type="spellStart"/>
            <w:r w:rsidR="00054EE1" w:rsidRPr="00054EE1">
              <w:t>специалитета</w:t>
            </w:r>
            <w:proofErr w:type="spellEnd"/>
            <w:r w:rsidR="00054EE1" w:rsidRPr="00054EE1">
              <w:t>, программам магистратуры;</w:t>
            </w:r>
          </w:p>
          <w:p w14:paraId="4F9099B2" w14:textId="77777777" w:rsidR="006B06E5" w:rsidRPr="00A95739" w:rsidRDefault="006B06E5" w:rsidP="000805BE">
            <w:pPr>
              <w:spacing w:line="276" w:lineRule="auto"/>
              <w:jc w:val="both"/>
            </w:pPr>
            <w:r w:rsidRPr="00A95739">
              <w:t xml:space="preserve">- учебного </w:t>
            </w:r>
            <w:r w:rsidRPr="00AC0774">
              <w:t xml:space="preserve">плана </w:t>
            </w:r>
            <w:r w:rsidR="00096100" w:rsidRPr="00AC0774">
              <w:t xml:space="preserve">ГАОУ ВО ЛО </w:t>
            </w:r>
            <w:r w:rsidRPr="00AC0774">
              <w:t>«</w:t>
            </w:r>
            <w:r w:rsidRPr="00A95739">
              <w:t xml:space="preserve">Ленинградский </w:t>
            </w:r>
            <w:r w:rsidR="00054EE1" w:rsidRPr="00A95739">
              <w:t>государственный университет</w:t>
            </w:r>
            <w:r w:rsidRPr="00A95739">
              <w:t xml:space="preserve"> имени А.С. Пушкина» по направлению </w:t>
            </w:r>
            <w:r w:rsidR="000805BE">
              <w:rPr>
                <w:b/>
                <w:i/>
              </w:rPr>
              <w:t>19.04.01</w:t>
            </w:r>
            <w:r w:rsidR="00C30007">
              <w:rPr>
                <w:b/>
                <w:i/>
              </w:rPr>
              <w:t xml:space="preserve"> </w:t>
            </w:r>
            <w:r w:rsidR="000805BE">
              <w:rPr>
                <w:b/>
                <w:i/>
              </w:rPr>
              <w:t>Биотехнология</w:t>
            </w:r>
            <w:r w:rsidR="00A52CDA">
              <w:rPr>
                <w:i/>
              </w:rPr>
              <w:t xml:space="preserve"> </w:t>
            </w:r>
          </w:p>
        </w:tc>
      </w:tr>
    </w:tbl>
    <w:p w14:paraId="36F3F480" w14:textId="77777777" w:rsidR="006B06E5" w:rsidRDefault="006B06E5" w:rsidP="006B06E5">
      <w:pPr>
        <w:pStyle w:val="ab"/>
        <w:spacing w:line="240" w:lineRule="auto"/>
        <w:ind w:firstLine="0"/>
        <w:rPr>
          <w:sz w:val="24"/>
          <w:szCs w:val="24"/>
        </w:rPr>
      </w:pPr>
    </w:p>
    <w:p w14:paraId="47F7B16F" w14:textId="77777777" w:rsidR="006B06E5" w:rsidRPr="0063674C" w:rsidRDefault="006B06E5" w:rsidP="006B06E5">
      <w:pPr>
        <w:pStyle w:val="ab"/>
        <w:spacing w:line="240" w:lineRule="auto"/>
        <w:ind w:firstLine="0"/>
        <w:rPr>
          <w:sz w:val="24"/>
          <w:szCs w:val="24"/>
        </w:rPr>
      </w:pPr>
      <w:r w:rsidRPr="0011556B">
        <w:rPr>
          <w:b/>
          <w:sz w:val="24"/>
          <w:szCs w:val="24"/>
        </w:rPr>
        <w:t>Составитель</w:t>
      </w:r>
      <w:r w:rsidRPr="0063674C">
        <w:rPr>
          <w:sz w:val="24"/>
          <w:szCs w:val="24"/>
        </w:rPr>
        <w:t>:</w:t>
      </w:r>
      <w:r>
        <w:rPr>
          <w:sz w:val="24"/>
          <w:szCs w:val="24"/>
        </w:rPr>
        <w:t xml:space="preserve"> </w:t>
      </w:r>
      <w:proofErr w:type="spellStart"/>
      <w:r>
        <w:rPr>
          <w:sz w:val="24"/>
          <w:szCs w:val="24"/>
        </w:rPr>
        <w:t>д.ф</w:t>
      </w:r>
      <w:proofErr w:type="gramStart"/>
      <w:r>
        <w:rPr>
          <w:sz w:val="24"/>
          <w:szCs w:val="24"/>
        </w:rPr>
        <w:t>.н</w:t>
      </w:r>
      <w:proofErr w:type="spellEnd"/>
      <w:proofErr w:type="gramEnd"/>
      <w:r>
        <w:rPr>
          <w:sz w:val="24"/>
          <w:szCs w:val="24"/>
        </w:rPr>
        <w:t xml:space="preserve">, доц., зав. каф. иностранных языков </w:t>
      </w:r>
      <w:proofErr w:type="spellStart"/>
      <w:r>
        <w:rPr>
          <w:sz w:val="24"/>
          <w:szCs w:val="24"/>
        </w:rPr>
        <w:t>Просянникова</w:t>
      </w:r>
      <w:proofErr w:type="spellEnd"/>
      <w:r>
        <w:rPr>
          <w:sz w:val="24"/>
          <w:szCs w:val="24"/>
        </w:rPr>
        <w:t xml:space="preserve"> О.И.</w:t>
      </w:r>
    </w:p>
    <w:p w14:paraId="045ECE7D" w14:textId="77777777" w:rsidR="006B06E5" w:rsidRPr="00F355AF" w:rsidRDefault="006B06E5" w:rsidP="006B06E5">
      <w:pPr>
        <w:pStyle w:val="ab"/>
        <w:spacing w:line="240" w:lineRule="auto"/>
        <w:rPr>
          <w:b/>
          <w:i/>
          <w:iCs/>
          <w:color w:val="FF0000"/>
          <w:sz w:val="24"/>
          <w:szCs w:val="24"/>
        </w:rPr>
      </w:pPr>
    </w:p>
    <w:p w14:paraId="28F837D2" w14:textId="77777777" w:rsidR="001763BD" w:rsidRPr="001763BD" w:rsidRDefault="001763BD" w:rsidP="001763BD">
      <w:pPr>
        <w:jc w:val="both"/>
        <w:rPr>
          <w:b/>
        </w:rPr>
      </w:pPr>
    </w:p>
    <w:p w14:paraId="55822B2F" w14:textId="09A8DA8E" w:rsidR="001763BD" w:rsidRPr="001763BD" w:rsidRDefault="001763BD" w:rsidP="001763BD">
      <w:pPr>
        <w:jc w:val="both"/>
      </w:pPr>
      <w:r w:rsidRPr="001763BD">
        <w:t xml:space="preserve">Рассмотрено на заседании </w:t>
      </w:r>
      <w:r w:rsidR="004341E5" w:rsidRPr="001763BD">
        <w:t>кафедры иностранных</w:t>
      </w:r>
      <w:r w:rsidRPr="001763BD">
        <w:t xml:space="preserve"> </w:t>
      </w:r>
      <w:r w:rsidRPr="00635AC3">
        <w:t>языков 2</w:t>
      </w:r>
      <w:r w:rsidR="00837A75" w:rsidRPr="00635AC3">
        <w:t>1.06.2017</w:t>
      </w:r>
      <w:r w:rsidRPr="00635AC3">
        <w:t> г. (протокол №11,</w:t>
      </w:r>
      <w:r w:rsidRPr="001763BD">
        <w:t xml:space="preserve"> от </w:t>
      </w:r>
      <w:r w:rsidRPr="00635AC3">
        <w:t>«</w:t>
      </w:r>
      <w:r w:rsidR="00837A75" w:rsidRPr="00635AC3">
        <w:t>21» июня 2017</w:t>
      </w:r>
      <w:r w:rsidRPr="00635AC3">
        <w:t xml:space="preserve"> г.).</w:t>
      </w:r>
    </w:p>
    <w:p w14:paraId="7DBF973E" w14:textId="77777777" w:rsidR="006B06E5" w:rsidRDefault="006B06E5" w:rsidP="006B06E5">
      <w:pPr>
        <w:jc w:val="both"/>
      </w:pPr>
    </w:p>
    <w:p w14:paraId="3A1A1850" w14:textId="77777777" w:rsidR="006B06E5" w:rsidRDefault="006B06E5" w:rsidP="006B06E5">
      <w:pPr>
        <w:jc w:val="both"/>
      </w:pPr>
    </w:p>
    <w:p w14:paraId="16239965" w14:textId="77777777" w:rsidR="006B06E5" w:rsidRPr="0011556B" w:rsidRDefault="006B06E5" w:rsidP="006B06E5">
      <w:pPr>
        <w:jc w:val="both"/>
      </w:pPr>
    </w:p>
    <w:p w14:paraId="6EC0737B" w14:textId="77777777" w:rsidR="006B06E5" w:rsidRPr="0011556B" w:rsidRDefault="006B06E5" w:rsidP="006B06E5">
      <w:pPr>
        <w:jc w:val="both"/>
      </w:pPr>
      <w:r w:rsidRPr="0011556B">
        <w:t>Заведующий кафедрой</w:t>
      </w:r>
      <w:r>
        <w:t xml:space="preserve"> иностранных языков </w:t>
      </w:r>
      <w:r w:rsidRPr="0011556B">
        <w:t>___________</w:t>
      </w:r>
      <w:r>
        <w:t xml:space="preserve"> </w:t>
      </w:r>
      <w:proofErr w:type="spellStart"/>
      <w:r>
        <w:t>Просянникова</w:t>
      </w:r>
      <w:proofErr w:type="spellEnd"/>
      <w:r>
        <w:t xml:space="preserve"> О.И.</w:t>
      </w:r>
    </w:p>
    <w:p w14:paraId="681B33F0" w14:textId="77777777" w:rsidR="006B06E5" w:rsidRDefault="006B06E5" w:rsidP="006B06E5">
      <w:pPr>
        <w:jc w:val="both"/>
      </w:pPr>
    </w:p>
    <w:p w14:paraId="76A45A92" w14:textId="77777777" w:rsidR="006B06E5" w:rsidRPr="00A95739" w:rsidRDefault="006B06E5" w:rsidP="006B06E5">
      <w:pPr>
        <w:jc w:val="both"/>
      </w:pPr>
    </w:p>
    <w:p w14:paraId="1A3391D2" w14:textId="77777777" w:rsidR="006B06E5" w:rsidRPr="00A95739" w:rsidRDefault="006B06E5" w:rsidP="006B06E5">
      <w:pPr>
        <w:spacing w:line="360" w:lineRule="auto"/>
        <w:jc w:val="both"/>
      </w:pPr>
      <w:r w:rsidRPr="00A95739">
        <w:t>Рабочая программа соответствует требованиям к содержанию, структуре, оформлению.</w:t>
      </w:r>
    </w:p>
    <w:p w14:paraId="476DE5A7" w14:textId="77777777" w:rsidR="006B06E5" w:rsidRPr="000608AF" w:rsidRDefault="006B06E5" w:rsidP="006B06E5">
      <w:pPr>
        <w:autoSpaceDE w:val="0"/>
        <w:autoSpaceDN w:val="0"/>
        <w:adjustRightInd w:val="0"/>
        <w:spacing w:line="360" w:lineRule="auto"/>
        <w:jc w:val="both"/>
        <w:rPr>
          <w:sz w:val="28"/>
          <w:szCs w:val="28"/>
        </w:rPr>
      </w:pPr>
    </w:p>
    <w:p w14:paraId="5E1012A1" w14:textId="77777777" w:rsidR="006B06E5" w:rsidRPr="000608AF" w:rsidRDefault="006B06E5" w:rsidP="006B06E5">
      <w:pPr>
        <w:widowControl w:val="0"/>
        <w:spacing w:line="360" w:lineRule="auto"/>
        <w:jc w:val="both"/>
        <w:rPr>
          <w:b/>
          <w:sz w:val="28"/>
          <w:szCs w:val="28"/>
        </w:rPr>
      </w:pPr>
    </w:p>
    <w:p w14:paraId="29A797F6" w14:textId="77777777" w:rsidR="006B06E5" w:rsidRPr="00A95739" w:rsidRDefault="006B06E5" w:rsidP="006B06E5">
      <w:pPr>
        <w:widowControl w:val="0"/>
        <w:spacing w:line="360" w:lineRule="auto"/>
        <w:contextualSpacing/>
        <w:jc w:val="both"/>
      </w:pPr>
      <w:r w:rsidRPr="00A95739">
        <w:t>Согласовано:</w:t>
      </w:r>
    </w:p>
    <w:p w14:paraId="1D7D7A4E" w14:textId="77777777" w:rsidR="006B06E5" w:rsidRPr="00A95739" w:rsidRDefault="006B06E5" w:rsidP="006B06E5">
      <w:pPr>
        <w:widowControl w:val="0"/>
        <w:spacing w:line="360" w:lineRule="auto"/>
        <w:contextualSpacing/>
        <w:jc w:val="both"/>
      </w:pPr>
      <w:proofErr w:type="spellStart"/>
      <w:r w:rsidRPr="00A95739">
        <w:t>Зав</w:t>
      </w:r>
      <w:proofErr w:type="gramStart"/>
      <w:r w:rsidRPr="00A95739">
        <w:t>.б</w:t>
      </w:r>
      <w:proofErr w:type="gramEnd"/>
      <w:r w:rsidRPr="00A95739">
        <w:t>иблиотекой</w:t>
      </w:r>
      <w:proofErr w:type="spellEnd"/>
      <w:r w:rsidRPr="00A95739">
        <w:t xml:space="preserve"> ________________  </w:t>
      </w:r>
      <w:proofErr w:type="spellStart"/>
      <w:r w:rsidRPr="00A95739">
        <w:t>М.Е.Харитонова</w:t>
      </w:r>
      <w:proofErr w:type="spellEnd"/>
    </w:p>
    <w:p w14:paraId="71C9D62E" w14:textId="77777777" w:rsidR="006B06E5" w:rsidRPr="00A95739" w:rsidRDefault="006B06E5" w:rsidP="006B06E5">
      <w:pPr>
        <w:jc w:val="both"/>
      </w:pPr>
    </w:p>
    <w:p w14:paraId="672A865D" w14:textId="77777777" w:rsidR="006B06E5" w:rsidRPr="00A95739" w:rsidRDefault="006B06E5" w:rsidP="006B06E5">
      <w:pPr>
        <w:spacing w:line="360" w:lineRule="auto"/>
      </w:pPr>
      <w:r w:rsidRPr="00A95739">
        <w:t>Рекомендовано к использованию в учебном процессе</w:t>
      </w:r>
    </w:p>
    <w:p w14:paraId="65718E1A" w14:textId="77777777" w:rsidR="006B06E5" w:rsidRDefault="006B06E5" w:rsidP="006B06E5">
      <w:pPr>
        <w:spacing w:line="360" w:lineRule="auto"/>
        <w:rPr>
          <w:i/>
          <w:color w:val="FF0000"/>
          <w:sz w:val="28"/>
          <w:szCs w:val="28"/>
        </w:rPr>
      </w:pPr>
    </w:p>
    <w:p w14:paraId="50656000" w14:textId="77777777" w:rsidR="006B06E5" w:rsidRDefault="006B06E5" w:rsidP="006B06E5">
      <w:pPr>
        <w:spacing w:line="360" w:lineRule="auto"/>
        <w:rPr>
          <w:i/>
          <w:color w:val="FF0000"/>
          <w:sz w:val="28"/>
          <w:szCs w:val="28"/>
        </w:rPr>
      </w:pPr>
    </w:p>
    <w:p w14:paraId="5C20B0B2" w14:textId="77777777" w:rsidR="006B06E5" w:rsidRDefault="006B06E5" w:rsidP="006B06E5">
      <w:pPr>
        <w:spacing w:line="360" w:lineRule="auto"/>
        <w:rPr>
          <w:i/>
          <w:color w:val="FF0000"/>
          <w:sz w:val="28"/>
          <w:szCs w:val="28"/>
        </w:rPr>
      </w:pPr>
    </w:p>
    <w:p w14:paraId="6D278E8D" w14:textId="77777777" w:rsidR="006B06E5" w:rsidRDefault="006B06E5" w:rsidP="006B06E5">
      <w:pPr>
        <w:spacing w:line="360" w:lineRule="auto"/>
        <w:rPr>
          <w:i/>
          <w:color w:val="FF0000"/>
          <w:sz w:val="28"/>
          <w:szCs w:val="28"/>
        </w:rPr>
      </w:pPr>
    </w:p>
    <w:p w14:paraId="2194BB06" w14:textId="77777777" w:rsidR="006B06E5" w:rsidRDefault="006B06E5" w:rsidP="006B06E5">
      <w:pPr>
        <w:spacing w:line="360" w:lineRule="auto"/>
        <w:rPr>
          <w:i/>
          <w:color w:val="FF0000"/>
          <w:sz w:val="28"/>
          <w:szCs w:val="28"/>
        </w:rPr>
      </w:pPr>
    </w:p>
    <w:p w14:paraId="2DD53A07" w14:textId="77777777" w:rsidR="00837A75" w:rsidRDefault="00837A75" w:rsidP="006B06E5">
      <w:pPr>
        <w:spacing w:line="360" w:lineRule="auto"/>
        <w:rPr>
          <w:i/>
          <w:color w:val="FF0000"/>
          <w:sz w:val="28"/>
          <w:szCs w:val="28"/>
        </w:rPr>
      </w:pPr>
    </w:p>
    <w:p w14:paraId="6F26BA3C" w14:textId="77777777" w:rsidR="00177ABF" w:rsidRDefault="00177ABF" w:rsidP="006B06E5">
      <w:pPr>
        <w:spacing w:line="360" w:lineRule="auto"/>
        <w:jc w:val="both"/>
        <w:rPr>
          <w:b/>
          <w:bCs/>
        </w:rPr>
      </w:pPr>
    </w:p>
    <w:p w14:paraId="3BC381FD" w14:textId="77777777" w:rsidR="00177ABF" w:rsidRDefault="00177ABF" w:rsidP="006B06E5">
      <w:pPr>
        <w:spacing w:line="360" w:lineRule="auto"/>
        <w:jc w:val="both"/>
        <w:rPr>
          <w:b/>
          <w:bCs/>
        </w:rPr>
      </w:pPr>
    </w:p>
    <w:p w14:paraId="278DC515" w14:textId="77777777" w:rsidR="006B06E5" w:rsidRPr="007F18F6" w:rsidRDefault="006B06E5" w:rsidP="006B06E5">
      <w:pPr>
        <w:spacing w:line="360" w:lineRule="auto"/>
        <w:jc w:val="both"/>
        <w:rPr>
          <w:b/>
          <w:bCs/>
        </w:rPr>
      </w:pPr>
      <w:r w:rsidRPr="00384D63">
        <w:rPr>
          <w:b/>
          <w:bCs/>
        </w:rPr>
        <w:lastRenderedPageBreak/>
        <w:t xml:space="preserve">1. </w:t>
      </w:r>
      <w:r>
        <w:rPr>
          <w:b/>
          <w:bCs/>
        </w:rPr>
        <w:t xml:space="preserve">ПЕРЕЧЕНЬ ПЛАНИРУЕМЫХ РЕЗУЛЬТАТОВ </w:t>
      </w:r>
      <w:proofErr w:type="gramStart"/>
      <w:r>
        <w:rPr>
          <w:b/>
          <w:bCs/>
        </w:rPr>
        <w:t>ОБУЧЕНИЯ ПО ДИСЦИПЛИНЕ</w:t>
      </w:r>
      <w:proofErr w:type="gramEnd"/>
      <w:r w:rsidRPr="007F18F6">
        <w:rPr>
          <w:b/>
          <w:bCs/>
        </w:rPr>
        <w:t>:</w:t>
      </w:r>
    </w:p>
    <w:p w14:paraId="04CE6C5B" w14:textId="77777777" w:rsidR="006B06E5" w:rsidRDefault="006B06E5" w:rsidP="006B06E5">
      <w:pPr>
        <w:pStyle w:val="a"/>
        <w:numPr>
          <w:ilvl w:val="0"/>
          <w:numId w:val="0"/>
        </w:numPr>
        <w:spacing w:line="360" w:lineRule="auto"/>
      </w:pPr>
      <w:r w:rsidRPr="007F18F6">
        <w:t>Процесс изучения дисциплины направлен на формирование следующих компетенций:</w:t>
      </w:r>
    </w:p>
    <w:p w14:paraId="7E1F9B99" w14:textId="77777777" w:rsidR="006B06E5" w:rsidRPr="00360688" w:rsidRDefault="006B06E5" w:rsidP="006B06E5">
      <w:pPr>
        <w:jc w:val="both"/>
        <w:rPr>
          <w:i/>
          <w:iCs/>
          <w:color w:val="FF0000"/>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1418"/>
        <w:gridCol w:w="2410"/>
        <w:gridCol w:w="4961"/>
      </w:tblGrid>
      <w:tr w:rsidR="001A5A32" w:rsidRPr="00CC0C47" w14:paraId="6B2AC225" w14:textId="77777777" w:rsidTr="005715CA">
        <w:trPr>
          <w:trHeight w:val="1065"/>
        </w:trPr>
        <w:tc>
          <w:tcPr>
            <w:tcW w:w="675" w:type="dxa"/>
            <w:tcBorders>
              <w:top w:val="single" w:sz="12" w:space="0" w:color="auto"/>
            </w:tcBorders>
          </w:tcPr>
          <w:p w14:paraId="1DA133CC" w14:textId="77777777" w:rsidR="001A5A32" w:rsidRPr="00CC0C47" w:rsidRDefault="001A5A32" w:rsidP="00C30007">
            <w:pPr>
              <w:pStyle w:val="a5"/>
              <w:spacing w:line="360" w:lineRule="auto"/>
              <w:jc w:val="center"/>
              <w:rPr>
                <w:sz w:val="20"/>
                <w:szCs w:val="20"/>
              </w:rPr>
            </w:pPr>
            <w:r w:rsidRPr="00CC0C47">
              <w:rPr>
                <w:sz w:val="20"/>
                <w:szCs w:val="20"/>
              </w:rPr>
              <w:t>№</w:t>
            </w:r>
          </w:p>
          <w:p w14:paraId="4C4CCC49" w14:textId="77777777" w:rsidR="001A5A32" w:rsidRPr="00CC0C47" w:rsidRDefault="001A5A32" w:rsidP="00C30007">
            <w:pPr>
              <w:pStyle w:val="a5"/>
              <w:spacing w:line="360" w:lineRule="auto"/>
              <w:jc w:val="center"/>
              <w:rPr>
                <w:sz w:val="20"/>
                <w:szCs w:val="20"/>
              </w:rPr>
            </w:pPr>
            <w:proofErr w:type="spellStart"/>
            <w:r w:rsidRPr="00CC0C47">
              <w:rPr>
                <w:sz w:val="20"/>
                <w:szCs w:val="20"/>
              </w:rPr>
              <w:t>пп</w:t>
            </w:r>
            <w:proofErr w:type="spellEnd"/>
          </w:p>
        </w:tc>
        <w:tc>
          <w:tcPr>
            <w:tcW w:w="1418" w:type="dxa"/>
            <w:tcBorders>
              <w:top w:val="single" w:sz="12" w:space="0" w:color="auto"/>
            </w:tcBorders>
          </w:tcPr>
          <w:p w14:paraId="3945E8AF" w14:textId="77777777" w:rsidR="001A5A32" w:rsidRPr="00CC0C47" w:rsidRDefault="001A5A32" w:rsidP="00C30007">
            <w:pPr>
              <w:pStyle w:val="a5"/>
              <w:spacing w:line="360" w:lineRule="auto"/>
              <w:jc w:val="center"/>
              <w:rPr>
                <w:sz w:val="20"/>
                <w:szCs w:val="20"/>
              </w:rPr>
            </w:pPr>
            <w:r w:rsidRPr="00CC0C47">
              <w:rPr>
                <w:sz w:val="20"/>
                <w:szCs w:val="20"/>
              </w:rPr>
              <w:t>Индекс компетенции</w:t>
            </w:r>
          </w:p>
          <w:p w14:paraId="49FC4516" w14:textId="77777777" w:rsidR="001A5A32" w:rsidRPr="00CC0C47" w:rsidRDefault="001A5A32" w:rsidP="00C30007">
            <w:pPr>
              <w:pStyle w:val="a5"/>
              <w:spacing w:line="360" w:lineRule="auto"/>
              <w:jc w:val="center"/>
              <w:rPr>
                <w:i/>
                <w:iCs/>
                <w:sz w:val="20"/>
                <w:szCs w:val="20"/>
              </w:rPr>
            </w:pPr>
          </w:p>
        </w:tc>
        <w:tc>
          <w:tcPr>
            <w:tcW w:w="2410" w:type="dxa"/>
            <w:tcBorders>
              <w:top w:val="single" w:sz="12" w:space="0" w:color="auto"/>
            </w:tcBorders>
          </w:tcPr>
          <w:p w14:paraId="6DF329B7" w14:textId="77777777" w:rsidR="001A5A32" w:rsidRPr="00CC0C47" w:rsidRDefault="001A5A32" w:rsidP="00C30007">
            <w:pPr>
              <w:pStyle w:val="a5"/>
              <w:jc w:val="center"/>
              <w:rPr>
                <w:sz w:val="20"/>
                <w:szCs w:val="20"/>
              </w:rPr>
            </w:pPr>
            <w:r w:rsidRPr="00CC0C47">
              <w:rPr>
                <w:sz w:val="20"/>
                <w:szCs w:val="20"/>
              </w:rPr>
              <w:t xml:space="preserve">Содержание компетенции </w:t>
            </w:r>
          </w:p>
          <w:p w14:paraId="249451AF" w14:textId="77777777" w:rsidR="001A5A32" w:rsidRPr="00CC0C47" w:rsidRDefault="001A5A32" w:rsidP="00C30007">
            <w:pPr>
              <w:pStyle w:val="a5"/>
              <w:jc w:val="center"/>
              <w:rPr>
                <w:sz w:val="20"/>
                <w:szCs w:val="20"/>
              </w:rPr>
            </w:pPr>
            <w:r w:rsidRPr="00CC0C47">
              <w:rPr>
                <w:sz w:val="20"/>
                <w:szCs w:val="20"/>
              </w:rPr>
              <w:t>(или ее части)</w:t>
            </w:r>
          </w:p>
        </w:tc>
        <w:tc>
          <w:tcPr>
            <w:tcW w:w="4961" w:type="dxa"/>
            <w:tcBorders>
              <w:top w:val="single" w:sz="12" w:space="0" w:color="auto"/>
            </w:tcBorders>
          </w:tcPr>
          <w:p w14:paraId="690E7852" w14:textId="6F0BC264" w:rsidR="001A5A32" w:rsidRPr="00CC0C47" w:rsidRDefault="001A5A32" w:rsidP="00C30007">
            <w:pPr>
              <w:pStyle w:val="a5"/>
              <w:spacing w:line="360" w:lineRule="auto"/>
              <w:jc w:val="center"/>
              <w:rPr>
                <w:sz w:val="20"/>
                <w:szCs w:val="20"/>
              </w:rPr>
            </w:pPr>
            <w:r w:rsidRPr="001A5A32">
              <w:rPr>
                <w:sz w:val="20"/>
                <w:szCs w:val="20"/>
              </w:rPr>
              <w:t>Индикаторы компетенций (код и содержание)</w:t>
            </w:r>
          </w:p>
        </w:tc>
      </w:tr>
      <w:tr w:rsidR="001A5A32" w:rsidRPr="001A5A32" w14:paraId="225CB0C9" w14:textId="77777777" w:rsidTr="001A5A32">
        <w:trPr>
          <w:trHeight w:val="424"/>
        </w:trPr>
        <w:tc>
          <w:tcPr>
            <w:tcW w:w="675" w:type="dxa"/>
            <w:shd w:val="clear" w:color="auto" w:fill="auto"/>
          </w:tcPr>
          <w:p w14:paraId="046187C7" w14:textId="7F30CC70" w:rsidR="001A5A32" w:rsidRPr="001A5A32" w:rsidRDefault="001A5A32" w:rsidP="00AC0774">
            <w:pPr>
              <w:pStyle w:val="a5"/>
              <w:spacing w:line="360" w:lineRule="auto"/>
              <w:jc w:val="center"/>
              <w:rPr>
                <w:b/>
                <w:bCs/>
                <w:sz w:val="22"/>
                <w:szCs w:val="22"/>
              </w:rPr>
            </w:pPr>
            <w:r w:rsidRPr="001A5A32">
              <w:rPr>
                <w:b/>
                <w:bCs/>
                <w:sz w:val="22"/>
                <w:szCs w:val="22"/>
              </w:rPr>
              <w:t>1</w:t>
            </w:r>
          </w:p>
        </w:tc>
        <w:tc>
          <w:tcPr>
            <w:tcW w:w="1418" w:type="dxa"/>
            <w:shd w:val="clear" w:color="auto" w:fill="auto"/>
          </w:tcPr>
          <w:p w14:paraId="274388BC" w14:textId="430E30F2" w:rsidR="001A5A32" w:rsidRPr="001A5A32" w:rsidRDefault="001A5A32" w:rsidP="001A5A32">
            <w:pPr>
              <w:pStyle w:val="a5"/>
              <w:spacing w:line="360" w:lineRule="auto"/>
              <w:rPr>
                <w:sz w:val="22"/>
                <w:szCs w:val="22"/>
              </w:rPr>
            </w:pPr>
            <w:r w:rsidRPr="001A5A32">
              <w:rPr>
                <w:sz w:val="22"/>
                <w:szCs w:val="22"/>
              </w:rPr>
              <w:t xml:space="preserve">УК-4; </w:t>
            </w:r>
          </w:p>
          <w:p w14:paraId="2CA2859B" w14:textId="203C08AB" w:rsidR="001A5A32" w:rsidRPr="001A5A32" w:rsidRDefault="001A5A32" w:rsidP="000805BE">
            <w:pPr>
              <w:pStyle w:val="a5"/>
              <w:spacing w:line="360" w:lineRule="auto"/>
              <w:rPr>
                <w:sz w:val="22"/>
                <w:szCs w:val="22"/>
              </w:rPr>
            </w:pPr>
          </w:p>
        </w:tc>
        <w:tc>
          <w:tcPr>
            <w:tcW w:w="2410" w:type="dxa"/>
            <w:shd w:val="clear" w:color="auto" w:fill="auto"/>
          </w:tcPr>
          <w:p w14:paraId="71EC5A81" w14:textId="5D0D4A1E" w:rsidR="001A5A32" w:rsidRPr="001A5A32" w:rsidRDefault="001A5A32" w:rsidP="00C30007">
            <w:pPr>
              <w:pStyle w:val="a5"/>
              <w:jc w:val="both"/>
              <w:rPr>
                <w:sz w:val="22"/>
                <w:szCs w:val="22"/>
              </w:rPr>
            </w:pPr>
            <w:r w:rsidRPr="001A5A32">
              <w:rPr>
                <w:sz w:val="22"/>
                <w:szCs w:val="22"/>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1A5A32">
              <w:rPr>
                <w:sz w:val="22"/>
                <w:szCs w:val="22"/>
              </w:rPr>
              <w:t>м(</w:t>
            </w:r>
            <w:proofErr w:type="spellStart"/>
            <w:proofErr w:type="gramEnd"/>
            <w:r w:rsidRPr="001A5A32">
              <w:rPr>
                <w:sz w:val="22"/>
                <w:szCs w:val="22"/>
              </w:rPr>
              <w:t>ых</w:t>
            </w:r>
            <w:proofErr w:type="spellEnd"/>
            <w:r w:rsidRPr="001A5A32">
              <w:rPr>
                <w:sz w:val="22"/>
                <w:szCs w:val="22"/>
              </w:rPr>
              <w:t>) языке(ах)</w:t>
            </w:r>
          </w:p>
        </w:tc>
        <w:tc>
          <w:tcPr>
            <w:tcW w:w="4961" w:type="dxa"/>
            <w:shd w:val="clear" w:color="auto" w:fill="auto"/>
          </w:tcPr>
          <w:p w14:paraId="0476E62F" w14:textId="77777777" w:rsidR="001A5A32" w:rsidRPr="001A5A32" w:rsidRDefault="001A5A32" w:rsidP="001A5A32">
            <w:pPr>
              <w:pStyle w:val="a5"/>
              <w:rPr>
                <w:color w:val="000000"/>
                <w:sz w:val="22"/>
                <w:szCs w:val="22"/>
              </w:rPr>
            </w:pPr>
            <w:r w:rsidRPr="001A5A32">
              <w:rPr>
                <w:color w:val="000000"/>
                <w:sz w:val="22"/>
                <w:szCs w:val="22"/>
              </w:rPr>
              <w:t>УК-4.1. Владеет системой норм русского литературного языка при его использовании в качестве государственного языка РФ и нормами иностранног</w:t>
            </w:r>
            <w:proofErr w:type="gramStart"/>
            <w:r w:rsidRPr="001A5A32">
              <w:rPr>
                <w:color w:val="000000"/>
                <w:sz w:val="22"/>
                <w:szCs w:val="22"/>
              </w:rPr>
              <w:t>о(</w:t>
            </w:r>
            <w:proofErr w:type="spellStart"/>
            <w:proofErr w:type="gramEnd"/>
            <w:r w:rsidRPr="001A5A32">
              <w:rPr>
                <w:color w:val="000000"/>
                <w:sz w:val="22"/>
                <w:szCs w:val="22"/>
              </w:rPr>
              <w:t>ых</w:t>
            </w:r>
            <w:proofErr w:type="spellEnd"/>
            <w:r w:rsidRPr="001A5A32">
              <w:rPr>
                <w:color w:val="000000"/>
                <w:sz w:val="22"/>
                <w:szCs w:val="22"/>
              </w:rPr>
              <w:t>) языка(</w:t>
            </w:r>
            <w:proofErr w:type="spellStart"/>
            <w:r w:rsidRPr="001A5A32">
              <w:rPr>
                <w:color w:val="000000"/>
                <w:sz w:val="22"/>
                <w:szCs w:val="22"/>
              </w:rPr>
              <w:t>ов</w:t>
            </w:r>
            <w:proofErr w:type="spellEnd"/>
            <w:r w:rsidRPr="001A5A32">
              <w:rPr>
                <w:color w:val="000000"/>
                <w:sz w:val="22"/>
                <w:szCs w:val="22"/>
              </w:rPr>
              <w:t>), используя различные формы, виды и средства устной и письменной коммуникации в том числе в цифровой среде.</w:t>
            </w:r>
          </w:p>
          <w:p w14:paraId="3BC226F1" w14:textId="6069510B" w:rsidR="001A5A32" w:rsidRPr="001A5A32" w:rsidRDefault="001A5A32" w:rsidP="001A5A32">
            <w:pPr>
              <w:pStyle w:val="a5"/>
              <w:rPr>
                <w:color w:val="000000"/>
                <w:sz w:val="22"/>
                <w:szCs w:val="22"/>
              </w:rPr>
            </w:pPr>
            <w:r w:rsidRPr="001A5A32">
              <w:rPr>
                <w:color w:val="000000"/>
                <w:sz w:val="22"/>
                <w:szCs w:val="22"/>
              </w:rPr>
              <w:t>УК-4.2. Использует языковые средства для достижения профессиональных целей на русском и иностранно</w:t>
            </w:r>
            <w:proofErr w:type="gramStart"/>
            <w:r w:rsidRPr="001A5A32">
              <w:rPr>
                <w:color w:val="000000"/>
                <w:sz w:val="22"/>
                <w:szCs w:val="22"/>
              </w:rPr>
              <w:t>м(</w:t>
            </w:r>
            <w:proofErr w:type="spellStart"/>
            <w:proofErr w:type="gramEnd"/>
            <w:r w:rsidRPr="001A5A32">
              <w:rPr>
                <w:color w:val="000000"/>
                <w:sz w:val="22"/>
                <w:szCs w:val="22"/>
              </w:rPr>
              <w:t>ых</w:t>
            </w:r>
            <w:proofErr w:type="spellEnd"/>
            <w:r w:rsidRPr="001A5A32">
              <w:rPr>
                <w:color w:val="000000"/>
                <w:sz w:val="22"/>
                <w:szCs w:val="22"/>
              </w:rPr>
              <w:t>) языке(ах) в рамках межличностного и межкультурного общения.</w:t>
            </w:r>
          </w:p>
        </w:tc>
      </w:tr>
      <w:tr w:rsidR="001A5A32" w:rsidRPr="00CC0C47" w14:paraId="3B1B5E4A" w14:textId="77777777" w:rsidTr="001A5A32">
        <w:trPr>
          <w:trHeight w:val="424"/>
        </w:trPr>
        <w:tc>
          <w:tcPr>
            <w:tcW w:w="675" w:type="dxa"/>
            <w:shd w:val="clear" w:color="auto" w:fill="auto"/>
          </w:tcPr>
          <w:p w14:paraId="04F66B36" w14:textId="23FD21D0" w:rsidR="001A5A32" w:rsidRPr="001A5A32" w:rsidRDefault="001A5A32" w:rsidP="00AC0774">
            <w:pPr>
              <w:pStyle w:val="a5"/>
              <w:spacing w:line="360" w:lineRule="auto"/>
              <w:jc w:val="center"/>
              <w:rPr>
                <w:b/>
                <w:bCs/>
                <w:sz w:val="22"/>
                <w:szCs w:val="22"/>
              </w:rPr>
            </w:pPr>
            <w:r w:rsidRPr="001A5A32">
              <w:rPr>
                <w:b/>
                <w:bCs/>
                <w:sz w:val="22"/>
                <w:szCs w:val="22"/>
              </w:rPr>
              <w:t>2</w:t>
            </w:r>
          </w:p>
        </w:tc>
        <w:tc>
          <w:tcPr>
            <w:tcW w:w="1418" w:type="dxa"/>
            <w:shd w:val="clear" w:color="auto" w:fill="auto"/>
          </w:tcPr>
          <w:p w14:paraId="7C7BB015" w14:textId="1278933A" w:rsidR="001A5A32" w:rsidRPr="001A5A32" w:rsidRDefault="001A5A32" w:rsidP="001A5A32">
            <w:pPr>
              <w:pStyle w:val="a5"/>
              <w:spacing w:line="360" w:lineRule="auto"/>
              <w:rPr>
                <w:sz w:val="22"/>
                <w:szCs w:val="22"/>
              </w:rPr>
            </w:pPr>
            <w:r w:rsidRPr="001A5A32">
              <w:rPr>
                <w:sz w:val="22"/>
                <w:szCs w:val="22"/>
              </w:rPr>
              <w:t>ОПК-7</w:t>
            </w:r>
          </w:p>
        </w:tc>
        <w:tc>
          <w:tcPr>
            <w:tcW w:w="2410" w:type="dxa"/>
            <w:shd w:val="clear" w:color="auto" w:fill="auto"/>
          </w:tcPr>
          <w:p w14:paraId="301F220C" w14:textId="22A5E940" w:rsidR="001A5A32" w:rsidRPr="006F4783" w:rsidRDefault="00EA3FDC" w:rsidP="00C30007">
            <w:pPr>
              <w:pStyle w:val="a5"/>
              <w:jc w:val="both"/>
              <w:rPr>
                <w:sz w:val="22"/>
                <w:szCs w:val="22"/>
              </w:rPr>
            </w:pPr>
            <w:proofErr w:type="gramStart"/>
            <w:r w:rsidRPr="00EA3FDC">
              <w:rPr>
                <w:sz w:val="22"/>
                <w:szCs w:val="22"/>
              </w:rPr>
              <w:t>Способен</w:t>
            </w:r>
            <w:proofErr w:type="gramEnd"/>
            <w:r w:rsidRPr="00EA3FDC">
              <w:rPr>
                <w:sz w:val="22"/>
                <w:szCs w:val="22"/>
              </w:rPr>
              <w:t xml:space="preserve"> представлять результаты профессиональной деятельности на русском и иностранном языках в виде научных докладов, отчетов, обзоров и публикаций с использованием современных информационных технологий</w:t>
            </w:r>
          </w:p>
        </w:tc>
        <w:tc>
          <w:tcPr>
            <w:tcW w:w="4961" w:type="dxa"/>
            <w:shd w:val="clear" w:color="auto" w:fill="auto"/>
          </w:tcPr>
          <w:p w14:paraId="1DD3B472" w14:textId="77777777" w:rsidR="00EA3FDC" w:rsidRPr="00EA3FDC" w:rsidRDefault="00EA3FDC" w:rsidP="00EA3FDC">
            <w:pPr>
              <w:pStyle w:val="a5"/>
              <w:rPr>
                <w:color w:val="000000"/>
                <w:sz w:val="22"/>
                <w:szCs w:val="22"/>
              </w:rPr>
            </w:pPr>
            <w:r w:rsidRPr="00EA3FDC">
              <w:rPr>
                <w:color w:val="000000"/>
                <w:sz w:val="22"/>
                <w:szCs w:val="22"/>
              </w:rPr>
              <w:t>ОПК-7.1. Владеет навыками подготовки и представления результатов выполненной работы в форме научно-технических</w:t>
            </w:r>
          </w:p>
          <w:p w14:paraId="3569E8F9" w14:textId="5DBE3F05" w:rsidR="001A5A32" w:rsidRPr="006F4783" w:rsidRDefault="00EA3FDC" w:rsidP="00EA3FDC">
            <w:pPr>
              <w:pStyle w:val="a5"/>
              <w:rPr>
                <w:color w:val="000000"/>
                <w:sz w:val="22"/>
                <w:szCs w:val="22"/>
              </w:rPr>
            </w:pPr>
            <w:r w:rsidRPr="00EA3FDC">
              <w:rPr>
                <w:color w:val="000000"/>
                <w:sz w:val="22"/>
                <w:szCs w:val="22"/>
              </w:rPr>
              <w:t>отчетов, презентаций и публикаций на русском и иностранном языке</w:t>
            </w:r>
          </w:p>
        </w:tc>
      </w:tr>
    </w:tbl>
    <w:p w14:paraId="58F6E290" w14:textId="77777777" w:rsidR="006B06E5" w:rsidRDefault="006B06E5" w:rsidP="006B06E5">
      <w:pPr>
        <w:rPr>
          <w:b/>
          <w:bCs/>
        </w:rPr>
      </w:pPr>
    </w:p>
    <w:p w14:paraId="3D1B0B74" w14:textId="77777777" w:rsidR="00B40EBD" w:rsidRDefault="00B40EBD" w:rsidP="006B06E5">
      <w:pPr>
        <w:rPr>
          <w:b/>
          <w:bCs/>
        </w:rPr>
      </w:pPr>
    </w:p>
    <w:p w14:paraId="5193301D" w14:textId="77777777" w:rsidR="00B40EBD" w:rsidRDefault="00B40EBD" w:rsidP="006B06E5">
      <w:pPr>
        <w:rPr>
          <w:b/>
          <w:bCs/>
        </w:rPr>
      </w:pPr>
    </w:p>
    <w:p w14:paraId="125E9C76" w14:textId="77777777" w:rsidR="006B06E5" w:rsidRDefault="006B06E5" w:rsidP="006B06E5">
      <w:r w:rsidRPr="007F18F6">
        <w:rPr>
          <w:b/>
          <w:bCs/>
        </w:rPr>
        <w:t xml:space="preserve">2. </w:t>
      </w:r>
      <w:r w:rsidRPr="00162958">
        <w:rPr>
          <w:b/>
          <w:bCs/>
          <w:caps/>
        </w:rPr>
        <w:t xml:space="preserve">Место </w:t>
      </w:r>
      <w:r w:rsidR="00054EE1" w:rsidRPr="00162958">
        <w:rPr>
          <w:b/>
          <w:bCs/>
          <w:caps/>
        </w:rPr>
        <w:t>ДИСЦИПЛИНЫ В</w:t>
      </w:r>
      <w:r w:rsidRPr="00162958">
        <w:rPr>
          <w:b/>
          <w:bCs/>
          <w:caps/>
        </w:rPr>
        <w:t xml:space="preserve"> структуре О</w:t>
      </w:r>
      <w:r w:rsidR="000E113F">
        <w:rPr>
          <w:b/>
          <w:bCs/>
          <w:caps/>
        </w:rPr>
        <w:t xml:space="preserve">бразовательной </w:t>
      </w:r>
      <w:r w:rsidRPr="00162958">
        <w:rPr>
          <w:b/>
          <w:bCs/>
          <w:caps/>
        </w:rPr>
        <w:t>П</w:t>
      </w:r>
      <w:r w:rsidR="000E113F">
        <w:rPr>
          <w:b/>
          <w:bCs/>
          <w:caps/>
        </w:rPr>
        <w:t>рограммы</w:t>
      </w:r>
      <w:r w:rsidRPr="007F18F6">
        <w:rPr>
          <w:b/>
          <w:bCs/>
        </w:rPr>
        <w:t xml:space="preserve">: </w:t>
      </w:r>
    </w:p>
    <w:p w14:paraId="213556DE" w14:textId="0668DDDF" w:rsidR="006C09E6" w:rsidRDefault="00067B54" w:rsidP="00F945F1">
      <w:pPr>
        <w:ind w:firstLine="709"/>
        <w:jc w:val="both"/>
      </w:pPr>
      <w:proofErr w:type="gramStart"/>
      <w:r w:rsidRPr="00D6425B">
        <w:rPr>
          <w:bCs/>
          <w:u w:val="single"/>
        </w:rPr>
        <w:t xml:space="preserve">Цель </w:t>
      </w:r>
      <w:r w:rsidR="00837A75">
        <w:rPr>
          <w:bCs/>
          <w:u w:val="single"/>
        </w:rPr>
        <w:t>дисциплины</w:t>
      </w:r>
      <w:r>
        <w:rPr>
          <w:bCs/>
          <w:u w:val="single"/>
        </w:rPr>
        <w:t>:</w:t>
      </w:r>
      <w:r w:rsidRPr="00067B54">
        <w:t xml:space="preserve"> </w:t>
      </w:r>
      <w:r w:rsidR="006C09E6">
        <w:t xml:space="preserve">формирование у </w:t>
      </w:r>
      <w:r w:rsidR="00ED728A">
        <w:t>обучающихся</w:t>
      </w:r>
      <w:r w:rsidR="006C09E6">
        <w:t xml:space="preserve"> уровня межкультурной профессионально-ориентированной коммуникативной компетенции, минимально достаточного для решения коммуникативных задач на иностранном языке в социально-бытовой, академической и профессионально-ориентированной сферах общения и осуществления дальнейшей автономной учебно-познавательной деятельности с использованием иностранного языка.</w:t>
      </w:r>
      <w:proofErr w:type="gramEnd"/>
    </w:p>
    <w:p w14:paraId="16524350" w14:textId="77777777" w:rsidR="00067B54" w:rsidRPr="00067B54" w:rsidRDefault="006C09E6" w:rsidP="00F945F1">
      <w:pPr>
        <w:ind w:firstLine="709"/>
        <w:jc w:val="both"/>
      </w:pPr>
      <w:r>
        <w:t xml:space="preserve">Настоящая программа составлена на основе </w:t>
      </w:r>
      <w:proofErr w:type="spellStart"/>
      <w:r>
        <w:t>компетентностного</w:t>
      </w:r>
      <w:proofErr w:type="spellEnd"/>
      <w:r>
        <w:t xml:space="preserve"> подхода. Конкретной практической целью обучения английскому языку является формирование иноязычной коммуникативной компетенции для использования английского языка в профессиональной деятельности на международной арене, в познавательной деятельности и для межличностного общения.</w:t>
      </w:r>
      <w:r w:rsidR="00067B54" w:rsidRPr="00067B54">
        <w:t xml:space="preserve"> </w:t>
      </w:r>
    </w:p>
    <w:p w14:paraId="6CED2488" w14:textId="7C94823F" w:rsidR="00067B54" w:rsidRDefault="005B109A" w:rsidP="00F945F1">
      <w:pPr>
        <w:ind w:firstLine="709"/>
        <w:jc w:val="both"/>
      </w:pPr>
      <w:r w:rsidRPr="00D6425B">
        <w:rPr>
          <w:bCs/>
          <w:u w:val="single"/>
        </w:rPr>
        <w:t>Задачи:</w:t>
      </w:r>
    </w:p>
    <w:p w14:paraId="60E86DFC" w14:textId="77777777" w:rsidR="006C09E6" w:rsidRPr="005B109A" w:rsidRDefault="006C09E6" w:rsidP="005B109A">
      <w:pPr>
        <w:pStyle w:val="ad"/>
        <w:numPr>
          <w:ilvl w:val="0"/>
          <w:numId w:val="12"/>
        </w:numPr>
        <w:spacing w:line="240" w:lineRule="auto"/>
        <w:ind w:left="0" w:firstLine="709"/>
        <w:jc w:val="both"/>
        <w:rPr>
          <w:rFonts w:ascii="Times New Roman" w:hAnsi="Times New Roman"/>
          <w:sz w:val="24"/>
        </w:rPr>
      </w:pPr>
      <w:r w:rsidRPr="005B109A">
        <w:rPr>
          <w:rFonts w:ascii="Times New Roman" w:hAnsi="Times New Roman"/>
          <w:sz w:val="24"/>
        </w:rPr>
        <w:lastRenderedPageBreak/>
        <w:t xml:space="preserve">Развитие и совершенствование уровня </w:t>
      </w:r>
      <w:proofErr w:type="spellStart"/>
      <w:r w:rsidRPr="005B109A">
        <w:rPr>
          <w:rFonts w:ascii="Times New Roman" w:hAnsi="Times New Roman"/>
          <w:sz w:val="24"/>
        </w:rPr>
        <w:t>сформированности</w:t>
      </w:r>
      <w:proofErr w:type="spellEnd"/>
      <w:r w:rsidRPr="005B109A">
        <w:rPr>
          <w:rFonts w:ascii="Times New Roman" w:hAnsi="Times New Roman"/>
          <w:sz w:val="24"/>
        </w:rPr>
        <w:t xml:space="preserve"> лингвистической компетенции.</w:t>
      </w:r>
    </w:p>
    <w:p w14:paraId="4FD04FA3" w14:textId="77777777" w:rsidR="006C09E6" w:rsidRPr="005B109A" w:rsidRDefault="006C09E6" w:rsidP="005B109A">
      <w:pPr>
        <w:pStyle w:val="ad"/>
        <w:numPr>
          <w:ilvl w:val="0"/>
          <w:numId w:val="12"/>
        </w:numPr>
        <w:spacing w:line="240" w:lineRule="auto"/>
        <w:ind w:left="0" w:firstLine="709"/>
        <w:jc w:val="both"/>
        <w:rPr>
          <w:rFonts w:ascii="Times New Roman" w:hAnsi="Times New Roman"/>
          <w:sz w:val="24"/>
        </w:rPr>
      </w:pPr>
      <w:r w:rsidRPr="005B109A">
        <w:rPr>
          <w:rFonts w:ascii="Times New Roman" w:hAnsi="Times New Roman"/>
          <w:sz w:val="24"/>
        </w:rPr>
        <w:t>Развитие и совершенствование коммуникативной компетенции по видам речевой деятельности.</w:t>
      </w:r>
    </w:p>
    <w:p w14:paraId="058BFA0F" w14:textId="77777777" w:rsidR="006C09E6" w:rsidRPr="005B109A" w:rsidRDefault="006C09E6" w:rsidP="005B109A">
      <w:pPr>
        <w:pStyle w:val="ad"/>
        <w:numPr>
          <w:ilvl w:val="0"/>
          <w:numId w:val="12"/>
        </w:numPr>
        <w:spacing w:line="240" w:lineRule="auto"/>
        <w:ind w:left="0" w:firstLine="709"/>
        <w:jc w:val="both"/>
        <w:rPr>
          <w:rFonts w:ascii="Times New Roman" w:hAnsi="Times New Roman"/>
          <w:sz w:val="24"/>
        </w:rPr>
      </w:pPr>
      <w:r w:rsidRPr="005B109A">
        <w:rPr>
          <w:rFonts w:ascii="Times New Roman" w:hAnsi="Times New Roman"/>
          <w:sz w:val="24"/>
        </w:rPr>
        <w:t>Дальнейшее формирование социокультурной компетенции на основе аутентичного содержания посредством диалога культур.</w:t>
      </w:r>
    </w:p>
    <w:p w14:paraId="6604BCC1" w14:textId="77777777" w:rsidR="006C09E6" w:rsidRPr="005B109A" w:rsidRDefault="006C09E6" w:rsidP="005B109A">
      <w:pPr>
        <w:pStyle w:val="ad"/>
        <w:numPr>
          <w:ilvl w:val="0"/>
          <w:numId w:val="12"/>
        </w:numPr>
        <w:spacing w:line="240" w:lineRule="auto"/>
        <w:ind w:left="0" w:firstLine="709"/>
        <w:jc w:val="both"/>
        <w:rPr>
          <w:rFonts w:ascii="Times New Roman" w:hAnsi="Times New Roman"/>
          <w:sz w:val="24"/>
        </w:rPr>
      </w:pPr>
      <w:r w:rsidRPr="005B109A">
        <w:rPr>
          <w:rFonts w:ascii="Times New Roman" w:hAnsi="Times New Roman"/>
          <w:sz w:val="24"/>
        </w:rPr>
        <w:t>Формирование иноязычной профессиональной коммуникативной компетенции в процессе работы с текстами оригинальной научно-профессиональной литературы с употреблением структур профессионально ориентированной лексики, включающей анализ и обсуждение научн</w:t>
      </w:r>
      <w:proofErr w:type="gramStart"/>
      <w:r w:rsidRPr="005B109A">
        <w:rPr>
          <w:rFonts w:ascii="Times New Roman" w:hAnsi="Times New Roman"/>
          <w:sz w:val="24"/>
        </w:rPr>
        <w:t>о-</w:t>
      </w:r>
      <w:proofErr w:type="gramEnd"/>
      <w:r w:rsidRPr="005B109A">
        <w:rPr>
          <w:rFonts w:ascii="Times New Roman" w:hAnsi="Times New Roman"/>
          <w:sz w:val="24"/>
        </w:rPr>
        <w:t xml:space="preserve"> профессиональной проблемы по направлению специальности, личностно и профессионально ориентированное обучение чтению и пониманию оригинальной научно- профессиональной литературы.</w:t>
      </w:r>
    </w:p>
    <w:p w14:paraId="5ECA37DD" w14:textId="057A4330" w:rsidR="00067B54" w:rsidRDefault="006C09E6" w:rsidP="005B109A">
      <w:pPr>
        <w:pStyle w:val="ad"/>
        <w:numPr>
          <w:ilvl w:val="0"/>
          <w:numId w:val="12"/>
        </w:numPr>
        <w:spacing w:line="240" w:lineRule="auto"/>
        <w:ind w:left="0" w:firstLine="709"/>
        <w:jc w:val="both"/>
        <w:rPr>
          <w:sz w:val="24"/>
        </w:rPr>
      </w:pPr>
      <w:r w:rsidRPr="005B109A">
        <w:rPr>
          <w:rFonts w:ascii="Times New Roman" w:hAnsi="Times New Roman"/>
          <w:sz w:val="24"/>
        </w:rPr>
        <w:t xml:space="preserve">Создание благоприятных условий для развития и совершенствования личности </w:t>
      </w:r>
      <w:r w:rsidR="00ED728A" w:rsidRPr="005B109A">
        <w:rPr>
          <w:rFonts w:ascii="Times New Roman" w:hAnsi="Times New Roman"/>
          <w:sz w:val="24"/>
        </w:rPr>
        <w:t>обучающегося</w:t>
      </w:r>
      <w:r w:rsidRPr="005B109A">
        <w:rPr>
          <w:rFonts w:ascii="Times New Roman" w:hAnsi="Times New Roman"/>
          <w:sz w:val="24"/>
        </w:rPr>
        <w:t>, формирование и развитие нравственности, духовности, социальной ответственности как факторов профессионализма, в том числе и в процессе освоения дисциплин научно-профессионального блока</w:t>
      </w:r>
      <w:r w:rsidRPr="005B109A">
        <w:rPr>
          <w:sz w:val="24"/>
        </w:rPr>
        <w:t>.</w:t>
      </w:r>
    </w:p>
    <w:p w14:paraId="64427C98" w14:textId="3E69E291" w:rsidR="00F4132E" w:rsidRDefault="00F4132E" w:rsidP="00F4132E">
      <w:pPr>
        <w:pStyle w:val="Default"/>
        <w:ind w:firstLine="567"/>
        <w:jc w:val="both"/>
      </w:pPr>
      <w:r>
        <w:t>Дисциплина «И</w:t>
      </w:r>
      <w:r w:rsidRPr="00F4132E">
        <w:t>ностранный язык</w:t>
      </w:r>
      <w:r>
        <w:t>» реализуется в рамках базовой части Блока 1 «Дисциплины (модули)» программы магистратуры, является обязательной для освоения обучающихся.</w:t>
      </w:r>
    </w:p>
    <w:p w14:paraId="586CD2BC" w14:textId="0D302343" w:rsidR="005B109A" w:rsidRDefault="005B109A" w:rsidP="005B109A">
      <w:pPr>
        <w:jc w:val="both"/>
      </w:pPr>
    </w:p>
    <w:p w14:paraId="1FA2E072" w14:textId="3B4679C7" w:rsidR="005B109A" w:rsidRPr="005B109A" w:rsidRDefault="005B109A" w:rsidP="005B109A">
      <w:pPr>
        <w:jc w:val="both"/>
      </w:pPr>
      <w:r>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14:paraId="0E1FD5C2" w14:textId="77777777" w:rsidR="00AC0774" w:rsidRDefault="00AC0774" w:rsidP="006B06E5">
      <w:pPr>
        <w:spacing w:line="360" w:lineRule="auto"/>
        <w:rPr>
          <w:b/>
          <w:bCs/>
        </w:rPr>
      </w:pPr>
    </w:p>
    <w:p w14:paraId="62C62BA8" w14:textId="77777777" w:rsidR="006B06E5" w:rsidRDefault="006B06E5" w:rsidP="006B06E5">
      <w:pPr>
        <w:spacing w:line="360" w:lineRule="auto"/>
        <w:rPr>
          <w:b/>
          <w:bCs/>
        </w:rPr>
      </w:pPr>
      <w:r>
        <w:rPr>
          <w:b/>
          <w:bCs/>
        </w:rPr>
        <w:t>3</w:t>
      </w:r>
      <w:r w:rsidRPr="007F18F6">
        <w:rPr>
          <w:b/>
          <w:bCs/>
        </w:rPr>
        <w:t xml:space="preserve">. </w:t>
      </w:r>
      <w:r w:rsidRPr="00162958">
        <w:rPr>
          <w:b/>
          <w:bCs/>
          <w:caps/>
        </w:rPr>
        <w:t>Объем дисциплины и вид</w:t>
      </w:r>
      <w:r w:rsidR="000E113F">
        <w:rPr>
          <w:b/>
          <w:bCs/>
          <w:caps/>
        </w:rPr>
        <w:t>ов</w:t>
      </w:r>
      <w:r w:rsidRPr="00162958">
        <w:rPr>
          <w:b/>
          <w:bCs/>
          <w:caps/>
        </w:rPr>
        <w:t xml:space="preserve"> учебной работы</w:t>
      </w:r>
    </w:p>
    <w:p w14:paraId="0F7AF3B1" w14:textId="14D61851" w:rsidR="0000781A" w:rsidRDefault="006B06E5" w:rsidP="0000781A">
      <w:pPr>
        <w:ind w:firstLine="720"/>
        <w:jc w:val="both"/>
        <w:rPr>
          <w:i/>
          <w:color w:val="000000"/>
        </w:rPr>
      </w:pPr>
      <w:r w:rsidRPr="00255A37">
        <w:t xml:space="preserve">Общая трудоемкость освоения дисциплины составляет </w:t>
      </w:r>
      <w:r w:rsidR="00187160">
        <w:t>7</w:t>
      </w:r>
      <w:r>
        <w:t xml:space="preserve"> </w:t>
      </w:r>
      <w:r w:rsidRPr="00255A37">
        <w:t xml:space="preserve">зачетных единиц, </w:t>
      </w:r>
      <w:r w:rsidR="00187160">
        <w:t>252</w:t>
      </w:r>
      <w:r w:rsidR="0074742B">
        <w:t xml:space="preserve"> </w:t>
      </w:r>
      <w:r>
        <w:t xml:space="preserve">академических </w:t>
      </w:r>
      <w:r w:rsidRPr="00255A37">
        <w:t>час</w:t>
      </w:r>
      <w:r w:rsidR="00C30007">
        <w:t>а</w:t>
      </w:r>
      <w:r w:rsidRPr="00255A37">
        <w:t>.</w:t>
      </w:r>
      <w:r w:rsidR="001D2196">
        <w:t xml:space="preserve"> </w:t>
      </w:r>
      <w:r w:rsidR="0000781A">
        <w:rPr>
          <w:i/>
          <w:color w:val="000000"/>
        </w:rPr>
        <w:t>(1 зачетная единица соответствует 36 академическим часам)</w:t>
      </w:r>
    </w:p>
    <w:p w14:paraId="0717A9B7" w14:textId="77777777" w:rsidR="00387981" w:rsidRDefault="00387981" w:rsidP="0000781A">
      <w:pPr>
        <w:ind w:firstLine="720"/>
        <w:jc w:val="both"/>
        <w:rPr>
          <w:highlight w:val="yellow"/>
        </w:rPr>
      </w:pPr>
    </w:p>
    <w:p w14:paraId="48264786" w14:textId="77777777" w:rsidR="00AC0774" w:rsidRPr="00E05DA6" w:rsidRDefault="00AC0774" w:rsidP="00AC0774">
      <w:pPr>
        <w:spacing w:line="360" w:lineRule="auto"/>
        <w:rPr>
          <w:color w:val="000000" w:themeColor="text1"/>
        </w:rPr>
      </w:pPr>
      <w:r w:rsidRPr="00E05DA6">
        <w:rPr>
          <w:color w:val="000000" w:themeColor="text1"/>
        </w:rPr>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48"/>
        <w:gridCol w:w="2835"/>
      </w:tblGrid>
      <w:tr w:rsidR="00AC0774" w:rsidRPr="007F18F6" w14:paraId="3C786CD2" w14:textId="77777777" w:rsidTr="00B40EBD">
        <w:trPr>
          <w:trHeight w:val="582"/>
        </w:trPr>
        <w:tc>
          <w:tcPr>
            <w:tcW w:w="6648" w:type="dxa"/>
            <w:tcBorders>
              <w:top w:val="single" w:sz="12" w:space="0" w:color="auto"/>
            </w:tcBorders>
          </w:tcPr>
          <w:p w14:paraId="7F92C308" w14:textId="77777777" w:rsidR="00AC0774" w:rsidRPr="00B40EBD" w:rsidRDefault="00AC0774" w:rsidP="00B40EBD">
            <w:pPr>
              <w:pStyle w:val="a5"/>
              <w:jc w:val="center"/>
            </w:pPr>
            <w:r w:rsidRPr="00B40EBD">
              <w:t>Вид учебной работы</w:t>
            </w:r>
          </w:p>
          <w:p w14:paraId="3C510490" w14:textId="77777777" w:rsidR="00AC0774" w:rsidRPr="00B40EBD" w:rsidRDefault="00AC0774" w:rsidP="00B40EBD">
            <w:pPr>
              <w:pStyle w:val="a5"/>
              <w:jc w:val="center"/>
              <w:rPr>
                <w:i/>
                <w:iCs/>
              </w:rPr>
            </w:pPr>
          </w:p>
        </w:tc>
        <w:tc>
          <w:tcPr>
            <w:tcW w:w="2835" w:type="dxa"/>
            <w:tcBorders>
              <w:top w:val="single" w:sz="12" w:space="0" w:color="auto"/>
              <w:right w:val="single" w:sz="4" w:space="0" w:color="auto"/>
            </w:tcBorders>
          </w:tcPr>
          <w:p w14:paraId="0B28EF7E" w14:textId="77777777" w:rsidR="00AC0774" w:rsidRPr="00B40EBD" w:rsidRDefault="00AC0774" w:rsidP="00B40EBD">
            <w:pPr>
              <w:pStyle w:val="a5"/>
              <w:jc w:val="center"/>
            </w:pPr>
            <w:r w:rsidRPr="00B40EBD">
              <w:t xml:space="preserve">Трудоемкость в </w:t>
            </w:r>
            <w:proofErr w:type="spellStart"/>
            <w:r w:rsidRPr="00B40EBD">
              <w:t>акад</w:t>
            </w:r>
            <w:proofErr w:type="gramStart"/>
            <w:r w:rsidRPr="00B40EBD">
              <w:t>.ч</w:t>
            </w:r>
            <w:proofErr w:type="gramEnd"/>
            <w:r w:rsidRPr="00B40EBD">
              <w:t>ас</w:t>
            </w:r>
            <w:proofErr w:type="spellEnd"/>
          </w:p>
        </w:tc>
      </w:tr>
      <w:tr w:rsidR="00AC0774" w:rsidRPr="007F18F6" w14:paraId="4BE8615E" w14:textId="77777777" w:rsidTr="00B40EBD">
        <w:trPr>
          <w:trHeight w:val="424"/>
        </w:trPr>
        <w:tc>
          <w:tcPr>
            <w:tcW w:w="6648" w:type="dxa"/>
            <w:shd w:val="clear" w:color="auto" w:fill="E0E0E0"/>
          </w:tcPr>
          <w:p w14:paraId="72F38908" w14:textId="77777777" w:rsidR="00AC0774" w:rsidRPr="00B40EBD" w:rsidRDefault="00AC0774" w:rsidP="00B40EBD">
            <w:pPr>
              <w:rPr>
                <w:b/>
              </w:rPr>
            </w:pPr>
            <w:r w:rsidRPr="00B40EBD">
              <w:rPr>
                <w:b/>
              </w:rPr>
              <w:t>Контактная работа (аудиторные занятия) (всего):</w:t>
            </w:r>
          </w:p>
        </w:tc>
        <w:tc>
          <w:tcPr>
            <w:tcW w:w="2835" w:type="dxa"/>
            <w:shd w:val="clear" w:color="auto" w:fill="E0E0E0"/>
          </w:tcPr>
          <w:p w14:paraId="03DCE275" w14:textId="075C30CE" w:rsidR="00AC0774" w:rsidRPr="00B40EBD" w:rsidRDefault="00B40EBD" w:rsidP="00B40EBD">
            <w:pPr>
              <w:jc w:val="center"/>
            </w:pPr>
            <w:r w:rsidRPr="00B40EBD">
              <w:t>100</w:t>
            </w:r>
          </w:p>
        </w:tc>
      </w:tr>
      <w:tr w:rsidR="00AC0774" w:rsidRPr="007F18F6" w14:paraId="6C13A052" w14:textId="77777777" w:rsidTr="00B40EBD">
        <w:tc>
          <w:tcPr>
            <w:tcW w:w="6648" w:type="dxa"/>
          </w:tcPr>
          <w:p w14:paraId="2CEC3C33" w14:textId="77777777" w:rsidR="00AC0774" w:rsidRPr="00B40EBD" w:rsidRDefault="00AC0774" w:rsidP="00B40EBD">
            <w:pPr>
              <w:pStyle w:val="a5"/>
            </w:pPr>
            <w:r w:rsidRPr="00B40EBD">
              <w:t>в том числе:</w:t>
            </w:r>
          </w:p>
        </w:tc>
        <w:tc>
          <w:tcPr>
            <w:tcW w:w="2835" w:type="dxa"/>
          </w:tcPr>
          <w:p w14:paraId="7DCE3D53" w14:textId="77777777" w:rsidR="00AC0774" w:rsidRPr="00B40EBD" w:rsidRDefault="00AC0774" w:rsidP="00B40EBD">
            <w:pPr>
              <w:pStyle w:val="a5"/>
              <w:jc w:val="center"/>
            </w:pPr>
          </w:p>
        </w:tc>
      </w:tr>
      <w:tr w:rsidR="00AC0774" w:rsidRPr="007F18F6" w14:paraId="1F1B551C" w14:textId="77777777" w:rsidTr="00B40EBD">
        <w:tc>
          <w:tcPr>
            <w:tcW w:w="6648" w:type="dxa"/>
          </w:tcPr>
          <w:p w14:paraId="47FA5DB4" w14:textId="77777777" w:rsidR="00AC0774" w:rsidRPr="00B40EBD" w:rsidRDefault="00AC0774" w:rsidP="00B40EBD">
            <w:pPr>
              <w:pStyle w:val="a5"/>
            </w:pPr>
            <w:r w:rsidRPr="00B40EBD">
              <w:t>Лекции</w:t>
            </w:r>
          </w:p>
        </w:tc>
        <w:tc>
          <w:tcPr>
            <w:tcW w:w="2835" w:type="dxa"/>
          </w:tcPr>
          <w:p w14:paraId="6AE99C3A" w14:textId="76C90D19" w:rsidR="00AC0774" w:rsidRPr="00B40EBD" w:rsidRDefault="00AC0774" w:rsidP="00B40EBD">
            <w:pPr>
              <w:pStyle w:val="a5"/>
              <w:jc w:val="center"/>
            </w:pPr>
          </w:p>
        </w:tc>
      </w:tr>
      <w:tr w:rsidR="00AC0774" w:rsidRPr="007F18F6" w14:paraId="70556BCB" w14:textId="77777777" w:rsidTr="00B40EBD">
        <w:tc>
          <w:tcPr>
            <w:tcW w:w="6648" w:type="dxa"/>
          </w:tcPr>
          <w:p w14:paraId="769CC658" w14:textId="3DA69DF7" w:rsidR="00AC0774" w:rsidRPr="00B40EBD" w:rsidRDefault="00AC0774" w:rsidP="00635AC3">
            <w:pPr>
              <w:pStyle w:val="a5"/>
            </w:pPr>
            <w:r w:rsidRPr="00B40EBD">
              <w:t xml:space="preserve">Лабораторные </w:t>
            </w:r>
            <w:r w:rsidR="00635AC3">
              <w:t>занятия</w:t>
            </w:r>
            <w:r w:rsidRPr="00B40EBD">
              <w:t xml:space="preserve"> (в </w:t>
            </w:r>
            <w:proofErr w:type="spellStart"/>
            <w:r w:rsidRPr="00B40EBD">
              <w:t>т.ч</w:t>
            </w:r>
            <w:proofErr w:type="spellEnd"/>
            <w:r w:rsidRPr="00B40EBD">
              <w:t>. зачет*)</w:t>
            </w:r>
          </w:p>
        </w:tc>
        <w:tc>
          <w:tcPr>
            <w:tcW w:w="2835" w:type="dxa"/>
          </w:tcPr>
          <w:p w14:paraId="7772207E" w14:textId="51A7FE17" w:rsidR="00AC0774" w:rsidRPr="00B40EBD" w:rsidRDefault="00B40EBD" w:rsidP="00B40EBD">
            <w:pPr>
              <w:pStyle w:val="a5"/>
              <w:jc w:val="center"/>
            </w:pPr>
            <w:r w:rsidRPr="00B40EBD">
              <w:t>100</w:t>
            </w:r>
          </w:p>
        </w:tc>
      </w:tr>
      <w:tr w:rsidR="00AC0774" w:rsidRPr="007F18F6" w14:paraId="4C7EA33A" w14:textId="77777777" w:rsidTr="00B40EBD">
        <w:tc>
          <w:tcPr>
            <w:tcW w:w="6648" w:type="dxa"/>
            <w:shd w:val="clear" w:color="auto" w:fill="E0E0E0"/>
          </w:tcPr>
          <w:p w14:paraId="18154BDA" w14:textId="77777777" w:rsidR="00AC0774" w:rsidRPr="00B40EBD" w:rsidRDefault="00AC0774" w:rsidP="00B40EBD">
            <w:pPr>
              <w:pStyle w:val="a5"/>
              <w:rPr>
                <w:b/>
                <w:bCs/>
              </w:rPr>
            </w:pPr>
            <w:r w:rsidRPr="00B40EBD">
              <w:rPr>
                <w:b/>
                <w:bCs/>
              </w:rPr>
              <w:t>Самостоятельная работа (всего)</w:t>
            </w:r>
          </w:p>
        </w:tc>
        <w:tc>
          <w:tcPr>
            <w:tcW w:w="2835" w:type="dxa"/>
            <w:shd w:val="clear" w:color="auto" w:fill="E0E0E0"/>
          </w:tcPr>
          <w:p w14:paraId="040B9C7A" w14:textId="03635AEE" w:rsidR="00AC0774" w:rsidRPr="00B40EBD" w:rsidRDefault="00B40EBD" w:rsidP="00B40EBD">
            <w:pPr>
              <w:pStyle w:val="a5"/>
              <w:jc w:val="center"/>
            </w:pPr>
            <w:r w:rsidRPr="00B40EBD">
              <w:t>116</w:t>
            </w:r>
          </w:p>
        </w:tc>
      </w:tr>
      <w:tr w:rsidR="00AC0774" w:rsidRPr="007F18F6" w14:paraId="5BB2C637" w14:textId="77777777" w:rsidTr="00B40EBD">
        <w:tc>
          <w:tcPr>
            <w:tcW w:w="6648" w:type="dxa"/>
            <w:shd w:val="clear" w:color="auto" w:fill="D9D9D9" w:themeFill="background1" w:themeFillShade="D9"/>
          </w:tcPr>
          <w:p w14:paraId="3148B6AC" w14:textId="77777777" w:rsidR="00AC0774" w:rsidRPr="00B40EBD" w:rsidRDefault="00AC0774" w:rsidP="00B40EBD">
            <w:pPr>
              <w:pStyle w:val="a5"/>
            </w:pPr>
            <w:r w:rsidRPr="00B40EBD">
              <w:rPr>
                <w:b/>
              </w:rPr>
              <w:t>Вид промежуточной аттестации (экзамен):</w:t>
            </w:r>
          </w:p>
        </w:tc>
        <w:tc>
          <w:tcPr>
            <w:tcW w:w="2835" w:type="dxa"/>
            <w:shd w:val="clear" w:color="auto" w:fill="D9D9D9" w:themeFill="background1" w:themeFillShade="D9"/>
          </w:tcPr>
          <w:p w14:paraId="4D94ACB7" w14:textId="77777777" w:rsidR="00AC0774" w:rsidRPr="00B40EBD" w:rsidRDefault="00AC0774" w:rsidP="00B40EBD">
            <w:pPr>
              <w:pStyle w:val="a5"/>
              <w:jc w:val="center"/>
            </w:pPr>
            <w:r w:rsidRPr="00B40EBD">
              <w:t>36</w:t>
            </w:r>
          </w:p>
        </w:tc>
      </w:tr>
      <w:tr w:rsidR="00AC0774" w:rsidRPr="007F18F6" w14:paraId="759161D1" w14:textId="77777777" w:rsidTr="00B40EBD">
        <w:tc>
          <w:tcPr>
            <w:tcW w:w="6648" w:type="dxa"/>
          </w:tcPr>
          <w:p w14:paraId="746B0EBC" w14:textId="77777777" w:rsidR="00AC0774" w:rsidRPr="00B40EBD" w:rsidRDefault="00AC0774" w:rsidP="00B40EBD">
            <w:pPr>
              <w:pStyle w:val="a5"/>
            </w:pPr>
            <w:r w:rsidRPr="00B40EBD">
              <w:t>контактная работа</w:t>
            </w:r>
          </w:p>
        </w:tc>
        <w:tc>
          <w:tcPr>
            <w:tcW w:w="2835" w:type="dxa"/>
          </w:tcPr>
          <w:p w14:paraId="4A212B92" w14:textId="77777777" w:rsidR="00AC0774" w:rsidRPr="00B40EBD" w:rsidRDefault="00AC0774" w:rsidP="00B40EBD">
            <w:pPr>
              <w:pStyle w:val="a5"/>
              <w:jc w:val="center"/>
            </w:pPr>
            <w:r w:rsidRPr="00B40EBD">
              <w:t>2,35</w:t>
            </w:r>
          </w:p>
        </w:tc>
      </w:tr>
      <w:tr w:rsidR="00AC0774" w:rsidRPr="007F18F6" w14:paraId="2E47FA7D" w14:textId="77777777" w:rsidTr="00B40EBD">
        <w:tc>
          <w:tcPr>
            <w:tcW w:w="6648" w:type="dxa"/>
          </w:tcPr>
          <w:p w14:paraId="656290B3" w14:textId="77777777" w:rsidR="00AC0774" w:rsidRPr="00B40EBD" w:rsidRDefault="00AC0774" w:rsidP="00B40EBD">
            <w:pPr>
              <w:pStyle w:val="a5"/>
            </w:pPr>
            <w:r w:rsidRPr="00B40EBD">
              <w:t>самостоятельная работа по подготовке к экзамену</w:t>
            </w:r>
          </w:p>
        </w:tc>
        <w:tc>
          <w:tcPr>
            <w:tcW w:w="2835" w:type="dxa"/>
          </w:tcPr>
          <w:p w14:paraId="115613F3" w14:textId="77777777" w:rsidR="00AC0774" w:rsidRPr="00B40EBD" w:rsidRDefault="00AC0774" w:rsidP="00B40EBD">
            <w:pPr>
              <w:pStyle w:val="a5"/>
              <w:jc w:val="center"/>
            </w:pPr>
            <w:r w:rsidRPr="00B40EBD">
              <w:t>33,65</w:t>
            </w:r>
          </w:p>
        </w:tc>
      </w:tr>
      <w:tr w:rsidR="00AC0774" w:rsidRPr="007F18F6" w14:paraId="34882F97" w14:textId="77777777" w:rsidTr="00B40EBD">
        <w:trPr>
          <w:trHeight w:val="454"/>
        </w:trPr>
        <w:tc>
          <w:tcPr>
            <w:tcW w:w="6648" w:type="dxa"/>
            <w:shd w:val="clear" w:color="auto" w:fill="E0E0E0"/>
          </w:tcPr>
          <w:p w14:paraId="1A616381" w14:textId="77777777" w:rsidR="00AC0774" w:rsidRPr="00B40EBD" w:rsidRDefault="00AC0774" w:rsidP="00B40EBD">
            <w:pPr>
              <w:pStyle w:val="a5"/>
            </w:pPr>
            <w:r w:rsidRPr="00B40EBD">
              <w:rPr>
                <w:b/>
              </w:rPr>
              <w:t>Общая трудоемкость дисциплины (в час</w:t>
            </w:r>
            <w:proofErr w:type="gramStart"/>
            <w:r w:rsidRPr="00B40EBD">
              <w:rPr>
                <w:b/>
              </w:rPr>
              <w:t>.</w:t>
            </w:r>
            <w:proofErr w:type="gramEnd"/>
            <w:r w:rsidRPr="00B40EBD">
              <w:rPr>
                <w:b/>
              </w:rPr>
              <w:t xml:space="preserve"> /</w:t>
            </w:r>
            <w:r w:rsidRPr="00B40EBD">
              <w:t xml:space="preserve"> </w:t>
            </w:r>
            <w:proofErr w:type="spellStart"/>
            <w:proofErr w:type="gramStart"/>
            <w:r w:rsidRPr="00B40EBD">
              <w:rPr>
                <w:b/>
              </w:rPr>
              <w:t>з</w:t>
            </w:r>
            <w:proofErr w:type="gramEnd"/>
            <w:r w:rsidRPr="00B40EBD">
              <w:rPr>
                <w:b/>
              </w:rPr>
              <w:t>.е</w:t>
            </w:r>
            <w:proofErr w:type="spellEnd"/>
            <w:r w:rsidRPr="00B40EBD">
              <w:rPr>
                <w:b/>
              </w:rPr>
              <w:t>.)</w:t>
            </w:r>
            <w:r w:rsidRPr="00B40EBD">
              <w:t xml:space="preserve">                                                                         </w:t>
            </w:r>
          </w:p>
        </w:tc>
        <w:tc>
          <w:tcPr>
            <w:tcW w:w="2835" w:type="dxa"/>
            <w:shd w:val="clear" w:color="auto" w:fill="E0E0E0"/>
          </w:tcPr>
          <w:p w14:paraId="25331A64" w14:textId="64A37BEE" w:rsidR="00AC0774" w:rsidRPr="00B40EBD" w:rsidRDefault="00B40EBD" w:rsidP="00B40EBD">
            <w:pPr>
              <w:pStyle w:val="a5"/>
              <w:jc w:val="center"/>
            </w:pPr>
            <w:r w:rsidRPr="00B40EBD">
              <w:t>252</w:t>
            </w:r>
            <w:r w:rsidR="00AC0774" w:rsidRPr="00B40EBD">
              <w:t>/</w:t>
            </w:r>
            <w:r w:rsidRPr="00B40EBD">
              <w:t>7</w:t>
            </w:r>
          </w:p>
        </w:tc>
      </w:tr>
    </w:tbl>
    <w:p w14:paraId="4DD60690" w14:textId="57183943" w:rsidR="006B06E5" w:rsidRPr="00B13C8D" w:rsidRDefault="00AC0774" w:rsidP="00721A0C">
      <w:pPr>
        <w:pStyle w:val="ad"/>
        <w:numPr>
          <w:ilvl w:val="0"/>
          <w:numId w:val="6"/>
        </w:numPr>
        <w:jc w:val="both"/>
        <w:rPr>
          <w:rFonts w:ascii="Times New Roman" w:hAnsi="Times New Roman"/>
          <w:bCs/>
        </w:rPr>
      </w:pPr>
      <w:r w:rsidRPr="00B40EBD">
        <w:rPr>
          <w:rFonts w:ascii="Times New Roman" w:hAnsi="Times New Roman"/>
          <w:bCs/>
        </w:rPr>
        <w:t>Зачет проводится на последнем занятии</w:t>
      </w:r>
    </w:p>
    <w:p w14:paraId="26C6A286" w14:textId="77777777" w:rsidR="006B06E5" w:rsidRDefault="006B06E5" w:rsidP="006B06E5">
      <w:pPr>
        <w:spacing w:line="360" w:lineRule="auto"/>
        <w:rPr>
          <w:b/>
          <w:bCs/>
          <w:caps/>
        </w:rPr>
      </w:pPr>
      <w:r>
        <w:rPr>
          <w:b/>
          <w:bCs/>
        </w:rPr>
        <w:t>4</w:t>
      </w:r>
      <w:r w:rsidRPr="007F18F6">
        <w:rPr>
          <w:b/>
          <w:bCs/>
        </w:rPr>
        <w:t xml:space="preserve">. </w:t>
      </w:r>
      <w:r w:rsidRPr="00162958">
        <w:rPr>
          <w:b/>
          <w:bCs/>
          <w:caps/>
        </w:rPr>
        <w:t>Содержание дисциплины</w:t>
      </w:r>
    </w:p>
    <w:p w14:paraId="3C1AA314" w14:textId="77777777" w:rsidR="002F0212" w:rsidRDefault="002F0212" w:rsidP="002F0212">
      <w:pPr>
        <w:ind w:firstLine="709"/>
        <w:jc w:val="both"/>
        <w:rPr>
          <w:bCs/>
        </w:rPr>
      </w:pPr>
      <w:proofErr w:type="gramStart"/>
      <w:r>
        <w:rPr>
          <w:bCs/>
        </w:rPr>
        <w:lastRenderedPageBreak/>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roofErr w:type="gramEnd"/>
    </w:p>
    <w:p w14:paraId="4E8A7C0A" w14:textId="77777777" w:rsidR="000D20BC" w:rsidRPr="008C51F4" w:rsidRDefault="000D20BC" w:rsidP="008C51F4">
      <w:pPr>
        <w:spacing w:line="360" w:lineRule="auto"/>
        <w:jc w:val="center"/>
        <w:rPr>
          <w:b/>
          <w:bCs/>
          <w:caps/>
          <w:highlight w:val="yellow"/>
        </w:rPr>
      </w:pPr>
    </w:p>
    <w:p w14:paraId="69582255" w14:textId="6CC2BFA7" w:rsidR="006B06E5" w:rsidRPr="00162958" w:rsidRDefault="006B06E5" w:rsidP="006B06E5">
      <w:pPr>
        <w:spacing w:line="360" w:lineRule="auto"/>
        <w:rPr>
          <w:b/>
          <w:bCs/>
          <w:caps/>
        </w:rPr>
      </w:pPr>
      <w:r w:rsidRPr="00162958">
        <w:rPr>
          <w:b/>
          <w:bCs/>
          <w:caps/>
        </w:rPr>
        <w:t>4.</w:t>
      </w:r>
      <w:r w:rsidR="00B2352F">
        <w:rPr>
          <w:b/>
          <w:bCs/>
          <w:caps/>
        </w:rPr>
        <w:t>1</w:t>
      </w:r>
      <w:r w:rsidRPr="00162958">
        <w:rPr>
          <w:b/>
          <w:bCs/>
          <w:caps/>
        </w:rPr>
        <w:t xml:space="preserve">. </w:t>
      </w:r>
      <w:r w:rsidR="000E113F" w:rsidRPr="00162958">
        <w:rPr>
          <w:b/>
          <w:bCs/>
        </w:rPr>
        <w:t xml:space="preserve">Содержание разделов и тем </w:t>
      </w:r>
    </w:p>
    <w:p w14:paraId="42C8FBD2" w14:textId="77777777" w:rsidR="00235D42" w:rsidRPr="00162958" w:rsidRDefault="00235D42" w:rsidP="00235D42">
      <w:pPr>
        <w:spacing w:line="360" w:lineRule="auto"/>
        <w:jc w:val="center"/>
        <w:rPr>
          <w:b/>
          <w:bCs/>
          <w:caps/>
        </w:rPr>
      </w:pPr>
      <w:r>
        <w:rPr>
          <w:b/>
          <w:bCs/>
          <w:caps/>
        </w:rPr>
        <w:t xml:space="preserve">1 </w:t>
      </w:r>
      <w:r>
        <w:rPr>
          <w:b/>
          <w:bCs/>
        </w:rPr>
        <w:t>семестр</w:t>
      </w:r>
    </w:p>
    <w:p w14:paraId="3371912A" w14:textId="77777777" w:rsidR="00235D42" w:rsidRPr="00CE4771" w:rsidRDefault="00235D42" w:rsidP="00235D42">
      <w:pPr>
        <w:widowControl w:val="0"/>
        <w:spacing w:after="200"/>
        <w:ind w:firstLine="720"/>
        <w:jc w:val="center"/>
        <w:rPr>
          <w:b/>
          <w:lang w:eastAsia="en-US"/>
        </w:rPr>
      </w:pPr>
      <w:r w:rsidRPr="00CE4771">
        <w:rPr>
          <w:b/>
          <w:bCs/>
          <w:lang w:eastAsia="en-US"/>
        </w:rPr>
        <w:t>Профессиональная тематика</w:t>
      </w:r>
    </w:p>
    <w:p w14:paraId="26DAC4FC" w14:textId="77777777" w:rsidR="00235D42" w:rsidRDefault="00235D42" w:rsidP="00235D42">
      <w:pPr>
        <w:autoSpaceDE w:val="0"/>
        <w:autoSpaceDN w:val="0"/>
        <w:adjustRightInd w:val="0"/>
        <w:ind w:firstLine="851"/>
        <w:jc w:val="both"/>
        <w:rPr>
          <w:lang w:eastAsia="en-US"/>
        </w:rPr>
      </w:pPr>
      <w:r w:rsidRPr="00C30CEA">
        <w:rPr>
          <w:b/>
          <w:lang w:eastAsia="en-US"/>
        </w:rPr>
        <w:t>Тема 1. Избранное направление профессиональной деятельности. История и современное состояние изучаемой науки.</w:t>
      </w:r>
      <w:r w:rsidRPr="00C30CEA">
        <w:rPr>
          <w:lang w:eastAsia="en-US"/>
        </w:rPr>
        <w:t xml:space="preserve"> </w:t>
      </w:r>
    </w:p>
    <w:p w14:paraId="31C3D163" w14:textId="77777777" w:rsidR="00235D42" w:rsidRPr="00CE4771" w:rsidRDefault="00235D42" w:rsidP="00235D42">
      <w:pPr>
        <w:autoSpaceDE w:val="0"/>
        <w:autoSpaceDN w:val="0"/>
        <w:adjustRightInd w:val="0"/>
        <w:ind w:firstLine="851"/>
        <w:jc w:val="both"/>
        <w:rPr>
          <w:lang w:eastAsia="en-US"/>
        </w:rPr>
      </w:pPr>
      <w:r w:rsidRPr="00CE4771">
        <w:rPr>
          <w:lang w:eastAsia="en-US"/>
        </w:rPr>
        <w:t>Структура сложносочинённого предложения. Основные сочинительные союзы. Порядок слов в сложносочинённом предложении. Порядок слов и формальные признаки основных и второстепенных частей речи. Порядок слов в придаточном предложении.</w:t>
      </w:r>
    </w:p>
    <w:p w14:paraId="404494A3" w14:textId="77777777" w:rsidR="00235D42" w:rsidRPr="00C30CEA" w:rsidRDefault="00235D42" w:rsidP="00235D42">
      <w:pPr>
        <w:suppressAutoHyphens/>
        <w:ind w:firstLine="851"/>
        <w:jc w:val="both"/>
        <w:rPr>
          <w:rFonts w:eastAsia="SimSun"/>
          <w:b/>
          <w:lang w:eastAsia="zh-CN"/>
        </w:rPr>
      </w:pPr>
      <w:r w:rsidRPr="00C30CEA">
        <w:rPr>
          <w:rFonts w:eastAsia="SimSun"/>
          <w:b/>
          <w:lang w:eastAsia="zh-CN"/>
        </w:rPr>
        <w:t xml:space="preserve">Тема 2. Новейшие научные исследования. Перспективы развития изучаемой науки. </w:t>
      </w:r>
    </w:p>
    <w:p w14:paraId="22070A9B" w14:textId="77777777" w:rsidR="00235D42" w:rsidRPr="00CE4771" w:rsidRDefault="00235D42" w:rsidP="00235D42">
      <w:pPr>
        <w:suppressAutoHyphens/>
        <w:ind w:firstLine="851"/>
        <w:jc w:val="both"/>
        <w:rPr>
          <w:rFonts w:eastAsia="SimSun"/>
          <w:lang w:eastAsia="en-US"/>
        </w:rPr>
      </w:pPr>
      <w:r w:rsidRPr="00CE4771">
        <w:rPr>
          <w:rFonts w:eastAsia="SimSun"/>
          <w:lang w:eastAsia="zh-CN"/>
        </w:rPr>
        <w:t>Модальные глаголы и их эквиваленты. Типы перевода модальных конструкций.</w:t>
      </w:r>
    </w:p>
    <w:p w14:paraId="032EAA8A" w14:textId="77777777" w:rsidR="00235D42" w:rsidRPr="00C30CEA" w:rsidRDefault="00235D42" w:rsidP="00235D42">
      <w:pPr>
        <w:autoSpaceDE w:val="0"/>
        <w:autoSpaceDN w:val="0"/>
        <w:adjustRightInd w:val="0"/>
        <w:ind w:firstLine="851"/>
        <w:jc w:val="both"/>
        <w:rPr>
          <w:b/>
          <w:lang w:eastAsia="en-US"/>
        </w:rPr>
      </w:pPr>
      <w:r w:rsidRPr="00C30CEA">
        <w:rPr>
          <w:b/>
          <w:lang w:eastAsia="en-US"/>
        </w:rPr>
        <w:t xml:space="preserve">Тема 3. Подготовка к устному выступлению. </w:t>
      </w:r>
    </w:p>
    <w:p w14:paraId="30511586" w14:textId="77777777" w:rsidR="00235D42" w:rsidRPr="00CE4771" w:rsidRDefault="00235D42" w:rsidP="00235D42">
      <w:pPr>
        <w:autoSpaceDE w:val="0"/>
        <w:autoSpaceDN w:val="0"/>
        <w:adjustRightInd w:val="0"/>
        <w:ind w:firstLine="851"/>
        <w:jc w:val="both"/>
      </w:pPr>
      <w:r w:rsidRPr="00CE4771">
        <w:rPr>
          <w:lang w:eastAsia="en-US"/>
        </w:rPr>
        <w:t xml:space="preserve">Общая структура доклада, начало выступления. Семантика и формальные признаки страдательного залога. Страдательный залог. </w:t>
      </w:r>
      <w:proofErr w:type="spellStart"/>
      <w:proofErr w:type="gramStart"/>
      <w:r w:rsidRPr="00CE4771">
        <w:rPr>
          <w:lang w:eastAsia="en-US"/>
        </w:rPr>
        <w:t>Видо</w:t>
      </w:r>
      <w:proofErr w:type="spellEnd"/>
      <w:r w:rsidRPr="00CE4771">
        <w:rPr>
          <w:lang w:eastAsia="en-US"/>
        </w:rPr>
        <w:t>-временные</w:t>
      </w:r>
      <w:proofErr w:type="gramEnd"/>
      <w:r w:rsidRPr="00CE4771">
        <w:rPr>
          <w:lang w:eastAsia="en-US"/>
        </w:rPr>
        <w:t xml:space="preserve"> формы сказуемого, выраженного страдательным залогом. Особенности научной устной речи. Неличные формы глагола. Типы инфинитива. Инфинитивные обороты и конструкции Причастие и причастные обороты. Способы их перевода. Функции в предложении.</w:t>
      </w:r>
    </w:p>
    <w:p w14:paraId="31B381A9" w14:textId="77777777" w:rsidR="00235D42" w:rsidRPr="00C30CEA" w:rsidRDefault="00235D42" w:rsidP="00235D42">
      <w:pPr>
        <w:autoSpaceDE w:val="0"/>
        <w:autoSpaceDN w:val="0"/>
        <w:adjustRightInd w:val="0"/>
        <w:ind w:firstLine="851"/>
        <w:jc w:val="both"/>
        <w:rPr>
          <w:b/>
          <w:lang w:eastAsia="en-US"/>
        </w:rPr>
      </w:pPr>
      <w:r w:rsidRPr="00C30CEA">
        <w:rPr>
          <w:b/>
          <w:lang w:eastAsia="en-US"/>
        </w:rPr>
        <w:t xml:space="preserve">Тема 4. Подготовка к устному выступлению. </w:t>
      </w:r>
    </w:p>
    <w:p w14:paraId="4E8201EA" w14:textId="77777777" w:rsidR="00235D42" w:rsidRPr="00CE4771" w:rsidRDefault="00235D42" w:rsidP="00235D42">
      <w:pPr>
        <w:autoSpaceDE w:val="0"/>
        <w:autoSpaceDN w:val="0"/>
        <w:adjustRightInd w:val="0"/>
        <w:ind w:firstLine="851"/>
        <w:jc w:val="both"/>
        <w:rPr>
          <w:lang w:eastAsia="en-US"/>
        </w:rPr>
      </w:pPr>
      <w:r w:rsidRPr="00CE4771">
        <w:rPr>
          <w:lang w:eastAsia="en-US"/>
        </w:rPr>
        <w:t>Вербальные и невербальные способы воздействия на аудиторию. Тактика ответов на вопросы.</w:t>
      </w:r>
    </w:p>
    <w:p w14:paraId="6C905FD2" w14:textId="77777777" w:rsidR="00235D42" w:rsidRPr="00C30CEA" w:rsidRDefault="00235D42" w:rsidP="00235D42">
      <w:pPr>
        <w:ind w:firstLine="851"/>
        <w:jc w:val="both"/>
        <w:rPr>
          <w:b/>
          <w:lang w:eastAsia="en-US"/>
        </w:rPr>
      </w:pPr>
      <w:r w:rsidRPr="00C30CEA">
        <w:rPr>
          <w:b/>
          <w:lang w:eastAsia="en-US"/>
        </w:rPr>
        <w:t xml:space="preserve">Тема 4. Чтение профессионально-ориентированной литературы на английском языке (просмотровое чтение). </w:t>
      </w:r>
    </w:p>
    <w:p w14:paraId="79B8F81E" w14:textId="77777777" w:rsidR="00235D42" w:rsidRPr="00CE4771" w:rsidRDefault="00235D42" w:rsidP="00235D42">
      <w:pPr>
        <w:ind w:firstLine="851"/>
        <w:jc w:val="both"/>
        <w:rPr>
          <w:b/>
          <w:lang w:eastAsia="en-US"/>
        </w:rPr>
      </w:pPr>
      <w:r w:rsidRPr="00CE4771">
        <w:rPr>
          <w:lang w:eastAsia="en-US"/>
        </w:rPr>
        <w:t xml:space="preserve">Формирование навыков просмотрового чтения. Общий объем литературы за семестр 100 тыс. знаков. </w:t>
      </w:r>
    </w:p>
    <w:p w14:paraId="4813886A" w14:textId="77777777" w:rsidR="00235D42" w:rsidRPr="00CE4771" w:rsidRDefault="00235D42" w:rsidP="00235D42">
      <w:pPr>
        <w:widowControl w:val="0"/>
        <w:ind w:firstLine="851"/>
        <w:jc w:val="center"/>
        <w:rPr>
          <w:lang w:eastAsia="en-US"/>
        </w:rPr>
      </w:pPr>
      <w:r w:rsidRPr="00CE4771">
        <w:rPr>
          <w:b/>
          <w:bCs/>
          <w:lang w:eastAsia="en-US"/>
        </w:rPr>
        <w:t>2 семестр</w:t>
      </w:r>
    </w:p>
    <w:p w14:paraId="30652B8B" w14:textId="77777777" w:rsidR="00235D42" w:rsidRPr="00CE4771" w:rsidRDefault="00235D42" w:rsidP="00235D42">
      <w:pPr>
        <w:ind w:firstLine="851"/>
        <w:jc w:val="center"/>
        <w:rPr>
          <w:lang w:eastAsia="en-US"/>
        </w:rPr>
      </w:pPr>
      <w:r w:rsidRPr="00CE4771">
        <w:rPr>
          <w:b/>
          <w:bCs/>
          <w:lang w:eastAsia="en-US"/>
        </w:rPr>
        <w:t>Профессиональная тематика</w:t>
      </w:r>
    </w:p>
    <w:p w14:paraId="34442F97" w14:textId="77777777" w:rsidR="00235D42" w:rsidRPr="00C30CEA" w:rsidRDefault="00235D42" w:rsidP="00235D42">
      <w:pPr>
        <w:autoSpaceDE w:val="0"/>
        <w:autoSpaceDN w:val="0"/>
        <w:adjustRightInd w:val="0"/>
        <w:ind w:firstLine="851"/>
        <w:jc w:val="both"/>
        <w:rPr>
          <w:b/>
          <w:lang w:eastAsia="en-US"/>
        </w:rPr>
      </w:pPr>
      <w:r w:rsidRPr="00C30CEA">
        <w:rPr>
          <w:b/>
          <w:lang w:eastAsia="en-US"/>
        </w:rPr>
        <w:t xml:space="preserve">Тема </w:t>
      </w:r>
      <w:r>
        <w:rPr>
          <w:b/>
          <w:lang w:eastAsia="en-US"/>
        </w:rPr>
        <w:t>5</w:t>
      </w:r>
      <w:r w:rsidRPr="00C30CEA">
        <w:rPr>
          <w:b/>
          <w:lang w:eastAsia="en-US"/>
        </w:rPr>
        <w:t xml:space="preserve">. Требования к структуре содержания статьи. </w:t>
      </w:r>
    </w:p>
    <w:p w14:paraId="36E28142" w14:textId="77777777" w:rsidR="00235D42" w:rsidRPr="00CE4771" w:rsidRDefault="00235D42" w:rsidP="00235D42">
      <w:pPr>
        <w:autoSpaceDE w:val="0"/>
        <w:autoSpaceDN w:val="0"/>
        <w:adjustRightInd w:val="0"/>
        <w:ind w:firstLine="851"/>
        <w:jc w:val="both"/>
        <w:rPr>
          <w:lang w:eastAsia="en-US"/>
        </w:rPr>
      </w:pPr>
      <w:r w:rsidRPr="00CE4771">
        <w:rPr>
          <w:lang w:eastAsia="en-US"/>
        </w:rPr>
        <w:t>Словообразование. Основные словообразовательные элементы и явления. Функции в предложении, способы перевода.</w:t>
      </w:r>
    </w:p>
    <w:p w14:paraId="2A858CCE" w14:textId="77777777" w:rsidR="00235D42" w:rsidRPr="00CE4771" w:rsidRDefault="00235D42" w:rsidP="00235D42">
      <w:pPr>
        <w:ind w:firstLine="851"/>
        <w:jc w:val="both"/>
        <w:rPr>
          <w:lang w:eastAsia="en-US"/>
        </w:rPr>
      </w:pPr>
      <w:r w:rsidRPr="00CE4771">
        <w:rPr>
          <w:lang w:eastAsia="en-US"/>
        </w:rPr>
        <w:t xml:space="preserve">Языковые и графические средства выражения логических связей текста. Заголовок текста и подзаголовки. Разбиение текста на абзацы. </w:t>
      </w:r>
    </w:p>
    <w:p w14:paraId="60778DC8" w14:textId="77777777" w:rsidR="00235D42" w:rsidRPr="00C30CEA" w:rsidRDefault="00235D42" w:rsidP="00235D42">
      <w:pPr>
        <w:ind w:firstLine="851"/>
        <w:jc w:val="both"/>
        <w:rPr>
          <w:b/>
          <w:lang w:eastAsia="en-US"/>
        </w:rPr>
      </w:pPr>
      <w:r w:rsidRPr="00C30CEA">
        <w:rPr>
          <w:b/>
          <w:lang w:eastAsia="en-US"/>
        </w:rPr>
        <w:t xml:space="preserve">Тема </w:t>
      </w:r>
      <w:r>
        <w:rPr>
          <w:b/>
          <w:lang w:eastAsia="en-US"/>
        </w:rPr>
        <w:t>6</w:t>
      </w:r>
      <w:r w:rsidRPr="00C30CEA">
        <w:rPr>
          <w:b/>
          <w:lang w:eastAsia="en-US"/>
        </w:rPr>
        <w:t xml:space="preserve">. Правила составления научной статьи. </w:t>
      </w:r>
    </w:p>
    <w:p w14:paraId="65870E6A" w14:textId="77777777" w:rsidR="00235D42" w:rsidRPr="00C30CEA" w:rsidRDefault="00235D42" w:rsidP="00235D42">
      <w:pPr>
        <w:ind w:firstLine="851"/>
        <w:jc w:val="both"/>
        <w:rPr>
          <w:b/>
          <w:lang w:eastAsia="en-US"/>
        </w:rPr>
      </w:pPr>
      <w:r w:rsidRPr="00C30CEA">
        <w:rPr>
          <w:b/>
          <w:lang w:eastAsia="en-US"/>
        </w:rPr>
        <w:t xml:space="preserve">Тема </w:t>
      </w:r>
      <w:r>
        <w:rPr>
          <w:b/>
          <w:lang w:eastAsia="en-US"/>
        </w:rPr>
        <w:t>7</w:t>
      </w:r>
      <w:r w:rsidRPr="00C30CEA">
        <w:rPr>
          <w:b/>
          <w:lang w:eastAsia="en-US"/>
        </w:rPr>
        <w:t xml:space="preserve">. Подготовка к </w:t>
      </w:r>
      <w:proofErr w:type="spellStart"/>
      <w:r w:rsidRPr="00C30CEA">
        <w:rPr>
          <w:b/>
          <w:lang w:eastAsia="en-US"/>
        </w:rPr>
        <w:t>постерному</w:t>
      </w:r>
      <w:proofErr w:type="spellEnd"/>
      <w:r w:rsidRPr="00C30CEA">
        <w:rPr>
          <w:b/>
          <w:lang w:eastAsia="en-US"/>
        </w:rPr>
        <w:t xml:space="preserve"> докладу. </w:t>
      </w:r>
    </w:p>
    <w:p w14:paraId="0940F3C5" w14:textId="77777777" w:rsidR="00235D42" w:rsidRPr="00CE4771" w:rsidRDefault="00235D42" w:rsidP="00235D42">
      <w:pPr>
        <w:ind w:firstLine="851"/>
        <w:jc w:val="both"/>
      </w:pPr>
      <w:r w:rsidRPr="00CE4771">
        <w:rPr>
          <w:lang w:eastAsia="en-US"/>
        </w:rPr>
        <w:t>Языковые средства для описания эмпирической части исследования в таблицах, графиках, схемах и т.д.</w:t>
      </w:r>
    </w:p>
    <w:p w14:paraId="1BD47854" w14:textId="77777777" w:rsidR="00235D42" w:rsidRDefault="00235D42" w:rsidP="00235D42">
      <w:pPr>
        <w:ind w:firstLine="851"/>
        <w:jc w:val="both"/>
        <w:rPr>
          <w:lang w:eastAsia="en-US"/>
        </w:rPr>
      </w:pPr>
      <w:r w:rsidRPr="00C30CEA">
        <w:rPr>
          <w:b/>
          <w:lang w:eastAsia="en-US"/>
        </w:rPr>
        <w:t xml:space="preserve">Тема </w:t>
      </w:r>
      <w:r>
        <w:rPr>
          <w:b/>
          <w:lang w:eastAsia="en-US"/>
        </w:rPr>
        <w:t>8</w:t>
      </w:r>
      <w:r w:rsidRPr="00C30CEA">
        <w:rPr>
          <w:b/>
          <w:lang w:eastAsia="en-US"/>
        </w:rPr>
        <w:t xml:space="preserve">. Подготовка к </w:t>
      </w:r>
      <w:proofErr w:type="spellStart"/>
      <w:r w:rsidRPr="00C30CEA">
        <w:rPr>
          <w:b/>
          <w:lang w:eastAsia="en-US"/>
        </w:rPr>
        <w:t>постерному</w:t>
      </w:r>
      <w:proofErr w:type="spellEnd"/>
      <w:r w:rsidRPr="00C30CEA">
        <w:rPr>
          <w:b/>
          <w:lang w:eastAsia="en-US"/>
        </w:rPr>
        <w:t xml:space="preserve"> докладу</w:t>
      </w:r>
      <w:r w:rsidRPr="00CE4771">
        <w:rPr>
          <w:lang w:eastAsia="en-US"/>
        </w:rPr>
        <w:t xml:space="preserve">. </w:t>
      </w:r>
    </w:p>
    <w:p w14:paraId="4118E4FD" w14:textId="77777777" w:rsidR="00235D42" w:rsidRPr="00CE4771" w:rsidRDefault="00235D42" w:rsidP="00235D42">
      <w:pPr>
        <w:ind w:firstLine="851"/>
        <w:jc w:val="both"/>
        <w:rPr>
          <w:lang w:eastAsia="en-US"/>
        </w:rPr>
      </w:pPr>
      <w:r w:rsidRPr="00CE4771">
        <w:rPr>
          <w:lang w:eastAsia="en-US"/>
        </w:rPr>
        <w:t>Языковые средства для проведения научной дискуссии.</w:t>
      </w:r>
    </w:p>
    <w:p w14:paraId="731599C5" w14:textId="77777777" w:rsidR="00235D42" w:rsidRDefault="00235D42" w:rsidP="00235D42">
      <w:pPr>
        <w:ind w:firstLine="851"/>
        <w:jc w:val="both"/>
        <w:rPr>
          <w:lang w:eastAsia="en-US"/>
        </w:rPr>
      </w:pPr>
      <w:r>
        <w:rPr>
          <w:b/>
          <w:lang w:eastAsia="en-US"/>
        </w:rPr>
        <w:lastRenderedPageBreak/>
        <w:t xml:space="preserve">Тема 9. </w:t>
      </w:r>
      <w:r w:rsidRPr="00C30CEA">
        <w:rPr>
          <w:b/>
          <w:lang w:eastAsia="en-US"/>
        </w:rPr>
        <w:t>Чтение профессионально-ориентированной литературы на английском языке (ознакомительное, изучающее чтение).</w:t>
      </w:r>
      <w:r w:rsidRPr="00C30CEA">
        <w:rPr>
          <w:lang w:eastAsia="en-US"/>
        </w:rPr>
        <w:t xml:space="preserve"> </w:t>
      </w:r>
    </w:p>
    <w:p w14:paraId="1EB90EEF" w14:textId="77777777" w:rsidR="00235D42" w:rsidRPr="00164C33" w:rsidRDefault="00235D42" w:rsidP="00235D42">
      <w:pPr>
        <w:ind w:firstLine="851"/>
        <w:jc w:val="both"/>
        <w:rPr>
          <w:b/>
          <w:bCs/>
          <w:caps/>
        </w:rPr>
      </w:pPr>
      <w:r w:rsidRPr="00CE4771">
        <w:rPr>
          <w:lang w:eastAsia="en-US"/>
        </w:rPr>
        <w:t xml:space="preserve">Формирование навыков ознакомительного и изучающего чтения. Общий объем литературы за семестр 100 тыс. знаков. </w:t>
      </w:r>
    </w:p>
    <w:p w14:paraId="5F523AF3" w14:textId="77777777" w:rsidR="0085402E" w:rsidRDefault="0085402E" w:rsidP="006B06E5">
      <w:pPr>
        <w:spacing w:line="360" w:lineRule="auto"/>
        <w:rPr>
          <w:b/>
        </w:rPr>
      </w:pPr>
    </w:p>
    <w:p w14:paraId="70AC6EEA" w14:textId="4618CC70" w:rsidR="006B06E5" w:rsidRPr="00B13C8D" w:rsidRDefault="006B06E5" w:rsidP="006B06E5">
      <w:pPr>
        <w:spacing w:line="360" w:lineRule="auto"/>
        <w:rPr>
          <w:b/>
          <w:bCs/>
          <w:caps/>
        </w:rPr>
      </w:pPr>
      <w:r w:rsidRPr="00162958">
        <w:rPr>
          <w:b/>
          <w:bCs/>
          <w:caps/>
        </w:rPr>
        <w:t>4.</w:t>
      </w:r>
      <w:r w:rsidR="00B2352F">
        <w:rPr>
          <w:b/>
          <w:bCs/>
          <w:caps/>
        </w:rPr>
        <w:t>2</w:t>
      </w:r>
      <w:r w:rsidR="000E113F">
        <w:rPr>
          <w:b/>
          <w:bCs/>
          <w:caps/>
        </w:rPr>
        <w:t>.</w:t>
      </w:r>
      <w:r w:rsidRPr="00162958">
        <w:rPr>
          <w:b/>
          <w:bCs/>
          <w:caps/>
        </w:rPr>
        <w:t xml:space="preserve"> </w:t>
      </w:r>
      <w:r w:rsidR="000E113F" w:rsidRPr="00162958">
        <w:rPr>
          <w:b/>
          <w:bCs/>
        </w:rPr>
        <w:t xml:space="preserve">Примерная тематика </w:t>
      </w:r>
      <w:r w:rsidR="000E113F" w:rsidRPr="00B13C8D">
        <w:rPr>
          <w:b/>
          <w:bCs/>
        </w:rPr>
        <w:t>курсовых работ</w:t>
      </w:r>
      <w:r w:rsidR="00BA2956">
        <w:rPr>
          <w:b/>
          <w:bCs/>
        </w:rPr>
        <w:t xml:space="preserve"> (проектов)</w:t>
      </w:r>
    </w:p>
    <w:p w14:paraId="222803C4" w14:textId="77777777" w:rsidR="006B06E5" w:rsidRPr="00B13C8D" w:rsidRDefault="006B06E5" w:rsidP="006B06E5">
      <w:pPr>
        <w:spacing w:line="360" w:lineRule="auto"/>
        <w:rPr>
          <w:bCs/>
        </w:rPr>
      </w:pPr>
      <w:r w:rsidRPr="00B13C8D">
        <w:rPr>
          <w:bCs/>
        </w:rPr>
        <w:t>Курсовая работа по дисциплине не предусмотрена учебным планом.</w:t>
      </w:r>
    </w:p>
    <w:p w14:paraId="74253A4F" w14:textId="64D48BEE" w:rsidR="00F13F40" w:rsidRDefault="006B06E5" w:rsidP="001D2196">
      <w:pPr>
        <w:jc w:val="both"/>
        <w:rPr>
          <w:b/>
          <w:bCs/>
        </w:rPr>
      </w:pPr>
      <w:r w:rsidRPr="00B13C8D">
        <w:rPr>
          <w:b/>
          <w:bCs/>
          <w:caps/>
        </w:rPr>
        <w:t>4.</w:t>
      </w:r>
      <w:r w:rsidR="00B2352F">
        <w:rPr>
          <w:b/>
          <w:bCs/>
          <w:caps/>
        </w:rPr>
        <w:t>3</w:t>
      </w:r>
      <w:r w:rsidR="000E113F" w:rsidRPr="00B13C8D">
        <w:rPr>
          <w:b/>
          <w:bCs/>
          <w:caps/>
        </w:rPr>
        <w:t>.</w:t>
      </w:r>
      <w:r w:rsidRPr="00B13C8D">
        <w:rPr>
          <w:b/>
          <w:bCs/>
          <w:caps/>
        </w:rPr>
        <w:t xml:space="preserve"> </w:t>
      </w:r>
      <w:proofErr w:type="gramStart"/>
      <w:r w:rsidR="000E113F" w:rsidRPr="00B13C8D">
        <w:rPr>
          <w:b/>
          <w:bCs/>
        </w:rPr>
        <w:t xml:space="preserve">Перечень </w:t>
      </w:r>
      <w:r w:rsidR="00B40EBD" w:rsidRPr="00B13C8D">
        <w:rPr>
          <w:b/>
          <w:bCs/>
        </w:rPr>
        <w:t>работ</w:t>
      </w:r>
      <w:r w:rsidR="000E113F" w:rsidRPr="00B13C8D">
        <w:rPr>
          <w:b/>
          <w:bCs/>
        </w:rPr>
        <w:t>, проводимых в активной и интерактивной формах</w:t>
      </w:r>
      <w:r w:rsidR="00F13F40" w:rsidRPr="00B13C8D">
        <w:rPr>
          <w:b/>
          <w:bCs/>
        </w:rPr>
        <w:t>, обеспечивающих развитие у обучающихся навыков контактной работы, межличностной коммуникации, принятия решений, лидерских качеств.</w:t>
      </w:r>
      <w:proofErr w:type="gramEnd"/>
    </w:p>
    <w:p w14:paraId="533AED2C" w14:textId="77777777" w:rsidR="006B06E5" w:rsidRPr="000E113F" w:rsidRDefault="006B06E5" w:rsidP="000E113F">
      <w:pPr>
        <w:spacing w:line="360" w:lineRule="auto"/>
        <w:rPr>
          <w:b/>
          <w:bCs/>
          <w:cap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5953"/>
      </w:tblGrid>
      <w:tr w:rsidR="00235D42" w:rsidRPr="007F18F6" w14:paraId="2C7571EA" w14:textId="77777777" w:rsidTr="00635AC3">
        <w:tc>
          <w:tcPr>
            <w:tcW w:w="675" w:type="dxa"/>
            <w:tcBorders>
              <w:top w:val="single" w:sz="12" w:space="0" w:color="auto"/>
            </w:tcBorders>
            <w:vAlign w:val="center"/>
          </w:tcPr>
          <w:p w14:paraId="24B109CC" w14:textId="77777777" w:rsidR="00235D42" w:rsidRPr="007F18F6" w:rsidRDefault="00235D42" w:rsidP="00635AC3">
            <w:pPr>
              <w:pStyle w:val="a5"/>
              <w:jc w:val="center"/>
            </w:pPr>
            <w:r w:rsidRPr="007F18F6">
              <w:t xml:space="preserve">№ </w:t>
            </w:r>
            <w:proofErr w:type="gramStart"/>
            <w:r w:rsidRPr="007F18F6">
              <w:t>п</w:t>
            </w:r>
            <w:proofErr w:type="gramEnd"/>
            <w:r w:rsidRPr="007F18F6">
              <w:t>/п</w:t>
            </w:r>
          </w:p>
        </w:tc>
        <w:tc>
          <w:tcPr>
            <w:tcW w:w="2694" w:type="dxa"/>
            <w:tcBorders>
              <w:top w:val="single" w:sz="12" w:space="0" w:color="auto"/>
            </w:tcBorders>
            <w:vAlign w:val="center"/>
          </w:tcPr>
          <w:p w14:paraId="36D18C76" w14:textId="77777777" w:rsidR="00235D42" w:rsidRPr="007F18F6" w:rsidRDefault="00235D42" w:rsidP="00635AC3">
            <w:pPr>
              <w:pStyle w:val="a5"/>
              <w:jc w:val="center"/>
            </w:pPr>
            <w:r>
              <w:t xml:space="preserve">наименование блока (раздела) </w:t>
            </w:r>
            <w:r w:rsidRPr="007F18F6">
              <w:t>дисциплины</w:t>
            </w:r>
          </w:p>
        </w:tc>
        <w:tc>
          <w:tcPr>
            <w:tcW w:w="5953" w:type="dxa"/>
            <w:tcBorders>
              <w:top w:val="single" w:sz="12" w:space="0" w:color="auto"/>
              <w:left w:val="single" w:sz="4" w:space="0" w:color="auto"/>
            </w:tcBorders>
            <w:vAlign w:val="center"/>
          </w:tcPr>
          <w:p w14:paraId="20064AEF" w14:textId="77777777" w:rsidR="00235D42" w:rsidRPr="007F18F6" w:rsidRDefault="00235D42" w:rsidP="00635AC3">
            <w:pPr>
              <w:pStyle w:val="a5"/>
              <w:jc w:val="center"/>
            </w:pPr>
            <w:r>
              <w:t>Форма проведения занятия</w:t>
            </w:r>
          </w:p>
        </w:tc>
      </w:tr>
      <w:tr w:rsidR="00235D42" w:rsidRPr="007F18F6" w14:paraId="53D834C1" w14:textId="77777777" w:rsidTr="00635AC3">
        <w:trPr>
          <w:trHeight w:val="1164"/>
        </w:trPr>
        <w:tc>
          <w:tcPr>
            <w:tcW w:w="675" w:type="dxa"/>
          </w:tcPr>
          <w:p w14:paraId="309FF59A" w14:textId="77777777" w:rsidR="00235D42" w:rsidRPr="007F18F6" w:rsidRDefault="00235D42" w:rsidP="00635AC3">
            <w:pPr>
              <w:pStyle w:val="a5"/>
              <w:jc w:val="center"/>
            </w:pPr>
            <w:r w:rsidRPr="007F18F6">
              <w:t>1.</w:t>
            </w:r>
          </w:p>
        </w:tc>
        <w:tc>
          <w:tcPr>
            <w:tcW w:w="2694" w:type="dxa"/>
          </w:tcPr>
          <w:p w14:paraId="039DD563" w14:textId="77777777" w:rsidR="00235D42" w:rsidRPr="00C538FF" w:rsidRDefault="00235D42" w:rsidP="00635AC3">
            <w:pPr>
              <w:pStyle w:val="a5"/>
              <w:rPr>
                <w:b/>
                <w:bCs/>
                <w:lang w:val="en-US"/>
              </w:rPr>
            </w:pPr>
            <w:r w:rsidRPr="006B2896">
              <w:rPr>
                <w:rFonts w:eastAsia="Calibri"/>
                <w:lang w:eastAsia="en-US"/>
              </w:rPr>
              <w:t>П</w:t>
            </w:r>
            <w:r>
              <w:rPr>
                <w:rFonts w:eastAsia="Calibri"/>
                <w:lang w:eastAsia="en-US"/>
              </w:rPr>
              <w:t>одготовка к устному выступлению.</w:t>
            </w:r>
          </w:p>
        </w:tc>
        <w:tc>
          <w:tcPr>
            <w:tcW w:w="5953" w:type="dxa"/>
            <w:tcBorders>
              <w:left w:val="single" w:sz="4" w:space="0" w:color="auto"/>
            </w:tcBorders>
          </w:tcPr>
          <w:p w14:paraId="590FF288" w14:textId="352F21C6" w:rsidR="00235D42" w:rsidRPr="007F18F6" w:rsidRDefault="00235D42" w:rsidP="00635AC3">
            <w:pPr>
              <w:pStyle w:val="a5"/>
            </w:pPr>
            <w:r>
              <w:t xml:space="preserve">Кейс-метод, игра, проблемное обучение, обучение на основе </w:t>
            </w:r>
            <w:r w:rsidR="00BA2956">
              <w:t xml:space="preserve">опыта, </w:t>
            </w:r>
            <w:r w:rsidR="00BA2956" w:rsidRPr="00C538FF">
              <w:t>дискуссия</w:t>
            </w:r>
            <w:r w:rsidRPr="00C538FF">
              <w:t>, работа в группах</w:t>
            </w:r>
            <w:r>
              <w:t>.</w:t>
            </w:r>
          </w:p>
        </w:tc>
      </w:tr>
      <w:tr w:rsidR="00235D42" w:rsidRPr="007F18F6" w14:paraId="16353597" w14:textId="77777777" w:rsidTr="00635AC3">
        <w:trPr>
          <w:trHeight w:val="870"/>
        </w:trPr>
        <w:tc>
          <w:tcPr>
            <w:tcW w:w="675" w:type="dxa"/>
          </w:tcPr>
          <w:p w14:paraId="286CB8CA" w14:textId="77777777" w:rsidR="00235D42" w:rsidRPr="007F18F6" w:rsidRDefault="00235D42" w:rsidP="00635AC3">
            <w:pPr>
              <w:pStyle w:val="a5"/>
              <w:jc w:val="center"/>
            </w:pPr>
            <w:r w:rsidRPr="007F18F6">
              <w:t>2.</w:t>
            </w:r>
          </w:p>
        </w:tc>
        <w:tc>
          <w:tcPr>
            <w:tcW w:w="2694" w:type="dxa"/>
          </w:tcPr>
          <w:p w14:paraId="6DF9EDB4" w14:textId="77777777" w:rsidR="00235D42" w:rsidRPr="00315CF4" w:rsidRDefault="00235D42" w:rsidP="00635AC3">
            <w:pPr>
              <w:pStyle w:val="a5"/>
              <w:rPr>
                <w:lang w:val="en-US"/>
              </w:rPr>
            </w:pPr>
            <w:r w:rsidRPr="006B2896">
              <w:rPr>
                <w:rFonts w:eastAsia="Calibri"/>
                <w:lang w:eastAsia="en-US"/>
              </w:rPr>
              <w:t xml:space="preserve">Подготовка к </w:t>
            </w:r>
            <w:proofErr w:type="spellStart"/>
            <w:r w:rsidRPr="006B2896">
              <w:rPr>
                <w:rFonts w:eastAsia="Calibri"/>
                <w:lang w:eastAsia="en-US"/>
              </w:rPr>
              <w:t>постерному</w:t>
            </w:r>
            <w:proofErr w:type="spellEnd"/>
            <w:r w:rsidRPr="006B2896">
              <w:rPr>
                <w:rFonts w:eastAsia="Calibri"/>
                <w:lang w:eastAsia="en-US"/>
              </w:rPr>
              <w:t xml:space="preserve"> докладу</w:t>
            </w:r>
          </w:p>
        </w:tc>
        <w:tc>
          <w:tcPr>
            <w:tcW w:w="5953" w:type="dxa"/>
            <w:tcBorders>
              <w:left w:val="single" w:sz="4" w:space="0" w:color="auto"/>
            </w:tcBorders>
          </w:tcPr>
          <w:p w14:paraId="282107CE" w14:textId="6CA44DAF" w:rsidR="00235D42" w:rsidRPr="007F18F6" w:rsidRDefault="00235D42" w:rsidP="00635AC3">
            <w:pPr>
              <w:pStyle w:val="a5"/>
            </w:pPr>
            <w:r>
              <w:t xml:space="preserve">Кейс-метод, игра, проблемное обучение, обучение на основе </w:t>
            </w:r>
            <w:r w:rsidR="00BA2956">
              <w:t xml:space="preserve">опыта, </w:t>
            </w:r>
            <w:r w:rsidR="00BA2956" w:rsidRPr="00C538FF">
              <w:t>дискуссия</w:t>
            </w:r>
            <w:r w:rsidRPr="00C538FF">
              <w:t>, работа в группах</w:t>
            </w:r>
            <w:r>
              <w:t>.</w:t>
            </w:r>
          </w:p>
        </w:tc>
      </w:tr>
    </w:tbl>
    <w:p w14:paraId="6FDE6927" w14:textId="77777777" w:rsidR="006B06E5" w:rsidRDefault="006B06E5" w:rsidP="00B40EBD">
      <w:pPr>
        <w:spacing w:line="360" w:lineRule="auto"/>
        <w:jc w:val="both"/>
        <w:rPr>
          <w:b/>
          <w:bCs/>
        </w:rPr>
      </w:pPr>
    </w:p>
    <w:p w14:paraId="4274EB63" w14:textId="77777777" w:rsidR="006B06E5" w:rsidRDefault="006B06E5" w:rsidP="00B40EBD">
      <w:pPr>
        <w:jc w:val="both"/>
        <w:rPr>
          <w:b/>
          <w:bCs/>
          <w:caps/>
        </w:rPr>
      </w:pPr>
      <w:r w:rsidRPr="00162958">
        <w:rPr>
          <w:b/>
          <w:bCs/>
          <w:caps/>
        </w:rPr>
        <w:t xml:space="preserve">5. Учебно-методическое обеспечение для самостоятельной работы </w:t>
      </w:r>
      <w:proofErr w:type="gramStart"/>
      <w:r w:rsidRPr="00162958">
        <w:rPr>
          <w:b/>
          <w:bCs/>
          <w:caps/>
        </w:rPr>
        <w:t>обучающихся</w:t>
      </w:r>
      <w:proofErr w:type="gramEnd"/>
      <w:r w:rsidRPr="00162958">
        <w:rPr>
          <w:b/>
          <w:bCs/>
          <w:caps/>
        </w:rPr>
        <w:t xml:space="preserve"> по дисциплине</w:t>
      </w:r>
    </w:p>
    <w:p w14:paraId="3B93C22F" w14:textId="76453060" w:rsidR="00235D42" w:rsidRDefault="00235D42" w:rsidP="00235D42">
      <w:pPr>
        <w:pStyle w:val="10"/>
        <w:spacing w:before="0"/>
        <w:rPr>
          <w:b w:val="0"/>
          <w:bCs w:val="0"/>
          <w:sz w:val="24"/>
          <w:szCs w:val="24"/>
        </w:rPr>
      </w:pPr>
      <w:r w:rsidRPr="00F551C3">
        <w:rPr>
          <w:b w:val="0"/>
          <w:bCs w:val="0"/>
          <w:sz w:val="24"/>
          <w:szCs w:val="24"/>
        </w:rPr>
        <w:t>В учебном процессе дисциплины «</w:t>
      </w:r>
      <w:r>
        <w:rPr>
          <w:b w:val="0"/>
          <w:bCs w:val="0"/>
          <w:sz w:val="24"/>
          <w:szCs w:val="24"/>
        </w:rPr>
        <w:t>И</w:t>
      </w:r>
      <w:r w:rsidRPr="00F551C3">
        <w:rPr>
          <w:b w:val="0"/>
          <w:bCs w:val="0"/>
          <w:sz w:val="24"/>
          <w:szCs w:val="24"/>
        </w:rPr>
        <w:t>ностранный язык» предусмотрены следующие виды самостоятельной работы:</w:t>
      </w:r>
    </w:p>
    <w:p w14:paraId="575DD22D" w14:textId="77777777" w:rsidR="00BA2956" w:rsidRPr="00BA2956" w:rsidRDefault="00BA2956" w:rsidP="00BA2956"/>
    <w:p w14:paraId="2E8D68F4" w14:textId="77777777" w:rsidR="00235D42" w:rsidRDefault="00235D42" w:rsidP="00BA2956">
      <w:pPr>
        <w:pStyle w:val="10"/>
        <w:numPr>
          <w:ilvl w:val="0"/>
          <w:numId w:val="7"/>
        </w:numPr>
        <w:spacing w:before="0"/>
        <w:ind w:left="0" w:firstLine="709"/>
        <w:rPr>
          <w:b w:val="0"/>
          <w:bCs w:val="0"/>
          <w:sz w:val="24"/>
          <w:szCs w:val="24"/>
        </w:rPr>
      </w:pPr>
      <w:r>
        <w:rPr>
          <w:b w:val="0"/>
          <w:bCs w:val="0"/>
          <w:sz w:val="24"/>
          <w:szCs w:val="24"/>
        </w:rPr>
        <w:t xml:space="preserve">Перевод научных статей по специальности, </w:t>
      </w:r>
    </w:p>
    <w:p w14:paraId="0200375B" w14:textId="77777777" w:rsidR="00235D42" w:rsidRDefault="00235D42" w:rsidP="00BA2956">
      <w:pPr>
        <w:pStyle w:val="10"/>
        <w:numPr>
          <w:ilvl w:val="0"/>
          <w:numId w:val="7"/>
        </w:numPr>
        <w:spacing w:before="0"/>
        <w:ind w:left="0" w:firstLine="709"/>
        <w:rPr>
          <w:b w:val="0"/>
          <w:bCs w:val="0"/>
          <w:sz w:val="24"/>
          <w:szCs w:val="24"/>
        </w:rPr>
      </w:pPr>
      <w:r>
        <w:rPr>
          <w:b w:val="0"/>
          <w:bCs w:val="0"/>
          <w:sz w:val="24"/>
          <w:szCs w:val="24"/>
        </w:rPr>
        <w:t xml:space="preserve">составление </w:t>
      </w:r>
      <w:proofErr w:type="spellStart"/>
      <w:r>
        <w:rPr>
          <w:b w:val="0"/>
          <w:bCs w:val="0"/>
          <w:sz w:val="24"/>
          <w:szCs w:val="24"/>
        </w:rPr>
        <w:t>вокабуляра</w:t>
      </w:r>
      <w:proofErr w:type="spellEnd"/>
      <w:r>
        <w:rPr>
          <w:b w:val="0"/>
          <w:bCs w:val="0"/>
          <w:sz w:val="24"/>
          <w:szCs w:val="24"/>
        </w:rPr>
        <w:t xml:space="preserve"> статьи, </w:t>
      </w:r>
    </w:p>
    <w:p w14:paraId="5D5841F3" w14:textId="77777777" w:rsidR="00235D42" w:rsidRDefault="00235D42" w:rsidP="00BA2956">
      <w:pPr>
        <w:pStyle w:val="10"/>
        <w:numPr>
          <w:ilvl w:val="0"/>
          <w:numId w:val="7"/>
        </w:numPr>
        <w:spacing w:before="0"/>
        <w:ind w:left="0" w:firstLine="709"/>
        <w:rPr>
          <w:b w:val="0"/>
          <w:bCs w:val="0"/>
          <w:sz w:val="24"/>
          <w:szCs w:val="24"/>
        </w:rPr>
      </w:pPr>
      <w:r>
        <w:rPr>
          <w:b w:val="0"/>
          <w:bCs w:val="0"/>
          <w:sz w:val="24"/>
          <w:szCs w:val="24"/>
        </w:rPr>
        <w:t xml:space="preserve">оформление терминологического словаря, </w:t>
      </w:r>
    </w:p>
    <w:p w14:paraId="1DE6E159" w14:textId="77777777" w:rsidR="00235D42" w:rsidRPr="009770FB" w:rsidRDefault="00235D42" w:rsidP="00BA2956">
      <w:pPr>
        <w:pStyle w:val="10"/>
        <w:numPr>
          <w:ilvl w:val="0"/>
          <w:numId w:val="7"/>
        </w:numPr>
        <w:spacing w:before="0"/>
        <w:ind w:left="0" w:firstLine="709"/>
        <w:rPr>
          <w:b w:val="0"/>
          <w:bCs w:val="0"/>
          <w:sz w:val="24"/>
          <w:szCs w:val="24"/>
        </w:rPr>
      </w:pPr>
      <w:r>
        <w:rPr>
          <w:b w:val="0"/>
          <w:bCs w:val="0"/>
          <w:sz w:val="24"/>
          <w:szCs w:val="24"/>
        </w:rPr>
        <w:t>реферирование статьи</w:t>
      </w:r>
    </w:p>
    <w:p w14:paraId="3D5FC430" w14:textId="77777777" w:rsidR="00235D42" w:rsidRDefault="00235D42" w:rsidP="00BA2956">
      <w:pPr>
        <w:pStyle w:val="10"/>
        <w:numPr>
          <w:ilvl w:val="0"/>
          <w:numId w:val="7"/>
        </w:numPr>
        <w:spacing w:before="0"/>
        <w:ind w:left="0" w:firstLine="709"/>
        <w:rPr>
          <w:b w:val="0"/>
          <w:bCs w:val="0"/>
          <w:sz w:val="24"/>
          <w:szCs w:val="24"/>
        </w:rPr>
      </w:pPr>
      <w:r>
        <w:rPr>
          <w:b w:val="0"/>
          <w:bCs w:val="0"/>
          <w:sz w:val="24"/>
          <w:szCs w:val="24"/>
        </w:rPr>
        <w:t>аннотирование статьи</w:t>
      </w:r>
    </w:p>
    <w:p w14:paraId="1DF62966" w14:textId="77777777" w:rsidR="00235D42" w:rsidRDefault="00235D42" w:rsidP="00BA2956">
      <w:pPr>
        <w:pStyle w:val="10"/>
        <w:numPr>
          <w:ilvl w:val="0"/>
          <w:numId w:val="7"/>
        </w:numPr>
        <w:spacing w:before="0"/>
        <w:ind w:left="0" w:firstLine="709"/>
        <w:rPr>
          <w:b w:val="0"/>
          <w:bCs w:val="0"/>
          <w:sz w:val="24"/>
          <w:szCs w:val="24"/>
        </w:rPr>
      </w:pPr>
      <w:r>
        <w:rPr>
          <w:b w:val="0"/>
          <w:bCs w:val="0"/>
          <w:sz w:val="24"/>
          <w:szCs w:val="24"/>
        </w:rPr>
        <w:t>подготовка терминологического словаря для устного выступления по теме исследования</w:t>
      </w:r>
    </w:p>
    <w:p w14:paraId="079EFE3B" w14:textId="2129965F" w:rsidR="00235D42" w:rsidRPr="009770FB" w:rsidRDefault="00235D42" w:rsidP="00BA2956">
      <w:pPr>
        <w:pStyle w:val="10"/>
        <w:numPr>
          <w:ilvl w:val="0"/>
          <w:numId w:val="7"/>
        </w:numPr>
        <w:spacing w:before="0"/>
        <w:ind w:left="0" w:firstLine="709"/>
        <w:rPr>
          <w:b w:val="0"/>
          <w:bCs w:val="0"/>
          <w:sz w:val="24"/>
          <w:szCs w:val="24"/>
        </w:rPr>
      </w:pPr>
      <w:r>
        <w:rPr>
          <w:b w:val="0"/>
          <w:bCs w:val="0"/>
          <w:sz w:val="24"/>
          <w:szCs w:val="24"/>
        </w:rPr>
        <w:t xml:space="preserve">подготовка терминологического словаря для научной </w:t>
      </w:r>
      <w:r w:rsidR="00BA2956">
        <w:rPr>
          <w:b w:val="0"/>
          <w:bCs w:val="0"/>
          <w:sz w:val="24"/>
          <w:szCs w:val="24"/>
        </w:rPr>
        <w:t>статьи по</w:t>
      </w:r>
      <w:r>
        <w:rPr>
          <w:b w:val="0"/>
          <w:bCs w:val="0"/>
          <w:sz w:val="24"/>
          <w:szCs w:val="24"/>
        </w:rPr>
        <w:t xml:space="preserve"> теме </w:t>
      </w:r>
      <w:r w:rsidRPr="009770FB">
        <w:rPr>
          <w:b w:val="0"/>
          <w:bCs w:val="0"/>
          <w:sz w:val="24"/>
          <w:szCs w:val="24"/>
        </w:rPr>
        <w:t>исследования</w:t>
      </w:r>
    </w:p>
    <w:p w14:paraId="798BDE8B" w14:textId="77777777" w:rsidR="00235D42" w:rsidRPr="009770FB" w:rsidRDefault="00235D42" w:rsidP="00BA2956">
      <w:pPr>
        <w:pStyle w:val="10"/>
        <w:numPr>
          <w:ilvl w:val="0"/>
          <w:numId w:val="7"/>
        </w:numPr>
        <w:spacing w:before="0"/>
        <w:ind w:left="0" w:firstLine="709"/>
        <w:rPr>
          <w:b w:val="0"/>
          <w:sz w:val="24"/>
          <w:szCs w:val="24"/>
        </w:rPr>
      </w:pPr>
      <w:r w:rsidRPr="009770FB">
        <w:rPr>
          <w:b w:val="0"/>
          <w:sz w:val="24"/>
          <w:szCs w:val="24"/>
        </w:rPr>
        <w:t>подготовка терминологического словаря для устного выступления по теме исследования</w:t>
      </w:r>
    </w:p>
    <w:p w14:paraId="05E574C8" w14:textId="0D59D16F" w:rsidR="00235D42" w:rsidRPr="003A2F6C" w:rsidRDefault="00235D42" w:rsidP="00BA2956">
      <w:pPr>
        <w:pStyle w:val="10"/>
        <w:spacing w:before="0"/>
        <w:rPr>
          <w:b w:val="0"/>
          <w:bCs w:val="0"/>
          <w:sz w:val="24"/>
          <w:szCs w:val="24"/>
        </w:rPr>
      </w:pPr>
      <w:r w:rsidRPr="009770FB">
        <w:rPr>
          <w:b w:val="0"/>
          <w:bCs w:val="0"/>
          <w:sz w:val="24"/>
          <w:szCs w:val="24"/>
        </w:rPr>
        <w:t xml:space="preserve">9.         самостоятельная </w:t>
      </w:r>
      <w:r w:rsidRPr="003A2F6C">
        <w:rPr>
          <w:b w:val="0"/>
          <w:bCs w:val="0"/>
          <w:sz w:val="24"/>
          <w:szCs w:val="24"/>
        </w:rPr>
        <w:t>работа над проектом. Проекты «</w:t>
      </w:r>
      <w:r w:rsidRPr="003A2F6C">
        <w:rPr>
          <w:b w:val="0"/>
          <w:bCs w:val="0"/>
          <w:sz w:val="24"/>
          <w:szCs w:val="24"/>
          <w:lang w:val="en-US"/>
        </w:rPr>
        <w:t>My</w:t>
      </w:r>
      <w:r w:rsidRPr="003A2F6C">
        <w:rPr>
          <w:b w:val="0"/>
          <w:bCs w:val="0"/>
          <w:sz w:val="24"/>
          <w:szCs w:val="24"/>
        </w:rPr>
        <w:t xml:space="preserve"> </w:t>
      </w:r>
      <w:r w:rsidRPr="003A2F6C">
        <w:rPr>
          <w:b w:val="0"/>
          <w:bCs w:val="0"/>
          <w:sz w:val="24"/>
          <w:szCs w:val="24"/>
          <w:lang w:val="en-US"/>
        </w:rPr>
        <w:t>Scientific</w:t>
      </w:r>
      <w:r w:rsidRPr="003A2F6C">
        <w:rPr>
          <w:b w:val="0"/>
          <w:bCs w:val="0"/>
          <w:sz w:val="24"/>
          <w:szCs w:val="24"/>
        </w:rPr>
        <w:t xml:space="preserve"> </w:t>
      </w:r>
      <w:proofErr w:type="spellStart"/>
      <w:r w:rsidRPr="003A2F6C">
        <w:rPr>
          <w:b w:val="0"/>
          <w:bCs w:val="0"/>
          <w:sz w:val="24"/>
          <w:szCs w:val="24"/>
          <w:lang w:val="en-US"/>
        </w:rPr>
        <w:t>Reaerch</w:t>
      </w:r>
      <w:proofErr w:type="spellEnd"/>
      <w:r w:rsidRPr="003A2F6C">
        <w:rPr>
          <w:b w:val="0"/>
          <w:bCs w:val="0"/>
          <w:sz w:val="24"/>
          <w:szCs w:val="24"/>
        </w:rPr>
        <w:t>», «</w:t>
      </w:r>
      <w:proofErr w:type="spellStart"/>
      <w:r w:rsidRPr="003A2F6C">
        <w:rPr>
          <w:b w:val="0"/>
          <w:bCs w:val="0"/>
          <w:sz w:val="24"/>
          <w:szCs w:val="24"/>
        </w:rPr>
        <w:t>My</w:t>
      </w:r>
      <w:proofErr w:type="spellEnd"/>
      <w:r w:rsidRPr="003A2F6C">
        <w:rPr>
          <w:b w:val="0"/>
          <w:bCs w:val="0"/>
          <w:sz w:val="24"/>
          <w:szCs w:val="24"/>
        </w:rPr>
        <w:t xml:space="preserve"> </w:t>
      </w:r>
      <w:proofErr w:type="spellStart"/>
      <w:r w:rsidRPr="003A2F6C">
        <w:rPr>
          <w:b w:val="0"/>
          <w:bCs w:val="0"/>
          <w:sz w:val="24"/>
          <w:szCs w:val="24"/>
        </w:rPr>
        <w:t>Academic</w:t>
      </w:r>
      <w:proofErr w:type="spellEnd"/>
      <w:r w:rsidRPr="003A2F6C">
        <w:rPr>
          <w:b w:val="0"/>
          <w:bCs w:val="0"/>
          <w:sz w:val="24"/>
          <w:szCs w:val="24"/>
        </w:rPr>
        <w:t xml:space="preserve"> </w:t>
      </w:r>
      <w:proofErr w:type="spellStart"/>
      <w:r w:rsidRPr="003A2F6C">
        <w:rPr>
          <w:b w:val="0"/>
          <w:bCs w:val="0"/>
          <w:sz w:val="24"/>
          <w:szCs w:val="24"/>
        </w:rPr>
        <w:t>Achievements</w:t>
      </w:r>
      <w:proofErr w:type="spellEnd"/>
      <w:r w:rsidRPr="003A2F6C">
        <w:rPr>
          <w:b w:val="0"/>
          <w:bCs w:val="0"/>
          <w:sz w:val="24"/>
          <w:szCs w:val="24"/>
        </w:rPr>
        <w:t xml:space="preserve">» осуществляются </w:t>
      </w:r>
      <w:proofErr w:type="gramStart"/>
      <w:r w:rsidR="00ED728A">
        <w:rPr>
          <w:b w:val="0"/>
          <w:bCs w:val="0"/>
          <w:sz w:val="24"/>
          <w:szCs w:val="24"/>
        </w:rPr>
        <w:t>обучающимися</w:t>
      </w:r>
      <w:proofErr w:type="gramEnd"/>
      <w:r w:rsidRPr="003A2F6C">
        <w:rPr>
          <w:b w:val="0"/>
          <w:bCs w:val="0"/>
          <w:sz w:val="24"/>
          <w:szCs w:val="24"/>
        </w:rPr>
        <w:t xml:space="preserve"> самостоятельно в группах или индивидуально в соответствии с темой исследования.</w:t>
      </w:r>
    </w:p>
    <w:p w14:paraId="49C45A2D" w14:textId="77777777" w:rsidR="00ED728A" w:rsidRDefault="00ED728A" w:rsidP="00235D42">
      <w:pPr>
        <w:jc w:val="both"/>
        <w:rPr>
          <w:b/>
          <w:bCs/>
          <w:caps/>
        </w:rPr>
      </w:pPr>
    </w:p>
    <w:p w14:paraId="3C80B914" w14:textId="640266B7" w:rsidR="00235D42" w:rsidRDefault="00235D42" w:rsidP="00235D42">
      <w:pPr>
        <w:jc w:val="both"/>
      </w:pPr>
      <w:r w:rsidRPr="00A65786">
        <w:rPr>
          <w:b/>
        </w:rPr>
        <w:t>5.</w:t>
      </w:r>
      <w:r w:rsidR="00ED728A">
        <w:rPr>
          <w:b/>
        </w:rPr>
        <w:t>1</w:t>
      </w:r>
      <w:r>
        <w:t xml:space="preserve">. </w:t>
      </w:r>
      <w:r w:rsidRPr="00ED728A">
        <w:rPr>
          <w:b/>
        </w:rPr>
        <w:t>Темы устных выступлений</w:t>
      </w:r>
      <w:r>
        <w:t xml:space="preserve"> формулируются на основе темы исследования по специальности</w:t>
      </w:r>
    </w:p>
    <w:p w14:paraId="314909AF" w14:textId="285BEC56" w:rsidR="00235D42" w:rsidRPr="006B152D" w:rsidRDefault="00235D42" w:rsidP="00235D42">
      <w:pPr>
        <w:jc w:val="both"/>
      </w:pPr>
      <w:r w:rsidRPr="00A65786">
        <w:rPr>
          <w:b/>
        </w:rPr>
        <w:lastRenderedPageBreak/>
        <w:t>5.</w:t>
      </w:r>
      <w:r w:rsidR="00ED728A">
        <w:rPr>
          <w:b/>
        </w:rPr>
        <w:t>2</w:t>
      </w:r>
      <w:r>
        <w:t xml:space="preserve"> </w:t>
      </w:r>
      <w:r w:rsidRPr="00ED728A">
        <w:rPr>
          <w:b/>
        </w:rPr>
        <w:t xml:space="preserve">Тема </w:t>
      </w:r>
      <w:proofErr w:type="spellStart"/>
      <w:r w:rsidRPr="00ED728A">
        <w:rPr>
          <w:b/>
        </w:rPr>
        <w:t>постерного</w:t>
      </w:r>
      <w:proofErr w:type="spellEnd"/>
      <w:r w:rsidRPr="00ED728A">
        <w:rPr>
          <w:b/>
        </w:rPr>
        <w:t xml:space="preserve"> доклада</w:t>
      </w:r>
      <w:r>
        <w:t xml:space="preserve"> соответствует теме исследования </w:t>
      </w:r>
      <w:r w:rsidR="00A90D47">
        <w:t>обучающегося</w:t>
      </w:r>
      <w:r>
        <w:t xml:space="preserve"> по специальности.</w:t>
      </w:r>
    </w:p>
    <w:p w14:paraId="35D80710" w14:textId="77777777" w:rsidR="00235D42" w:rsidRPr="00162958" w:rsidRDefault="00235D42" w:rsidP="00B40EBD">
      <w:pPr>
        <w:jc w:val="both"/>
        <w:rPr>
          <w:b/>
          <w:bCs/>
          <w:caps/>
        </w:rPr>
      </w:pPr>
    </w:p>
    <w:p w14:paraId="464462B6" w14:textId="77777777" w:rsidR="004E119F" w:rsidRPr="004E119F" w:rsidRDefault="004E119F" w:rsidP="004E119F">
      <w:pPr>
        <w:jc w:val="both"/>
        <w:rPr>
          <w:b/>
          <w:bCs/>
          <w:i/>
        </w:rPr>
      </w:pPr>
    </w:p>
    <w:p w14:paraId="488BAA4C" w14:textId="77777777" w:rsidR="006B06E5" w:rsidRPr="009C060E" w:rsidRDefault="006B06E5" w:rsidP="006B06E5">
      <w:pPr>
        <w:rPr>
          <w:b/>
          <w:bCs/>
          <w:caps/>
        </w:rPr>
      </w:pPr>
      <w:r w:rsidRPr="009C060E">
        <w:rPr>
          <w:b/>
          <w:bCs/>
          <w:caps/>
        </w:rPr>
        <w:t xml:space="preserve">6. Оценочные средства для текущего контроля успеваемости </w:t>
      </w:r>
    </w:p>
    <w:p w14:paraId="3110F8B5" w14:textId="77777777" w:rsidR="006B06E5" w:rsidRDefault="006B06E5" w:rsidP="006B06E5">
      <w:pPr>
        <w:rPr>
          <w:b/>
          <w:bCs/>
        </w:rPr>
      </w:pPr>
    </w:p>
    <w:p w14:paraId="7321FC16" w14:textId="77777777" w:rsidR="006B06E5" w:rsidRDefault="006B06E5" w:rsidP="006B06E5">
      <w:pPr>
        <w:rPr>
          <w:b/>
          <w:bCs/>
        </w:rPr>
      </w:pPr>
      <w:r>
        <w:rPr>
          <w:b/>
          <w:bCs/>
        </w:rPr>
        <w:t xml:space="preserve">6.1. </w:t>
      </w:r>
      <w:r w:rsidR="00D54725">
        <w:rPr>
          <w:b/>
          <w:bCs/>
        </w:rPr>
        <w:t>Текущий контроль</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4272"/>
        <w:gridCol w:w="4536"/>
      </w:tblGrid>
      <w:tr w:rsidR="00BA2956" w:rsidRPr="007F18F6" w14:paraId="5467CA4F" w14:textId="6642A4B5" w:rsidTr="00BA2956">
        <w:trPr>
          <w:trHeight w:val="276"/>
        </w:trPr>
        <w:tc>
          <w:tcPr>
            <w:tcW w:w="675" w:type="dxa"/>
            <w:vMerge w:val="restart"/>
            <w:tcBorders>
              <w:top w:val="single" w:sz="12" w:space="0" w:color="auto"/>
            </w:tcBorders>
            <w:vAlign w:val="center"/>
          </w:tcPr>
          <w:p w14:paraId="4ED9A263" w14:textId="77777777" w:rsidR="00BA2956" w:rsidRDefault="00BA2956" w:rsidP="00635AC3">
            <w:pPr>
              <w:pStyle w:val="a5"/>
              <w:jc w:val="center"/>
            </w:pPr>
            <w:r>
              <w:t>№</w:t>
            </w:r>
          </w:p>
          <w:p w14:paraId="0E378AB5" w14:textId="77777777" w:rsidR="00BA2956" w:rsidRPr="007F18F6" w:rsidRDefault="00BA2956" w:rsidP="00635AC3">
            <w:pPr>
              <w:pStyle w:val="a5"/>
              <w:jc w:val="center"/>
            </w:pPr>
            <w:proofErr w:type="spellStart"/>
            <w:r>
              <w:t>пп</w:t>
            </w:r>
            <w:proofErr w:type="spellEnd"/>
          </w:p>
        </w:tc>
        <w:tc>
          <w:tcPr>
            <w:tcW w:w="4272" w:type="dxa"/>
            <w:vMerge w:val="restart"/>
            <w:tcBorders>
              <w:top w:val="single" w:sz="12" w:space="0" w:color="auto"/>
            </w:tcBorders>
            <w:vAlign w:val="center"/>
          </w:tcPr>
          <w:p w14:paraId="65499F0E" w14:textId="0B9684D4" w:rsidR="00BA2956" w:rsidRPr="007F18F6" w:rsidRDefault="00BA2956" w:rsidP="00635AC3">
            <w:pPr>
              <w:pStyle w:val="a5"/>
              <w:jc w:val="center"/>
            </w:pPr>
            <w:r w:rsidRPr="007F18F6">
              <w:t xml:space="preserve">№ </w:t>
            </w:r>
            <w:r>
              <w:t xml:space="preserve">и наименование блока (раздела) </w:t>
            </w:r>
            <w:r w:rsidRPr="007F18F6">
              <w:t>дисциплины</w:t>
            </w:r>
          </w:p>
        </w:tc>
        <w:tc>
          <w:tcPr>
            <w:tcW w:w="4536" w:type="dxa"/>
            <w:vMerge w:val="restart"/>
            <w:tcBorders>
              <w:top w:val="single" w:sz="12" w:space="0" w:color="auto"/>
            </w:tcBorders>
          </w:tcPr>
          <w:p w14:paraId="25B5A486" w14:textId="7D23B743" w:rsidR="00BA2956" w:rsidRPr="007F18F6" w:rsidRDefault="00BA2956" w:rsidP="00635AC3">
            <w:pPr>
              <w:pStyle w:val="a5"/>
              <w:jc w:val="center"/>
            </w:pPr>
            <w:r w:rsidRPr="00BA2956">
              <w:t>Форма текущего контроля</w:t>
            </w:r>
          </w:p>
        </w:tc>
      </w:tr>
      <w:tr w:rsidR="00BA2956" w:rsidRPr="007F18F6" w14:paraId="5E98CA3F" w14:textId="77777777" w:rsidTr="00BA2956">
        <w:trPr>
          <w:trHeight w:val="276"/>
        </w:trPr>
        <w:tc>
          <w:tcPr>
            <w:tcW w:w="675" w:type="dxa"/>
            <w:vMerge/>
            <w:vAlign w:val="center"/>
          </w:tcPr>
          <w:p w14:paraId="2CC90A99" w14:textId="77777777" w:rsidR="00BA2956" w:rsidRPr="007F18F6" w:rsidRDefault="00BA2956" w:rsidP="00635AC3">
            <w:pPr>
              <w:pStyle w:val="a5"/>
              <w:jc w:val="center"/>
            </w:pPr>
          </w:p>
        </w:tc>
        <w:tc>
          <w:tcPr>
            <w:tcW w:w="4272" w:type="dxa"/>
            <w:vMerge/>
            <w:vAlign w:val="center"/>
          </w:tcPr>
          <w:p w14:paraId="503224D0" w14:textId="77777777" w:rsidR="00BA2956" w:rsidRPr="007F18F6" w:rsidRDefault="00BA2956" w:rsidP="00635AC3">
            <w:pPr>
              <w:pStyle w:val="a5"/>
              <w:jc w:val="center"/>
            </w:pPr>
          </w:p>
        </w:tc>
        <w:tc>
          <w:tcPr>
            <w:tcW w:w="4536" w:type="dxa"/>
            <w:vMerge/>
          </w:tcPr>
          <w:p w14:paraId="677C83C2" w14:textId="77777777" w:rsidR="00BA2956" w:rsidRDefault="00BA2956" w:rsidP="00635AC3">
            <w:pPr>
              <w:pStyle w:val="a5"/>
              <w:jc w:val="center"/>
            </w:pPr>
          </w:p>
        </w:tc>
      </w:tr>
      <w:tr w:rsidR="00BA2956" w:rsidRPr="007F18F6" w14:paraId="03B9A7AB" w14:textId="77777777" w:rsidTr="00BA2956">
        <w:tc>
          <w:tcPr>
            <w:tcW w:w="675" w:type="dxa"/>
          </w:tcPr>
          <w:p w14:paraId="2693C2AE" w14:textId="77777777" w:rsidR="00BA2956" w:rsidRPr="007F18F6" w:rsidRDefault="00BA2956" w:rsidP="00BA2956">
            <w:pPr>
              <w:pStyle w:val="a5"/>
            </w:pPr>
            <w:r>
              <w:t>1</w:t>
            </w:r>
          </w:p>
        </w:tc>
        <w:tc>
          <w:tcPr>
            <w:tcW w:w="4272" w:type="dxa"/>
          </w:tcPr>
          <w:p w14:paraId="5DA9AEE0" w14:textId="77777777" w:rsidR="00BA2956" w:rsidRDefault="00BA2956" w:rsidP="00BA2956">
            <w:pPr>
              <w:pStyle w:val="a5"/>
              <w:tabs>
                <w:tab w:val="left" w:pos="538"/>
              </w:tabs>
              <w:jc w:val="center"/>
            </w:pPr>
            <w:r w:rsidRPr="00CE4771">
              <w:rPr>
                <w:u w:val="single"/>
                <w:lang w:eastAsia="en-US"/>
              </w:rPr>
              <w:t>Чтение профессионально-ориентированной литературы на английском языке (просмотровое чтение).</w:t>
            </w:r>
          </w:p>
        </w:tc>
        <w:tc>
          <w:tcPr>
            <w:tcW w:w="4536" w:type="dxa"/>
          </w:tcPr>
          <w:p w14:paraId="20C67EB5" w14:textId="3279C71E" w:rsidR="00BA2956" w:rsidRDefault="00BA2956" w:rsidP="00BA2956">
            <w:pPr>
              <w:pStyle w:val="a5"/>
              <w:jc w:val="center"/>
              <w:rPr>
                <w:rFonts w:eastAsia="Calibri"/>
                <w:lang w:eastAsia="en-US"/>
              </w:rPr>
            </w:pPr>
            <w:r>
              <w:rPr>
                <w:rFonts w:eastAsia="Calibri"/>
                <w:lang w:eastAsia="en-US"/>
              </w:rPr>
              <w:t xml:space="preserve">Выполнение </w:t>
            </w:r>
            <w:r w:rsidRPr="003414AC">
              <w:rPr>
                <w:rFonts w:eastAsia="Calibri"/>
                <w:lang w:eastAsia="en-US"/>
              </w:rPr>
              <w:t>пере</w:t>
            </w:r>
            <w:r>
              <w:rPr>
                <w:rFonts w:eastAsia="Calibri"/>
                <w:lang w:eastAsia="en-US"/>
              </w:rPr>
              <w:t>вода, лексико-грамматических упражнений, составление глоссария.</w:t>
            </w:r>
          </w:p>
        </w:tc>
      </w:tr>
      <w:tr w:rsidR="00BA2956" w:rsidRPr="007F18F6" w14:paraId="3E5E8FED" w14:textId="77777777" w:rsidTr="00BA2956">
        <w:tc>
          <w:tcPr>
            <w:tcW w:w="675" w:type="dxa"/>
          </w:tcPr>
          <w:p w14:paraId="046208CB" w14:textId="77777777" w:rsidR="00BA2956" w:rsidRPr="007F18F6" w:rsidRDefault="00BA2956" w:rsidP="00BA2956">
            <w:pPr>
              <w:pStyle w:val="a5"/>
            </w:pPr>
            <w:r>
              <w:t>2</w:t>
            </w:r>
          </w:p>
        </w:tc>
        <w:tc>
          <w:tcPr>
            <w:tcW w:w="4272" w:type="dxa"/>
          </w:tcPr>
          <w:p w14:paraId="264BA923" w14:textId="77777777" w:rsidR="00BA2956" w:rsidRPr="00CE4771" w:rsidRDefault="00BA2956" w:rsidP="00BA2956">
            <w:pPr>
              <w:spacing w:after="200"/>
              <w:rPr>
                <w:lang w:eastAsia="en-US"/>
              </w:rPr>
            </w:pPr>
            <w:r w:rsidRPr="00CE4771">
              <w:rPr>
                <w:rFonts w:eastAsia="Calibri"/>
                <w:u w:val="single"/>
                <w:lang w:eastAsia="en-US"/>
              </w:rPr>
              <w:t>Правила составления научной статьи</w:t>
            </w:r>
            <w:r w:rsidRPr="00CE4771">
              <w:rPr>
                <w:rFonts w:eastAsia="Calibri"/>
                <w:lang w:eastAsia="en-US"/>
              </w:rPr>
              <w:t xml:space="preserve">. </w:t>
            </w:r>
          </w:p>
          <w:p w14:paraId="3FA4582A" w14:textId="77777777" w:rsidR="00BA2956" w:rsidRPr="007F18F6" w:rsidRDefault="00BA2956" w:rsidP="00BA2956">
            <w:pPr>
              <w:pStyle w:val="a5"/>
              <w:tabs>
                <w:tab w:val="left" w:pos="538"/>
              </w:tabs>
              <w:jc w:val="center"/>
            </w:pPr>
          </w:p>
        </w:tc>
        <w:tc>
          <w:tcPr>
            <w:tcW w:w="4536" w:type="dxa"/>
          </w:tcPr>
          <w:p w14:paraId="2C5F0B5B" w14:textId="04D8AB3C" w:rsidR="00BA2956" w:rsidRPr="00C0795F" w:rsidRDefault="00BA2956" w:rsidP="00BA2956">
            <w:pPr>
              <w:pStyle w:val="a5"/>
              <w:jc w:val="center"/>
            </w:pPr>
            <w:r w:rsidRPr="00C0795F">
              <w:t>Письменный перевод со словарём текста научно-популярной тематики, соответствующей содержанию программы объёмом 1500-2000 знаков</w:t>
            </w:r>
            <w:r>
              <w:t>.</w:t>
            </w:r>
          </w:p>
        </w:tc>
      </w:tr>
      <w:tr w:rsidR="00BA2956" w:rsidRPr="007F18F6" w14:paraId="0A9F3B6E" w14:textId="77777777" w:rsidTr="00BA2956">
        <w:tc>
          <w:tcPr>
            <w:tcW w:w="675" w:type="dxa"/>
          </w:tcPr>
          <w:p w14:paraId="4CC44A31" w14:textId="77777777" w:rsidR="00BA2956" w:rsidRPr="007F18F6" w:rsidRDefault="00BA2956" w:rsidP="00BA2956">
            <w:pPr>
              <w:pStyle w:val="a5"/>
            </w:pPr>
            <w:r>
              <w:t>3</w:t>
            </w:r>
          </w:p>
        </w:tc>
        <w:tc>
          <w:tcPr>
            <w:tcW w:w="4272" w:type="dxa"/>
          </w:tcPr>
          <w:p w14:paraId="5A080F26" w14:textId="77777777" w:rsidR="00BA2956" w:rsidRPr="007F18F6" w:rsidRDefault="00BA2956" w:rsidP="00BA2956">
            <w:pPr>
              <w:pStyle w:val="a5"/>
              <w:jc w:val="center"/>
            </w:pPr>
            <w:r w:rsidRPr="00CE4771">
              <w:rPr>
                <w:rFonts w:eastAsia="Calibri"/>
                <w:u w:val="single"/>
                <w:lang w:eastAsia="en-US"/>
              </w:rPr>
              <w:t xml:space="preserve">Подготовка к </w:t>
            </w:r>
            <w:proofErr w:type="spellStart"/>
            <w:r w:rsidRPr="00CE4771">
              <w:rPr>
                <w:rFonts w:eastAsia="Calibri"/>
                <w:u w:val="single"/>
                <w:lang w:eastAsia="en-US"/>
              </w:rPr>
              <w:t>постерному</w:t>
            </w:r>
            <w:proofErr w:type="spellEnd"/>
            <w:r w:rsidRPr="00CE4771">
              <w:rPr>
                <w:rFonts w:eastAsia="Calibri"/>
                <w:u w:val="single"/>
                <w:lang w:eastAsia="en-US"/>
              </w:rPr>
              <w:t xml:space="preserve"> докладу</w:t>
            </w:r>
          </w:p>
        </w:tc>
        <w:tc>
          <w:tcPr>
            <w:tcW w:w="4536" w:type="dxa"/>
          </w:tcPr>
          <w:p w14:paraId="15969F07" w14:textId="072DCE67" w:rsidR="00BA2956" w:rsidRDefault="00BA2956" w:rsidP="00BA2956">
            <w:pPr>
              <w:pStyle w:val="a5"/>
              <w:jc w:val="center"/>
            </w:pPr>
            <w:r>
              <w:t xml:space="preserve">Презентация </w:t>
            </w:r>
            <w:proofErr w:type="spellStart"/>
            <w:r>
              <w:t>постерного</w:t>
            </w:r>
            <w:proofErr w:type="spellEnd"/>
            <w:r>
              <w:t xml:space="preserve"> доклада</w:t>
            </w:r>
          </w:p>
        </w:tc>
      </w:tr>
      <w:tr w:rsidR="00BA2956" w:rsidRPr="007F18F6" w14:paraId="6EF5E892" w14:textId="77777777" w:rsidTr="00BA2956">
        <w:tc>
          <w:tcPr>
            <w:tcW w:w="675" w:type="dxa"/>
          </w:tcPr>
          <w:p w14:paraId="19B79D9E" w14:textId="77777777" w:rsidR="00BA2956" w:rsidRPr="007F18F6" w:rsidRDefault="00BA2956" w:rsidP="00BA2956">
            <w:pPr>
              <w:pStyle w:val="a5"/>
            </w:pPr>
            <w:r>
              <w:t>4</w:t>
            </w:r>
          </w:p>
        </w:tc>
        <w:tc>
          <w:tcPr>
            <w:tcW w:w="4272" w:type="dxa"/>
          </w:tcPr>
          <w:p w14:paraId="42F43256" w14:textId="77777777" w:rsidR="00BA2956" w:rsidRPr="007F18F6" w:rsidRDefault="00BA2956" w:rsidP="00BA2956">
            <w:pPr>
              <w:pStyle w:val="a5"/>
              <w:jc w:val="center"/>
            </w:pPr>
            <w:r w:rsidRPr="00CE4771">
              <w:rPr>
                <w:rFonts w:eastAsia="Calibri"/>
                <w:u w:val="single"/>
                <w:lang w:eastAsia="en-US"/>
              </w:rPr>
              <w:t>Подготовка к устному выступлению</w:t>
            </w:r>
          </w:p>
        </w:tc>
        <w:tc>
          <w:tcPr>
            <w:tcW w:w="4536" w:type="dxa"/>
          </w:tcPr>
          <w:p w14:paraId="426E5A43" w14:textId="03540257" w:rsidR="00BA2956" w:rsidRDefault="00BA2956" w:rsidP="00BA2956">
            <w:pPr>
              <w:pStyle w:val="a5"/>
              <w:jc w:val="center"/>
            </w:pPr>
            <w:r>
              <w:t>Презентация устного выступления</w:t>
            </w:r>
          </w:p>
        </w:tc>
      </w:tr>
    </w:tbl>
    <w:p w14:paraId="7BAD3B0E" w14:textId="77777777" w:rsidR="006B06E5" w:rsidRPr="00D54725" w:rsidRDefault="006B06E5" w:rsidP="006B06E5">
      <w:pPr>
        <w:spacing w:line="360" w:lineRule="auto"/>
        <w:jc w:val="both"/>
        <w:rPr>
          <w:b/>
          <w:bCs/>
          <w:lang w:val="en-US"/>
        </w:rPr>
      </w:pPr>
    </w:p>
    <w:p w14:paraId="3FBF94E0" w14:textId="442EC5EA" w:rsidR="00E27DB1" w:rsidRDefault="006B06E5" w:rsidP="00FE0562">
      <w:pPr>
        <w:spacing w:line="360" w:lineRule="auto"/>
        <w:jc w:val="both"/>
        <w:rPr>
          <w:b/>
          <w:bCs/>
        </w:rPr>
      </w:pPr>
      <w:r w:rsidRPr="00F356BD">
        <w:rPr>
          <w:b/>
          <w:bCs/>
          <w:caps/>
        </w:rPr>
        <w:t xml:space="preserve">6.2. </w:t>
      </w:r>
      <w:r w:rsidR="000E113F" w:rsidRPr="00F356BD">
        <w:rPr>
          <w:b/>
          <w:bCs/>
        </w:rPr>
        <w:t>Примеры оценочных сре</w:t>
      </w:r>
      <w:proofErr w:type="gramStart"/>
      <w:r w:rsidR="000E113F" w:rsidRPr="00F356BD">
        <w:rPr>
          <w:b/>
          <w:bCs/>
        </w:rPr>
        <w:t>дств</w:t>
      </w:r>
      <w:r w:rsidR="00FE0562">
        <w:rPr>
          <w:b/>
          <w:bCs/>
        </w:rPr>
        <w:t xml:space="preserve"> дл</w:t>
      </w:r>
      <w:proofErr w:type="gramEnd"/>
      <w:r w:rsidR="00FE0562">
        <w:rPr>
          <w:b/>
          <w:bCs/>
        </w:rPr>
        <w:t>я</w:t>
      </w:r>
      <w:r w:rsidR="000E113F" w:rsidRPr="009C060E">
        <w:rPr>
          <w:b/>
          <w:bCs/>
        </w:rPr>
        <w:t xml:space="preserve"> текущего контроля</w:t>
      </w:r>
      <w:r w:rsidR="00F356BD">
        <w:rPr>
          <w:b/>
          <w:bCs/>
        </w:rPr>
        <w:t xml:space="preserve"> по дисциплине</w:t>
      </w:r>
    </w:p>
    <w:p w14:paraId="015E2A5F" w14:textId="0201C234" w:rsidR="00371F43" w:rsidRPr="007A2E16" w:rsidRDefault="00371F43" w:rsidP="00371F43">
      <w:pPr>
        <w:jc w:val="both"/>
        <w:rPr>
          <w:bCs/>
          <w:sz w:val="27"/>
          <w:szCs w:val="27"/>
          <w:lang w:val="en-US"/>
        </w:rPr>
      </w:pPr>
      <w:r w:rsidRPr="00371F43">
        <w:rPr>
          <w:bCs/>
          <w:sz w:val="27"/>
          <w:szCs w:val="27"/>
        </w:rPr>
        <w:t xml:space="preserve">Прочитать статью, </w:t>
      </w:r>
      <w:r w:rsidR="00F356BD" w:rsidRPr="00371F43">
        <w:rPr>
          <w:bCs/>
          <w:sz w:val="27"/>
          <w:szCs w:val="27"/>
        </w:rPr>
        <w:t>перевести и</w:t>
      </w:r>
      <w:r w:rsidRPr="00371F43">
        <w:rPr>
          <w:bCs/>
          <w:sz w:val="27"/>
          <w:szCs w:val="27"/>
        </w:rPr>
        <w:t xml:space="preserve"> выполнить реферирование и аннотирование. Составить</w:t>
      </w:r>
      <w:r w:rsidRPr="00371F43">
        <w:rPr>
          <w:bCs/>
          <w:sz w:val="27"/>
          <w:szCs w:val="27"/>
          <w:lang w:val="en-US"/>
        </w:rPr>
        <w:t xml:space="preserve"> </w:t>
      </w:r>
      <w:proofErr w:type="spellStart"/>
      <w:r w:rsidRPr="00371F43">
        <w:rPr>
          <w:bCs/>
          <w:sz w:val="27"/>
          <w:szCs w:val="27"/>
        </w:rPr>
        <w:t>вокабуляр</w:t>
      </w:r>
      <w:proofErr w:type="spellEnd"/>
      <w:r w:rsidRPr="00371F43">
        <w:rPr>
          <w:bCs/>
          <w:sz w:val="27"/>
          <w:szCs w:val="27"/>
          <w:lang w:val="en-US"/>
        </w:rPr>
        <w:t xml:space="preserve"> </w:t>
      </w:r>
      <w:r w:rsidRPr="00371F43">
        <w:rPr>
          <w:bCs/>
          <w:sz w:val="27"/>
          <w:szCs w:val="27"/>
        </w:rPr>
        <w:t>ключевых</w:t>
      </w:r>
      <w:r w:rsidRPr="00371F43">
        <w:rPr>
          <w:bCs/>
          <w:sz w:val="27"/>
          <w:szCs w:val="27"/>
          <w:lang w:val="en-US"/>
        </w:rPr>
        <w:t xml:space="preserve"> </w:t>
      </w:r>
      <w:r w:rsidRPr="00371F43">
        <w:rPr>
          <w:bCs/>
          <w:sz w:val="27"/>
          <w:szCs w:val="27"/>
        </w:rPr>
        <w:t>слов</w:t>
      </w:r>
      <w:r>
        <w:rPr>
          <w:bCs/>
          <w:sz w:val="27"/>
          <w:szCs w:val="27"/>
          <w:lang w:val="en-US"/>
        </w:rPr>
        <w:t>.</w:t>
      </w:r>
    </w:p>
    <w:p w14:paraId="17F2C41C" w14:textId="77777777" w:rsidR="00371F43" w:rsidRPr="00371F43" w:rsidRDefault="00371F43" w:rsidP="00371F43">
      <w:pPr>
        <w:jc w:val="both"/>
        <w:rPr>
          <w:lang w:val="en-US"/>
        </w:rPr>
      </w:pPr>
      <w:r w:rsidRPr="00371F43">
        <w:rPr>
          <w:lang w:val="en-US"/>
        </w:rPr>
        <w:t xml:space="preserve">For centuries humans have used microorganisms to produce foods and drinks without understanding the microbial processes underlying their production. In recent years the understanding of the biosynthetic pathways and regulatory control mechanisms used by microorganisms for production of several metabolites has been increased by developing the knowledge of biochemistry of industrially important organisms. Notable biotechnologies for food processing include fermentation technology, enzyme technology and monoclonal antibody technology. Beneficial microbes participate in fermentation processes, producing many useful metabolites such as enzymes, organic acids, solvents, vitamins, amino acids, antibiotics, growth regulators, flavors and nutritious foods. Some leading food bioprocessing technologies are dairy processing, alcohol and beverage processing. Production of alcoholic beverages include: wine, beer, whiskey, rum, shake, etc. utilizing microorganisms like Clostridium </w:t>
      </w:r>
      <w:proofErr w:type="spellStart"/>
      <w:r w:rsidRPr="00371F43">
        <w:rPr>
          <w:lang w:val="en-US"/>
        </w:rPr>
        <w:t>acetobutylicum</w:t>
      </w:r>
      <w:proofErr w:type="spellEnd"/>
      <w:r w:rsidRPr="00371F43">
        <w:rPr>
          <w:lang w:val="en-US"/>
        </w:rPr>
        <w:t xml:space="preserve">, </w:t>
      </w:r>
      <w:proofErr w:type="spellStart"/>
      <w:r w:rsidRPr="00371F43">
        <w:rPr>
          <w:lang w:val="en-US"/>
        </w:rPr>
        <w:t>Lecuonostoc</w:t>
      </w:r>
      <w:proofErr w:type="spellEnd"/>
      <w:r w:rsidRPr="00371F43">
        <w:rPr>
          <w:lang w:val="en-US"/>
        </w:rPr>
        <w:t xml:space="preserve"> </w:t>
      </w:r>
      <w:proofErr w:type="spellStart"/>
      <w:r w:rsidRPr="00371F43">
        <w:rPr>
          <w:lang w:val="en-US"/>
        </w:rPr>
        <w:t>mesenteroides</w:t>
      </w:r>
      <w:proofErr w:type="spellEnd"/>
      <w:r w:rsidRPr="00371F43">
        <w:rPr>
          <w:lang w:val="en-US"/>
        </w:rPr>
        <w:t xml:space="preserve">, Aspergillus </w:t>
      </w:r>
      <w:proofErr w:type="spellStart"/>
      <w:r w:rsidRPr="00371F43">
        <w:rPr>
          <w:lang w:val="en-US"/>
        </w:rPr>
        <w:t>oryzae</w:t>
      </w:r>
      <w:proofErr w:type="spellEnd"/>
      <w:r w:rsidRPr="00371F43">
        <w:rPr>
          <w:lang w:val="en-US"/>
        </w:rPr>
        <w:t xml:space="preserve">, Saccharomyces cerevisiae, </w:t>
      </w:r>
      <w:proofErr w:type="spellStart"/>
      <w:r w:rsidRPr="00371F43">
        <w:rPr>
          <w:lang w:val="en-US"/>
        </w:rPr>
        <w:t>Rizopus</w:t>
      </w:r>
      <w:proofErr w:type="spellEnd"/>
      <w:r w:rsidRPr="00371F43">
        <w:rPr>
          <w:lang w:val="en-US"/>
        </w:rPr>
        <w:t xml:space="preserve"> sp., </w:t>
      </w:r>
      <w:proofErr w:type="spellStart"/>
      <w:r w:rsidRPr="00371F43">
        <w:rPr>
          <w:lang w:val="en-US"/>
        </w:rPr>
        <w:t>Mucor</w:t>
      </w:r>
      <w:proofErr w:type="spellEnd"/>
      <w:r w:rsidRPr="00371F43">
        <w:rPr>
          <w:lang w:val="en-US"/>
        </w:rPr>
        <w:t xml:space="preserve"> sp., etc. </w:t>
      </w:r>
      <w:proofErr w:type="gramStart"/>
      <w:r w:rsidRPr="00371F43">
        <w:rPr>
          <w:lang w:val="en-US"/>
        </w:rPr>
        <w:t xml:space="preserve">Biotechnologically produced organic acids like citric acid, acetic acid, </w:t>
      </w:r>
      <w:proofErr w:type="spellStart"/>
      <w:r w:rsidRPr="00371F43">
        <w:rPr>
          <w:lang w:val="en-US"/>
        </w:rPr>
        <w:t>gluconic</w:t>
      </w:r>
      <w:proofErr w:type="spellEnd"/>
      <w:r w:rsidRPr="00371F43">
        <w:rPr>
          <w:lang w:val="en-US"/>
        </w:rPr>
        <w:t xml:space="preserve"> acid, D-Lactic acid, </w:t>
      </w:r>
      <w:proofErr w:type="spellStart"/>
      <w:r w:rsidRPr="00371F43">
        <w:rPr>
          <w:lang w:val="en-US"/>
        </w:rPr>
        <w:t>fumaric</w:t>
      </w:r>
      <w:proofErr w:type="spellEnd"/>
      <w:r w:rsidRPr="00371F43">
        <w:rPr>
          <w:lang w:val="en-US"/>
        </w:rPr>
        <w:t xml:space="preserve"> acid, etc. also has</w:t>
      </w:r>
      <w:proofErr w:type="gramEnd"/>
      <w:r w:rsidRPr="00371F43">
        <w:rPr>
          <w:lang w:val="en-US"/>
        </w:rPr>
        <w:t xml:space="preserve"> very high market value.</w:t>
      </w:r>
    </w:p>
    <w:p w14:paraId="575A25DC" w14:textId="77777777" w:rsidR="00371F43" w:rsidRPr="00371F43" w:rsidRDefault="00371F43" w:rsidP="00371F43">
      <w:pPr>
        <w:jc w:val="both"/>
        <w:rPr>
          <w:lang w:val="en-US"/>
        </w:rPr>
      </w:pPr>
      <w:r w:rsidRPr="00371F43">
        <w:rPr>
          <w:lang w:val="en-US"/>
        </w:rPr>
        <w:t xml:space="preserve">The application of biotechnology can result in (a) new ways of producing existing products with the use of new inputs, and (b) new ways of producing new products. Examples of the former include the production of gasoline from ethanol which in turn is produced from sugar; the production of insulin using recombinant DNA technology; the production of hepatitis B vaccine using recombinant DNA technology and the extraction of copper using mineral leaching bacteria. The alternative inputs are oil for gasoline, porcine </w:t>
      </w:r>
      <w:proofErr w:type="spellStart"/>
      <w:r w:rsidRPr="00371F43">
        <w:rPr>
          <w:lang w:val="en-US"/>
        </w:rPr>
        <w:t>prancreases</w:t>
      </w:r>
      <w:proofErr w:type="spellEnd"/>
      <w:r w:rsidRPr="00371F43">
        <w:rPr>
          <w:lang w:val="en-US"/>
        </w:rPr>
        <w:t xml:space="preserve"> for insulin, human blood for hepatitis vaccine, and the conventional mining techniques for copper. Examples of the latter include possible medicinal substances which are produced in minute quantity in the human body </w:t>
      </w:r>
      <w:r w:rsidRPr="00371F43">
        <w:rPr>
          <w:lang w:val="en-US"/>
        </w:rPr>
        <w:lastRenderedPageBreak/>
        <w:t>and which cannot be synthesized such as insulin, interleukin or Tissue Plasminogen Activator (TPA).</w:t>
      </w:r>
    </w:p>
    <w:p w14:paraId="386B51E6" w14:textId="2C2A930C" w:rsidR="00371F43" w:rsidRPr="00371F43" w:rsidRDefault="00371F43" w:rsidP="00371F43">
      <w:pPr>
        <w:jc w:val="both"/>
        <w:rPr>
          <w:lang w:val="en-US"/>
        </w:rPr>
      </w:pPr>
      <w:r w:rsidRPr="00371F43">
        <w:rPr>
          <w:lang w:val="en-US"/>
        </w:rPr>
        <w:t>A wide variety of microorganisms are now being employed as tools in biotechnology to produce useful products or services. Raw materials can be converted to useful finished products both by ordinary chemical processes and by biological means. Generally, the costs of chemical conversion are quite high as the reactions require high temperature or pressure. In contrast, biological alternatives, using microbes or cultured animal or plant cells, operate at physiologically normal conditions of temperature, pressure, pH, etc. During the next few decades biotechnology would have overtaken chemical technology, and many such chemicals which are today produced chemically would be made through biotechnology. (https://raunakms.wordpress.com/2010/06/04/the-importance-</w:t>
      </w:r>
      <w:r>
        <w:rPr>
          <w:lang w:val="en-US"/>
        </w:rPr>
        <w:t>of-biotechnology-in-todays-time</w:t>
      </w:r>
      <w:r w:rsidRPr="00371F43">
        <w:rPr>
          <w:lang w:val="en-US"/>
        </w:rPr>
        <w:t>)</w:t>
      </w:r>
    </w:p>
    <w:p w14:paraId="0831AA64" w14:textId="77777777" w:rsidR="00371F43" w:rsidRPr="00371F43" w:rsidRDefault="00371F43" w:rsidP="00371F43">
      <w:pPr>
        <w:jc w:val="both"/>
        <w:rPr>
          <w:lang w:val="en-US"/>
        </w:rPr>
      </w:pPr>
    </w:p>
    <w:p w14:paraId="2CF9F0D9" w14:textId="77777777" w:rsidR="00371F43" w:rsidRPr="000138E8" w:rsidRDefault="00371F43" w:rsidP="00371F43">
      <w:pPr>
        <w:pStyle w:val="ad"/>
        <w:spacing w:after="0" w:line="240" w:lineRule="auto"/>
        <w:ind w:left="510"/>
        <w:jc w:val="center"/>
        <w:rPr>
          <w:rFonts w:ascii="Times New Roman" w:hAnsi="Times New Roman"/>
          <w:b/>
          <w:sz w:val="24"/>
          <w:szCs w:val="24"/>
          <w:lang w:val="en-US" w:eastAsia="ru-RU"/>
        </w:rPr>
      </w:pPr>
      <w:r w:rsidRPr="000138E8">
        <w:rPr>
          <w:rFonts w:ascii="Times New Roman" w:hAnsi="Times New Roman"/>
          <w:b/>
          <w:sz w:val="24"/>
          <w:szCs w:val="24"/>
          <w:lang w:val="en-US" w:eastAsia="ru-RU"/>
        </w:rPr>
        <w:t>Vocabulary exercises</w:t>
      </w:r>
    </w:p>
    <w:p w14:paraId="0B9974C0" w14:textId="7F6B4DA6" w:rsidR="00371F43" w:rsidRPr="00CC1E58" w:rsidRDefault="00371F43" w:rsidP="00371F43">
      <w:pPr>
        <w:jc w:val="both"/>
        <w:rPr>
          <w:lang w:val="en-US"/>
        </w:rPr>
      </w:pPr>
      <w:r w:rsidRPr="000138E8">
        <w:rPr>
          <w:lang w:val="en-US"/>
        </w:rPr>
        <w:br/>
      </w:r>
      <w:r w:rsidRPr="000138E8">
        <w:rPr>
          <w:b/>
          <w:lang w:val="en-US"/>
        </w:rPr>
        <w:t xml:space="preserve">I. </w:t>
      </w:r>
      <w:r w:rsidRPr="000138E8">
        <w:rPr>
          <w:b/>
          <w:lang w:val="en-GB"/>
        </w:rPr>
        <w:t xml:space="preserve">Give English equivalents of the following words and </w:t>
      </w:r>
      <w:r w:rsidRPr="000138E8">
        <w:rPr>
          <w:b/>
          <w:lang w:val="en-US"/>
        </w:rPr>
        <w:t>word combinations</w:t>
      </w:r>
      <w:proofErr w:type="gramStart"/>
      <w:r w:rsidRPr="000138E8">
        <w:rPr>
          <w:b/>
          <w:lang w:val="en-GB"/>
        </w:rPr>
        <w:t>:</w:t>
      </w:r>
      <w:r w:rsidRPr="00371F43">
        <w:t>средство</w:t>
      </w:r>
      <w:proofErr w:type="gramEnd"/>
      <w:r w:rsidRPr="00371F43">
        <w:rPr>
          <w:lang w:val="en-US"/>
        </w:rPr>
        <w:t xml:space="preserve">, </w:t>
      </w:r>
      <w:r w:rsidRPr="00371F43">
        <w:t>выбор</w:t>
      </w:r>
      <w:r w:rsidRPr="00371F43">
        <w:rPr>
          <w:lang w:val="en-US"/>
        </w:rPr>
        <w:t xml:space="preserve">, </w:t>
      </w:r>
      <w:r w:rsidRPr="00371F43">
        <w:t>преобразовать</w:t>
      </w:r>
      <w:r w:rsidRPr="00371F43">
        <w:rPr>
          <w:lang w:val="en-US"/>
        </w:rPr>
        <w:t xml:space="preserve">, </w:t>
      </w:r>
      <w:r w:rsidRPr="00371F43">
        <w:t>использовать</w:t>
      </w:r>
      <w:r w:rsidRPr="00371F43">
        <w:rPr>
          <w:lang w:val="en-US"/>
        </w:rPr>
        <w:t xml:space="preserve">, </w:t>
      </w:r>
      <w:r w:rsidRPr="00371F43">
        <w:t>сырье</w:t>
      </w:r>
      <w:r w:rsidRPr="00371F43">
        <w:rPr>
          <w:lang w:val="en-US"/>
        </w:rPr>
        <w:t xml:space="preserve">, </w:t>
      </w:r>
      <w:r w:rsidRPr="00371F43">
        <w:t>давление</w:t>
      </w:r>
      <w:r w:rsidRPr="00371F43">
        <w:rPr>
          <w:lang w:val="en-US"/>
        </w:rPr>
        <w:t xml:space="preserve">, </w:t>
      </w:r>
      <w:r>
        <w:t>синтезированный</w:t>
      </w:r>
      <w:r w:rsidRPr="00371F43">
        <w:rPr>
          <w:lang w:val="en-US"/>
        </w:rPr>
        <w:t>,</w:t>
      </w:r>
      <w:r>
        <w:t>химические</w:t>
      </w:r>
      <w:r w:rsidRPr="00371F43">
        <w:rPr>
          <w:lang w:val="en-US"/>
        </w:rPr>
        <w:t xml:space="preserve"> </w:t>
      </w:r>
      <w:r>
        <w:t>процессы</w:t>
      </w:r>
      <w:r w:rsidRPr="00371F43">
        <w:rPr>
          <w:lang w:val="en-US"/>
        </w:rPr>
        <w:t>,</w:t>
      </w:r>
      <w:r w:rsidR="00CC1E58" w:rsidRPr="00CC1E58">
        <w:rPr>
          <w:lang w:val="en-US"/>
        </w:rPr>
        <w:t xml:space="preserve"> </w:t>
      </w:r>
      <w:r w:rsidR="00CC1E58">
        <w:t>вакцина</w:t>
      </w:r>
      <w:r w:rsidR="00CC1E58" w:rsidRPr="00CC1E58">
        <w:rPr>
          <w:lang w:val="en-US"/>
        </w:rPr>
        <w:t xml:space="preserve">, </w:t>
      </w:r>
      <w:r w:rsidR="00CC1E58">
        <w:t>инструмент</w:t>
      </w:r>
      <w:r w:rsidR="00CC1E58" w:rsidRPr="00CC1E58">
        <w:rPr>
          <w:lang w:val="en-US"/>
        </w:rPr>
        <w:t xml:space="preserve">, </w:t>
      </w:r>
      <w:r w:rsidR="00CC1E58">
        <w:t>условный</w:t>
      </w:r>
      <w:r w:rsidR="00CC1E58" w:rsidRPr="00CC1E58">
        <w:rPr>
          <w:lang w:val="en-US"/>
        </w:rPr>
        <w:t>.</w:t>
      </w:r>
    </w:p>
    <w:p w14:paraId="12E36FC1" w14:textId="322246D4" w:rsidR="00371F43" w:rsidRPr="000138E8" w:rsidRDefault="00371F43" w:rsidP="00721A0C">
      <w:pPr>
        <w:pStyle w:val="ad"/>
        <w:numPr>
          <w:ilvl w:val="0"/>
          <w:numId w:val="9"/>
        </w:numPr>
        <w:spacing w:line="240" w:lineRule="auto"/>
        <w:ind w:left="709" w:hanging="567"/>
        <w:jc w:val="both"/>
        <w:rPr>
          <w:rFonts w:ascii="Times New Roman" w:hAnsi="Times New Roman"/>
          <w:b/>
          <w:sz w:val="24"/>
          <w:szCs w:val="24"/>
          <w:lang w:val="en-GB"/>
        </w:rPr>
      </w:pPr>
      <w:r w:rsidRPr="000138E8">
        <w:rPr>
          <w:rFonts w:ascii="Times New Roman" w:hAnsi="Times New Roman"/>
          <w:b/>
          <w:sz w:val="24"/>
          <w:szCs w:val="24"/>
          <w:lang w:val="en-GB"/>
        </w:rPr>
        <w:t xml:space="preserve">Give Russian equivalents of the following words and </w:t>
      </w:r>
      <w:r w:rsidRPr="000138E8">
        <w:rPr>
          <w:rFonts w:ascii="Times New Roman" w:hAnsi="Times New Roman"/>
          <w:b/>
          <w:sz w:val="24"/>
          <w:szCs w:val="24"/>
          <w:lang w:val="en-US" w:eastAsia="ru-RU"/>
        </w:rPr>
        <w:t>word combinations</w:t>
      </w:r>
      <w:r w:rsidRPr="00CC1E58">
        <w:rPr>
          <w:rFonts w:ascii="Times New Roman" w:hAnsi="Times New Roman"/>
          <w:b/>
          <w:sz w:val="24"/>
          <w:szCs w:val="24"/>
          <w:lang w:val="en-GB"/>
        </w:rPr>
        <w:t>:</w:t>
      </w:r>
      <w:r w:rsidR="00CC1E58" w:rsidRPr="00CC1E58">
        <w:rPr>
          <w:rFonts w:ascii="Times New Roman" w:hAnsi="Times New Roman"/>
          <w:lang w:val="en-US"/>
        </w:rPr>
        <w:t xml:space="preserve"> conditions of temperature, cultured animal, chemicals, plant cells, mining techniques, antibiotics, increase. </w:t>
      </w:r>
    </w:p>
    <w:p w14:paraId="3735E773" w14:textId="77777777" w:rsidR="00371F43" w:rsidRPr="000138E8" w:rsidRDefault="00371F43" w:rsidP="00371F43">
      <w:pPr>
        <w:ind w:left="360"/>
        <w:jc w:val="center"/>
        <w:rPr>
          <w:b/>
          <w:lang w:val="en-GB"/>
        </w:rPr>
      </w:pPr>
      <w:r w:rsidRPr="000138E8">
        <w:rPr>
          <w:b/>
          <w:lang w:val="en-GB"/>
        </w:rPr>
        <w:t>Comprehension exercises</w:t>
      </w:r>
    </w:p>
    <w:p w14:paraId="29FCEC9D" w14:textId="77777777" w:rsidR="00371F43" w:rsidRPr="000138E8" w:rsidRDefault="00371F43" w:rsidP="00721A0C">
      <w:pPr>
        <w:pStyle w:val="ad"/>
        <w:numPr>
          <w:ilvl w:val="0"/>
          <w:numId w:val="10"/>
        </w:numPr>
        <w:spacing w:line="240" w:lineRule="auto"/>
        <w:ind w:left="567" w:hanging="567"/>
        <w:jc w:val="both"/>
        <w:rPr>
          <w:rFonts w:ascii="Times New Roman" w:hAnsi="Times New Roman"/>
          <w:b/>
          <w:sz w:val="24"/>
          <w:szCs w:val="24"/>
          <w:lang w:val="en-US"/>
        </w:rPr>
      </w:pPr>
      <w:r w:rsidRPr="000138E8">
        <w:rPr>
          <w:rFonts w:ascii="Times New Roman" w:hAnsi="Times New Roman"/>
          <w:b/>
          <w:sz w:val="24"/>
          <w:szCs w:val="24"/>
          <w:lang w:val="en-US"/>
        </w:rPr>
        <w:t>Have a talk based on the text.</w:t>
      </w:r>
    </w:p>
    <w:p w14:paraId="2F5D7F18" w14:textId="77777777" w:rsidR="00371F43" w:rsidRPr="000138E8" w:rsidRDefault="00371F43" w:rsidP="00721A0C">
      <w:pPr>
        <w:pStyle w:val="ad"/>
        <w:numPr>
          <w:ilvl w:val="0"/>
          <w:numId w:val="10"/>
        </w:numPr>
        <w:spacing w:before="100" w:beforeAutospacing="1" w:after="100" w:afterAutospacing="1" w:line="240" w:lineRule="auto"/>
        <w:ind w:left="0" w:firstLine="0"/>
        <w:jc w:val="both"/>
        <w:outlineLvl w:val="0"/>
        <w:rPr>
          <w:rFonts w:ascii="Times New Roman" w:hAnsi="Times New Roman"/>
          <w:b/>
          <w:sz w:val="24"/>
          <w:szCs w:val="24"/>
          <w:lang w:val="en-US"/>
        </w:rPr>
      </w:pPr>
      <w:r w:rsidRPr="000138E8">
        <w:rPr>
          <w:rFonts w:ascii="Times New Roman" w:hAnsi="Times New Roman"/>
          <w:b/>
          <w:sz w:val="24"/>
          <w:szCs w:val="24"/>
          <w:lang w:val="en-US"/>
        </w:rPr>
        <w:t>Complete the following sentences using the text:</w:t>
      </w:r>
    </w:p>
    <w:p w14:paraId="57397762" w14:textId="0139580B" w:rsidR="00371F43" w:rsidRPr="00CC1E58" w:rsidRDefault="00CC1E58" w:rsidP="00721A0C">
      <w:pPr>
        <w:pStyle w:val="ad"/>
        <w:numPr>
          <w:ilvl w:val="0"/>
          <w:numId w:val="8"/>
        </w:numPr>
        <w:spacing w:line="240" w:lineRule="auto"/>
        <w:ind w:left="567" w:hanging="567"/>
        <w:jc w:val="both"/>
        <w:rPr>
          <w:rFonts w:ascii="Times New Roman" w:hAnsi="Times New Roman"/>
          <w:sz w:val="24"/>
          <w:szCs w:val="24"/>
          <w:lang w:val="en-GB"/>
        </w:rPr>
      </w:pPr>
      <w:r w:rsidRPr="00CC1E58">
        <w:rPr>
          <w:rFonts w:ascii="Times New Roman" w:hAnsi="Times New Roman"/>
          <w:lang w:val="en-US"/>
        </w:rPr>
        <w:t xml:space="preserve">Beneficial microbes participate in </w:t>
      </w:r>
      <w:r>
        <w:rPr>
          <w:rFonts w:ascii="Times New Roman" w:hAnsi="Times New Roman"/>
        </w:rPr>
        <w:t>…</w:t>
      </w:r>
    </w:p>
    <w:p w14:paraId="3BD2BBB5" w14:textId="48A0F47E" w:rsidR="00371F43" w:rsidRPr="00CC1E58" w:rsidRDefault="00CC1E58" w:rsidP="00721A0C">
      <w:pPr>
        <w:pStyle w:val="ad"/>
        <w:numPr>
          <w:ilvl w:val="0"/>
          <w:numId w:val="8"/>
        </w:numPr>
        <w:spacing w:line="240" w:lineRule="auto"/>
        <w:ind w:left="567" w:hanging="567"/>
        <w:jc w:val="both"/>
        <w:rPr>
          <w:rFonts w:ascii="Times New Roman" w:hAnsi="Times New Roman"/>
          <w:sz w:val="24"/>
          <w:szCs w:val="24"/>
          <w:lang w:val="en-GB"/>
        </w:rPr>
      </w:pPr>
      <w:r w:rsidRPr="00CC1E58">
        <w:rPr>
          <w:rFonts w:ascii="Times New Roman" w:hAnsi="Times New Roman"/>
          <w:lang w:val="en-US"/>
        </w:rPr>
        <w:t>The application of biotechnology can result in …</w:t>
      </w:r>
    </w:p>
    <w:p w14:paraId="77EC6EDB" w14:textId="761F3C30" w:rsidR="00371F43" w:rsidRPr="00CC1E58" w:rsidRDefault="00CC1E58" w:rsidP="00721A0C">
      <w:pPr>
        <w:pStyle w:val="ad"/>
        <w:numPr>
          <w:ilvl w:val="0"/>
          <w:numId w:val="8"/>
        </w:numPr>
        <w:spacing w:line="240" w:lineRule="auto"/>
        <w:ind w:left="567" w:hanging="567"/>
        <w:jc w:val="both"/>
        <w:rPr>
          <w:rFonts w:ascii="Times New Roman" w:hAnsi="Times New Roman"/>
          <w:sz w:val="24"/>
          <w:szCs w:val="24"/>
          <w:lang w:val="en-US"/>
        </w:rPr>
      </w:pPr>
      <w:r w:rsidRPr="00CC1E58">
        <w:rPr>
          <w:rFonts w:ascii="Times New Roman" w:hAnsi="Times New Roman"/>
          <w:lang w:val="en-US"/>
        </w:rPr>
        <w:t>Some leading food bioprocessing technologies are …</w:t>
      </w:r>
    </w:p>
    <w:p w14:paraId="4465B807" w14:textId="0C0409EC" w:rsidR="00371F43" w:rsidRPr="00CC1E58" w:rsidRDefault="00CC1E58" w:rsidP="00721A0C">
      <w:pPr>
        <w:pStyle w:val="ad"/>
        <w:numPr>
          <w:ilvl w:val="0"/>
          <w:numId w:val="8"/>
        </w:numPr>
        <w:spacing w:line="240" w:lineRule="auto"/>
        <w:ind w:left="567" w:hanging="567"/>
        <w:jc w:val="both"/>
        <w:rPr>
          <w:rFonts w:ascii="Times New Roman" w:hAnsi="Times New Roman"/>
          <w:sz w:val="24"/>
          <w:szCs w:val="24"/>
          <w:lang w:val="en-US"/>
        </w:rPr>
      </w:pPr>
      <w:r w:rsidRPr="00CC1E58">
        <w:rPr>
          <w:rFonts w:ascii="Times New Roman" w:hAnsi="Times New Roman"/>
          <w:lang w:val="en-US"/>
        </w:rPr>
        <w:t>A wide variety of microorganisms are now being employed as tools…</w:t>
      </w:r>
    </w:p>
    <w:p w14:paraId="0242A7AE" w14:textId="137EF333" w:rsidR="00CC1E58" w:rsidRPr="00CC1E58" w:rsidRDefault="00CC1E58" w:rsidP="00721A0C">
      <w:pPr>
        <w:pStyle w:val="ad"/>
        <w:numPr>
          <w:ilvl w:val="0"/>
          <w:numId w:val="8"/>
        </w:numPr>
        <w:spacing w:line="240" w:lineRule="auto"/>
        <w:ind w:left="567" w:hanging="567"/>
        <w:jc w:val="both"/>
        <w:rPr>
          <w:rFonts w:ascii="Times New Roman" w:hAnsi="Times New Roman"/>
          <w:sz w:val="24"/>
          <w:szCs w:val="24"/>
          <w:lang w:val="en-US"/>
        </w:rPr>
      </w:pPr>
      <w:r w:rsidRPr="00CC1E58">
        <w:rPr>
          <w:rFonts w:ascii="Times New Roman" w:hAnsi="Times New Roman"/>
          <w:lang w:val="en-US"/>
        </w:rPr>
        <w:t>During the next few decades biotechnology would…</w:t>
      </w:r>
    </w:p>
    <w:p w14:paraId="723AED3E" w14:textId="62845B9B" w:rsidR="00CC1E58" w:rsidRPr="00CC1E58" w:rsidRDefault="00CC1E58" w:rsidP="00CC1E58">
      <w:pPr>
        <w:jc w:val="both"/>
        <w:rPr>
          <w:b/>
          <w:lang w:val="en-US"/>
        </w:rPr>
      </w:pPr>
      <w:r w:rsidRPr="00CC1E58">
        <w:rPr>
          <w:b/>
          <w:lang w:val="en-US"/>
        </w:rPr>
        <w:t>Identify the main idea of the text, make up a title for each paragraph and make a summary of the text.</w:t>
      </w:r>
    </w:p>
    <w:p w14:paraId="01BC1327" w14:textId="77777777" w:rsidR="0034739E" w:rsidRPr="00371F43" w:rsidRDefault="0034739E" w:rsidP="0034739E">
      <w:pPr>
        <w:jc w:val="both"/>
        <w:rPr>
          <w:b/>
          <w:bCs/>
          <w:lang w:val="en-US"/>
        </w:rPr>
      </w:pPr>
    </w:p>
    <w:p w14:paraId="27378288" w14:textId="77777777" w:rsidR="006B06E5" w:rsidRDefault="006B06E5" w:rsidP="006B06E5">
      <w:pPr>
        <w:spacing w:line="360" w:lineRule="auto"/>
        <w:rPr>
          <w:b/>
          <w:bCs/>
        </w:rPr>
      </w:pPr>
      <w:r w:rsidRPr="002E6F74">
        <w:rPr>
          <w:b/>
          <w:bCs/>
        </w:rPr>
        <w:t>7. ПЕРЕЧЕНЬ ОСНОВНОЙ И ДОПОЛНИТЕЛЬНОЙ УЧЕБНОЙ ЛИТЕРАТУРЫ:</w:t>
      </w:r>
    </w:p>
    <w:p w14:paraId="17975A34" w14:textId="77777777" w:rsidR="006B06E5" w:rsidRPr="007F18F6" w:rsidRDefault="006B06E5" w:rsidP="006B06E5">
      <w:pPr>
        <w:spacing w:line="360" w:lineRule="auto"/>
        <w:rPr>
          <w:b/>
          <w:bCs/>
        </w:rPr>
      </w:pPr>
      <w:r>
        <w:rPr>
          <w:b/>
          <w:bCs/>
        </w:rPr>
        <w:t>7.1. Основная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559"/>
        <w:gridCol w:w="850"/>
        <w:gridCol w:w="992"/>
        <w:gridCol w:w="1074"/>
      </w:tblGrid>
      <w:tr w:rsidR="006B06E5" w:rsidRPr="007F18F6" w14:paraId="7DD2D2D3" w14:textId="77777777" w:rsidTr="007A2DD7">
        <w:trPr>
          <w:cantSplit/>
          <w:trHeight w:val="600"/>
        </w:trPr>
        <w:tc>
          <w:tcPr>
            <w:tcW w:w="648" w:type="dxa"/>
            <w:vMerge w:val="restart"/>
            <w:vAlign w:val="center"/>
          </w:tcPr>
          <w:p w14:paraId="246C2940" w14:textId="77777777" w:rsidR="006B06E5" w:rsidRPr="002E6F74" w:rsidRDefault="006B06E5" w:rsidP="00A52CDA">
            <w:pPr>
              <w:spacing w:line="360" w:lineRule="auto"/>
              <w:jc w:val="center"/>
            </w:pPr>
            <w:r w:rsidRPr="002E6F74">
              <w:t xml:space="preserve">№ </w:t>
            </w:r>
            <w:proofErr w:type="gramStart"/>
            <w:r w:rsidRPr="002E6F74">
              <w:t>п</w:t>
            </w:r>
            <w:proofErr w:type="gramEnd"/>
            <w:r w:rsidRPr="002E6F74">
              <w:t>/п</w:t>
            </w:r>
          </w:p>
        </w:tc>
        <w:tc>
          <w:tcPr>
            <w:tcW w:w="2437" w:type="dxa"/>
            <w:vMerge w:val="restart"/>
            <w:vAlign w:val="center"/>
          </w:tcPr>
          <w:p w14:paraId="6477441B" w14:textId="77777777" w:rsidR="006B06E5" w:rsidRPr="002E6F74" w:rsidRDefault="006B06E5" w:rsidP="00A52CDA">
            <w:pPr>
              <w:jc w:val="center"/>
            </w:pPr>
            <w:r w:rsidRPr="002E6F74">
              <w:t>Наименование</w:t>
            </w:r>
          </w:p>
        </w:tc>
        <w:tc>
          <w:tcPr>
            <w:tcW w:w="1560" w:type="dxa"/>
            <w:vMerge w:val="restart"/>
            <w:vAlign w:val="center"/>
          </w:tcPr>
          <w:p w14:paraId="4E7CA111" w14:textId="77777777" w:rsidR="006B06E5" w:rsidRPr="002E6F74" w:rsidRDefault="006B06E5" w:rsidP="00A52CDA">
            <w:pPr>
              <w:jc w:val="center"/>
            </w:pPr>
            <w:r w:rsidRPr="002E6F74">
              <w:t>Авторы</w:t>
            </w:r>
          </w:p>
        </w:tc>
        <w:tc>
          <w:tcPr>
            <w:tcW w:w="1559" w:type="dxa"/>
            <w:vMerge w:val="restart"/>
            <w:textDirection w:val="btLr"/>
            <w:vAlign w:val="center"/>
          </w:tcPr>
          <w:p w14:paraId="1E3BDA2D" w14:textId="77777777" w:rsidR="006B06E5" w:rsidRPr="002E6F74" w:rsidRDefault="006B06E5" w:rsidP="00A52CDA">
            <w:pPr>
              <w:ind w:left="113" w:right="113"/>
              <w:jc w:val="center"/>
              <w:rPr>
                <w:sz w:val="20"/>
                <w:szCs w:val="20"/>
              </w:rPr>
            </w:pPr>
            <w:r w:rsidRPr="002E6F74">
              <w:rPr>
                <w:sz w:val="20"/>
                <w:szCs w:val="20"/>
              </w:rPr>
              <w:t>Место издания</w:t>
            </w:r>
          </w:p>
        </w:tc>
        <w:tc>
          <w:tcPr>
            <w:tcW w:w="850" w:type="dxa"/>
            <w:vMerge w:val="restart"/>
            <w:textDirection w:val="btLr"/>
            <w:vAlign w:val="center"/>
          </w:tcPr>
          <w:p w14:paraId="792DB162" w14:textId="77777777" w:rsidR="006B06E5" w:rsidRPr="002E6F74" w:rsidRDefault="006B06E5" w:rsidP="00A52CDA">
            <w:pPr>
              <w:ind w:left="113" w:right="113"/>
              <w:jc w:val="center"/>
              <w:rPr>
                <w:sz w:val="18"/>
                <w:szCs w:val="18"/>
              </w:rPr>
            </w:pPr>
            <w:r w:rsidRPr="002E6F74">
              <w:rPr>
                <w:sz w:val="18"/>
                <w:szCs w:val="18"/>
              </w:rPr>
              <w:t>Год издания</w:t>
            </w:r>
          </w:p>
        </w:tc>
        <w:tc>
          <w:tcPr>
            <w:tcW w:w="2066" w:type="dxa"/>
            <w:gridSpan w:val="2"/>
            <w:vAlign w:val="center"/>
          </w:tcPr>
          <w:p w14:paraId="68FAEFEA" w14:textId="77777777" w:rsidR="006B06E5" w:rsidRPr="002E6F74" w:rsidRDefault="006B06E5" w:rsidP="00A52CDA">
            <w:pPr>
              <w:jc w:val="center"/>
            </w:pPr>
            <w:r w:rsidRPr="002E6F74">
              <w:t>Наличие</w:t>
            </w:r>
          </w:p>
        </w:tc>
      </w:tr>
      <w:tr w:rsidR="006B06E5" w:rsidRPr="007F18F6" w14:paraId="42FBF978" w14:textId="77777777" w:rsidTr="007A2DD7">
        <w:trPr>
          <w:cantSplit/>
          <w:trHeight w:val="982"/>
        </w:trPr>
        <w:tc>
          <w:tcPr>
            <w:tcW w:w="648" w:type="dxa"/>
            <w:vMerge/>
          </w:tcPr>
          <w:p w14:paraId="1BEEDB4C" w14:textId="77777777" w:rsidR="006B06E5" w:rsidRPr="002E6F74" w:rsidRDefault="006B06E5" w:rsidP="00A52CDA">
            <w:pPr>
              <w:spacing w:line="360" w:lineRule="auto"/>
              <w:jc w:val="center"/>
            </w:pPr>
          </w:p>
        </w:tc>
        <w:tc>
          <w:tcPr>
            <w:tcW w:w="2437" w:type="dxa"/>
            <w:vMerge/>
          </w:tcPr>
          <w:p w14:paraId="355FA2CA" w14:textId="77777777" w:rsidR="006B06E5" w:rsidRPr="002E6F74" w:rsidRDefault="006B06E5" w:rsidP="00A52CDA">
            <w:pPr>
              <w:jc w:val="center"/>
            </w:pPr>
          </w:p>
        </w:tc>
        <w:tc>
          <w:tcPr>
            <w:tcW w:w="1560" w:type="dxa"/>
            <w:vMerge/>
          </w:tcPr>
          <w:p w14:paraId="30F4F15B" w14:textId="77777777" w:rsidR="006B06E5" w:rsidRPr="002E6F74" w:rsidRDefault="006B06E5" w:rsidP="00A52CDA">
            <w:pPr>
              <w:jc w:val="center"/>
            </w:pPr>
          </w:p>
        </w:tc>
        <w:tc>
          <w:tcPr>
            <w:tcW w:w="1559" w:type="dxa"/>
            <w:vMerge/>
            <w:textDirection w:val="btLr"/>
            <w:vAlign w:val="center"/>
          </w:tcPr>
          <w:p w14:paraId="3FDBFEF5" w14:textId="77777777" w:rsidR="006B06E5" w:rsidRPr="002E6F74" w:rsidRDefault="006B06E5" w:rsidP="00A52CDA">
            <w:pPr>
              <w:ind w:left="113" w:right="113"/>
              <w:jc w:val="center"/>
              <w:rPr>
                <w:sz w:val="16"/>
                <w:szCs w:val="16"/>
              </w:rPr>
            </w:pPr>
          </w:p>
        </w:tc>
        <w:tc>
          <w:tcPr>
            <w:tcW w:w="850" w:type="dxa"/>
            <w:vMerge/>
            <w:textDirection w:val="btLr"/>
            <w:vAlign w:val="center"/>
          </w:tcPr>
          <w:p w14:paraId="75D0E11B" w14:textId="77777777" w:rsidR="006B06E5" w:rsidRPr="002E6F74" w:rsidRDefault="006B06E5" w:rsidP="00A52CDA">
            <w:pPr>
              <w:ind w:left="113" w:right="113"/>
              <w:jc w:val="center"/>
              <w:rPr>
                <w:sz w:val="18"/>
                <w:szCs w:val="18"/>
              </w:rPr>
            </w:pPr>
          </w:p>
        </w:tc>
        <w:tc>
          <w:tcPr>
            <w:tcW w:w="992" w:type="dxa"/>
          </w:tcPr>
          <w:p w14:paraId="6958BC6C" w14:textId="77777777" w:rsidR="006B06E5" w:rsidRPr="002E6F74" w:rsidRDefault="00A95B0B" w:rsidP="00A52CDA">
            <w:pPr>
              <w:jc w:val="center"/>
              <w:rPr>
                <w:sz w:val="20"/>
                <w:szCs w:val="20"/>
              </w:rPr>
            </w:pPr>
            <w:r w:rsidRPr="002E6F74">
              <w:rPr>
                <w:sz w:val="20"/>
                <w:szCs w:val="20"/>
              </w:rPr>
              <w:t>Печатные издания</w:t>
            </w:r>
          </w:p>
        </w:tc>
        <w:tc>
          <w:tcPr>
            <w:tcW w:w="1074" w:type="dxa"/>
          </w:tcPr>
          <w:p w14:paraId="0C415F91" w14:textId="77777777" w:rsidR="006B06E5" w:rsidRPr="002E6F74" w:rsidRDefault="006B06E5" w:rsidP="00A52CDA">
            <w:pPr>
              <w:jc w:val="center"/>
            </w:pPr>
            <w:r w:rsidRPr="002E6F74">
              <w:rPr>
                <w:sz w:val="20"/>
                <w:szCs w:val="20"/>
              </w:rPr>
              <w:t>в ЭБС, адрес в сети Интернет</w:t>
            </w:r>
          </w:p>
        </w:tc>
      </w:tr>
      <w:tr w:rsidR="00585F62" w:rsidRPr="007F18F6" w14:paraId="41E04FF8" w14:textId="77777777" w:rsidTr="007A2DD7">
        <w:tc>
          <w:tcPr>
            <w:tcW w:w="648" w:type="dxa"/>
          </w:tcPr>
          <w:p w14:paraId="579E487C" w14:textId="77777777" w:rsidR="00585F62" w:rsidRPr="002E6F74" w:rsidRDefault="00585F62" w:rsidP="00A52CDA">
            <w:pPr>
              <w:jc w:val="center"/>
            </w:pPr>
            <w:r w:rsidRPr="002E6F74">
              <w:t>1.</w:t>
            </w:r>
          </w:p>
        </w:tc>
        <w:tc>
          <w:tcPr>
            <w:tcW w:w="2437" w:type="dxa"/>
          </w:tcPr>
          <w:p w14:paraId="6E4F995B" w14:textId="77777777" w:rsidR="00585F62" w:rsidRPr="002E6F74" w:rsidRDefault="004E7A39" w:rsidP="000D3BFF">
            <w:proofErr w:type="spellStart"/>
            <w:r w:rsidRPr="002E6F74">
              <w:t>Biotechnology</w:t>
            </w:r>
            <w:proofErr w:type="spellEnd"/>
            <w:proofErr w:type="gramStart"/>
            <w:r w:rsidRPr="002E6F74">
              <w:t xml:space="preserve"> :</w:t>
            </w:r>
            <w:proofErr w:type="gramEnd"/>
            <w:r w:rsidRPr="002E6F74">
              <w:t xml:space="preserve"> (Биотехнология): учебно-методическое пособие</w:t>
            </w:r>
          </w:p>
        </w:tc>
        <w:tc>
          <w:tcPr>
            <w:tcW w:w="1560" w:type="dxa"/>
          </w:tcPr>
          <w:p w14:paraId="7EBB2FDE" w14:textId="77777777" w:rsidR="00585F62" w:rsidRPr="002E6F74" w:rsidRDefault="004E7A39" w:rsidP="00585F62">
            <w:proofErr w:type="spellStart"/>
            <w:r w:rsidRPr="002E6F74">
              <w:t>Рябкова</w:t>
            </w:r>
            <w:proofErr w:type="spellEnd"/>
            <w:r w:rsidRPr="002E6F74">
              <w:t xml:space="preserve"> Г. В.</w:t>
            </w:r>
          </w:p>
        </w:tc>
        <w:tc>
          <w:tcPr>
            <w:tcW w:w="1559" w:type="dxa"/>
          </w:tcPr>
          <w:p w14:paraId="6E284292" w14:textId="77777777" w:rsidR="00585F62" w:rsidRPr="002E6F74" w:rsidRDefault="000D3BFF" w:rsidP="000D3BFF">
            <w:r w:rsidRPr="002E6F74">
              <w:t xml:space="preserve"> </w:t>
            </w:r>
            <w:r w:rsidR="004E7A39" w:rsidRPr="002E6F74">
              <w:t>Казань: Издательство КНИТУ</w:t>
            </w:r>
          </w:p>
        </w:tc>
        <w:tc>
          <w:tcPr>
            <w:tcW w:w="850" w:type="dxa"/>
          </w:tcPr>
          <w:p w14:paraId="198EBCAC" w14:textId="77777777" w:rsidR="00585F62" w:rsidRPr="002E6F74" w:rsidRDefault="004E7A39" w:rsidP="000D3BFF">
            <w:r w:rsidRPr="002E6F74">
              <w:t>2012</w:t>
            </w:r>
          </w:p>
        </w:tc>
        <w:tc>
          <w:tcPr>
            <w:tcW w:w="992" w:type="dxa"/>
          </w:tcPr>
          <w:p w14:paraId="13E8E00A" w14:textId="77777777" w:rsidR="00585F62" w:rsidRPr="002E6F74" w:rsidRDefault="00585F62" w:rsidP="00A52CDA"/>
        </w:tc>
        <w:tc>
          <w:tcPr>
            <w:tcW w:w="1074" w:type="dxa"/>
          </w:tcPr>
          <w:p w14:paraId="2D8612FE" w14:textId="2532C30B" w:rsidR="004E7A39" w:rsidRPr="003438B3" w:rsidRDefault="00A15C12" w:rsidP="003438B3">
            <w:pPr>
              <w:rPr>
                <w:szCs w:val="20"/>
              </w:rPr>
            </w:pPr>
            <w:hyperlink r:id="rId9" w:history="1">
              <w:r w:rsidR="003438B3" w:rsidRPr="003438B3">
                <w:rPr>
                  <w:rStyle w:val="af2"/>
                  <w:szCs w:val="20"/>
                </w:rPr>
                <w:t>http://biblioclub.ru</w:t>
              </w:r>
            </w:hyperlink>
          </w:p>
          <w:p w14:paraId="3A008AF9" w14:textId="31A54CF5" w:rsidR="003438B3" w:rsidRPr="002E6F74" w:rsidRDefault="003438B3" w:rsidP="003438B3">
            <w:pPr>
              <w:rPr>
                <w:sz w:val="20"/>
                <w:szCs w:val="20"/>
              </w:rPr>
            </w:pPr>
          </w:p>
        </w:tc>
      </w:tr>
      <w:tr w:rsidR="00E709AA" w:rsidRPr="007F18F6" w14:paraId="263553FE" w14:textId="77777777" w:rsidTr="007A2DD7">
        <w:tc>
          <w:tcPr>
            <w:tcW w:w="648" w:type="dxa"/>
          </w:tcPr>
          <w:p w14:paraId="15C96B9B" w14:textId="1E1C0632" w:rsidR="00E709AA" w:rsidRPr="002E6F74" w:rsidRDefault="00E709AA" w:rsidP="00A52CDA">
            <w:pPr>
              <w:jc w:val="center"/>
            </w:pPr>
            <w:r w:rsidRPr="002E6F74">
              <w:t>2.</w:t>
            </w:r>
          </w:p>
        </w:tc>
        <w:tc>
          <w:tcPr>
            <w:tcW w:w="2437" w:type="dxa"/>
          </w:tcPr>
          <w:p w14:paraId="6B31D6BF" w14:textId="0BE3EFD1" w:rsidR="00E709AA" w:rsidRPr="002E6F74" w:rsidRDefault="00CC1E58" w:rsidP="00CC1E58">
            <w:r w:rsidRPr="002E6F74">
              <w:t xml:space="preserve">Учимся писать </w:t>
            </w:r>
            <w:r w:rsidRPr="002E6F74">
              <w:rPr>
                <w:b/>
                <w:bCs/>
              </w:rPr>
              <w:t>по</w:t>
            </w:r>
            <w:r w:rsidRPr="002E6F74">
              <w:t>-английски: письмен</w:t>
            </w:r>
            <w:r w:rsidRPr="002E6F74">
              <w:rPr>
                <w:b/>
                <w:bCs/>
              </w:rPr>
              <w:t>на</w:t>
            </w:r>
            <w:r w:rsidRPr="002E6F74">
              <w:t xml:space="preserve">я </w:t>
            </w:r>
            <w:r w:rsidRPr="002E6F74">
              <w:rPr>
                <w:b/>
                <w:bCs/>
              </w:rPr>
              <w:t>на</w:t>
            </w:r>
            <w:r w:rsidRPr="002E6F74">
              <w:t>уч</w:t>
            </w:r>
            <w:r w:rsidRPr="002E6F74">
              <w:rPr>
                <w:b/>
                <w:bCs/>
              </w:rPr>
              <w:t>на</w:t>
            </w:r>
            <w:r w:rsidRPr="002E6F74">
              <w:t xml:space="preserve">я </w:t>
            </w:r>
            <w:r w:rsidRPr="002E6F74">
              <w:rPr>
                <w:b/>
                <w:bCs/>
              </w:rPr>
              <w:lastRenderedPageBreak/>
              <w:t>речь</w:t>
            </w:r>
            <w:proofErr w:type="gramStart"/>
            <w:r w:rsidRPr="002E6F74">
              <w:t xml:space="preserve"> :</w:t>
            </w:r>
            <w:proofErr w:type="gramEnd"/>
            <w:r w:rsidRPr="002E6F74">
              <w:t xml:space="preserve"> учебное </w:t>
            </w:r>
            <w:r w:rsidRPr="002E6F74">
              <w:rPr>
                <w:b/>
                <w:bCs/>
              </w:rPr>
              <w:t>по</w:t>
            </w:r>
            <w:r w:rsidRPr="002E6F74">
              <w:t xml:space="preserve">собие </w:t>
            </w:r>
          </w:p>
        </w:tc>
        <w:tc>
          <w:tcPr>
            <w:tcW w:w="1560" w:type="dxa"/>
          </w:tcPr>
          <w:p w14:paraId="72085B7D" w14:textId="0E1D297A" w:rsidR="00E709AA" w:rsidRPr="002E6F74" w:rsidRDefault="00CC1E58" w:rsidP="00585F62">
            <w:r w:rsidRPr="002E6F74">
              <w:lastRenderedPageBreak/>
              <w:t>Миньяр-</w:t>
            </w:r>
            <w:proofErr w:type="spellStart"/>
            <w:r w:rsidRPr="002E6F74">
              <w:t>Белоручева</w:t>
            </w:r>
            <w:proofErr w:type="spellEnd"/>
            <w:r w:rsidRPr="002E6F74">
              <w:t>, А.П.</w:t>
            </w:r>
          </w:p>
        </w:tc>
        <w:tc>
          <w:tcPr>
            <w:tcW w:w="1559" w:type="dxa"/>
          </w:tcPr>
          <w:p w14:paraId="45AABF39" w14:textId="2946AA1E" w:rsidR="00E709AA" w:rsidRPr="002E6F74" w:rsidRDefault="00CC1E58" w:rsidP="000D3BFF">
            <w:r w:rsidRPr="002E6F74">
              <w:t>Москва</w:t>
            </w:r>
            <w:proofErr w:type="gramStart"/>
            <w:r w:rsidRPr="002E6F74">
              <w:t xml:space="preserve"> :</w:t>
            </w:r>
            <w:proofErr w:type="gramEnd"/>
            <w:r w:rsidRPr="002E6F74">
              <w:t xml:space="preserve"> Издательство «Флинта»</w:t>
            </w:r>
          </w:p>
        </w:tc>
        <w:tc>
          <w:tcPr>
            <w:tcW w:w="850" w:type="dxa"/>
          </w:tcPr>
          <w:p w14:paraId="4276CE71" w14:textId="515195B5" w:rsidR="009E6DAD" w:rsidRPr="002E6F74" w:rsidRDefault="009E6DAD" w:rsidP="000D3BFF">
            <w:r>
              <w:t>2017</w:t>
            </w:r>
          </w:p>
        </w:tc>
        <w:tc>
          <w:tcPr>
            <w:tcW w:w="992" w:type="dxa"/>
          </w:tcPr>
          <w:p w14:paraId="62DA8BA2" w14:textId="77777777" w:rsidR="00E709AA" w:rsidRPr="009E6DAD" w:rsidRDefault="00E709AA" w:rsidP="00A52CDA">
            <w:pPr>
              <w:rPr>
                <w:color w:val="FF0000"/>
              </w:rPr>
            </w:pPr>
          </w:p>
        </w:tc>
        <w:tc>
          <w:tcPr>
            <w:tcW w:w="1074" w:type="dxa"/>
          </w:tcPr>
          <w:p w14:paraId="752BA3BC" w14:textId="5FC214AA" w:rsidR="00E709AA" w:rsidRPr="002E6F74" w:rsidRDefault="00A15C12" w:rsidP="002E6F74">
            <w:hyperlink r:id="rId10" w:history="1">
              <w:r w:rsidR="00CC1E58" w:rsidRPr="002E6F74">
                <w:rPr>
                  <w:color w:val="0000FF"/>
                  <w:u w:val="single"/>
                </w:rPr>
                <w:t>http://biblioclub.ru</w:t>
              </w:r>
            </w:hyperlink>
          </w:p>
        </w:tc>
      </w:tr>
      <w:tr w:rsidR="00E709AA" w:rsidRPr="007F18F6" w14:paraId="3AA9C5F4" w14:textId="77777777" w:rsidTr="007A2DD7">
        <w:tc>
          <w:tcPr>
            <w:tcW w:w="648" w:type="dxa"/>
          </w:tcPr>
          <w:p w14:paraId="65F487D9" w14:textId="34267CDD" w:rsidR="00E709AA" w:rsidRPr="002E6F74" w:rsidRDefault="00E709AA" w:rsidP="00A52CDA">
            <w:pPr>
              <w:jc w:val="center"/>
            </w:pPr>
            <w:r w:rsidRPr="002E6F74">
              <w:lastRenderedPageBreak/>
              <w:t>3.</w:t>
            </w:r>
          </w:p>
        </w:tc>
        <w:tc>
          <w:tcPr>
            <w:tcW w:w="2437" w:type="dxa"/>
          </w:tcPr>
          <w:p w14:paraId="484CD92F" w14:textId="4E6FCD75" w:rsidR="00CC1E58" w:rsidRPr="002E6F74" w:rsidRDefault="00CC1E58" w:rsidP="00CC1E58">
            <w:r w:rsidRPr="002E6F74">
              <w:t xml:space="preserve">Английский </w:t>
            </w:r>
            <w:r w:rsidRPr="002E6F74">
              <w:rPr>
                <w:b/>
                <w:bCs/>
              </w:rPr>
              <w:t>язык</w:t>
            </w:r>
            <w:r w:rsidRPr="002E6F74">
              <w:t xml:space="preserve"> для аспирантов и соискателей ученой степени=</w:t>
            </w:r>
            <w:proofErr w:type="spellStart"/>
            <w:r w:rsidRPr="002E6F74">
              <w:t>English</w:t>
            </w:r>
            <w:proofErr w:type="spellEnd"/>
            <w:r w:rsidRPr="002E6F74">
              <w:t xml:space="preserve"> </w:t>
            </w:r>
            <w:proofErr w:type="spellStart"/>
            <w:r w:rsidRPr="002E6F74">
              <w:t>for</w:t>
            </w:r>
            <w:proofErr w:type="spellEnd"/>
            <w:r w:rsidRPr="002E6F74">
              <w:t xml:space="preserve"> </w:t>
            </w:r>
            <w:proofErr w:type="spellStart"/>
            <w:r w:rsidRPr="002E6F74">
              <w:t>postgraduate</w:t>
            </w:r>
            <w:proofErr w:type="spellEnd"/>
            <w:r w:rsidRPr="002E6F74">
              <w:t xml:space="preserve"> </w:t>
            </w:r>
            <w:proofErr w:type="spellStart"/>
            <w:r w:rsidRPr="002E6F74">
              <w:t>students</w:t>
            </w:r>
            <w:proofErr w:type="spellEnd"/>
            <w:proofErr w:type="gramStart"/>
            <w:r w:rsidRPr="002E6F74">
              <w:t xml:space="preserve"> :</w:t>
            </w:r>
            <w:proofErr w:type="gramEnd"/>
            <w:r w:rsidRPr="002E6F74">
              <w:t xml:space="preserve"> учебник для вузов </w:t>
            </w:r>
          </w:p>
          <w:p w14:paraId="710C73A2" w14:textId="77777777" w:rsidR="00E709AA" w:rsidRPr="002E6F74" w:rsidRDefault="00E709AA" w:rsidP="000D3BFF"/>
        </w:tc>
        <w:tc>
          <w:tcPr>
            <w:tcW w:w="1560" w:type="dxa"/>
          </w:tcPr>
          <w:p w14:paraId="05BD0BF6" w14:textId="7F364E9F" w:rsidR="00E709AA" w:rsidRPr="002E6F74" w:rsidRDefault="00CC1E58" w:rsidP="00585F62">
            <w:proofErr w:type="spellStart"/>
            <w:r w:rsidRPr="002E6F74">
              <w:t>Гарагуля</w:t>
            </w:r>
            <w:proofErr w:type="spellEnd"/>
            <w:r w:rsidRPr="002E6F74">
              <w:t>, С.И.</w:t>
            </w:r>
          </w:p>
        </w:tc>
        <w:tc>
          <w:tcPr>
            <w:tcW w:w="1559" w:type="dxa"/>
          </w:tcPr>
          <w:p w14:paraId="40808474" w14:textId="0D37B4F8" w:rsidR="00E709AA" w:rsidRPr="002E6F74" w:rsidRDefault="00CC1E58" w:rsidP="000D3BFF">
            <w:r w:rsidRPr="002E6F74">
              <w:t>Москва</w:t>
            </w:r>
            <w:proofErr w:type="gramStart"/>
            <w:r w:rsidRPr="002E6F74">
              <w:t xml:space="preserve"> :</w:t>
            </w:r>
            <w:proofErr w:type="gramEnd"/>
            <w:r w:rsidRPr="002E6F74">
              <w:t xml:space="preserve"> Гуманитарный издательский центр ВЛАДОС</w:t>
            </w:r>
          </w:p>
        </w:tc>
        <w:tc>
          <w:tcPr>
            <w:tcW w:w="850" w:type="dxa"/>
          </w:tcPr>
          <w:p w14:paraId="1D6636CD" w14:textId="17EFAB0E" w:rsidR="00E709AA" w:rsidRPr="002E6F74" w:rsidRDefault="00CC1E58" w:rsidP="000D3BFF">
            <w:r w:rsidRPr="002E6F74">
              <w:t>2015</w:t>
            </w:r>
          </w:p>
        </w:tc>
        <w:tc>
          <w:tcPr>
            <w:tcW w:w="992" w:type="dxa"/>
          </w:tcPr>
          <w:p w14:paraId="75511615" w14:textId="667D488C" w:rsidR="00E709AA" w:rsidRPr="002E6F74" w:rsidRDefault="002E6F74" w:rsidP="002E6F74">
            <w:pPr>
              <w:jc w:val="center"/>
            </w:pPr>
            <w:r>
              <w:t>+</w:t>
            </w:r>
          </w:p>
        </w:tc>
        <w:tc>
          <w:tcPr>
            <w:tcW w:w="1074" w:type="dxa"/>
          </w:tcPr>
          <w:p w14:paraId="42C92C00" w14:textId="4745DADC" w:rsidR="00E709AA" w:rsidRPr="002E6F74" w:rsidRDefault="00A15C12" w:rsidP="002E6F74">
            <w:hyperlink r:id="rId11" w:history="1">
              <w:r w:rsidR="00CC1E58" w:rsidRPr="002E6F74">
                <w:rPr>
                  <w:color w:val="0000FF"/>
                  <w:u w:val="single"/>
                </w:rPr>
                <w:t>http://biblioclub.ru</w:t>
              </w:r>
            </w:hyperlink>
          </w:p>
        </w:tc>
      </w:tr>
    </w:tbl>
    <w:p w14:paraId="5568AAF1" w14:textId="77777777" w:rsidR="006B06E5" w:rsidRPr="000F23C3" w:rsidRDefault="006B06E5" w:rsidP="006B06E5">
      <w:pPr>
        <w:autoSpaceDE w:val="0"/>
        <w:autoSpaceDN w:val="0"/>
        <w:adjustRightInd w:val="0"/>
        <w:ind w:firstLine="540"/>
        <w:jc w:val="both"/>
        <w:rPr>
          <w:rFonts w:cs="Calibri"/>
          <w:i/>
          <w:color w:val="FF0000"/>
        </w:rPr>
      </w:pPr>
    </w:p>
    <w:p w14:paraId="2B72D531" w14:textId="77777777" w:rsidR="006B06E5" w:rsidRPr="000C7AAA" w:rsidRDefault="006B06E5" w:rsidP="006B06E5">
      <w:pPr>
        <w:spacing w:line="360" w:lineRule="auto"/>
        <w:rPr>
          <w:b/>
        </w:rPr>
      </w:pPr>
      <w:r>
        <w:rPr>
          <w:b/>
        </w:rPr>
        <w:t xml:space="preserve">7.2. </w:t>
      </w:r>
      <w:r w:rsidRPr="000C7AAA">
        <w:rPr>
          <w:b/>
        </w:rPr>
        <w:t>Дополнительная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6B06E5" w:rsidRPr="007F18F6" w14:paraId="4F46D914" w14:textId="77777777" w:rsidTr="00A52CDA">
        <w:trPr>
          <w:cantSplit/>
          <w:trHeight w:val="600"/>
        </w:trPr>
        <w:tc>
          <w:tcPr>
            <w:tcW w:w="648" w:type="dxa"/>
            <w:vMerge w:val="restart"/>
            <w:vAlign w:val="center"/>
          </w:tcPr>
          <w:p w14:paraId="6F697304" w14:textId="77777777" w:rsidR="006B06E5" w:rsidRPr="007F18F6" w:rsidRDefault="006B06E5" w:rsidP="00A52CDA">
            <w:pPr>
              <w:spacing w:line="360" w:lineRule="auto"/>
              <w:jc w:val="center"/>
            </w:pPr>
            <w:r w:rsidRPr="007F18F6">
              <w:t xml:space="preserve">№ </w:t>
            </w:r>
            <w:proofErr w:type="gramStart"/>
            <w:r w:rsidRPr="007F18F6">
              <w:t>п</w:t>
            </w:r>
            <w:proofErr w:type="gramEnd"/>
            <w:r w:rsidRPr="007F18F6">
              <w:t>/п</w:t>
            </w:r>
          </w:p>
        </w:tc>
        <w:tc>
          <w:tcPr>
            <w:tcW w:w="2437" w:type="dxa"/>
            <w:vMerge w:val="restart"/>
            <w:vAlign w:val="center"/>
          </w:tcPr>
          <w:p w14:paraId="3B6E65D3" w14:textId="77777777" w:rsidR="006B06E5" w:rsidRPr="007F18F6" w:rsidRDefault="006B06E5" w:rsidP="00A52CDA">
            <w:pPr>
              <w:jc w:val="center"/>
            </w:pPr>
            <w:r>
              <w:t>Наименование</w:t>
            </w:r>
          </w:p>
        </w:tc>
        <w:tc>
          <w:tcPr>
            <w:tcW w:w="1560" w:type="dxa"/>
            <w:vMerge w:val="restart"/>
            <w:vAlign w:val="center"/>
          </w:tcPr>
          <w:p w14:paraId="154535C8" w14:textId="77777777" w:rsidR="006B06E5" w:rsidRPr="007F18F6" w:rsidRDefault="006B06E5" w:rsidP="00A52CDA">
            <w:pPr>
              <w:jc w:val="center"/>
            </w:pPr>
            <w:r>
              <w:t>Авторы</w:t>
            </w:r>
          </w:p>
        </w:tc>
        <w:tc>
          <w:tcPr>
            <w:tcW w:w="1417" w:type="dxa"/>
            <w:vMerge w:val="restart"/>
            <w:textDirection w:val="btLr"/>
            <w:vAlign w:val="center"/>
          </w:tcPr>
          <w:p w14:paraId="1B2D033D" w14:textId="77777777" w:rsidR="006B06E5" w:rsidRPr="0044027D" w:rsidRDefault="006B06E5" w:rsidP="00A52CDA">
            <w:pPr>
              <w:ind w:left="113" w:right="113"/>
              <w:jc w:val="center"/>
              <w:rPr>
                <w:sz w:val="20"/>
                <w:szCs w:val="20"/>
              </w:rPr>
            </w:pPr>
            <w:r w:rsidRPr="0044027D">
              <w:rPr>
                <w:sz w:val="20"/>
                <w:szCs w:val="20"/>
              </w:rPr>
              <w:t>Место издания</w:t>
            </w:r>
          </w:p>
        </w:tc>
        <w:tc>
          <w:tcPr>
            <w:tcW w:w="850" w:type="dxa"/>
            <w:vMerge w:val="restart"/>
            <w:textDirection w:val="btLr"/>
            <w:vAlign w:val="center"/>
          </w:tcPr>
          <w:p w14:paraId="28E1FCE0" w14:textId="77777777" w:rsidR="006B06E5" w:rsidRPr="000573FC" w:rsidRDefault="006B06E5" w:rsidP="00A52CDA">
            <w:pPr>
              <w:ind w:left="113" w:right="113"/>
              <w:jc w:val="center"/>
              <w:rPr>
                <w:sz w:val="18"/>
                <w:szCs w:val="18"/>
              </w:rPr>
            </w:pPr>
            <w:r>
              <w:rPr>
                <w:sz w:val="18"/>
                <w:szCs w:val="18"/>
              </w:rPr>
              <w:t>Год издания</w:t>
            </w:r>
          </w:p>
        </w:tc>
        <w:tc>
          <w:tcPr>
            <w:tcW w:w="2208" w:type="dxa"/>
            <w:gridSpan w:val="2"/>
            <w:vAlign w:val="center"/>
          </w:tcPr>
          <w:p w14:paraId="00AEDC52" w14:textId="77777777" w:rsidR="006B06E5" w:rsidRPr="007F18F6" w:rsidRDefault="006B06E5" w:rsidP="00A52CDA">
            <w:pPr>
              <w:jc w:val="center"/>
            </w:pPr>
            <w:r>
              <w:t>Наличие</w:t>
            </w:r>
          </w:p>
        </w:tc>
      </w:tr>
      <w:tr w:rsidR="006B06E5" w:rsidRPr="007F18F6" w14:paraId="0B82F1B6" w14:textId="77777777" w:rsidTr="00A52CDA">
        <w:trPr>
          <w:cantSplit/>
          <w:trHeight w:val="519"/>
        </w:trPr>
        <w:tc>
          <w:tcPr>
            <w:tcW w:w="648" w:type="dxa"/>
            <w:vMerge/>
          </w:tcPr>
          <w:p w14:paraId="6C02C34F" w14:textId="77777777" w:rsidR="006B06E5" w:rsidRPr="007F18F6" w:rsidRDefault="006B06E5" w:rsidP="00A52CDA">
            <w:pPr>
              <w:spacing w:line="360" w:lineRule="auto"/>
              <w:jc w:val="center"/>
            </w:pPr>
          </w:p>
        </w:tc>
        <w:tc>
          <w:tcPr>
            <w:tcW w:w="2437" w:type="dxa"/>
            <w:vMerge/>
          </w:tcPr>
          <w:p w14:paraId="410B9A58" w14:textId="77777777" w:rsidR="006B06E5" w:rsidRDefault="006B06E5" w:rsidP="00A52CDA">
            <w:pPr>
              <w:jc w:val="center"/>
            </w:pPr>
          </w:p>
        </w:tc>
        <w:tc>
          <w:tcPr>
            <w:tcW w:w="1560" w:type="dxa"/>
            <w:vMerge/>
          </w:tcPr>
          <w:p w14:paraId="752D0A7E" w14:textId="77777777" w:rsidR="006B06E5" w:rsidRDefault="006B06E5" w:rsidP="00A52CDA">
            <w:pPr>
              <w:jc w:val="center"/>
            </w:pPr>
          </w:p>
        </w:tc>
        <w:tc>
          <w:tcPr>
            <w:tcW w:w="1417" w:type="dxa"/>
            <w:vMerge/>
            <w:textDirection w:val="btLr"/>
            <w:vAlign w:val="center"/>
          </w:tcPr>
          <w:p w14:paraId="5BF86C86" w14:textId="77777777" w:rsidR="006B06E5" w:rsidRDefault="006B06E5" w:rsidP="00A52CDA">
            <w:pPr>
              <w:ind w:left="113" w:right="113"/>
              <w:jc w:val="center"/>
              <w:rPr>
                <w:sz w:val="16"/>
                <w:szCs w:val="16"/>
              </w:rPr>
            </w:pPr>
          </w:p>
        </w:tc>
        <w:tc>
          <w:tcPr>
            <w:tcW w:w="850" w:type="dxa"/>
            <w:vMerge/>
            <w:textDirection w:val="btLr"/>
            <w:vAlign w:val="center"/>
          </w:tcPr>
          <w:p w14:paraId="6468281E" w14:textId="77777777" w:rsidR="006B06E5" w:rsidRDefault="006B06E5" w:rsidP="00A52CDA">
            <w:pPr>
              <w:ind w:left="113" w:right="113"/>
              <w:jc w:val="center"/>
              <w:rPr>
                <w:sz w:val="18"/>
                <w:szCs w:val="18"/>
              </w:rPr>
            </w:pPr>
          </w:p>
        </w:tc>
        <w:tc>
          <w:tcPr>
            <w:tcW w:w="1134" w:type="dxa"/>
          </w:tcPr>
          <w:p w14:paraId="0AD80621" w14:textId="77777777" w:rsidR="006B06E5" w:rsidRPr="000C7AAA" w:rsidRDefault="00A95B0B" w:rsidP="00A52CDA">
            <w:pPr>
              <w:jc w:val="center"/>
              <w:rPr>
                <w:sz w:val="20"/>
                <w:szCs w:val="20"/>
              </w:rPr>
            </w:pPr>
            <w:r>
              <w:rPr>
                <w:sz w:val="20"/>
                <w:szCs w:val="20"/>
              </w:rPr>
              <w:t>Печатные издания</w:t>
            </w:r>
          </w:p>
        </w:tc>
        <w:tc>
          <w:tcPr>
            <w:tcW w:w="1074" w:type="dxa"/>
          </w:tcPr>
          <w:p w14:paraId="1C6FE3CD" w14:textId="77777777" w:rsidR="006B06E5" w:rsidRPr="00C55B65" w:rsidRDefault="006B06E5" w:rsidP="00A52CDA">
            <w:pPr>
              <w:jc w:val="center"/>
              <w:rPr>
                <w:sz w:val="20"/>
                <w:szCs w:val="20"/>
              </w:rPr>
            </w:pPr>
            <w:r w:rsidRPr="00C55B65">
              <w:rPr>
                <w:sz w:val="20"/>
                <w:szCs w:val="20"/>
              </w:rPr>
              <w:t>в ЭБС</w:t>
            </w:r>
            <w:r>
              <w:rPr>
                <w:sz w:val="20"/>
                <w:szCs w:val="20"/>
              </w:rPr>
              <w:t>, а</w:t>
            </w:r>
            <w:r w:rsidRPr="00C55B65">
              <w:rPr>
                <w:sz w:val="20"/>
                <w:szCs w:val="20"/>
              </w:rPr>
              <w:t xml:space="preserve">дрес в </w:t>
            </w:r>
            <w:r>
              <w:rPr>
                <w:sz w:val="20"/>
                <w:szCs w:val="20"/>
              </w:rPr>
              <w:t>сети Ин</w:t>
            </w:r>
            <w:r w:rsidRPr="00C55B65">
              <w:rPr>
                <w:sz w:val="20"/>
                <w:szCs w:val="20"/>
              </w:rPr>
              <w:t>тернет</w:t>
            </w:r>
          </w:p>
        </w:tc>
      </w:tr>
      <w:tr w:rsidR="006B06E5" w:rsidRPr="007F18F6" w14:paraId="760309E3" w14:textId="77777777" w:rsidTr="00A52CDA">
        <w:tc>
          <w:tcPr>
            <w:tcW w:w="648" w:type="dxa"/>
          </w:tcPr>
          <w:p w14:paraId="397F9C79" w14:textId="77777777" w:rsidR="006B06E5" w:rsidRPr="007F18F6" w:rsidRDefault="006B06E5" w:rsidP="00A52CDA">
            <w:pPr>
              <w:jc w:val="center"/>
            </w:pPr>
            <w:r w:rsidRPr="007F18F6">
              <w:t>1.</w:t>
            </w:r>
          </w:p>
        </w:tc>
        <w:tc>
          <w:tcPr>
            <w:tcW w:w="2437" w:type="dxa"/>
          </w:tcPr>
          <w:p w14:paraId="6FA2A120" w14:textId="77777777" w:rsidR="006B06E5" w:rsidRPr="007F18F6" w:rsidRDefault="004E7A39" w:rsidP="00A52CDA">
            <w:r w:rsidRPr="004E7A39">
              <w:t>Толковый биотехнологический словарь (русско-английский)</w:t>
            </w:r>
          </w:p>
        </w:tc>
        <w:tc>
          <w:tcPr>
            <w:tcW w:w="1560" w:type="dxa"/>
          </w:tcPr>
          <w:p w14:paraId="4D0C3A4A" w14:textId="77777777" w:rsidR="006B06E5" w:rsidRPr="007F18F6" w:rsidRDefault="004E7A39" w:rsidP="00A52CDA">
            <w:r w:rsidRPr="004E7A39">
              <w:t>Тарантул В. З.</w:t>
            </w:r>
          </w:p>
        </w:tc>
        <w:tc>
          <w:tcPr>
            <w:tcW w:w="1417" w:type="dxa"/>
          </w:tcPr>
          <w:p w14:paraId="692517D9" w14:textId="77777777" w:rsidR="006B06E5" w:rsidRPr="007F18F6" w:rsidRDefault="004E7A39" w:rsidP="00A52CDA">
            <w:r w:rsidRPr="004E7A39">
              <w:t>М.: Языки славянской культуры</w:t>
            </w:r>
          </w:p>
        </w:tc>
        <w:tc>
          <w:tcPr>
            <w:tcW w:w="850" w:type="dxa"/>
          </w:tcPr>
          <w:p w14:paraId="4F10E069" w14:textId="77777777" w:rsidR="006B06E5" w:rsidRPr="004E7A39" w:rsidRDefault="000D3BFF" w:rsidP="004E7A39">
            <w:r>
              <w:rPr>
                <w:lang w:val="en-US"/>
              </w:rPr>
              <w:t>20</w:t>
            </w:r>
            <w:r w:rsidR="004E7A39">
              <w:t>09</w:t>
            </w:r>
          </w:p>
        </w:tc>
        <w:tc>
          <w:tcPr>
            <w:tcW w:w="1134" w:type="dxa"/>
          </w:tcPr>
          <w:p w14:paraId="557DEA4B" w14:textId="77777777" w:rsidR="006B06E5" w:rsidRPr="007F18F6" w:rsidRDefault="006B06E5" w:rsidP="00A52CDA"/>
        </w:tc>
        <w:tc>
          <w:tcPr>
            <w:tcW w:w="1074" w:type="dxa"/>
          </w:tcPr>
          <w:p w14:paraId="5A922A64" w14:textId="6F550BC2" w:rsidR="006B06E5" w:rsidRPr="004341E5" w:rsidRDefault="00A15C12" w:rsidP="00A52CDA">
            <w:pPr>
              <w:rPr>
                <w:sz w:val="22"/>
              </w:rPr>
            </w:pPr>
            <w:hyperlink r:id="rId12" w:history="1">
              <w:r w:rsidR="004E7A39" w:rsidRPr="004341E5">
                <w:rPr>
                  <w:rStyle w:val="af2"/>
                  <w:sz w:val="22"/>
                </w:rPr>
                <w:t>http://biblioclub.ru</w:t>
              </w:r>
            </w:hyperlink>
          </w:p>
          <w:p w14:paraId="347134CA" w14:textId="77777777" w:rsidR="004E7A39" w:rsidRPr="007F18F6" w:rsidRDefault="004E7A39" w:rsidP="00A52CDA"/>
        </w:tc>
      </w:tr>
      <w:tr w:rsidR="00E709AA" w:rsidRPr="007F18F6" w14:paraId="32E752E6" w14:textId="77777777" w:rsidTr="00A52CDA">
        <w:tc>
          <w:tcPr>
            <w:tcW w:w="648" w:type="dxa"/>
          </w:tcPr>
          <w:p w14:paraId="54695FB8" w14:textId="6F641373" w:rsidR="00E709AA" w:rsidRPr="007F18F6" w:rsidRDefault="00E709AA" w:rsidP="00A52CDA">
            <w:pPr>
              <w:jc w:val="center"/>
            </w:pPr>
            <w:r>
              <w:t>2.</w:t>
            </w:r>
          </w:p>
        </w:tc>
        <w:tc>
          <w:tcPr>
            <w:tcW w:w="2437" w:type="dxa"/>
          </w:tcPr>
          <w:p w14:paraId="77DB00A4" w14:textId="4E959F55" w:rsidR="007A2DD7" w:rsidRPr="00223270" w:rsidRDefault="007A2DD7" w:rsidP="007A2DD7">
            <w:r w:rsidRPr="00223270">
              <w:t xml:space="preserve">Англо-русские обороты </w:t>
            </w:r>
            <w:r w:rsidRPr="00223270">
              <w:rPr>
                <w:bCs/>
              </w:rPr>
              <w:t>на</w:t>
            </w:r>
            <w:r w:rsidRPr="00223270">
              <w:t xml:space="preserve">учной </w:t>
            </w:r>
            <w:r w:rsidR="00223270" w:rsidRPr="00223270">
              <w:rPr>
                <w:bCs/>
              </w:rPr>
              <w:t>реч</w:t>
            </w:r>
            <w:r w:rsidR="00223270" w:rsidRPr="00223270">
              <w:t>и:</w:t>
            </w:r>
            <w:r w:rsidRPr="00223270">
              <w:t xml:space="preserve"> учебное </w:t>
            </w:r>
            <w:r w:rsidRPr="00223270">
              <w:rPr>
                <w:bCs/>
              </w:rPr>
              <w:t>по</w:t>
            </w:r>
            <w:r w:rsidRPr="00223270">
              <w:t xml:space="preserve">собие </w:t>
            </w:r>
          </w:p>
          <w:p w14:paraId="27B495E1" w14:textId="77777777" w:rsidR="007A2DD7" w:rsidRPr="00223270" w:rsidRDefault="007A2DD7" w:rsidP="007A2DD7">
            <w:r w:rsidRPr="00223270">
              <w:t> </w:t>
            </w:r>
          </w:p>
          <w:p w14:paraId="6989E929" w14:textId="77777777" w:rsidR="00E709AA" w:rsidRPr="00223270" w:rsidRDefault="00E709AA" w:rsidP="00A52CDA"/>
        </w:tc>
        <w:tc>
          <w:tcPr>
            <w:tcW w:w="1560" w:type="dxa"/>
          </w:tcPr>
          <w:p w14:paraId="6AC2C97F" w14:textId="289F8E14" w:rsidR="00E709AA" w:rsidRPr="004E7A39" w:rsidRDefault="007A2DD7" w:rsidP="00A52CDA">
            <w:r w:rsidRPr="00276228">
              <w:t>Миньяр-</w:t>
            </w:r>
            <w:proofErr w:type="spellStart"/>
            <w:r w:rsidRPr="00276228">
              <w:t>Белоручева</w:t>
            </w:r>
            <w:proofErr w:type="spellEnd"/>
            <w:r w:rsidRPr="00276228">
              <w:t>, А.П.</w:t>
            </w:r>
          </w:p>
        </w:tc>
        <w:tc>
          <w:tcPr>
            <w:tcW w:w="1417" w:type="dxa"/>
          </w:tcPr>
          <w:p w14:paraId="4DB8F3CA" w14:textId="7A4CED2C" w:rsidR="00E709AA" w:rsidRPr="004E7A39" w:rsidRDefault="007A2DD7" w:rsidP="007A2DD7">
            <w:r w:rsidRPr="00276228">
              <w:t>Москва</w:t>
            </w:r>
            <w:proofErr w:type="gramStart"/>
            <w:r w:rsidRPr="00276228">
              <w:t xml:space="preserve"> :</w:t>
            </w:r>
            <w:proofErr w:type="gramEnd"/>
            <w:r w:rsidRPr="00276228">
              <w:t xml:space="preserve"> Издательство «Флинта», </w:t>
            </w:r>
          </w:p>
        </w:tc>
        <w:tc>
          <w:tcPr>
            <w:tcW w:w="850" w:type="dxa"/>
          </w:tcPr>
          <w:p w14:paraId="4B6D6061" w14:textId="205A8198" w:rsidR="009E6DAD" w:rsidRPr="007A2DD7" w:rsidRDefault="009E6DAD" w:rsidP="004E7A39">
            <w:r>
              <w:t>2017</w:t>
            </w:r>
          </w:p>
        </w:tc>
        <w:tc>
          <w:tcPr>
            <w:tcW w:w="1134" w:type="dxa"/>
          </w:tcPr>
          <w:p w14:paraId="3E173477" w14:textId="72192D89" w:rsidR="00E709AA" w:rsidRPr="007F18F6" w:rsidRDefault="002E6F74" w:rsidP="002E6F74">
            <w:pPr>
              <w:jc w:val="center"/>
            </w:pPr>
            <w:r>
              <w:t>+</w:t>
            </w:r>
          </w:p>
        </w:tc>
        <w:tc>
          <w:tcPr>
            <w:tcW w:w="1074" w:type="dxa"/>
          </w:tcPr>
          <w:p w14:paraId="1B44A129" w14:textId="2F5BDC24" w:rsidR="00E709AA" w:rsidRDefault="00A15C12" w:rsidP="002E6F74">
            <w:hyperlink r:id="rId13" w:history="1">
              <w:r w:rsidR="007A2DD7" w:rsidRPr="00276228">
                <w:rPr>
                  <w:color w:val="0000FF"/>
                  <w:u w:val="single"/>
                </w:rPr>
                <w:t>http://biblioclub.ru</w:t>
              </w:r>
            </w:hyperlink>
          </w:p>
        </w:tc>
      </w:tr>
    </w:tbl>
    <w:p w14:paraId="6D9F47DE" w14:textId="77777777" w:rsidR="006B06E5" w:rsidRPr="00687425" w:rsidRDefault="006B06E5" w:rsidP="006B06E5">
      <w:pPr>
        <w:jc w:val="both"/>
        <w:rPr>
          <w:i/>
          <w:color w:val="FF0000"/>
        </w:rPr>
      </w:pPr>
    </w:p>
    <w:p w14:paraId="1294F9FA" w14:textId="77777777" w:rsidR="006B06E5" w:rsidRPr="000F23C3" w:rsidRDefault="006B06E5" w:rsidP="006B06E5">
      <w:pPr>
        <w:jc w:val="both"/>
        <w:rPr>
          <w:i/>
          <w:color w:val="FF0000"/>
        </w:rPr>
      </w:pPr>
    </w:p>
    <w:p w14:paraId="784695B4" w14:textId="77777777" w:rsidR="00AB77D2" w:rsidRDefault="006B06E5" w:rsidP="00721A0C">
      <w:pPr>
        <w:pStyle w:val="ad"/>
        <w:numPr>
          <w:ilvl w:val="0"/>
          <w:numId w:val="4"/>
        </w:numPr>
        <w:spacing w:line="360" w:lineRule="auto"/>
        <w:ind w:left="284"/>
        <w:jc w:val="both"/>
        <w:rPr>
          <w:rFonts w:ascii="Times New Roman" w:hAnsi="Times New Roman"/>
          <w:b/>
          <w:bCs/>
          <w:caps/>
          <w:sz w:val="24"/>
          <w:szCs w:val="24"/>
        </w:rPr>
      </w:pPr>
      <w:r w:rsidRPr="000E113F">
        <w:rPr>
          <w:rFonts w:ascii="Times New Roman" w:hAnsi="Times New Roman"/>
          <w:b/>
          <w:bCs/>
          <w:caps/>
          <w:sz w:val="24"/>
          <w:szCs w:val="24"/>
        </w:rPr>
        <w:t>Ресурсы информационно-телекоммуникационной сети «Интернет»</w:t>
      </w:r>
    </w:p>
    <w:p w14:paraId="700CF0F2" w14:textId="77777777" w:rsidR="001D2196" w:rsidRPr="00D83B35" w:rsidRDefault="001D2196" w:rsidP="008D63CC">
      <w:pPr>
        <w:pStyle w:val="3"/>
        <w:tabs>
          <w:tab w:val="left" w:pos="0"/>
        </w:tabs>
        <w:spacing w:line="240" w:lineRule="auto"/>
        <w:ind w:left="0" w:firstLine="709"/>
        <w:rPr>
          <w:rStyle w:val="af2"/>
        </w:rPr>
      </w:pPr>
      <w:r w:rsidRPr="00D83B35">
        <w:rPr>
          <w:szCs w:val="24"/>
        </w:rPr>
        <w:t>Электронно-библиотечная система «</w:t>
      </w:r>
      <w:proofErr w:type="spellStart"/>
      <w:r w:rsidRPr="00D83B35">
        <w:rPr>
          <w:szCs w:val="24"/>
        </w:rPr>
        <w:t>Библиоклуб</w:t>
      </w:r>
      <w:proofErr w:type="spellEnd"/>
      <w:r w:rsidRPr="00D83B35">
        <w:rPr>
          <w:szCs w:val="24"/>
        </w:rPr>
        <w:t xml:space="preserve">». – Режим доступа: </w:t>
      </w:r>
      <w:hyperlink r:id="rId14" w:history="1">
        <w:r w:rsidRPr="00D83B35">
          <w:rPr>
            <w:rStyle w:val="af2"/>
          </w:rPr>
          <w:t>http://www.</w:t>
        </w:r>
        <w:proofErr w:type="spellStart"/>
        <w:r w:rsidRPr="00D83B35">
          <w:rPr>
            <w:rStyle w:val="af2"/>
            <w:lang w:val="en-US"/>
          </w:rPr>
          <w:t>biblioclub</w:t>
        </w:r>
        <w:proofErr w:type="spellEnd"/>
        <w:r w:rsidRPr="00D83B35">
          <w:rPr>
            <w:rStyle w:val="af2"/>
          </w:rPr>
          <w:t>.</w:t>
        </w:r>
        <w:proofErr w:type="spellStart"/>
        <w:r w:rsidRPr="00D83B35">
          <w:rPr>
            <w:rStyle w:val="af2"/>
          </w:rPr>
          <w:t>ru</w:t>
        </w:r>
        <w:proofErr w:type="spellEnd"/>
        <w:r w:rsidRPr="00D83B35">
          <w:rPr>
            <w:rStyle w:val="af2"/>
          </w:rPr>
          <w:t>/</w:t>
        </w:r>
      </w:hyperlink>
    </w:p>
    <w:p w14:paraId="5DD9C25F" w14:textId="77777777" w:rsidR="00E27DB1" w:rsidRPr="00B16E06" w:rsidRDefault="00E27DB1" w:rsidP="006B06E5">
      <w:pPr>
        <w:rPr>
          <w:bCs/>
        </w:rPr>
      </w:pPr>
    </w:p>
    <w:p w14:paraId="06028D48" w14:textId="77777777" w:rsidR="006B06E5" w:rsidRPr="000E113F" w:rsidRDefault="000E113F" w:rsidP="00721A0C">
      <w:pPr>
        <w:pStyle w:val="ad"/>
        <w:numPr>
          <w:ilvl w:val="0"/>
          <w:numId w:val="4"/>
        </w:numPr>
        <w:spacing w:line="360" w:lineRule="auto"/>
        <w:rPr>
          <w:rFonts w:ascii="Times New Roman" w:hAnsi="Times New Roman"/>
          <w:b/>
          <w:bCs/>
          <w:sz w:val="24"/>
          <w:szCs w:val="24"/>
        </w:rPr>
      </w:pPr>
      <w:r w:rsidRPr="000E113F">
        <w:rPr>
          <w:rFonts w:ascii="Times New Roman" w:hAnsi="Times New Roman"/>
          <w:b/>
          <w:bCs/>
          <w:sz w:val="24"/>
          <w:szCs w:val="24"/>
        </w:rPr>
        <w:t xml:space="preserve">МЕТОДИЧЕСКИЕ УКАЗАНИЯ ДЛЯ </w:t>
      </w:r>
      <w:proofErr w:type="gramStart"/>
      <w:r w:rsidRPr="000E113F">
        <w:rPr>
          <w:rFonts w:ascii="Times New Roman" w:hAnsi="Times New Roman"/>
          <w:b/>
          <w:bCs/>
          <w:sz w:val="24"/>
          <w:szCs w:val="24"/>
        </w:rPr>
        <w:t>ОБУЧАЮЩИХСЯ</w:t>
      </w:r>
      <w:proofErr w:type="gramEnd"/>
      <w:r w:rsidRPr="000E113F">
        <w:rPr>
          <w:rFonts w:ascii="Times New Roman" w:hAnsi="Times New Roman"/>
          <w:b/>
          <w:bCs/>
          <w:sz w:val="24"/>
          <w:szCs w:val="24"/>
        </w:rPr>
        <w:t xml:space="preserve"> ПО ОСВОЕНИЮ ДИСЦИПЛИНЫ:</w:t>
      </w:r>
    </w:p>
    <w:p w14:paraId="0C290E54" w14:textId="77777777" w:rsidR="00100BF7" w:rsidRDefault="00100BF7" w:rsidP="00100BF7">
      <w:pPr>
        <w:ind w:firstLine="709"/>
        <w:jc w:val="both"/>
      </w:pPr>
      <w:r>
        <w:t xml:space="preserve">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w:t>
      </w:r>
      <w:r>
        <w:lastRenderedPageBreak/>
        <w:t>электронными ресурсами по дисциплине; перечнем экзаменационных вопросов /</w:t>
      </w:r>
      <w:proofErr w:type="gramStart"/>
      <w:r>
        <w:t>вопросов</w:t>
      </w:r>
      <w:proofErr w:type="gramEnd"/>
      <w:r>
        <w:t xml:space="preserve"> к зачету.</w:t>
      </w:r>
    </w:p>
    <w:p w14:paraId="1E175128" w14:textId="77777777" w:rsidR="00100BF7" w:rsidRDefault="00100BF7" w:rsidP="00100BF7">
      <w:pPr>
        <w:autoSpaceDE w:val="0"/>
        <w:autoSpaceDN w:val="0"/>
        <w:adjustRightInd w:val="0"/>
        <w:ind w:firstLine="709"/>
        <w:jc w:val="both"/>
        <w:rPr>
          <w:b/>
          <w:i/>
        </w:rPr>
      </w:pPr>
    </w:p>
    <w:p w14:paraId="7F913E8C" w14:textId="77777777" w:rsidR="00100BF7" w:rsidRDefault="00100BF7" w:rsidP="00100BF7">
      <w:pPr>
        <w:autoSpaceDE w:val="0"/>
        <w:autoSpaceDN w:val="0"/>
        <w:adjustRightInd w:val="0"/>
        <w:ind w:firstLine="709"/>
        <w:jc w:val="both"/>
        <w:rPr>
          <w:b/>
          <w:i/>
        </w:rPr>
      </w:pPr>
      <w:r>
        <w:rPr>
          <w:b/>
          <w:i/>
        </w:rPr>
        <w:t>Подготовка к лекционным занятиям</w:t>
      </w:r>
    </w:p>
    <w:p w14:paraId="02198AF5" w14:textId="77777777" w:rsidR="00100BF7" w:rsidRDefault="00100BF7" w:rsidP="00100BF7">
      <w:pPr>
        <w:autoSpaceDE w:val="0"/>
        <w:autoSpaceDN w:val="0"/>
        <w:adjustRightInd w:val="0"/>
        <w:ind w:firstLine="709"/>
        <w:jc w:val="both"/>
        <w:rPr>
          <w:rFonts w:eastAsia="TimesNewRoman"/>
        </w:rPr>
      </w:pPr>
      <w:r>
        <w:t xml:space="preserve">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w:t>
      </w:r>
      <w:proofErr w:type="gramStart"/>
      <w:r>
        <w:t>обучающемуся</w:t>
      </w:r>
      <w:proofErr w:type="gramEnd"/>
      <w:r>
        <w:t xml:space="preserve"> следует вести конспектирование учебного материала.</w:t>
      </w:r>
    </w:p>
    <w:p w14:paraId="28F4837D" w14:textId="77777777" w:rsidR="00100BF7" w:rsidRDefault="00100BF7" w:rsidP="00100BF7">
      <w:pPr>
        <w:autoSpaceDE w:val="0"/>
        <w:autoSpaceDN w:val="0"/>
        <w:adjustRightInd w:val="0"/>
        <w:ind w:firstLine="709"/>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14:paraId="47652BE0" w14:textId="77777777" w:rsidR="00100BF7" w:rsidRDefault="00100BF7" w:rsidP="00100BF7">
      <w:pPr>
        <w:autoSpaceDE w:val="0"/>
        <w:autoSpaceDN w:val="0"/>
        <w:adjustRightInd w:val="0"/>
        <w:ind w:firstLine="709"/>
        <w:jc w:val="both"/>
      </w:pPr>
      <w:r>
        <w:sym w:font="Symbol" w:char="F02D"/>
      </w:r>
      <w:r>
        <w:t xml:space="preserve"> знакомит с новым учебным материалом; </w:t>
      </w:r>
    </w:p>
    <w:p w14:paraId="0F511C93" w14:textId="77777777" w:rsidR="00100BF7" w:rsidRDefault="00100BF7" w:rsidP="00100BF7">
      <w:pPr>
        <w:autoSpaceDE w:val="0"/>
        <w:autoSpaceDN w:val="0"/>
        <w:adjustRightInd w:val="0"/>
        <w:ind w:firstLine="709"/>
        <w:jc w:val="both"/>
      </w:pPr>
      <w:r>
        <w:sym w:font="Symbol" w:char="F02D"/>
      </w:r>
      <w:r>
        <w:t xml:space="preserve"> разъясняет учебные элементы, трудные для понимания; </w:t>
      </w:r>
    </w:p>
    <w:p w14:paraId="35C1F1F8" w14:textId="77777777" w:rsidR="00100BF7" w:rsidRDefault="00100BF7" w:rsidP="00100BF7">
      <w:pPr>
        <w:autoSpaceDE w:val="0"/>
        <w:autoSpaceDN w:val="0"/>
        <w:adjustRightInd w:val="0"/>
        <w:ind w:firstLine="709"/>
        <w:jc w:val="both"/>
      </w:pPr>
      <w:r>
        <w:sym w:font="Symbol" w:char="F02D"/>
      </w:r>
      <w:r>
        <w:t xml:space="preserve"> систематизирует учебный материал; </w:t>
      </w:r>
    </w:p>
    <w:p w14:paraId="6C6C8444" w14:textId="77777777" w:rsidR="00100BF7" w:rsidRDefault="00100BF7" w:rsidP="00100BF7">
      <w:pPr>
        <w:autoSpaceDE w:val="0"/>
        <w:autoSpaceDN w:val="0"/>
        <w:adjustRightInd w:val="0"/>
        <w:ind w:firstLine="709"/>
        <w:jc w:val="both"/>
      </w:pPr>
      <w:r>
        <w:sym w:font="Symbol" w:char="F02D"/>
      </w:r>
      <w:r>
        <w:t xml:space="preserve"> ориентирует в учебном процессе. </w:t>
      </w:r>
    </w:p>
    <w:p w14:paraId="1A1B285B" w14:textId="77777777" w:rsidR="00100BF7" w:rsidRDefault="00100BF7" w:rsidP="00100BF7">
      <w:pPr>
        <w:autoSpaceDE w:val="0"/>
        <w:autoSpaceDN w:val="0"/>
        <w:adjustRightInd w:val="0"/>
        <w:ind w:firstLine="709"/>
        <w:jc w:val="both"/>
      </w:pPr>
      <w:r>
        <w:t xml:space="preserve">При подготовке к лекции необходимо: </w:t>
      </w:r>
    </w:p>
    <w:p w14:paraId="1EE7E415" w14:textId="77777777" w:rsidR="00100BF7" w:rsidRDefault="00100BF7" w:rsidP="00100BF7">
      <w:pPr>
        <w:autoSpaceDE w:val="0"/>
        <w:autoSpaceDN w:val="0"/>
        <w:adjustRightInd w:val="0"/>
        <w:ind w:firstLine="709"/>
        <w:jc w:val="both"/>
      </w:pPr>
      <w:r>
        <w:sym w:font="Symbol" w:char="F02D"/>
      </w:r>
      <w:r>
        <w:t xml:space="preserve"> внимательно прочитать материал предыдущей лекции; </w:t>
      </w:r>
    </w:p>
    <w:p w14:paraId="4125B5DF" w14:textId="77777777" w:rsidR="00100BF7" w:rsidRDefault="00100BF7" w:rsidP="00100BF7">
      <w:pPr>
        <w:autoSpaceDE w:val="0"/>
        <w:autoSpaceDN w:val="0"/>
        <w:adjustRightInd w:val="0"/>
        <w:ind w:firstLine="709"/>
        <w:jc w:val="both"/>
      </w:pPr>
      <w:r>
        <w:sym w:font="Symbol" w:char="F02D"/>
      </w:r>
      <w:r>
        <w:t xml:space="preserve"> узнать тему предстоящей лекции (по тематическому плану, по рабочей программе дисциплины); </w:t>
      </w:r>
    </w:p>
    <w:p w14:paraId="5EBF0759" w14:textId="77777777" w:rsidR="00100BF7" w:rsidRDefault="00100BF7" w:rsidP="00100BF7">
      <w:pPr>
        <w:autoSpaceDE w:val="0"/>
        <w:autoSpaceDN w:val="0"/>
        <w:adjustRightInd w:val="0"/>
        <w:ind w:firstLine="709"/>
        <w:jc w:val="both"/>
      </w:pPr>
      <w:r>
        <w:sym w:font="Symbol" w:char="F02D"/>
      </w:r>
      <w:r>
        <w:t xml:space="preserve"> ознакомиться с учебным материалом лекции по рекомендованному учебнику и учебным пособиям; </w:t>
      </w:r>
    </w:p>
    <w:p w14:paraId="6189CB47" w14:textId="77777777" w:rsidR="00100BF7" w:rsidRDefault="00100BF7" w:rsidP="00100BF7">
      <w:pPr>
        <w:autoSpaceDE w:val="0"/>
        <w:autoSpaceDN w:val="0"/>
        <w:adjustRightInd w:val="0"/>
        <w:ind w:firstLine="709"/>
        <w:jc w:val="both"/>
      </w:pPr>
      <w:r>
        <w:sym w:font="Symbol" w:char="F02D"/>
      </w:r>
      <w:r>
        <w:t xml:space="preserve"> уяснить место изучаемой темы в своей профессиональной подготовке; </w:t>
      </w:r>
    </w:p>
    <w:p w14:paraId="7E485CD9" w14:textId="77777777" w:rsidR="00100BF7" w:rsidRDefault="00100BF7" w:rsidP="00100BF7">
      <w:pPr>
        <w:autoSpaceDE w:val="0"/>
        <w:autoSpaceDN w:val="0"/>
        <w:adjustRightInd w:val="0"/>
        <w:ind w:firstLine="709"/>
        <w:jc w:val="both"/>
      </w:pPr>
      <w:r>
        <w:sym w:font="Symbol" w:char="F02D"/>
      </w:r>
      <w:r>
        <w:t xml:space="preserve"> записать возможные вопросы, которые </w:t>
      </w:r>
      <w:proofErr w:type="gramStart"/>
      <w:r>
        <w:t>обучающийся</w:t>
      </w:r>
      <w:proofErr w:type="gramEnd"/>
      <w:r>
        <w:t xml:space="preserve"> предполагает задать преподавателю.</w:t>
      </w:r>
    </w:p>
    <w:p w14:paraId="391EECEA" w14:textId="77777777" w:rsidR="00100BF7" w:rsidRDefault="00100BF7" w:rsidP="00100BF7">
      <w:pPr>
        <w:autoSpaceDE w:val="0"/>
        <w:autoSpaceDN w:val="0"/>
        <w:adjustRightInd w:val="0"/>
        <w:ind w:firstLine="709"/>
        <w:jc w:val="both"/>
        <w:rPr>
          <w:b/>
          <w:i/>
        </w:rPr>
      </w:pPr>
    </w:p>
    <w:p w14:paraId="72739F0D" w14:textId="12419769" w:rsidR="00100BF7" w:rsidRDefault="00100BF7" w:rsidP="00100BF7">
      <w:pPr>
        <w:autoSpaceDE w:val="0"/>
        <w:autoSpaceDN w:val="0"/>
        <w:adjustRightInd w:val="0"/>
        <w:ind w:firstLine="709"/>
        <w:jc w:val="both"/>
        <w:rPr>
          <w:b/>
          <w:i/>
        </w:rPr>
      </w:pPr>
      <w:r>
        <w:rPr>
          <w:b/>
          <w:i/>
        </w:rPr>
        <w:t xml:space="preserve">Подготовка к практическим (семинарским) занятиям, лабораторным </w:t>
      </w:r>
      <w:r w:rsidR="00064677">
        <w:rPr>
          <w:b/>
          <w:i/>
        </w:rPr>
        <w:t>занятиям</w:t>
      </w:r>
    </w:p>
    <w:p w14:paraId="58A9B1F4" w14:textId="77777777" w:rsidR="00100BF7" w:rsidRDefault="00100BF7" w:rsidP="00100BF7">
      <w:pPr>
        <w:autoSpaceDE w:val="0"/>
        <w:autoSpaceDN w:val="0"/>
        <w:adjustRightInd w:val="0"/>
        <w:ind w:firstLine="709"/>
        <w:jc w:val="both"/>
        <w:rPr>
          <w:rFonts w:eastAsia="TimesNewRoman"/>
        </w:rPr>
      </w:pPr>
      <w:r>
        <w:rPr>
          <w:rFonts w:eastAsia="TimesNewRoman"/>
        </w:rPr>
        <w:t>Этот вид самостоятельной работы состоит из нескольких этапов:</w:t>
      </w:r>
    </w:p>
    <w:p w14:paraId="011CBDC7" w14:textId="77777777" w:rsidR="00100BF7" w:rsidRDefault="00100BF7" w:rsidP="00100BF7">
      <w:pPr>
        <w:autoSpaceDE w:val="0"/>
        <w:autoSpaceDN w:val="0"/>
        <w:adjustRightInd w:val="0"/>
        <w:ind w:firstLine="709"/>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14:paraId="46A9307E" w14:textId="77777777" w:rsidR="00100BF7" w:rsidRDefault="00100BF7" w:rsidP="00100BF7">
      <w:pPr>
        <w:autoSpaceDE w:val="0"/>
        <w:autoSpaceDN w:val="0"/>
        <w:adjustRightInd w:val="0"/>
        <w:ind w:firstLine="709"/>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14:paraId="63B62A43" w14:textId="77777777" w:rsidR="00100BF7" w:rsidRDefault="00100BF7" w:rsidP="00100BF7">
      <w:pPr>
        <w:autoSpaceDE w:val="0"/>
        <w:autoSpaceDN w:val="0"/>
        <w:adjustRightInd w:val="0"/>
        <w:ind w:firstLine="709"/>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14:paraId="5E80457F" w14:textId="77777777" w:rsidR="00100BF7" w:rsidRDefault="00100BF7" w:rsidP="00100BF7">
      <w:pPr>
        <w:autoSpaceDE w:val="0"/>
        <w:autoSpaceDN w:val="0"/>
        <w:adjustRightInd w:val="0"/>
        <w:ind w:firstLine="709"/>
        <w:jc w:val="both"/>
      </w:pPr>
      <w:r>
        <w:t>При подготовке к практическому занятию рекомендуется с целью повышения их эффективности:</w:t>
      </w:r>
    </w:p>
    <w:p w14:paraId="79F70E52" w14:textId="77777777" w:rsidR="00100BF7" w:rsidRDefault="00100BF7" w:rsidP="00100BF7">
      <w:pPr>
        <w:numPr>
          <w:ilvl w:val="0"/>
          <w:numId w:val="11"/>
        </w:numPr>
        <w:autoSpaceDE w:val="0"/>
        <w:autoSpaceDN w:val="0"/>
        <w:adjustRightInd w:val="0"/>
        <w:ind w:left="0" w:firstLine="709"/>
        <w:contextualSpacing/>
        <w:jc w:val="both"/>
      </w:pPr>
      <w:r>
        <w:t>уделять внимание разбору теоретических задач, обсуждаемых на лекциях;</w:t>
      </w:r>
    </w:p>
    <w:p w14:paraId="15ED634B" w14:textId="77777777" w:rsidR="00100BF7" w:rsidRDefault="00100BF7" w:rsidP="00100BF7">
      <w:pPr>
        <w:numPr>
          <w:ilvl w:val="0"/>
          <w:numId w:val="11"/>
        </w:numPr>
        <w:autoSpaceDE w:val="0"/>
        <w:autoSpaceDN w:val="0"/>
        <w:adjustRightInd w:val="0"/>
        <w:ind w:left="0" w:firstLine="709"/>
        <w:contextualSpacing/>
        <w:jc w:val="both"/>
      </w:pPr>
      <w:r>
        <w:t>уделять внимание краткому повторению теоретического материала, который используется при выполнении практических заданий;</w:t>
      </w:r>
    </w:p>
    <w:p w14:paraId="4F06DF54" w14:textId="77777777" w:rsidR="00100BF7" w:rsidRDefault="00100BF7" w:rsidP="00100BF7">
      <w:pPr>
        <w:numPr>
          <w:ilvl w:val="0"/>
          <w:numId w:val="11"/>
        </w:numPr>
        <w:autoSpaceDE w:val="0"/>
        <w:autoSpaceDN w:val="0"/>
        <w:adjustRightInd w:val="0"/>
        <w:ind w:left="0" w:firstLine="709"/>
        <w:contextualSpacing/>
        <w:jc w:val="both"/>
      </w:pPr>
      <w:r>
        <w:t>осуществлять регулярную сверку домашних заданий;</w:t>
      </w:r>
    </w:p>
    <w:p w14:paraId="55B2845D" w14:textId="77777777" w:rsidR="00100BF7" w:rsidRDefault="00100BF7" w:rsidP="00100BF7">
      <w:pPr>
        <w:numPr>
          <w:ilvl w:val="0"/>
          <w:numId w:val="11"/>
        </w:numPr>
        <w:autoSpaceDE w:val="0"/>
        <w:autoSpaceDN w:val="0"/>
        <w:adjustRightInd w:val="0"/>
        <w:ind w:left="0" w:firstLine="709"/>
        <w:contextualSpacing/>
        <w:jc w:val="both"/>
      </w:pPr>
      <w:r>
        <w:t>ставить проблемные вопросы, по возможности использовать примеры и задачи с практическим содержанием;</w:t>
      </w:r>
    </w:p>
    <w:p w14:paraId="3C8CBE60" w14:textId="77777777" w:rsidR="00100BF7" w:rsidRDefault="00100BF7" w:rsidP="00100BF7">
      <w:pPr>
        <w:numPr>
          <w:ilvl w:val="0"/>
          <w:numId w:val="11"/>
        </w:numPr>
        <w:autoSpaceDE w:val="0"/>
        <w:autoSpaceDN w:val="0"/>
        <w:adjustRightInd w:val="0"/>
        <w:ind w:left="0" w:firstLine="709"/>
        <w:contextualSpacing/>
        <w:jc w:val="both"/>
      </w:pPr>
      <w:r>
        <w:t>включаться в используемые при проведении практических занятий активные и интерактивные методы обучения;</w:t>
      </w:r>
    </w:p>
    <w:p w14:paraId="7E703380" w14:textId="77777777" w:rsidR="00100BF7" w:rsidRDefault="00100BF7" w:rsidP="00100BF7">
      <w:pPr>
        <w:numPr>
          <w:ilvl w:val="0"/>
          <w:numId w:val="11"/>
        </w:numPr>
        <w:autoSpaceDE w:val="0"/>
        <w:autoSpaceDN w:val="0"/>
        <w:adjustRightInd w:val="0"/>
        <w:ind w:left="0" w:firstLine="709"/>
        <w:contextualSpacing/>
        <w:jc w:val="both"/>
      </w:pPr>
      <w:r>
        <w:t>развивать предметную интуицию.</w:t>
      </w:r>
    </w:p>
    <w:p w14:paraId="3174B268" w14:textId="77777777" w:rsidR="00100BF7" w:rsidRDefault="00100BF7" w:rsidP="00100BF7">
      <w:pPr>
        <w:autoSpaceDE w:val="0"/>
        <w:autoSpaceDN w:val="0"/>
        <w:adjustRightInd w:val="0"/>
        <w:ind w:firstLine="709"/>
        <w:jc w:val="both"/>
      </w:pPr>
      <w:r>
        <w:lastRenderedPageBreak/>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14:paraId="64ED11D3" w14:textId="77777777" w:rsidR="00100BF7" w:rsidRDefault="00100BF7" w:rsidP="00100BF7">
      <w:pPr>
        <w:autoSpaceDE w:val="0"/>
        <w:autoSpaceDN w:val="0"/>
        <w:adjustRightInd w:val="0"/>
        <w:ind w:firstLine="709"/>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14:paraId="75D1C7E1" w14:textId="77777777" w:rsidR="00100BF7" w:rsidRDefault="00100BF7" w:rsidP="00100BF7">
      <w:pPr>
        <w:autoSpaceDE w:val="0"/>
        <w:autoSpaceDN w:val="0"/>
        <w:adjustRightInd w:val="0"/>
        <w:ind w:firstLine="709"/>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14:paraId="0BEE0917" w14:textId="77777777" w:rsidR="00100BF7" w:rsidRDefault="00100BF7" w:rsidP="00100BF7">
      <w:pPr>
        <w:autoSpaceDE w:val="0"/>
        <w:autoSpaceDN w:val="0"/>
        <w:adjustRightInd w:val="0"/>
        <w:ind w:firstLine="709"/>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14:paraId="45DF5EB1" w14:textId="77777777" w:rsidR="00100BF7" w:rsidRDefault="00100BF7" w:rsidP="00100BF7">
      <w:pPr>
        <w:autoSpaceDE w:val="0"/>
        <w:autoSpaceDN w:val="0"/>
        <w:adjustRightInd w:val="0"/>
        <w:ind w:firstLine="709"/>
        <w:jc w:val="both"/>
        <w:rPr>
          <w:rFonts w:eastAsia="TimesNewRoman"/>
        </w:rPr>
      </w:pPr>
      <w:r>
        <w:rPr>
          <w:rFonts w:eastAsia="TimesNewRoman"/>
        </w:rPr>
        <w:t>3) согласовывать с преподавателем виды работы по изучению дисциплины;</w:t>
      </w:r>
    </w:p>
    <w:p w14:paraId="25409401" w14:textId="77777777" w:rsidR="00100BF7" w:rsidRDefault="00100BF7" w:rsidP="00100BF7">
      <w:pPr>
        <w:autoSpaceDE w:val="0"/>
        <w:autoSpaceDN w:val="0"/>
        <w:adjustRightInd w:val="0"/>
        <w:ind w:firstLine="709"/>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14:paraId="397AACD3" w14:textId="77777777" w:rsidR="00100BF7" w:rsidRDefault="00100BF7" w:rsidP="00100BF7">
      <w:pPr>
        <w:autoSpaceDE w:val="0"/>
        <w:autoSpaceDN w:val="0"/>
        <w:adjustRightInd w:val="0"/>
        <w:ind w:firstLine="709"/>
        <w:jc w:val="both"/>
        <w:rPr>
          <w:rFonts w:eastAsia="TimesNewRoman"/>
          <w:b/>
          <w:i/>
        </w:rPr>
      </w:pPr>
    </w:p>
    <w:p w14:paraId="3244F8EA" w14:textId="77777777" w:rsidR="00100BF7" w:rsidRDefault="00100BF7" w:rsidP="00100BF7">
      <w:pPr>
        <w:autoSpaceDE w:val="0"/>
        <w:autoSpaceDN w:val="0"/>
        <w:adjustRightInd w:val="0"/>
        <w:ind w:firstLine="709"/>
        <w:jc w:val="both"/>
        <w:rPr>
          <w:rFonts w:eastAsia="TimesNewRoman"/>
          <w:b/>
          <w:i/>
        </w:rPr>
      </w:pPr>
      <w:r>
        <w:rPr>
          <w:rFonts w:eastAsia="TimesNewRoman"/>
          <w:b/>
          <w:i/>
        </w:rPr>
        <w:t>Организация самостоятельной работы</w:t>
      </w:r>
    </w:p>
    <w:p w14:paraId="1B0DEFD1" w14:textId="7A20A5CE" w:rsidR="00100BF7" w:rsidRDefault="00100BF7" w:rsidP="00100BF7">
      <w:pPr>
        <w:autoSpaceDE w:val="0"/>
        <w:autoSpaceDN w:val="0"/>
        <w:adjustRightInd w:val="0"/>
        <w:ind w:firstLine="709"/>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proofErr w:type="gramStart"/>
      <w:r>
        <w:t>обучающихся</w:t>
      </w:r>
      <w:proofErr w:type="gramEnd"/>
      <w:r>
        <w:rPr>
          <w:rFonts w:eastAsia="TimesNewRoman"/>
        </w:rPr>
        <w:t>,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w:t>
      </w:r>
      <w:r w:rsidR="00064677">
        <w:rPr>
          <w:rFonts w:eastAsia="TimesNewRoman"/>
        </w:rPr>
        <w:t>арскому, практическому и лабораторному занятию</w:t>
      </w:r>
      <w:r>
        <w:rPr>
          <w:rFonts w:eastAsia="TimesNewRoman"/>
        </w:rPr>
        <w:t xml:space="preserve">. Самостоятельная работа </w:t>
      </w:r>
      <w:proofErr w:type="gramStart"/>
      <w:r>
        <w:t>обучающихся</w:t>
      </w:r>
      <w:proofErr w:type="gramEnd"/>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14:paraId="00B5F15B" w14:textId="77777777" w:rsidR="00100BF7" w:rsidRDefault="00100BF7" w:rsidP="00100BF7">
      <w:pPr>
        <w:autoSpaceDE w:val="0"/>
        <w:autoSpaceDN w:val="0"/>
        <w:adjustRightInd w:val="0"/>
        <w:ind w:firstLine="709"/>
        <w:jc w:val="both"/>
        <w:rPr>
          <w:rFonts w:eastAsia="TimesNewRoman"/>
        </w:rPr>
      </w:pPr>
      <w:r>
        <w:rPr>
          <w:rFonts w:eastAsia="TimesNewRoman"/>
        </w:rPr>
        <w:t xml:space="preserve">Цель самостоятельной работы </w:t>
      </w:r>
      <w:proofErr w:type="gramStart"/>
      <w:r>
        <w:t>обучающихся</w:t>
      </w:r>
      <w:proofErr w:type="gramEnd"/>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14:paraId="5EF8EE06" w14:textId="77777777" w:rsidR="00100BF7" w:rsidRDefault="00100BF7" w:rsidP="00100BF7">
      <w:pPr>
        <w:autoSpaceDE w:val="0"/>
        <w:autoSpaceDN w:val="0"/>
        <w:adjustRightInd w:val="0"/>
        <w:ind w:firstLine="709"/>
        <w:jc w:val="both"/>
        <w:rPr>
          <w:rFonts w:eastAsia="TimesNewRoman"/>
        </w:rPr>
      </w:pPr>
      <w:r>
        <w:rPr>
          <w:rFonts w:eastAsia="TimesNewRoman"/>
        </w:rPr>
        <w:t>1) внеаудиторная самостоятельная работа;</w:t>
      </w:r>
    </w:p>
    <w:p w14:paraId="0ED03E57" w14:textId="77777777" w:rsidR="00100BF7" w:rsidRDefault="00100BF7" w:rsidP="00100BF7">
      <w:pPr>
        <w:autoSpaceDE w:val="0"/>
        <w:autoSpaceDN w:val="0"/>
        <w:adjustRightInd w:val="0"/>
        <w:ind w:firstLine="709"/>
        <w:jc w:val="both"/>
        <w:rPr>
          <w:rFonts w:eastAsia="TimesNewRoman"/>
        </w:rPr>
      </w:pPr>
      <w:r>
        <w:rPr>
          <w:rFonts w:eastAsia="TimesNewRoman"/>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14:paraId="65F44C98" w14:textId="77777777" w:rsidR="00100BF7" w:rsidRDefault="00100BF7" w:rsidP="00100BF7">
      <w:pPr>
        <w:autoSpaceDE w:val="0"/>
        <w:autoSpaceDN w:val="0"/>
        <w:adjustRightInd w:val="0"/>
        <w:ind w:firstLine="709"/>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14:paraId="682B5DE0" w14:textId="77777777" w:rsidR="00100BF7" w:rsidRDefault="00100BF7" w:rsidP="00100BF7">
      <w:pPr>
        <w:autoSpaceDE w:val="0"/>
        <w:autoSpaceDN w:val="0"/>
        <w:adjustRightInd w:val="0"/>
        <w:ind w:firstLine="709"/>
        <w:jc w:val="both"/>
        <w:rPr>
          <w:rFonts w:eastAsia="TimesNewRoman"/>
        </w:rPr>
      </w:pPr>
      <w:r>
        <w:rPr>
          <w:rFonts w:eastAsia="TimesNewRoman"/>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14:paraId="62BD4179" w14:textId="77777777" w:rsidR="00100BF7" w:rsidRDefault="00100BF7" w:rsidP="00100BF7">
      <w:pPr>
        <w:autoSpaceDE w:val="0"/>
        <w:autoSpaceDN w:val="0"/>
        <w:adjustRightInd w:val="0"/>
        <w:ind w:firstLine="709"/>
        <w:jc w:val="both"/>
        <w:rPr>
          <w:rFonts w:eastAsia="TimesNewRoman"/>
          <w:b/>
        </w:rPr>
      </w:pPr>
    </w:p>
    <w:p w14:paraId="1185BCC4" w14:textId="77777777" w:rsidR="00100BF7" w:rsidRDefault="00100BF7" w:rsidP="00100BF7">
      <w:pPr>
        <w:autoSpaceDE w:val="0"/>
        <w:autoSpaceDN w:val="0"/>
        <w:adjustRightInd w:val="0"/>
        <w:ind w:firstLine="709"/>
        <w:jc w:val="both"/>
        <w:rPr>
          <w:rFonts w:eastAsia="TimesNewRoman"/>
          <w:b/>
          <w:i/>
        </w:rPr>
      </w:pPr>
      <w:r>
        <w:rPr>
          <w:rFonts w:eastAsia="TimesNewRoman"/>
          <w:b/>
          <w:i/>
        </w:rPr>
        <w:t xml:space="preserve">Подготовка к экзамену (зачету) </w:t>
      </w:r>
    </w:p>
    <w:p w14:paraId="52A75DB4" w14:textId="77777777" w:rsidR="00100BF7" w:rsidRDefault="00100BF7" w:rsidP="00100BF7">
      <w:pPr>
        <w:ind w:firstLine="709"/>
        <w:jc w:val="both"/>
      </w:pPr>
      <w:r>
        <w:t xml:space="preserve">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w:t>
      </w:r>
      <w:r>
        <w:lastRenderedPageBreak/>
        <w:t>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14:paraId="40A2785A" w14:textId="77777777" w:rsidR="00E27DB1" w:rsidRDefault="00E27DB1" w:rsidP="009E5A79">
      <w:pPr>
        <w:pStyle w:val="ad"/>
        <w:spacing w:after="0" w:line="240" w:lineRule="auto"/>
        <w:ind w:left="0" w:firstLine="709"/>
        <w:jc w:val="both"/>
        <w:rPr>
          <w:rFonts w:ascii="Times New Roman" w:hAnsi="Times New Roman"/>
          <w:b/>
          <w:bCs/>
          <w:sz w:val="24"/>
          <w:szCs w:val="24"/>
        </w:rPr>
      </w:pPr>
    </w:p>
    <w:p w14:paraId="33EFE3F8" w14:textId="77777777" w:rsidR="009E5A79" w:rsidRPr="004B75E9" w:rsidRDefault="009E5A79" w:rsidP="009E5A79">
      <w:pPr>
        <w:pStyle w:val="ad"/>
        <w:spacing w:after="0" w:line="240" w:lineRule="auto"/>
        <w:ind w:left="0" w:firstLine="709"/>
        <w:jc w:val="both"/>
        <w:rPr>
          <w:rFonts w:ascii="Times New Roman" w:hAnsi="Times New Roman"/>
          <w:b/>
          <w:bCs/>
          <w:sz w:val="24"/>
          <w:szCs w:val="24"/>
        </w:rPr>
      </w:pPr>
      <w:r>
        <w:rPr>
          <w:rFonts w:ascii="Times New Roman" w:hAnsi="Times New Roman"/>
          <w:b/>
          <w:bCs/>
          <w:sz w:val="24"/>
          <w:szCs w:val="24"/>
        </w:rPr>
        <w:t xml:space="preserve">10. </w:t>
      </w:r>
      <w:r w:rsidRPr="004B75E9">
        <w:rPr>
          <w:rFonts w:ascii="Times New Roman" w:hAnsi="Times New Roman"/>
          <w:b/>
          <w:bCs/>
          <w:sz w:val="24"/>
          <w:szCs w:val="24"/>
        </w:rPr>
        <w:t>ИНФОРМАЦИОННЫЕ ТЕХНОЛОГИИ, ИСПОЛЬЗУЕМЫЕ ПРИ ОСУЩЕСТВЛЕНИИ ОБРАЗОВАТЕЛЬНОГО ПРОЦЕССА ПО ДИСЦИПЛИНЕ</w:t>
      </w:r>
    </w:p>
    <w:p w14:paraId="79C2AC90" w14:textId="77777777" w:rsidR="00100BF7" w:rsidRDefault="00100BF7" w:rsidP="009E5A79">
      <w:pPr>
        <w:pStyle w:val="ad"/>
        <w:spacing w:after="0" w:line="240" w:lineRule="auto"/>
        <w:ind w:left="0" w:firstLine="709"/>
        <w:rPr>
          <w:rFonts w:ascii="Times New Roman" w:hAnsi="Times New Roman"/>
          <w:b/>
          <w:bCs/>
          <w:sz w:val="24"/>
          <w:szCs w:val="24"/>
        </w:rPr>
      </w:pPr>
    </w:p>
    <w:p w14:paraId="150981AE" w14:textId="77777777" w:rsidR="009E5A79" w:rsidRPr="004B75E9" w:rsidRDefault="009E5A79" w:rsidP="009E5A79">
      <w:pPr>
        <w:pStyle w:val="ad"/>
        <w:spacing w:after="0" w:line="240" w:lineRule="auto"/>
        <w:ind w:left="0" w:firstLine="709"/>
        <w:rPr>
          <w:rFonts w:ascii="Times New Roman" w:hAnsi="Times New Roman"/>
          <w:b/>
          <w:bCs/>
          <w:sz w:val="24"/>
          <w:szCs w:val="24"/>
        </w:rPr>
      </w:pPr>
      <w:r w:rsidRPr="004B75E9">
        <w:rPr>
          <w:rFonts w:ascii="Times New Roman" w:hAnsi="Times New Roman"/>
          <w:b/>
          <w:bCs/>
          <w:sz w:val="24"/>
          <w:szCs w:val="24"/>
        </w:rPr>
        <w:t>10.1.  Требования к программному обеспечению учебного процесса</w:t>
      </w:r>
    </w:p>
    <w:p w14:paraId="36CAD0B1" w14:textId="77777777" w:rsidR="005838E1" w:rsidRPr="00635AC3" w:rsidRDefault="005838E1" w:rsidP="005838E1">
      <w:pPr>
        <w:jc w:val="both"/>
      </w:pPr>
    </w:p>
    <w:p w14:paraId="1DB4F6A9" w14:textId="6516702B" w:rsidR="005838E1" w:rsidRDefault="005838E1" w:rsidP="005838E1">
      <w:pPr>
        <w:jc w:val="both"/>
      </w:pPr>
      <w:r w:rsidRPr="00333482">
        <w:t xml:space="preserve">Для успешного освоения дисциплины, </w:t>
      </w:r>
      <w:proofErr w:type="gramStart"/>
      <w:r w:rsidR="0012680E">
        <w:t>обучающийся</w:t>
      </w:r>
      <w:proofErr w:type="gramEnd"/>
      <w:r w:rsidRPr="00333482">
        <w:t xml:space="preserve"> использует следующие программные средства:</w:t>
      </w:r>
    </w:p>
    <w:p w14:paraId="160D4264" w14:textId="77777777" w:rsidR="00F356BD" w:rsidRPr="00333482" w:rsidRDefault="00F356BD" w:rsidP="005838E1">
      <w:pPr>
        <w:jc w:val="both"/>
      </w:pPr>
    </w:p>
    <w:p w14:paraId="7925C736" w14:textId="77777777" w:rsidR="00746723" w:rsidRPr="00746723" w:rsidRDefault="00746723" w:rsidP="00746723">
      <w:pPr>
        <w:pStyle w:val="ad"/>
        <w:numPr>
          <w:ilvl w:val="0"/>
          <w:numId w:val="6"/>
        </w:numPr>
        <w:jc w:val="both"/>
        <w:rPr>
          <w:rFonts w:ascii="Times New Roman" w:hAnsi="Times New Roman"/>
          <w:b/>
          <w:sz w:val="24"/>
          <w:lang w:val="en-US"/>
        </w:rPr>
      </w:pPr>
      <w:r w:rsidRPr="00746723">
        <w:rPr>
          <w:rFonts w:ascii="Times New Roman" w:hAnsi="Times New Roman"/>
          <w:b/>
          <w:sz w:val="24"/>
          <w:lang w:val="en-US"/>
        </w:rPr>
        <w:t>Windows 7 x64</w:t>
      </w:r>
    </w:p>
    <w:p w14:paraId="3E535F45" w14:textId="77777777" w:rsidR="00746723" w:rsidRPr="00746723" w:rsidRDefault="00746723" w:rsidP="00746723">
      <w:pPr>
        <w:pStyle w:val="ad"/>
        <w:numPr>
          <w:ilvl w:val="0"/>
          <w:numId w:val="6"/>
        </w:numPr>
        <w:jc w:val="both"/>
        <w:rPr>
          <w:rFonts w:ascii="Times New Roman" w:hAnsi="Times New Roman"/>
          <w:b/>
          <w:sz w:val="24"/>
        </w:rPr>
      </w:pPr>
      <w:proofErr w:type="spellStart"/>
      <w:r w:rsidRPr="00746723">
        <w:rPr>
          <w:rFonts w:ascii="Times New Roman" w:hAnsi="Times New Roman"/>
          <w:b/>
          <w:sz w:val="24"/>
        </w:rPr>
        <w:t>Microsoft</w:t>
      </w:r>
      <w:proofErr w:type="spellEnd"/>
      <w:r w:rsidRPr="00746723">
        <w:rPr>
          <w:rFonts w:ascii="Times New Roman" w:hAnsi="Times New Roman"/>
          <w:b/>
          <w:sz w:val="24"/>
        </w:rPr>
        <w:t xml:space="preserve"> </w:t>
      </w:r>
      <w:proofErr w:type="spellStart"/>
      <w:r w:rsidRPr="00746723">
        <w:rPr>
          <w:rFonts w:ascii="Times New Roman" w:hAnsi="Times New Roman"/>
          <w:b/>
          <w:sz w:val="24"/>
        </w:rPr>
        <w:t>Office</w:t>
      </w:r>
      <w:proofErr w:type="spellEnd"/>
      <w:r w:rsidRPr="00746723">
        <w:rPr>
          <w:rFonts w:ascii="Times New Roman" w:hAnsi="Times New Roman"/>
          <w:b/>
          <w:sz w:val="24"/>
        </w:rPr>
        <w:t xml:space="preserve"> 2016</w:t>
      </w:r>
    </w:p>
    <w:p w14:paraId="02ED4DF3" w14:textId="09D8FB01" w:rsidR="001E1084" w:rsidRDefault="001E1084" w:rsidP="00E709AA">
      <w:pPr>
        <w:jc w:val="both"/>
        <w:rPr>
          <w:b/>
        </w:rPr>
      </w:pPr>
      <w:r w:rsidRPr="00B13C8D">
        <w:rPr>
          <w:b/>
        </w:rPr>
        <w:t>10.2 Ин</w:t>
      </w:r>
      <w:r w:rsidR="00F356BD">
        <w:rPr>
          <w:b/>
        </w:rPr>
        <w:t>формационно-справочные системы</w:t>
      </w:r>
    </w:p>
    <w:p w14:paraId="64D40930" w14:textId="02AB61EE" w:rsidR="001E1084" w:rsidRDefault="00C64A74" w:rsidP="001E1084">
      <w:pPr>
        <w:autoSpaceDE w:val="0"/>
        <w:autoSpaceDN w:val="0"/>
        <w:adjustRightInd w:val="0"/>
        <w:spacing w:after="47"/>
        <w:ind w:left="709"/>
        <w:rPr>
          <w:color w:val="000000"/>
        </w:rPr>
      </w:pPr>
      <w:r w:rsidRPr="00C64A74">
        <w:rPr>
          <w:color w:val="000000"/>
        </w:rPr>
        <w:t xml:space="preserve">Информационно справочная правовая система </w:t>
      </w:r>
      <w:r w:rsidR="004A4D8B">
        <w:rPr>
          <w:color w:val="000000"/>
        </w:rPr>
        <w:t>«</w:t>
      </w:r>
      <w:r w:rsidRPr="00C64A74">
        <w:rPr>
          <w:color w:val="000000"/>
        </w:rPr>
        <w:t>Гарант</w:t>
      </w:r>
      <w:r w:rsidR="004A4D8B">
        <w:rPr>
          <w:color w:val="000000"/>
        </w:rPr>
        <w:t>»</w:t>
      </w:r>
    </w:p>
    <w:p w14:paraId="20F4D6D1" w14:textId="77777777" w:rsidR="00C64A74" w:rsidRPr="00E27DB1" w:rsidRDefault="00C64A74" w:rsidP="001E1084">
      <w:pPr>
        <w:autoSpaceDE w:val="0"/>
        <w:autoSpaceDN w:val="0"/>
        <w:adjustRightInd w:val="0"/>
        <w:spacing w:after="47"/>
        <w:ind w:left="709"/>
        <w:rPr>
          <w:color w:val="000000"/>
        </w:rPr>
      </w:pPr>
    </w:p>
    <w:p w14:paraId="35717332" w14:textId="77777777" w:rsidR="005838E1" w:rsidRDefault="005838E1" w:rsidP="005838E1">
      <w:pPr>
        <w:rPr>
          <w:b/>
        </w:rPr>
      </w:pPr>
      <w:r w:rsidRPr="00333482">
        <w:rPr>
          <w:b/>
        </w:rPr>
        <w:t>11. МАТЕРИАЛЬНО-ТЕХНИЧЕСКОЕ ОБЕСПЕЧЕНИЕ ДИСЦИПЛИНЫ</w:t>
      </w:r>
    </w:p>
    <w:p w14:paraId="6E99D619" w14:textId="77777777" w:rsidR="008F2024" w:rsidRDefault="008F2024" w:rsidP="00E709AA">
      <w:pPr>
        <w:shd w:val="clear" w:color="auto" w:fill="FFFFFF"/>
        <w:jc w:val="both"/>
        <w:rPr>
          <w:bCs/>
          <w:color w:val="000000"/>
          <w:highlight w:val="cyan"/>
        </w:rPr>
      </w:pPr>
    </w:p>
    <w:p w14:paraId="0ADC1FEB" w14:textId="77777777" w:rsidR="00AC6F93" w:rsidRPr="00AC6F93" w:rsidRDefault="00AC6F93" w:rsidP="00AC6F93">
      <w:pPr>
        <w:widowControl w:val="0"/>
        <w:snapToGrid w:val="0"/>
        <w:ind w:right="200" w:firstLine="567"/>
        <w:jc w:val="both"/>
        <w:rPr>
          <w:bCs/>
          <w:color w:val="000000"/>
        </w:rPr>
      </w:pPr>
      <w:r w:rsidRPr="00AC6F93">
        <w:rPr>
          <w:bCs/>
          <w:color w:val="000000"/>
        </w:rPr>
        <w:t>Для проведения работ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39C136C4" w14:textId="77777777" w:rsidR="00AC6F93" w:rsidRPr="00AC6F93" w:rsidRDefault="00AC6F93" w:rsidP="00AC6F93">
      <w:pPr>
        <w:widowControl w:val="0"/>
        <w:snapToGrid w:val="0"/>
        <w:ind w:right="200" w:firstLine="567"/>
        <w:jc w:val="both"/>
        <w:rPr>
          <w:bCs/>
          <w:color w:val="000000"/>
        </w:rPr>
      </w:pPr>
      <w:r w:rsidRPr="00AC6F93">
        <w:rPr>
          <w:bCs/>
          <w:color w:val="000000"/>
        </w:rPr>
        <w:t xml:space="preserve">Перечень необходимых материально-технических средств обучения, используемых в учебном процессе преподавателем на занятиях для освоения </w:t>
      </w:r>
      <w:proofErr w:type="gramStart"/>
      <w:r w:rsidRPr="00AC6F93">
        <w:rPr>
          <w:bCs/>
          <w:color w:val="000000"/>
        </w:rPr>
        <w:t>обучающимися</w:t>
      </w:r>
      <w:proofErr w:type="gramEnd"/>
      <w:r w:rsidRPr="00AC6F93">
        <w:rPr>
          <w:bCs/>
          <w:color w:val="000000"/>
        </w:rPr>
        <w:t xml:space="preserve"> дисциплины:</w:t>
      </w:r>
    </w:p>
    <w:p w14:paraId="0268B224" w14:textId="2BB4084C" w:rsidR="00A75918" w:rsidRPr="00A75918" w:rsidRDefault="00A75918" w:rsidP="00A75918">
      <w:pPr>
        <w:widowControl w:val="0"/>
        <w:snapToGrid w:val="0"/>
        <w:ind w:right="200" w:firstLine="567"/>
        <w:jc w:val="both"/>
      </w:pPr>
      <w:r w:rsidRPr="00A75918">
        <w:t>Компьютеры для обучающихся с подключением к сети "Интернет" и обеспечением доступа в электронную информационно-образовательную среду,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14:paraId="445EDAA4" w14:textId="77777777" w:rsidR="0047754B" w:rsidRPr="00A75918" w:rsidRDefault="0047754B" w:rsidP="008B1851"/>
    <w:sectPr w:rsidR="0047754B" w:rsidRPr="00A75918" w:rsidSect="00A52CDA">
      <w:headerReference w:type="default" r:id="rId15"/>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3323E5" w16cid:durableId="1F8F4AED"/>
  <w16cid:commentId w16cid:paraId="3FBD644D" w16cid:durableId="1F8F4AEE"/>
  <w16cid:commentId w16cid:paraId="53B3D8A4" w16cid:durableId="1F8F4AEF"/>
  <w16cid:commentId w16cid:paraId="01B9F82D" w16cid:durableId="1F8F4AF0"/>
  <w16cid:commentId w16cid:paraId="3F5D2263" w16cid:durableId="1F8F4A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EE839" w14:textId="77777777" w:rsidR="00746723" w:rsidRDefault="00746723">
      <w:r>
        <w:separator/>
      </w:r>
    </w:p>
  </w:endnote>
  <w:endnote w:type="continuationSeparator" w:id="0">
    <w:p w14:paraId="077C710E" w14:textId="77777777" w:rsidR="00746723" w:rsidRDefault="0074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3C304" w14:textId="77777777" w:rsidR="00746723" w:rsidRDefault="00746723">
      <w:r>
        <w:separator/>
      </w:r>
    </w:p>
  </w:footnote>
  <w:footnote w:type="continuationSeparator" w:id="0">
    <w:p w14:paraId="56DFEECB" w14:textId="77777777" w:rsidR="00746723" w:rsidRDefault="00746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9027" w14:textId="77777777" w:rsidR="00746723" w:rsidRDefault="00746723" w:rsidP="00A52CDA">
    <w:pPr>
      <w:pStyle w:val="a6"/>
      <w:framePr w:wrap="auto" w:vAnchor="text" w:hAnchor="margin" w:xAlign="right" w:y="1"/>
      <w:rPr>
        <w:rStyle w:val="a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746723" w:rsidRPr="00FB55A3" w14:paraId="2710FCF1" w14:textId="77777777" w:rsidTr="00A52CDA">
      <w:trPr>
        <w:trHeight w:val="703"/>
      </w:trPr>
      <w:tc>
        <w:tcPr>
          <w:tcW w:w="2160" w:type="dxa"/>
          <w:vMerge w:val="restart"/>
          <w:vAlign w:val="center"/>
        </w:tcPr>
        <w:p w14:paraId="5DDE09F3" w14:textId="77777777" w:rsidR="00746723" w:rsidRDefault="00746723" w:rsidP="00A52CDA">
          <w:pPr>
            <w:pStyle w:val="a6"/>
            <w:spacing w:line="276" w:lineRule="auto"/>
            <w:ind w:left="-69" w:firstLine="69"/>
            <w:jc w:val="center"/>
          </w:pPr>
          <w:r>
            <w:rPr>
              <w:noProof/>
            </w:rPr>
            <w:drawing>
              <wp:inline distT="0" distB="0" distL="0" distR="0" wp14:anchorId="4428F912" wp14:editId="72E8056C">
                <wp:extent cx="11239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p>
      </w:tc>
      <w:tc>
        <w:tcPr>
          <w:tcW w:w="6204" w:type="dxa"/>
          <w:vMerge w:val="restart"/>
        </w:tcPr>
        <w:p w14:paraId="2A308AB1" w14:textId="77777777" w:rsidR="00746723" w:rsidRDefault="00746723" w:rsidP="00A52CDA">
          <w:pPr>
            <w:pStyle w:val="a6"/>
            <w:spacing w:before="60"/>
            <w:jc w:val="center"/>
            <w:rPr>
              <w:rFonts w:ascii="Book Antiqua" w:hAnsi="Book Antiqua"/>
              <w:sz w:val="18"/>
            </w:rPr>
          </w:pPr>
          <w:r>
            <w:rPr>
              <w:rFonts w:ascii="Book Antiqua" w:hAnsi="Book Antiqua"/>
              <w:sz w:val="18"/>
            </w:rPr>
            <w:t xml:space="preserve">ГОСУДАРСТВЕННОЕ АВТОНОМНОЕ ОБРАЗОВАТЕЛЬНОЕ УЧРЕЖДЕНИЕ </w:t>
          </w:r>
        </w:p>
        <w:p w14:paraId="234572DB" w14:textId="77777777" w:rsidR="00746723" w:rsidRPr="005949B5" w:rsidRDefault="00746723" w:rsidP="00A52CDA">
          <w:pPr>
            <w:pStyle w:val="a6"/>
            <w:spacing w:before="60"/>
            <w:jc w:val="center"/>
            <w:rPr>
              <w:rFonts w:ascii="Book Antiqua" w:hAnsi="Book Antiqua"/>
            </w:rPr>
          </w:pPr>
          <w:r>
            <w:rPr>
              <w:rFonts w:ascii="Book Antiqua" w:hAnsi="Book Antiqua"/>
              <w:sz w:val="18"/>
            </w:rPr>
            <w:t xml:space="preserve"> ВЫСШЕГО    ОБРАЗОВАНИЯ ЛЕНИНГРАДСКОЙ ОБЛАСТИ</w:t>
          </w:r>
        </w:p>
        <w:p w14:paraId="3A540B22" w14:textId="77777777" w:rsidR="00746723" w:rsidRDefault="00746723" w:rsidP="00A52CDA">
          <w:pPr>
            <w:pStyle w:val="a6"/>
            <w:jc w:val="center"/>
            <w:rPr>
              <w:b/>
            </w:rPr>
          </w:pPr>
          <w:r w:rsidRPr="005949B5">
            <w:rPr>
              <w:rFonts w:ascii="Book Antiqua" w:hAnsi="Book Antiqua"/>
              <w:b/>
            </w:rPr>
            <w:t>«</w:t>
          </w:r>
          <w:r>
            <w:rPr>
              <w:rFonts w:ascii="Book Antiqua" w:hAnsi="Book Antiqua"/>
              <w:b/>
            </w:rPr>
            <w:t>ЛЕНИНГРАДСКИЙ ГОСУДАРСТВЕННЫЙ УНИВЕРСИТЕТ ИМЕНИ А.С. ПУШКИНА</w:t>
          </w:r>
          <w:r w:rsidRPr="005949B5">
            <w:rPr>
              <w:rFonts w:ascii="Book Antiqua" w:hAnsi="Book Antiqua"/>
              <w:b/>
            </w:rPr>
            <w:t>»</w:t>
          </w:r>
        </w:p>
      </w:tc>
      <w:tc>
        <w:tcPr>
          <w:tcW w:w="996" w:type="dxa"/>
        </w:tcPr>
        <w:p w14:paraId="453BED72" w14:textId="77777777" w:rsidR="00746723" w:rsidRDefault="00746723" w:rsidP="00A52CDA">
          <w:pPr>
            <w:pStyle w:val="a6"/>
            <w:spacing w:before="100"/>
            <w:jc w:val="center"/>
            <w:rPr>
              <w:rFonts w:ascii="Book Antiqua" w:hAnsi="Book Antiqua"/>
              <w:b/>
              <w:sz w:val="18"/>
              <w:szCs w:val="18"/>
            </w:rPr>
          </w:pPr>
          <w:r>
            <w:rPr>
              <w:rFonts w:ascii="Book Antiqua" w:hAnsi="Book Antiqua"/>
              <w:b/>
              <w:sz w:val="18"/>
              <w:szCs w:val="18"/>
            </w:rPr>
            <w:t>ЛГУ</w:t>
          </w:r>
        </w:p>
      </w:tc>
    </w:tr>
    <w:tr w:rsidR="00746723" w:rsidRPr="00FB55A3" w14:paraId="374F2A1F" w14:textId="77777777" w:rsidTr="00A52CDA">
      <w:trPr>
        <w:trHeight w:val="689"/>
      </w:trPr>
      <w:tc>
        <w:tcPr>
          <w:tcW w:w="2160" w:type="dxa"/>
          <w:vMerge/>
          <w:vAlign w:val="center"/>
        </w:tcPr>
        <w:p w14:paraId="51C46AD0" w14:textId="77777777" w:rsidR="00746723" w:rsidRPr="00FB55A3" w:rsidRDefault="00746723" w:rsidP="00A52CDA">
          <w:pPr>
            <w:pStyle w:val="a6"/>
          </w:pPr>
        </w:p>
      </w:tc>
      <w:tc>
        <w:tcPr>
          <w:tcW w:w="6204" w:type="dxa"/>
          <w:vMerge/>
          <w:vAlign w:val="center"/>
        </w:tcPr>
        <w:p w14:paraId="77428F6A" w14:textId="77777777" w:rsidR="00746723" w:rsidRPr="008102D2" w:rsidRDefault="00746723" w:rsidP="00A52CDA">
          <w:pPr>
            <w:pStyle w:val="a6"/>
            <w:jc w:val="center"/>
            <w:rPr>
              <w:i/>
            </w:rPr>
          </w:pPr>
        </w:p>
      </w:tc>
      <w:tc>
        <w:tcPr>
          <w:tcW w:w="996" w:type="dxa"/>
        </w:tcPr>
        <w:p w14:paraId="4F84DE40" w14:textId="1F40B5C2" w:rsidR="00746723" w:rsidRPr="00E06C4E" w:rsidRDefault="00746723" w:rsidP="00DF7256">
          <w:pPr>
            <w:pStyle w:val="a6"/>
            <w:spacing w:before="200"/>
            <w:jc w:val="center"/>
            <w:rPr>
              <w:rFonts w:ascii="Bookman Old Style" w:hAnsi="Bookman Old Style"/>
              <w:i/>
              <w:sz w:val="16"/>
            </w:rPr>
          </w:pPr>
          <w:r>
            <w:rPr>
              <w:rFonts w:ascii="Bookman Old Style" w:hAnsi="Bookman Old Style"/>
              <w:i/>
              <w:sz w:val="16"/>
            </w:rPr>
            <w:t xml:space="preserve">Лист </w:t>
          </w:r>
          <w:r>
            <w:rPr>
              <w:rFonts w:ascii="Bookman Old Style" w:hAnsi="Bookman Old Style"/>
              <w:i/>
              <w:sz w:val="16"/>
            </w:rPr>
            <w:fldChar w:fldCharType="begin"/>
          </w:r>
          <w:r>
            <w:rPr>
              <w:rFonts w:ascii="Bookman Old Style" w:hAnsi="Bookman Old Style"/>
              <w:i/>
              <w:sz w:val="16"/>
            </w:rPr>
            <w:instrText xml:space="preserve"> PAGE  \* Arabic  \* MERGEFORMAT </w:instrText>
          </w:r>
          <w:r>
            <w:rPr>
              <w:rFonts w:ascii="Bookman Old Style" w:hAnsi="Bookman Old Style"/>
              <w:i/>
              <w:sz w:val="16"/>
            </w:rPr>
            <w:fldChar w:fldCharType="separate"/>
          </w:r>
          <w:r w:rsidR="00A15C12">
            <w:rPr>
              <w:rFonts w:ascii="Bookman Old Style" w:hAnsi="Bookman Old Style"/>
              <w:i/>
              <w:noProof/>
              <w:sz w:val="16"/>
            </w:rPr>
            <w:t>4</w:t>
          </w:r>
          <w:r>
            <w:rPr>
              <w:rFonts w:ascii="Bookman Old Style" w:hAnsi="Bookman Old Style"/>
              <w:i/>
              <w:sz w:val="16"/>
            </w:rPr>
            <w:fldChar w:fldCharType="end"/>
          </w:r>
          <w:r w:rsidR="00A75918">
            <w:rPr>
              <w:rFonts w:ascii="Bookman Old Style" w:hAnsi="Bookman Old Style"/>
              <w:i/>
              <w:sz w:val="16"/>
            </w:rPr>
            <w:t xml:space="preserve"> из 1</w:t>
          </w:r>
          <w:r w:rsidR="00DF7256">
            <w:rPr>
              <w:rFonts w:ascii="Bookman Old Style" w:hAnsi="Bookman Old Style"/>
              <w:i/>
              <w:sz w:val="16"/>
            </w:rPr>
            <w:t>4</w:t>
          </w:r>
        </w:p>
      </w:tc>
    </w:tr>
  </w:tbl>
  <w:p w14:paraId="730FBE2D" w14:textId="77777777" w:rsidR="00746723" w:rsidRDefault="00746723" w:rsidP="00A52CD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15C"/>
    <w:multiLevelType w:val="hybridMultilevel"/>
    <w:tmpl w:val="51F46DC4"/>
    <w:lvl w:ilvl="0" w:tplc="68422CAE">
      <w:start w:val="2"/>
      <w:numFmt w:val="upperRoman"/>
      <w:lvlText w:val="%1."/>
      <w:lvlJc w:val="left"/>
      <w:pPr>
        <w:ind w:left="1429"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0E921C97"/>
    <w:multiLevelType w:val="hybridMultilevel"/>
    <w:tmpl w:val="43AECA3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272A8"/>
    <w:multiLevelType w:val="hybridMultilevel"/>
    <w:tmpl w:val="CCA2D8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A227C7F"/>
    <w:multiLevelType w:val="hybridMultilevel"/>
    <w:tmpl w:val="C14C12BC"/>
    <w:lvl w:ilvl="0" w:tplc="041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573E3E22"/>
    <w:multiLevelType w:val="hybridMultilevel"/>
    <w:tmpl w:val="76643D46"/>
    <w:lvl w:ilvl="0" w:tplc="85DE37C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8337819"/>
    <w:multiLevelType w:val="hybridMultilevel"/>
    <w:tmpl w:val="86726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0C32AD9"/>
    <w:multiLevelType w:val="hybridMultilevel"/>
    <w:tmpl w:val="0B228398"/>
    <w:lvl w:ilvl="0" w:tplc="3AEA79B2">
      <w:start w:val="1"/>
      <w:numFmt w:val="upperRoman"/>
      <w:lvlText w:val="%1."/>
      <w:lvlJc w:val="left"/>
      <w:pPr>
        <w:ind w:left="1003" w:hanging="72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1">
    <w:nsid w:val="759766DD"/>
    <w:multiLevelType w:val="hybridMultilevel"/>
    <w:tmpl w:val="7C902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2"/>
  </w:num>
  <w:num w:numId="5">
    <w:abstractNumId w:val="11"/>
  </w:num>
  <w:num w:numId="6">
    <w:abstractNumId w:val="7"/>
  </w:num>
  <w:num w:numId="7">
    <w:abstractNumId w:val="6"/>
  </w:num>
  <w:num w:numId="8">
    <w:abstractNumId w:val="4"/>
  </w:num>
  <w:num w:numId="9">
    <w:abstractNumId w:val="0"/>
  </w:num>
  <w:num w:numId="10">
    <w:abstractNumId w:val="10"/>
  </w:num>
  <w:num w:numId="11">
    <w:abstractNumId w:val="1"/>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E5"/>
    <w:rsid w:val="000048A4"/>
    <w:rsid w:val="0000781A"/>
    <w:rsid w:val="000263EB"/>
    <w:rsid w:val="00054EE1"/>
    <w:rsid w:val="00064677"/>
    <w:rsid w:val="00067B54"/>
    <w:rsid w:val="00076E94"/>
    <w:rsid w:val="000805BE"/>
    <w:rsid w:val="00081087"/>
    <w:rsid w:val="00086BD8"/>
    <w:rsid w:val="00096100"/>
    <w:rsid w:val="000D20BC"/>
    <w:rsid w:val="000D3BFF"/>
    <w:rsid w:val="000E113F"/>
    <w:rsid w:val="00100BF7"/>
    <w:rsid w:val="0012680E"/>
    <w:rsid w:val="00136765"/>
    <w:rsid w:val="00143550"/>
    <w:rsid w:val="001463F8"/>
    <w:rsid w:val="00155874"/>
    <w:rsid w:val="0017271C"/>
    <w:rsid w:val="001763BD"/>
    <w:rsid w:val="00177ABF"/>
    <w:rsid w:val="00177DB5"/>
    <w:rsid w:val="00187160"/>
    <w:rsid w:val="00192943"/>
    <w:rsid w:val="001A19E4"/>
    <w:rsid w:val="001A5A32"/>
    <w:rsid w:val="001D2196"/>
    <w:rsid w:val="001D66A8"/>
    <w:rsid w:val="001E1084"/>
    <w:rsid w:val="001F425F"/>
    <w:rsid w:val="002169F1"/>
    <w:rsid w:val="00223270"/>
    <w:rsid w:val="0023102C"/>
    <w:rsid w:val="00235D42"/>
    <w:rsid w:val="0026435E"/>
    <w:rsid w:val="002831F3"/>
    <w:rsid w:val="002A7941"/>
    <w:rsid w:val="002B1C0E"/>
    <w:rsid w:val="002E6F74"/>
    <w:rsid w:val="002F0212"/>
    <w:rsid w:val="002F1770"/>
    <w:rsid w:val="00301E9C"/>
    <w:rsid w:val="00330CF4"/>
    <w:rsid w:val="003438B3"/>
    <w:rsid w:val="0034739E"/>
    <w:rsid w:val="003707EF"/>
    <w:rsid w:val="00371F43"/>
    <w:rsid w:val="00387981"/>
    <w:rsid w:val="003B4AA1"/>
    <w:rsid w:val="003F37F5"/>
    <w:rsid w:val="004058D5"/>
    <w:rsid w:val="00424CAC"/>
    <w:rsid w:val="004341E5"/>
    <w:rsid w:val="0047326D"/>
    <w:rsid w:val="0047754B"/>
    <w:rsid w:val="00482D4B"/>
    <w:rsid w:val="004930AF"/>
    <w:rsid w:val="004A4D8B"/>
    <w:rsid w:val="004E119F"/>
    <w:rsid w:val="004E6E8D"/>
    <w:rsid w:val="004E7A39"/>
    <w:rsid w:val="00520174"/>
    <w:rsid w:val="00534E14"/>
    <w:rsid w:val="00563AC0"/>
    <w:rsid w:val="005838E1"/>
    <w:rsid w:val="00585F62"/>
    <w:rsid w:val="0058743B"/>
    <w:rsid w:val="005A40E1"/>
    <w:rsid w:val="005B109A"/>
    <w:rsid w:val="005B30A4"/>
    <w:rsid w:val="005D6C81"/>
    <w:rsid w:val="00610CA4"/>
    <w:rsid w:val="0061586A"/>
    <w:rsid w:val="00635AC3"/>
    <w:rsid w:val="0065490A"/>
    <w:rsid w:val="00681CF6"/>
    <w:rsid w:val="00693731"/>
    <w:rsid w:val="006A00A1"/>
    <w:rsid w:val="006B06E5"/>
    <w:rsid w:val="006B33BF"/>
    <w:rsid w:val="006B49BA"/>
    <w:rsid w:val="006C09E6"/>
    <w:rsid w:val="006E5D7F"/>
    <w:rsid w:val="006F4783"/>
    <w:rsid w:val="00701F9D"/>
    <w:rsid w:val="00707418"/>
    <w:rsid w:val="00721A0C"/>
    <w:rsid w:val="007364A1"/>
    <w:rsid w:val="00746723"/>
    <w:rsid w:val="0074742B"/>
    <w:rsid w:val="007526F0"/>
    <w:rsid w:val="00764687"/>
    <w:rsid w:val="00777F32"/>
    <w:rsid w:val="00791F2B"/>
    <w:rsid w:val="00794E4E"/>
    <w:rsid w:val="007A2DD7"/>
    <w:rsid w:val="007A2E16"/>
    <w:rsid w:val="007A6690"/>
    <w:rsid w:val="00837A75"/>
    <w:rsid w:val="00847191"/>
    <w:rsid w:val="00847DBD"/>
    <w:rsid w:val="008503D3"/>
    <w:rsid w:val="008506D2"/>
    <w:rsid w:val="0085402E"/>
    <w:rsid w:val="008822F0"/>
    <w:rsid w:val="0089104C"/>
    <w:rsid w:val="00893175"/>
    <w:rsid w:val="008B1851"/>
    <w:rsid w:val="008B6457"/>
    <w:rsid w:val="008B7EEA"/>
    <w:rsid w:val="008C51F4"/>
    <w:rsid w:val="008D63CC"/>
    <w:rsid w:val="008F2024"/>
    <w:rsid w:val="0092516F"/>
    <w:rsid w:val="00930C8D"/>
    <w:rsid w:val="009419B9"/>
    <w:rsid w:val="00964B66"/>
    <w:rsid w:val="00972AF1"/>
    <w:rsid w:val="009B0327"/>
    <w:rsid w:val="009B4145"/>
    <w:rsid w:val="009C149F"/>
    <w:rsid w:val="009C2917"/>
    <w:rsid w:val="009E5A79"/>
    <w:rsid w:val="009E6DAD"/>
    <w:rsid w:val="009F60B2"/>
    <w:rsid w:val="00A15C12"/>
    <w:rsid w:val="00A216DA"/>
    <w:rsid w:val="00A426D0"/>
    <w:rsid w:val="00A52CDA"/>
    <w:rsid w:val="00A75918"/>
    <w:rsid w:val="00A85DD9"/>
    <w:rsid w:val="00A90D47"/>
    <w:rsid w:val="00A95B0B"/>
    <w:rsid w:val="00AB77D2"/>
    <w:rsid w:val="00AC0774"/>
    <w:rsid w:val="00AC6F93"/>
    <w:rsid w:val="00AD0061"/>
    <w:rsid w:val="00AD5677"/>
    <w:rsid w:val="00AE4352"/>
    <w:rsid w:val="00AE70C0"/>
    <w:rsid w:val="00B13C8D"/>
    <w:rsid w:val="00B2204E"/>
    <w:rsid w:val="00B2352F"/>
    <w:rsid w:val="00B40EBD"/>
    <w:rsid w:val="00B43DA9"/>
    <w:rsid w:val="00B65BEC"/>
    <w:rsid w:val="00B70E55"/>
    <w:rsid w:val="00BA2956"/>
    <w:rsid w:val="00BA3BAF"/>
    <w:rsid w:val="00BF7002"/>
    <w:rsid w:val="00C30007"/>
    <w:rsid w:val="00C436A7"/>
    <w:rsid w:val="00C552AF"/>
    <w:rsid w:val="00C55CBA"/>
    <w:rsid w:val="00C62437"/>
    <w:rsid w:val="00C64A74"/>
    <w:rsid w:val="00C6737B"/>
    <w:rsid w:val="00C81711"/>
    <w:rsid w:val="00C84B07"/>
    <w:rsid w:val="00C86BFB"/>
    <w:rsid w:val="00CA4FA9"/>
    <w:rsid w:val="00CC1E58"/>
    <w:rsid w:val="00CC1EB4"/>
    <w:rsid w:val="00CC7EAA"/>
    <w:rsid w:val="00CE29A8"/>
    <w:rsid w:val="00D04BB6"/>
    <w:rsid w:val="00D12369"/>
    <w:rsid w:val="00D347A8"/>
    <w:rsid w:val="00D54725"/>
    <w:rsid w:val="00D65318"/>
    <w:rsid w:val="00D82C26"/>
    <w:rsid w:val="00D83481"/>
    <w:rsid w:val="00DC12A6"/>
    <w:rsid w:val="00DE67F4"/>
    <w:rsid w:val="00DE7F91"/>
    <w:rsid w:val="00DF7256"/>
    <w:rsid w:val="00E03ECB"/>
    <w:rsid w:val="00E1212B"/>
    <w:rsid w:val="00E145C2"/>
    <w:rsid w:val="00E27DB1"/>
    <w:rsid w:val="00E57710"/>
    <w:rsid w:val="00E62459"/>
    <w:rsid w:val="00E709AA"/>
    <w:rsid w:val="00E850A2"/>
    <w:rsid w:val="00EA3FDC"/>
    <w:rsid w:val="00EC4B6F"/>
    <w:rsid w:val="00ED0ADE"/>
    <w:rsid w:val="00ED728A"/>
    <w:rsid w:val="00EE1413"/>
    <w:rsid w:val="00EF2535"/>
    <w:rsid w:val="00F13F40"/>
    <w:rsid w:val="00F253F2"/>
    <w:rsid w:val="00F356BD"/>
    <w:rsid w:val="00F4132E"/>
    <w:rsid w:val="00F945F1"/>
    <w:rsid w:val="00FA0070"/>
    <w:rsid w:val="00FE0562"/>
    <w:rsid w:val="00FF7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6E5"/>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235D42"/>
    <w:pPr>
      <w:keepNext/>
      <w:keepLines/>
      <w:spacing w:before="480"/>
      <w:ind w:firstLine="709"/>
      <w:jc w:val="both"/>
      <w:outlineLvl w:val="0"/>
    </w:pPr>
    <w:rPr>
      <w:rFonts w:eastAsia="HiddenHorzOC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6B06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6B06E5"/>
    <w:pPr>
      <w:numPr>
        <w:numId w:val="1"/>
      </w:numPr>
      <w:tabs>
        <w:tab w:val="num" w:pos="756"/>
      </w:tabs>
      <w:spacing w:line="312" w:lineRule="auto"/>
      <w:ind w:left="756"/>
      <w:jc w:val="both"/>
    </w:pPr>
  </w:style>
  <w:style w:type="paragraph" w:customStyle="1" w:styleId="a5">
    <w:name w:val="Для таблиц"/>
    <w:basedOn w:val="a0"/>
    <w:uiPriority w:val="99"/>
    <w:rsid w:val="006B06E5"/>
  </w:style>
  <w:style w:type="paragraph" w:styleId="a6">
    <w:name w:val="header"/>
    <w:basedOn w:val="a0"/>
    <w:link w:val="a7"/>
    <w:uiPriority w:val="99"/>
    <w:rsid w:val="006B06E5"/>
    <w:pPr>
      <w:tabs>
        <w:tab w:val="center" w:pos="4677"/>
        <w:tab w:val="right" w:pos="9355"/>
      </w:tabs>
    </w:pPr>
  </w:style>
  <w:style w:type="character" w:customStyle="1" w:styleId="a7">
    <w:name w:val="Верхний колонтитул Знак"/>
    <w:basedOn w:val="a1"/>
    <w:link w:val="a6"/>
    <w:uiPriority w:val="99"/>
    <w:rsid w:val="006B06E5"/>
    <w:rPr>
      <w:rFonts w:ascii="Times New Roman" w:eastAsia="Times New Roman" w:hAnsi="Times New Roman" w:cs="Times New Roman"/>
      <w:sz w:val="24"/>
      <w:szCs w:val="24"/>
      <w:lang w:eastAsia="ru-RU"/>
    </w:rPr>
  </w:style>
  <w:style w:type="character" w:styleId="a8">
    <w:name w:val="page number"/>
    <w:basedOn w:val="a1"/>
    <w:uiPriority w:val="99"/>
    <w:rsid w:val="006B06E5"/>
    <w:rPr>
      <w:rFonts w:cs="Times New Roman"/>
    </w:rPr>
  </w:style>
  <w:style w:type="paragraph" w:styleId="a9">
    <w:name w:val="footer"/>
    <w:basedOn w:val="a0"/>
    <w:link w:val="aa"/>
    <w:uiPriority w:val="99"/>
    <w:rsid w:val="006B06E5"/>
    <w:pPr>
      <w:tabs>
        <w:tab w:val="center" w:pos="4677"/>
        <w:tab w:val="right" w:pos="9355"/>
      </w:tabs>
    </w:pPr>
  </w:style>
  <w:style w:type="character" w:customStyle="1" w:styleId="aa">
    <w:name w:val="Нижний колонтитул Знак"/>
    <w:basedOn w:val="a1"/>
    <w:link w:val="a9"/>
    <w:uiPriority w:val="99"/>
    <w:rsid w:val="006B06E5"/>
    <w:rPr>
      <w:rFonts w:ascii="Times New Roman" w:eastAsia="Times New Roman" w:hAnsi="Times New Roman" w:cs="Times New Roman"/>
      <w:sz w:val="24"/>
      <w:szCs w:val="24"/>
      <w:lang w:eastAsia="ru-RU"/>
    </w:rPr>
  </w:style>
  <w:style w:type="paragraph" w:styleId="3">
    <w:name w:val="Body Text Indent 3"/>
    <w:basedOn w:val="a0"/>
    <w:link w:val="30"/>
    <w:uiPriority w:val="99"/>
    <w:rsid w:val="006B06E5"/>
    <w:pPr>
      <w:spacing w:line="340" w:lineRule="exact"/>
      <w:ind w:left="284" w:hanging="284"/>
      <w:jc w:val="both"/>
    </w:pPr>
    <w:rPr>
      <w:szCs w:val="20"/>
    </w:rPr>
  </w:style>
  <w:style w:type="character" w:customStyle="1" w:styleId="30">
    <w:name w:val="Основной текст с отступом 3 Знак"/>
    <w:basedOn w:val="a1"/>
    <w:link w:val="3"/>
    <w:uiPriority w:val="99"/>
    <w:rsid w:val="006B06E5"/>
    <w:rPr>
      <w:rFonts w:ascii="Times New Roman" w:eastAsia="Times New Roman" w:hAnsi="Times New Roman" w:cs="Times New Roman"/>
      <w:sz w:val="24"/>
      <w:szCs w:val="20"/>
      <w:lang w:eastAsia="ru-RU"/>
    </w:rPr>
  </w:style>
  <w:style w:type="paragraph" w:styleId="ab">
    <w:name w:val="annotation text"/>
    <w:basedOn w:val="a0"/>
    <w:link w:val="ac"/>
    <w:uiPriority w:val="99"/>
    <w:semiHidden/>
    <w:rsid w:val="006B06E5"/>
    <w:pPr>
      <w:spacing w:line="312" w:lineRule="auto"/>
      <w:ind w:firstLine="709"/>
      <w:jc w:val="both"/>
    </w:pPr>
    <w:rPr>
      <w:sz w:val="20"/>
      <w:szCs w:val="20"/>
    </w:rPr>
  </w:style>
  <w:style w:type="character" w:customStyle="1" w:styleId="ac">
    <w:name w:val="Текст примечания Знак"/>
    <w:basedOn w:val="a1"/>
    <w:link w:val="ab"/>
    <w:uiPriority w:val="99"/>
    <w:semiHidden/>
    <w:rsid w:val="006B06E5"/>
    <w:rPr>
      <w:rFonts w:ascii="Times New Roman" w:eastAsia="Times New Roman" w:hAnsi="Times New Roman" w:cs="Times New Roman"/>
      <w:sz w:val="20"/>
      <w:szCs w:val="20"/>
      <w:lang w:eastAsia="ru-RU"/>
    </w:rPr>
  </w:style>
  <w:style w:type="paragraph" w:styleId="ad">
    <w:name w:val="List Paragraph"/>
    <w:basedOn w:val="a0"/>
    <w:uiPriority w:val="99"/>
    <w:qFormat/>
    <w:rsid w:val="006B06E5"/>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6B06E5"/>
    <w:pPr>
      <w:spacing w:before="33" w:after="33"/>
    </w:pPr>
    <w:rPr>
      <w:rFonts w:ascii="Arial" w:hAnsi="Arial"/>
      <w:color w:val="332E2D"/>
      <w:spacing w:val="2"/>
    </w:rPr>
  </w:style>
  <w:style w:type="character" w:customStyle="1" w:styleId="af">
    <w:name w:val="Обычный (веб) Знак"/>
    <w:link w:val="ae"/>
    <w:uiPriority w:val="99"/>
    <w:locked/>
    <w:rsid w:val="006B06E5"/>
    <w:rPr>
      <w:rFonts w:ascii="Arial" w:eastAsia="Times New Roman" w:hAnsi="Arial" w:cs="Times New Roman"/>
      <w:color w:val="332E2D"/>
      <w:spacing w:val="2"/>
      <w:sz w:val="24"/>
      <w:szCs w:val="24"/>
      <w:lang w:eastAsia="ru-RU"/>
    </w:rPr>
  </w:style>
  <w:style w:type="paragraph" w:styleId="af0">
    <w:name w:val="Balloon Text"/>
    <w:basedOn w:val="a0"/>
    <w:link w:val="af1"/>
    <w:uiPriority w:val="99"/>
    <w:semiHidden/>
    <w:rsid w:val="006B06E5"/>
    <w:rPr>
      <w:rFonts w:ascii="Tahoma" w:hAnsi="Tahoma"/>
      <w:sz w:val="16"/>
      <w:szCs w:val="16"/>
    </w:rPr>
  </w:style>
  <w:style w:type="character" w:customStyle="1" w:styleId="af1">
    <w:name w:val="Текст выноски Знак"/>
    <w:basedOn w:val="a1"/>
    <w:link w:val="af0"/>
    <w:uiPriority w:val="99"/>
    <w:semiHidden/>
    <w:rsid w:val="006B06E5"/>
    <w:rPr>
      <w:rFonts w:ascii="Tahoma" w:eastAsia="Times New Roman" w:hAnsi="Tahoma" w:cs="Times New Roman"/>
      <w:sz w:val="16"/>
      <w:szCs w:val="16"/>
      <w:lang w:eastAsia="ru-RU"/>
    </w:rPr>
  </w:style>
  <w:style w:type="paragraph" w:customStyle="1" w:styleId="western">
    <w:name w:val="western"/>
    <w:basedOn w:val="a0"/>
    <w:uiPriority w:val="99"/>
    <w:rsid w:val="006B06E5"/>
    <w:pPr>
      <w:shd w:val="clear" w:color="auto" w:fill="FFFFFF"/>
      <w:spacing w:before="100" w:beforeAutospacing="1" w:line="360" w:lineRule="auto"/>
    </w:pPr>
    <w:rPr>
      <w:color w:val="000000"/>
      <w:sz w:val="28"/>
      <w:szCs w:val="28"/>
    </w:rPr>
  </w:style>
  <w:style w:type="character" w:styleId="af2">
    <w:name w:val="Hyperlink"/>
    <w:basedOn w:val="a1"/>
    <w:uiPriority w:val="99"/>
    <w:rsid w:val="006B06E5"/>
    <w:rPr>
      <w:rFonts w:cs="Times New Roman"/>
      <w:color w:val="0000FF"/>
      <w:u w:val="single"/>
    </w:rPr>
  </w:style>
  <w:style w:type="character" w:styleId="af3">
    <w:name w:val="FollowedHyperlink"/>
    <w:basedOn w:val="a1"/>
    <w:uiPriority w:val="99"/>
    <w:rsid w:val="006B06E5"/>
    <w:rPr>
      <w:rFonts w:cs="Times New Roman"/>
      <w:color w:val="800080"/>
      <w:u w:val="single"/>
    </w:rPr>
  </w:style>
  <w:style w:type="paragraph" w:styleId="af4">
    <w:name w:val="Body Text"/>
    <w:basedOn w:val="a0"/>
    <w:link w:val="af5"/>
    <w:uiPriority w:val="99"/>
    <w:semiHidden/>
    <w:rsid w:val="006B06E5"/>
    <w:pPr>
      <w:spacing w:after="120"/>
    </w:pPr>
  </w:style>
  <w:style w:type="character" w:customStyle="1" w:styleId="af5">
    <w:name w:val="Основной текст Знак"/>
    <w:basedOn w:val="a1"/>
    <w:link w:val="af4"/>
    <w:uiPriority w:val="99"/>
    <w:semiHidden/>
    <w:rsid w:val="006B06E5"/>
    <w:rPr>
      <w:rFonts w:ascii="Times New Roman" w:eastAsia="Times New Roman" w:hAnsi="Times New Roman" w:cs="Times New Roman"/>
      <w:sz w:val="24"/>
      <w:szCs w:val="24"/>
      <w:lang w:eastAsia="ru-RU"/>
    </w:rPr>
  </w:style>
  <w:style w:type="paragraph" w:styleId="af6">
    <w:name w:val="footnote text"/>
    <w:basedOn w:val="a0"/>
    <w:link w:val="af7"/>
    <w:uiPriority w:val="99"/>
    <w:semiHidden/>
    <w:rsid w:val="006B06E5"/>
    <w:rPr>
      <w:sz w:val="20"/>
      <w:szCs w:val="20"/>
    </w:rPr>
  </w:style>
  <w:style w:type="character" w:customStyle="1" w:styleId="af7">
    <w:name w:val="Текст сноски Знак"/>
    <w:basedOn w:val="a1"/>
    <w:link w:val="af6"/>
    <w:uiPriority w:val="99"/>
    <w:semiHidden/>
    <w:rsid w:val="006B06E5"/>
    <w:rPr>
      <w:rFonts w:ascii="Times New Roman" w:eastAsia="Times New Roman" w:hAnsi="Times New Roman" w:cs="Times New Roman"/>
      <w:sz w:val="20"/>
      <w:szCs w:val="20"/>
      <w:lang w:eastAsia="ru-RU"/>
    </w:rPr>
  </w:style>
  <w:style w:type="character" w:styleId="af8">
    <w:name w:val="footnote reference"/>
    <w:basedOn w:val="a1"/>
    <w:uiPriority w:val="99"/>
    <w:semiHidden/>
    <w:rsid w:val="006B06E5"/>
    <w:rPr>
      <w:rFonts w:cs="Times New Roman"/>
      <w:vertAlign w:val="superscript"/>
    </w:rPr>
  </w:style>
  <w:style w:type="character" w:customStyle="1" w:styleId="apple-converted-space">
    <w:name w:val="apple-converted-space"/>
    <w:basedOn w:val="a1"/>
    <w:uiPriority w:val="99"/>
    <w:rsid w:val="006B06E5"/>
    <w:rPr>
      <w:rFonts w:cs="Times New Roman"/>
    </w:rPr>
  </w:style>
  <w:style w:type="paragraph" w:customStyle="1" w:styleId="Default">
    <w:name w:val="Default"/>
    <w:rsid w:val="006B06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
    <w:name w:val="Список1"/>
    <w:rsid w:val="006B06E5"/>
    <w:pPr>
      <w:numPr>
        <w:numId w:val="2"/>
      </w:numPr>
    </w:pPr>
  </w:style>
  <w:style w:type="paragraph" w:styleId="2">
    <w:name w:val="Body Text 2"/>
    <w:basedOn w:val="a0"/>
    <w:link w:val="20"/>
    <w:rsid w:val="006B06E5"/>
    <w:pPr>
      <w:spacing w:after="120" w:line="480" w:lineRule="auto"/>
    </w:pPr>
    <w:rPr>
      <w:lang w:val="x-none" w:eastAsia="x-none"/>
    </w:rPr>
  </w:style>
  <w:style w:type="character" w:customStyle="1" w:styleId="20">
    <w:name w:val="Основной текст 2 Знак"/>
    <w:basedOn w:val="a1"/>
    <w:link w:val="2"/>
    <w:rsid w:val="006B06E5"/>
    <w:rPr>
      <w:rFonts w:ascii="Times New Roman" w:eastAsia="Times New Roman" w:hAnsi="Times New Roman" w:cs="Times New Roman"/>
      <w:sz w:val="24"/>
      <w:szCs w:val="24"/>
      <w:lang w:val="x-none" w:eastAsia="x-none"/>
    </w:rPr>
  </w:style>
  <w:style w:type="character" w:styleId="af9">
    <w:name w:val="Emphasis"/>
    <w:qFormat/>
    <w:rsid w:val="006B06E5"/>
    <w:rPr>
      <w:i/>
      <w:iCs/>
    </w:rPr>
  </w:style>
  <w:style w:type="character" w:styleId="afa">
    <w:name w:val="annotation reference"/>
    <w:uiPriority w:val="99"/>
    <w:rsid w:val="00054EE1"/>
    <w:rPr>
      <w:sz w:val="16"/>
      <w:szCs w:val="16"/>
    </w:rPr>
  </w:style>
  <w:style w:type="paragraph" w:customStyle="1" w:styleId="12">
    <w:name w:val="Абзац списка1"/>
    <w:basedOn w:val="a0"/>
    <w:rsid w:val="001D66A8"/>
    <w:pPr>
      <w:spacing w:after="200" w:line="276" w:lineRule="auto"/>
      <w:ind w:left="720"/>
      <w:contextualSpacing/>
    </w:pPr>
    <w:rPr>
      <w:rFonts w:ascii="Calibri" w:hAnsi="Calibri"/>
      <w:sz w:val="22"/>
      <w:szCs w:val="22"/>
      <w:lang w:eastAsia="en-US"/>
    </w:rPr>
  </w:style>
  <w:style w:type="paragraph" w:styleId="afb">
    <w:name w:val="annotation subject"/>
    <w:basedOn w:val="ab"/>
    <w:next w:val="ab"/>
    <w:link w:val="afc"/>
    <w:uiPriority w:val="99"/>
    <w:semiHidden/>
    <w:unhideWhenUsed/>
    <w:rsid w:val="00387981"/>
    <w:pPr>
      <w:spacing w:line="240" w:lineRule="auto"/>
      <w:ind w:firstLine="0"/>
      <w:jc w:val="left"/>
    </w:pPr>
    <w:rPr>
      <w:b/>
      <w:bCs/>
    </w:rPr>
  </w:style>
  <w:style w:type="character" w:customStyle="1" w:styleId="afc">
    <w:name w:val="Тема примечания Знак"/>
    <w:basedOn w:val="ac"/>
    <w:link w:val="afb"/>
    <w:uiPriority w:val="99"/>
    <w:semiHidden/>
    <w:rsid w:val="00387981"/>
    <w:rPr>
      <w:rFonts w:ascii="Times New Roman" w:eastAsia="Times New Roman" w:hAnsi="Times New Roman" w:cs="Times New Roman"/>
      <w:b/>
      <w:bCs/>
      <w:sz w:val="20"/>
      <w:szCs w:val="20"/>
      <w:lang w:eastAsia="ru-RU"/>
    </w:rPr>
  </w:style>
  <w:style w:type="character" w:customStyle="1" w:styleId="11">
    <w:name w:val="Заголовок 1 Знак"/>
    <w:basedOn w:val="a1"/>
    <w:link w:val="10"/>
    <w:uiPriority w:val="9"/>
    <w:rsid w:val="00235D42"/>
    <w:rPr>
      <w:rFonts w:ascii="Times New Roman" w:eastAsia="HiddenHorzOCR"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6E5"/>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235D42"/>
    <w:pPr>
      <w:keepNext/>
      <w:keepLines/>
      <w:spacing w:before="480"/>
      <w:ind w:firstLine="709"/>
      <w:jc w:val="both"/>
      <w:outlineLvl w:val="0"/>
    </w:pPr>
    <w:rPr>
      <w:rFonts w:eastAsia="HiddenHorzOC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6B06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6B06E5"/>
    <w:pPr>
      <w:numPr>
        <w:numId w:val="1"/>
      </w:numPr>
      <w:tabs>
        <w:tab w:val="num" w:pos="756"/>
      </w:tabs>
      <w:spacing w:line="312" w:lineRule="auto"/>
      <w:ind w:left="756"/>
      <w:jc w:val="both"/>
    </w:pPr>
  </w:style>
  <w:style w:type="paragraph" w:customStyle="1" w:styleId="a5">
    <w:name w:val="Для таблиц"/>
    <w:basedOn w:val="a0"/>
    <w:uiPriority w:val="99"/>
    <w:rsid w:val="006B06E5"/>
  </w:style>
  <w:style w:type="paragraph" w:styleId="a6">
    <w:name w:val="header"/>
    <w:basedOn w:val="a0"/>
    <w:link w:val="a7"/>
    <w:uiPriority w:val="99"/>
    <w:rsid w:val="006B06E5"/>
    <w:pPr>
      <w:tabs>
        <w:tab w:val="center" w:pos="4677"/>
        <w:tab w:val="right" w:pos="9355"/>
      </w:tabs>
    </w:pPr>
  </w:style>
  <w:style w:type="character" w:customStyle="1" w:styleId="a7">
    <w:name w:val="Верхний колонтитул Знак"/>
    <w:basedOn w:val="a1"/>
    <w:link w:val="a6"/>
    <w:uiPriority w:val="99"/>
    <w:rsid w:val="006B06E5"/>
    <w:rPr>
      <w:rFonts w:ascii="Times New Roman" w:eastAsia="Times New Roman" w:hAnsi="Times New Roman" w:cs="Times New Roman"/>
      <w:sz w:val="24"/>
      <w:szCs w:val="24"/>
      <w:lang w:eastAsia="ru-RU"/>
    </w:rPr>
  </w:style>
  <w:style w:type="character" w:styleId="a8">
    <w:name w:val="page number"/>
    <w:basedOn w:val="a1"/>
    <w:uiPriority w:val="99"/>
    <w:rsid w:val="006B06E5"/>
    <w:rPr>
      <w:rFonts w:cs="Times New Roman"/>
    </w:rPr>
  </w:style>
  <w:style w:type="paragraph" w:styleId="a9">
    <w:name w:val="footer"/>
    <w:basedOn w:val="a0"/>
    <w:link w:val="aa"/>
    <w:uiPriority w:val="99"/>
    <w:rsid w:val="006B06E5"/>
    <w:pPr>
      <w:tabs>
        <w:tab w:val="center" w:pos="4677"/>
        <w:tab w:val="right" w:pos="9355"/>
      </w:tabs>
    </w:pPr>
  </w:style>
  <w:style w:type="character" w:customStyle="1" w:styleId="aa">
    <w:name w:val="Нижний колонтитул Знак"/>
    <w:basedOn w:val="a1"/>
    <w:link w:val="a9"/>
    <w:uiPriority w:val="99"/>
    <w:rsid w:val="006B06E5"/>
    <w:rPr>
      <w:rFonts w:ascii="Times New Roman" w:eastAsia="Times New Roman" w:hAnsi="Times New Roman" w:cs="Times New Roman"/>
      <w:sz w:val="24"/>
      <w:szCs w:val="24"/>
      <w:lang w:eastAsia="ru-RU"/>
    </w:rPr>
  </w:style>
  <w:style w:type="paragraph" w:styleId="3">
    <w:name w:val="Body Text Indent 3"/>
    <w:basedOn w:val="a0"/>
    <w:link w:val="30"/>
    <w:uiPriority w:val="99"/>
    <w:rsid w:val="006B06E5"/>
    <w:pPr>
      <w:spacing w:line="340" w:lineRule="exact"/>
      <w:ind w:left="284" w:hanging="284"/>
      <w:jc w:val="both"/>
    </w:pPr>
    <w:rPr>
      <w:szCs w:val="20"/>
    </w:rPr>
  </w:style>
  <w:style w:type="character" w:customStyle="1" w:styleId="30">
    <w:name w:val="Основной текст с отступом 3 Знак"/>
    <w:basedOn w:val="a1"/>
    <w:link w:val="3"/>
    <w:uiPriority w:val="99"/>
    <w:rsid w:val="006B06E5"/>
    <w:rPr>
      <w:rFonts w:ascii="Times New Roman" w:eastAsia="Times New Roman" w:hAnsi="Times New Roman" w:cs="Times New Roman"/>
      <w:sz w:val="24"/>
      <w:szCs w:val="20"/>
      <w:lang w:eastAsia="ru-RU"/>
    </w:rPr>
  </w:style>
  <w:style w:type="paragraph" w:styleId="ab">
    <w:name w:val="annotation text"/>
    <w:basedOn w:val="a0"/>
    <w:link w:val="ac"/>
    <w:uiPriority w:val="99"/>
    <w:semiHidden/>
    <w:rsid w:val="006B06E5"/>
    <w:pPr>
      <w:spacing w:line="312" w:lineRule="auto"/>
      <w:ind w:firstLine="709"/>
      <w:jc w:val="both"/>
    </w:pPr>
    <w:rPr>
      <w:sz w:val="20"/>
      <w:szCs w:val="20"/>
    </w:rPr>
  </w:style>
  <w:style w:type="character" w:customStyle="1" w:styleId="ac">
    <w:name w:val="Текст примечания Знак"/>
    <w:basedOn w:val="a1"/>
    <w:link w:val="ab"/>
    <w:uiPriority w:val="99"/>
    <w:semiHidden/>
    <w:rsid w:val="006B06E5"/>
    <w:rPr>
      <w:rFonts w:ascii="Times New Roman" w:eastAsia="Times New Roman" w:hAnsi="Times New Roman" w:cs="Times New Roman"/>
      <w:sz w:val="20"/>
      <w:szCs w:val="20"/>
      <w:lang w:eastAsia="ru-RU"/>
    </w:rPr>
  </w:style>
  <w:style w:type="paragraph" w:styleId="ad">
    <w:name w:val="List Paragraph"/>
    <w:basedOn w:val="a0"/>
    <w:uiPriority w:val="99"/>
    <w:qFormat/>
    <w:rsid w:val="006B06E5"/>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6B06E5"/>
    <w:pPr>
      <w:spacing w:before="33" w:after="33"/>
    </w:pPr>
    <w:rPr>
      <w:rFonts w:ascii="Arial" w:hAnsi="Arial"/>
      <w:color w:val="332E2D"/>
      <w:spacing w:val="2"/>
    </w:rPr>
  </w:style>
  <w:style w:type="character" w:customStyle="1" w:styleId="af">
    <w:name w:val="Обычный (веб) Знак"/>
    <w:link w:val="ae"/>
    <w:uiPriority w:val="99"/>
    <w:locked/>
    <w:rsid w:val="006B06E5"/>
    <w:rPr>
      <w:rFonts w:ascii="Arial" w:eastAsia="Times New Roman" w:hAnsi="Arial" w:cs="Times New Roman"/>
      <w:color w:val="332E2D"/>
      <w:spacing w:val="2"/>
      <w:sz w:val="24"/>
      <w:szCs w:val="24"/>
      <w:lang w:eastAsia="ru-RU"/>
    </w:rPr>
  </w:style>
  <w:style w:type="paragraph" w:styleId="af0">
    <w:name w:val="Balloon Text"/>
    <w:basedOn w:val="a0"/>
    <w:link w:val="af1"/>
    <w:uiPriority w:val="99"/>
    <w:semiHidden/>
    <w:rsid w:val="006B06E5"/>
    <w:rPr>
      <w:rFonts w:ascii="Tahoma" w:hAnsi="Tahoma"/>
      <w:sz w:val="16"/>
      <w:szCs w:val="16"/>
    </w:rPr>
  </w:style>
  <w:style w:type="character" w:customStyle="1" w:styleId="af1">
    <w:name w:val="Текст выноски Знак"/>
    <w:basedOn w:val="a1"/>
    <w:link w:val="af0"/>
    <w:uiPriority w:val="99"/>
    <w:semiHidden/>
    <w:rsid w:val="006B06E5"/>
    <w:rPr>
      <w:rFonts w:ascii="Tahoma" w:eastAsia="Times New Roman" w:hAnsi="Tahoma" w:cs="Times New Roman"/>
      <w:sz w:val="16"/>
      <w:szCs w:val="16"/>
      <w:lang w:eastAsia="ru-RU"/>
    </w:rPr>
  </w:style>
  <w:style w:type="paragraph" w:customStyle="1" w:styleId="western">
    <w:name w:val="western"/>
    <w:basedOn w:val="a0"/>
    <w:uiPriority w:val="99"/>
    <w:rsid w:val="006B06E5"/>
    <w:pPr>
      <w:shd w:val="clear" w:color="auto" w:fill="FFFFFF"/>
      <w:spacing w:before="100" w:beforeAutospacing="1" w:line="360" w:lineRule="auto"/>
    </w:pPr>
    <w:rPr>
      <w:color w:val="000000"/>
      <w:sz w:val="28"/>
      <w:szCs w:val="28"/>
    </w:rPr>
  </w:style>
  <w:style w:type="character" w:styleId="af2">
    <w:name w:val="Hyperlink"/>
    <w:basedOn w:val="a1"/>
    <w:uiPriority w:val="99"/>
    <w:rsid w:val="006B06E5"/>
    <w:rPr>
      <w:rFonts w:cs="Times New Roman"/>
      <w:color w:val="0000FF"/>
      <w:u w:val="single"/>
    </w:rPr>
  </w:style>
  <w:style w:type="character" w:styleId="af3">
    <w:name w:val="FollowedHyperlink"/>
    <w:basedOn w:val="a1"/>
    <w:uiPriority w:val="99"/>
    <w:rsid w:val="006B06E5"/>
    <w:rPr>
      <w:rFonts w:cs="Times New Roman"/>
      <w:color w:val="800080"/>
      <w:u w:val="single"/>
    </w:rPr>
  </w:style>
  <w:style w:type="paragraph" w:styleId="af4">
    <w:name w:val="Body Text"/>
    <w:basedOn w:val="a0"/>
    <w:link w:val="af5"/>
    <w:uiPriority w:val="99"/>
    <w:semiHidden/>
    <w:rsid w:val="006B06E5"/>
    <w:pPr>
      <w:spacing w:after="120"/>
    </w:pPr>
  </w:style>
  <w:style w:type="character" w:customStyle="1" w:styleId="af5">
    <w:name w:val="Основной текст Знак"/>
    <w:basedOn w:val="a1"/>
    <w:link w:val="af4"/>
    <w:uiPriority w:val="99"/>
    <w:semiHidden/>
    <w:rsid w:val="006B06E5"/>
    <w:rPr>
      <w:rFonts w:ascii="Times New Roman" w:eastAsia="Times New Roman" w:hAnsi="Times New Roman" w:cs="Times New Roman"/>
      <w:sz w:val="24"/>
      <w:szCs w:val="24"/>
      <w:lang w:eastAsia="ru-RU"/>
    </w:rPr>
  </w:style>
  <w:style w:type="paragraph" w:styleId="af6">
    <w:name w:val="footnote text"/>
    <w:basedOn w:val="a0"/>
    <w:link w:val="af7"/>
    <w:uiPriority w:val="99"/>
    <w:semiHidden/>
    <w:rsid w:val="006B06E5"/>
    <w:rPr>
      <w:sz w:val="20"/>
      <w:szCs w:val="20"/>
    </w:rPr>
  </w:style>
  <w:style w:type="character" w:customStyle="1" w:styleId="af7">
    <w:name w:val="Текст сноски Знак"/>
    <w:basedOn w:val="a1"/>
    <w:link w:val="af6"/>
    <w:uiPriority w:val="99"/>
    <w:semiHidden/>
    <w:rsid w:val="006B06E5"/>
    <w:rPr>
      <w:rFonts w:ascii="Times New Roman" w:eastAsia="Times New Roman" w:hAnsi="Times New Roman" w:cs="Times New Roman"/>
      <w:sz w:val="20"/>
      <w:szCs w:val="20"/>
      <w:lang w:eastAsia="ru-RU"/>
    </w:rPr>
  </w:style>
  <w:style w:type="character" w:styleId="af8">
    <w:name w:val="footnote reference"/>
    <w:basedOn w:val="a1"/>
    <w:uiPriority w:val="99"/>
    <w:semiHidden/>
    <w:rsid w:val="006B06E5"/>
    <w:rPr>
      <w:rFonts w:cs="Times New Roman"/>
      <w:vertAlign w:val="superscript"/>
    </w:rPr>
  </w:style>
  <w:style w:type="character" w:customStyle="1" w:styleId="apple-converted-space">
    <w:name w:val="apple-converted-space"/>
    <w:basedOn w:val="a1"/>
    <w:uiPriority w:val="99"/>
    <w:rsid w:val="006B06E5"/>
    <w:rPr>
      <w:rFonts w:cs="Times New Roman"/>
    </w:rPr>
  </w:style>
  <w:style w:type="paragraph" w:customStyle="1" w:styleId="Default">
    <w:name w:val="Default"/>
    <w:rsid w:val="006B06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
    <w:name w:val="Список1"/>
    <w:rsid w:val="006B06E5"/>
    <w:pPr>
      <w:numPr>
        <w:numId w:val="2"/>
      </w:numPr>
    </w:pPr>
  </w:style>
  <w:style w:type="paragraph" w:styleId="2">
    <w:name w:val="Body Text 2"/>
    <w:basedOn w:val="a0"/>
    <w:link w:val="20"/>
    <w:rsid w:val="006B06E5"/>
    <w:pPr>
      <w:spacing w:after="120" w:line="480" w:lineRule="auto"/>
    </w:pPr>
    <w:rPr>
      <w:lang w:val="x-none" w:eastAsia="x-none"/>
    </w:rPr>
  </w:style>
  <w:style w:type="character" w:customStyle="1" w:styleId="20">
    <w:name w:val="Основной текст 2 Знак"/>
    <w:basedOn w:val="a1"/>
    <w:link w:val="2"/>
    <w:rsid w:val="006B06E5"/>
    <w:rPr>
      <w:rFonts w:ascii="Times New Roman" w:eastAsia="Times New Roman" w:hAnsi="Times New Roman" w:cs="Times New Roman"/>
      <w:sz w:val="24"/>
      <w:szCs w:val="24"/>
      <w:lang w:val="x-none" w:eastAsia="x-none"/>
    </w:rPr>
  </w:style>
  <w:style w:type="character" w:styleId="af9">
    <w:name w:val="Emphasis"/>
    <w:qFormat/>
    <w:rsid w:val="006B06E5"/>
    <w:rPr>
      <w:i/>
      <w:iCs/>
    </w:rPr>
  </w:style>
  <w:style w:type="character" w:styleId="afa">
    <w:name w:val="annotation reference"/>
    <w:uiPriority w:val="99"/>
    <w:rsid w:val="00054EE1"/>
    <w:rPr>
      <w:sz w:val="16"/>
      <w:szCs w:val="16"/>
    </w:rPr>
  </w:style>
  <w:style w:type="paragraph" w:customStyle="1" w:styleId="12">
    <w:name w:val="Абзац списка1"/>
    <w:basedOn w:val="a0"/>
    <w:rsid w:val="001D66A8"/>
    <w:pPr>
      <w:spacing w:after="200" w:line="276" w:lineRule="auto"/>
      <w:ind w:left="720"/>
      <w:contextualSpacing/>
    </w:pPr>
    <w:rPr>
      <w:rFonts w:ascii="Calibri" w:hAnsi="Calibri"/>
      <w:sz w:val="22"/>
      <w:szCs w:val="22"/>
      <w:lang w:eastAsia="en-US"/>
    </w:rPr>
  </w:style>
  <w:style w:type="paragraph" w:styleId="afb">
    <w:name w:val="annotation subject"/>
    <w:basedOn w:val="ab"/>
    <w:next w:val="ab"/>
    <w:link w:val="afc"/>
    <w:uiPriority w:val="99"/>
    <w:semiHidden/>
    <w:unhideWhenUsed/>
    <w:rsid w:val="00387981"/>
    <w:pPr>
      <w:spacing w:line="240" w:lineRule="auto"/>
      <w:ind w:firstLine="0"/>
      <w:jc w:val="left"/>
    </w:pPr>
    <w:rPr>
      <w:b/>
      <w:bCs/>
    </w:rPr>
  </w:style>
  <w:style w:type="character" w:customStyle="1" w:styleId="afc">
    <w:name w:val="Тема примечания Знак"/>
    <w:basedOn w:val="ac"/>
    <w:link w:val="afb"/>
    <w:uiPriority w:val="99"/>
    <w:semiHidden/>
    <w:rsid w:val="00387981"/>
    <w:rPr>
      <w:rFonts w:ascii="Times New Roman" w:eastAsia="Times New Roman" w:hAnsi="Times New Roman" w:cs="Times New Roman"/>
      <w:b/>
      <w:bCs/>
      <w:sz w:val="20"/>
      <w:szCs w:val="20"/>
      <w:lang w:eastAsia="ru-RU"/>
    </w:rPr>
  </w:style>
  <w:style w:type="character" w:customStyle="1" w:styleId="11">
    <w:name w:val="Заголовок 1 Знак"/>
    <w:basedOn w:val="a1"/>
    <w:link w:val="10"/>
    <w:uiPriority w:val="9"/>
    <w:rsid w:val="00235D42"/>
    <w:rPr>
      <w:rFonts w:ascii="Times New Roman" w:eastAsia="HiddenHorzOCR"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5629">
      <w:bodyDiv w:val="1"/>
      <w:marLeft w:val="0"/>
      <w:marRight w:val="0"/>
      <w:marTop w:val="0"/>
      <w:marBottom w:val="0"/>
      <w:divBdr>
        <w:top w:val="none" w:sz="0" w:space="0" w:color="auto"/>
        <w:left w:val="none" w:sz="0" w:space="0" w:color="auto"/>
        <w:bottom w:val="none" w:sz="0" w:space="0" w:color="auto"/>
        <w:right w:val="none" w:sz="0" w:space="0" w:color="auto"/>
      </w:divBdr>
    </w:div>
    <w:div w:id="178079836">
      <w:bodyDiv w:val="1"/>
      <w:marLeft w:val="0"/>
      <w:marRight w:val="0"/>
      <w:marTop w:val="0"/>
      <w:marBottom w:val="0"/>
      <w:divBdr>
        <w:top w:val="none" w:sz="0" w:space="0" w:color="auto"/>
        <w:left w:val="none" w:sz="0" w:space="0" w:color="auto"/>
        <w:bottom w:val="none" w:sz="0" w:space="0" w:color="auto"/>
        <w:right w:val="none" w:sz="0" w:space="0" w:color="auto"/>
      </w:divBdr>
      <w:divsChild>
        <w:div w:id="46534107">
          <w:marLeft w:val="0"/>
          <w:marRight w:val="0"/>
          <w:marTop w:val="0"/>
          <w:marBottom w:val="0"/>
          <w:divBdr>
            <w:top w:val="none" w:sz="0" w:space="0" w:color="auto"/>
            <w:left w:val="none" w:sz="0" w:space="0" w:color="auto"/>
            <w:bottom w:val="none" w:sz="0" w:space="0" w:color="auto"/>
            <w:right w:val="none" w:sz="0" w:space="0" w:color="auto"/>
          </w:divBdr>
        </w:div>
        <w:div w:id="605886432">
          <w:marLeft w:val="0"/>
          <w:marRight w:val="0"/>
          <w:marTop w:val="0"/>
          <w:marBottom w:val="0"/>
          <w:divBdr>
            <w:top w:val="none" w:sz="0" w:space="0" w:color="auto"/>
            <w:left w:val="none" w:sz="0" w:space="0" w:color="auto"/>
            <w:bottom w:val="none" w:sz="0" w:space="0" w:color="auto"/>
            <w:right w:val="none" w:sz="0" w:space="0" w:color="auto"/>
          </w:divBdr>
        </w:div>
        <w:div w:id="2127890884">
          <w:marLeft w:val="0"/>
          <w:marRight w:val="0"/>
          <w:marTop w:val="0"/>
          <w:marBottom w:val="0"/>
          <w:divBdr>
            <w:top w:val="none" w:sz="0" w:space="0" w:color="auto"/>
            <w:left w:val="none" w:sz="0" w:space="0" w:color="auto"/>
            <w:bottom w:val="none" w:sz="0" w:space="0" w:color="auto"/>
            <w:right w:val="none" w:sz="0" w:space="0" w:color="auto"/>
          </w:divBdr>
        </w:div>
        <w:div w:id="847528214">
          <w:marLeft w:val="0"/>
          <w:marRight w:val="0"/>
          <w:marTop w:val="0"/>
          <w:marBottom w:val="0"/>
          <w:divBdr>
            <w:top w:val="none" w:sz="0" w:space="0" w:color="auto"/>
            <w:left w:val="none" w:sz="0" w:space="0" w:color="auto"/>
            <w:bottom w:val="none" w:sz="0" w:space="0" w:color="auto"/>
            <w:right w:val="none" w:sz="0" w:space="0" w:color="auto"/>
          </w:divBdr>
        </w:div>
        <w:div w:id="61609874">
          <w:marLeft w:val="0"/>
          <w:marRight w:val="0"/>
          <w:marTop w:val="0"/>
          <w:marBottom w:val="0"/>
          <w:divBdr>
            <w:top w:val="none" w:sz="0" w:space="0" w:color="auto"/>
            <w:left w:val="none" w:sz="0" w:space="0" w:color="auto"/>
            <w:bottom w:val="none" w:sz="0" w:space="0" w:color="auto"/>
            <w:right w:val="none" w:sz="0" w:space="0" w:color="auto"/>
          </w:divBdr>
        </w:div>
        <w:div w:id="937367667">
          <w:marLeft w:val="0"/>
          <w:marRight w:val="0"/>
          <w:marTop w:val="0"/>
          <w:marBottom w:val="0"/>
          <w:divBdr>
            <w:top w:val="none" w:sz="0" w:space="0" w:color="auto"/>
            <w:left w:val="none" w:sz="0" w:space="0" w:color="auto"/>
            <w:bottom w:val="none" w:sz="0" w:space="0" w:color="auto"/>
            <w:right w:val="none" w:sz="0" w:space="0" w:color="auto"/>
          </w:divBdr>
        </w:div>
        <w:div w:id="2052071150">
          <w:marLeft w:val="0"/>
          <w:marRight w:val="0"/>
          <w:marTop w:val="0"/>
          <w:marBottom w:val="0"/>
          <w:divBdr>
            <w:top w:val="none" w:sz="0" w:space="0" w:color="auto"/>
            <w:left w:val="none" w:sz="0" w:space="0" w:color="auto"/>
            <w:bottom w:val="none" w:sz="0" w:space="0" w:color="auto"/>
            <w:right w:val="none" w:sz="0" w:space="0" w:color="auto"/>
          </w:divBdr>
        </w:div>
        <w:div w:id="513736801">
          <w:marLeft w:val="0"/>
          <w:marRight w:val="0"/>
          <w:marTop w:val="0"/>
          <w:marBottom w:val="0"/>
          <w:divBdr>
            <w:top w:val="none" w:sz="0" w:space="0" w:color="auto"/>
            <w:left w:val="none" w:sz="0" w:space="0" w:color="auto"/>
            <w:bottom w:val="none" w:sz="0" w:space="0" w:color="auto"/>
            <w:right w:val="none" w:sz="0" w:space="0" w:color="auto"/>
          </w:divBdr>
        </w:div>
        <w:div w:id="246765524">
          <w:marLeft w:val="0"/>
          <w:marRight w:val="0"/>
          <w:marTop w:val="0"/>
          <w:marBottom w:val="0"/>
          <w:divBdr>
            <w:top w:val="none" w:sz="0" w:space="0" w:color="auto"/>
            <w:left w:val="none" w:sz="0" w:space="0" w:color="auto"/>
            <w:bottom w:val="none" w:sz="0" w:space="0" w:color="auto"/>
            <w:right w:val="none" w:sz="0" w:space="0" w:color="auto"/>
          </w:divBdr>
        </w:div>
        <w:div w:id="27263457">
          <w:marLeft w:val="0"/>
          <w:marRight w:val="0"/>
          <w:marTop w:val="0"/>
          <w:marBottom w:val="0"/>
          <w:divBdr>
            <w:top w:val="none" w:sz="0" w:space="0" w:color="auto"/>
            <w:left w:val="none" w:sz="0" w:space="0" w:color="auto"/>
            <w:bottom w:val="none" w:sz="0" w:space="0" w:color="auto"/>
            <w:right w:val="none" w:sz="0" w:space="0" w:color="auto"/>
          </w:divBdr>
        </w:div>
        <w:div w:id="635450066">
          <w:marLeft w:val="0"/>
          <w:marRight w:val="0"/>
          <w:marTop w:val="0"/>
          <w:marBottom w:val="0"/>
          <w:divBdr>
            <w:top w:val="none" w:sz="0" w:space="0" w:color="auto"/>
            <w:left w:val="none" w:sz="0" w:space="0" w:color="auto"/>
            <w:bottom w:val="none" w:sz="0" w:space="0" w:color="auto"/>
            <w:right w:val="none" w:sz="0" w:space="0" w:color="auto"/>
          </w:divBdr>
        </w:div>
        <w:div w:id="962417295">
          <w:marLeft w:val="0"/>
          <w:marRight w:val="0"/>
          <w:marTop w:val="0"/>
          <w:marBottom w:val="0"/>
          <w:divBdr>
            <w:top w:val="none" w:sz="0" w:space="0" w:color="auto"/>
            <w:left w:val="none" w:sz="0" w:space="0" w:color="auto"/>
            <w:bottom w:val="none" w:sz="0" w:space="0" w:color="auto"/>
            <w:right w:val="none" w:sz="0" w:space="0" w:color="auto"/>
          </w:divBdr>
        </w:div>
        <w:div w:id="1164854130">
          <w:marLeft w:val="0"/>
          <w:marRight w:val="0"/>
          <w:marTop w:val="0"/>
          <w:marBottom w:val="0"/>
          <w:divBdr>
            <w:top w:val="none" w:sz="0" w:space="0" w:color="auto"/>
            <w:left w:val="none" w:sz="0" w:space="0" w:color="auto"/>
            <w:bottom w:val="none" w:sz="0" w:space="0" w:color="auto"/>
            <w:right w:val="none" w:sz="0" w:space="0" w:color="auto"/>
          </w:divBdr>
        </w:div>
        <w:div w:id="196893118">
          <w:marLeft w:val="0"/>
          <w:marRight w:val="0"/>
          <w:marTop w:val="0"/>
          <w:marBottom w:val="0"/>
          <w:divBdr>
            <w:top w:val="none" w:sz="0" w:space="0" w:color="auto"/>
            <w:left w:val="none" w:sz="0" w:space="0" w:color="auto"/>
            <w:bottom w:val="none" w:sz="0" w:space="0" w:color="auto"/>
            <w:right w:val="none" w:sz="0" w:space="0" w:color="auto"/>
          </w:divBdr>
        </w:div>
        <w:div w:id="3019570">
          <w:marLeft w:val="0"/>
          <w:marRight w:val="0"/>
          <w:marTop w:val="0"/>
          <w:marBottom w:val="0"/>
          <w:divBdr>
            <w:top w:val="none" w:sz="0" w:space="0" w:color="auto"/>
            <w:left w:val="none" w:sz="0" w:space="0" w:color="auto"/>
            <w:bottom w:val="none" w:sz="0" w:space="0" w:color="auto"/>
            <w:right w:val="none" w:sz="0" w:space="0" w:color="auto"/>
          </w:divBdr>
        </w:div>
        <w:div w:id="1894391350">
          <w:marLeft w:val="0"/>
          <w:marRight w:val="0"/>
          <w:marTop w:val="0"/>
          <w:marBottom w:val="0"/>
          <w:divBdr>
            <w:top w:val="none" w:sz="0" w:space="0" w:color="auto"/>
            <w:left w:val="none" w:sz="0" w:space="0" w:color="auto"/>
            <w:bottom w:val="none" w:sz="0" w:space="0" w:color="auto"/>
            <w:right w:val="none" w:sz="0" w:space="0" w:color="auto"/>
          </w:divBdr>
        </w:div>
        <w:div w:id="2105298504">
          <w:marLeft w:val="0"/>
          <w:marRight w:val="0"/>
          <w:marTop w:val="0"/>
          <w:marBottom w:val="0"/>
          <w:divBdr>
            <w:top w:val="none" w:sz="0" w:space="0" w:color="auto"/>
            <w:left w:val="none" w:sz="0" w:space="0" w:color="auto"/>
            <w:bottom w:val="none" w:sz="0" w:space="0" w:color="auto"/>
            <w:right w:val="none" w:sz="0" w:space="0" w:color="auto"/>
          </w:divBdr>
        </w:div>
        <w:div w:id="942801508">
          <w:marLeft w:val="0"/>
          <w:marRight w:val="0"/>
          <w:marTop w:val="0"/>
          <w:marBottom w:val="0"/>
          <w:divBdr>
            <w:top w:val="none" w:sz="0" w:space="0" w:color="auto"/>
            <w:left w:val="none" w:sz="0" w:space="0" w:color="auto"/>
            <w:bottom w:val="none" w:sz="0" w:space="0" w:color="auto"/>
            <w:right w:val="none" w:sz="0" w:space="0" w:color="auto"/>
          </w:divBdr>
        </w:div>
        <w:div w:id="1096631520">
          <w:marLeft w:val="0"/>
          <w:marRight w:val="0"/>
          <w:marTop w:val="0"/>
          <w:marBottom w:val="0"/>
          <w:divBdr>
            <w:top w:val="none" w:sz="0" w:space="0" w:color="auto"/>
            <w:left w:val="none" w:sz="0" w:space="0" w:color="auto"/>
            <w:bottom w:val="none" w:sz="0" w:space="0" w:color="auto"/>
            <w:right w:val="none" w:sz="0" w:space="0" w:color="auto"/>
          </w:divBdr>
        </w:div>
        <w:div w:id="1384282468">
          <w:marLeft w:val="0"/>
          <w:marRight w:val="0"/>
          <w:marTop w:val="0"/>
          <w:marBottom w:val="0"/>
          <w:divBdr>
            <w:top w:val="none" w:sz="0" w:space="0" w:color="auto"/>
            <w:left w:val="none" w:sz="0" w:space="0" w:color="auto"/>
            <w:bottom w:val="none" w:sz="0" w:space="0" w:color="auto"/>
            <w:right w:val="none" w:sz="0" w:space="0" w:color="auto"/>
          </w:divBdr>
        </w:div>
        <w:div w:id="419569198">
          <w:marLeft w:val="0"/>
          <w:marRight w:val="0"/>
          <w:marTop w:val="0"/>
          <w:marBottom w:val="0"/>
          <w:divBdr>
            <w:top w:val="none" w:sz="0" w:space="0" w:color="auto"/>
            <w:left w:val="none" w:sz="0" w:space="0" w:color="auto"/>
            <w:bottom w:val="none" w:sz="0" w:space="0" w:color="auto"/>
            <w:right w:val="none" w:sz="0" w:space="0" w:color="auto"/>
          </w:divBdr>
        </w:div>
        <w:div w:id="1605722189">
          <w:marLeft w:val="0"/>
          <w:marRight w:val="0"/>
          <w:marTop w:val="0"/>
          <w:marBottom w:val="0"/>
          <w:divBdr>
            <w:top w:val="none" w:sz="0" w:space="0" w:color="auto"/>
            <w:left w:val="none" w:sz="0" w:space="0" w:color="auto"/>
            <w:bottom w:val="none" w:sz="0" w:space="0" w:color="auto"/>
            <w:right w:val="none" w:sz="0" w:space="0" w:color="auto"/>
          </w:divBdr>
        </w:div>
        <w:div w:id="70541088">
          <w:marLeft w:val="0"/>
          <w:marRight w:val="0"/>
          <w:marTop w:val="0"/>
          <w:marBottom w:val="0"/>
          <w:divBdr>
            <w:top w:val="none" w:sz="0" w:space="0" w:color="auto"/>
            <w:left w:val="none" w:sz="0" w:space="0" w:color="auto"/>
            <w:bottom w:val="none" w:sz="0" w:space="0" w:color="auto"/>
            <w:right w:val="none" w:sz="0" w:space="0" w:color="auto"/>
          </w:divBdr>
        </w:div>
        <w:div w:id="1910382701">
          <w:marLeft w:val="0"/>
          <w:marRight w:val="0"/>
          <w:marTop w:val="0"/>
          <w:marBottom w:val="0"/>
          <w:divBdr>
            <w:top w:val="none" w:sz="0" w:space="0" w:color="auto"/>
            <w:left w:val="none" w:sz="0" w:space="0" w:color="auto"/>
            <w:bottom w:val="none" w:sz="0" w:space="0" w:color="auto"/>
            <w:right w:val="none" w:sz="0" w:space="0" w:color="auto"/>
          </w:divBdr>
        </w:div>
        <w:div w:id="278336756">
          <w:marLeft w:val="0"/>
          <w:marRight w:val="0"/>
          <w:marTop w:val="0"/>
          <w:marBottom w:val="0"/>
          <w:divBdr>
            <w:top w:val="none" w:sz="0" w:space="0" w:color="auto"/>
            <w:left w:val="none" w:sz="0" w:space="0" w:color="auto"/>
            <w:bottom w:val="none" w:sz="0" w:space="0" w:color="auto"/>
            <w:right w:val="none" w:sz="0" w:space="0" w:color="auto"/>
          </w:divBdr>
        </w:div>
        <w:div w:id="1774587020">
          <w:marLeft w:val="0"/>
          <w:marRight w:val="0"/>
          <w:marTop w:val="0"/>
          <w:marBottom w:val="0"/>
          <w:divBdr>
            <w:top w:val="none" w:sz="0" w:space="0" w:color="auto"/>
            <w:left w:val="none" w:sz="0" w:space="0" w:color="auto"/>
            <w:bottom w:val="none" w:sz="0" w:space="0" w:color="auto"/>
            <w:right w:val="none" w:sz="0" w:space="0" w:color="auto"/>
          </w:divBdr>
        </w:div>
        <w:div w:id="1608998772">
          <w:marLeft w:val="0"/>
          <w:marRight w:val="0"/>
          <w:marTop w:val="0"/>
          <w:marBottom w:val="0"/>
          <w:divBdr>
            <w:top w:val="none" w:sz="0" w:space="0" w:color="auto"/>
            <w:left w:val="none" w:sz="0" w:space="0" w:color="auto"/>
            <w:bottom w:val="none" w:sz="0" w:space="0" w:color="auto"/>
            <w:right w:val="none" w:sz="0" w:space="0" w:color="auto"/>
          </w:divBdr>
        </w:div>
        <w:div w:id="70661297">
          <w:marLeft w:val="0"/>
          <w:marRight w:val="0"/>
          <w:marTop w:val="0"/>
          <w:marBottom w:val="0"/>
          <w:divBdr>
            <w:top w:val="none" w:sz="0" w:space="0" w:color="auto"/>
            <w:left w:val="none" w:sz="0" w:space="0" w:color="auto"/>
            <w:bottom w:val="none" w:sz="0" w:space="0" w:color="auto"/>
            <w:right w:val="none" w:sz="0" w:space="0" w:color="auto"/>
          </w:divBdr>
        </w:div>
        <w:div w:id="46531113">
          <w:marLeft w:val="0"/>
          <w:marRight w:val="0"/>
          <w:marTop w:val="0"/>
          <w:marBottom w:val="0"/>
          <w:divBdr>
            <w:top w:val="none" w:sz="0" w:space="0" w:color="auto"/>
            <w:left w:val="none" w:sz="0" w:space="0" w:color="auto"/>
            <w:bottom w:val="none" w:sz="0" w:space="0" w:color="auto"/>
            <w:right w:val="none" w:sz="0" w:space="0" w:color="auto"/>
          </w:divBdr>
        </w:div>
        <w:div w:id="1702633648">
          <w:marLeft w:val="0"/>
          <w:marRight w:val="0"/>
          <w:marTop w:val="0"/>
          <w:marBottom w:val="0"/>
          <w:divBdr>
            <w:top w:val="none" w:sz="0" w:space="0" w:color="auto"/>
            <w:left w:val="none" w:sz="0" w:space="0" w:color="auto"/>
            <w:bottom w:val="none" w:sz="0" w:space="0" w:color="auto"/>
            <w:right w:val="none" w:sz="0" w:space="0" w:color="auto"/>
          </w:divBdr>
        </w:div>
        <w:div w:id="520509523">
          <w:marLeft w:val="0"/>
          <w:marRight w:val="0"/>
          <w:marTop w:val="0"/>
          <w:marBottom w:val="0"/>
          <w:divBdr>
            <w:top w:val="none" w:sz="0" w:space="0" w:color="auto"/>
            <w:left w:val="none" w:sz="0" w:space="0" w:color="auto"/>
            <w:bottom w:val="none" w:sz="0" w:space="0" w:color="auto"/>
            <w:right w:val="none" w:sz="0" w:space="0" w:color="auto"/>
          </w:divBdr>
        </w:div>
        <w:div w:id="2124378171">
          <w:marLeft w:val="0"/>
          <w:marRight w:val="0"/>
          <w:marTop w:val="0"/>
          <w:marBottom w:val="0"/>
          <w:divBdr>
            <w:top w:val="none" w:sz="0" w:space="0" w:color="auto"/>
            <w:left w:val="none" w:sz="0" w:space="0" w:color="auto"/>
            <w:bottom w:val="none" w:sz="0" w:space="0" w:color="auto"/>
            <w:right w:val="none" w:sz="0" w:space="0" w:color="auto"/>
          </w:divBdr>
        </w:div>
        <w:div w:id="840508074">
          <w:marLeft w:val="0"/>
          <w:marRight w:val="0"/>
          <w:marTop w:val="0"/>
          <w:marBottom w:val="0"/>
          <w:divBdr>
            <w:top w:val="none" w:sz="0" w:space="0" w:color="auto"/>
            <w:left w:val="none" w:sz="0" w:space="0" w:color="auto"/>
            <w:bottom w:val="none" w:sz="0" w:space="0" w:color="auto"/>
            <w:right w:val="none" w:sz="0" w:space="0" w:color="auto"/>
          </w:divBdr>
        </w:div>
        <w:div w:id="1817990147">
          <w:marLeft w:val="0"/>
          <w:marRight w:val="0"/>
          <w:marTop w:val="0"/>
          <w:marBottom w:val="0"/>
          <w:divBdr>
            <w:top w:val="none" w:sz="0" w:space="0" w:color="auto"/>
            <w:left w:val="none" w:sz="0" w:space="0" w:color="auto"/>
            <w:bottom w:val="none" w:sz="0" w:space="0" w:color="auto"/>
            <w:right w:val="none" w:sz="0" w:space="0" w:color="auto"/>
          </w:divBdr>
        </w:div>
        <w:div w:id="380399104">
          <w:marLeft w:val="0"/>
          <w:marRight w:val="0"/>
          <w:marTop w:val="0"/>
          <w:marBottom w:val="0"/>
          <w:divBdr>
            <w:top w:val="none" w:sz="0" w:space="0" w:color="auto"/>
            <w:left w:val="none" w:sz="0" w:space="0" w:color="auto"/>
            <w:bottom w:val="none" w:sz="0" w:space="0" w:color="auto"/>
            <w:right w:val="none" w:sz="0" w:space="0" w:color="auto"/>
          </w:divBdr>
        </w:div>
        <w:div w:id="323053337">
          <w:marLeft w:val="0"/>
          <w:marRight w:val="0"/>
          <w:marTop w:val="0"/>
          <w:marBottom w:val="0"/>
          <w:divBdr>
            <w:top w:val="none" w:sz="0" w:space="0" w:color="auto"/>
            <w:left w:val="none" w:sz="0" w:space="0" w:color="auto"/>
            <w:bottom w:val="none" w:sz="0" w:space="0" w:color="auto"/>
            <w:right w:val="none" w:sz="0" w:space="0" w:color="auto"/>
          </w:divBdr>
        </w:div>
        <w:div w:id="1402799131">
          <w:marLeft w:val="0"/>
          <w:marRight w:val="0"/>
          <w:marTop w:val="0"/>
          <w:marBottom w:val="0"/>
          <w:divBdr>
            <w:top w:val="none" w:sz="0" w:space="0" w:color="auto"/>
            <w:left w:val="none" w:sz="0" w:space="0" w:color="auto"/>
            <w:bottom w:val="none" w:sz="0" w:space="0" w:color="auto"/>
            <w:right w:val="none" w:sz="0" w:space="0" w:color="auto"/>
          </w:divBdr>
        </w:div>
        <w:div w:id="333387724">
          <w:marLeft w:val="0"/>
          <w:marRight w:val="0"/>
          <w:marTop w:val="0"/>
          <w:marBottom w:val="0"/>
          <w:divBdr>
            <w:top w:val="none" w:sz="0" w:space="0" w:color="auto"/>
            <w:left w:val="none" w:sz="0" w:space="0" w:color="auto"/>
            <w:bottom w:val="none" w:sz="0" w:space="0" w:color="auto"/>
            <w:right w:val="none" w:sz="0" w:space="0" w:color="auto"/>
          </w:divBdr>
        </w:div>
        <w:div w:id="1879466875">
          <w:marLeft w:val="0"/>
          <w:marRight w:val="0"/>
          <w:marTop w:val="0"/>
          <w:marBottom w:val="0"/>
          <w:divBdr>
            <w:top w:val="none" w:sz="0" w:space="0" w:color="auto"/>
            <w:left w:val="none" w:sz="0" w:space="0" w:color="auto"/>
            <w:bottom w:val="none" w:sz="0" w:space="0" w:color="auto"/>
            <w:right w:val="none" w:sz="0" w:space="0" w:color="auto"/>
          </w:divBdr>
        </w:div>
        <w:div w:id="2096779476">
          <w:marLeft w:val="0"/>
          <w:marRight w:val="0"/>
          <w:marTop w:val="0"/>
          <w:marBottom w:val="0"/>
          <w:divBdr>
            <w:top w:val="none" w:sz="0" w:space="0" w:color="auto"/>
            <w:left w:val="none" w:sz="0" w:space="0" w:color="auto"/>
            <w:bottom w:val="none" w:sz="0" w:space="0" w:color="auto"/>
            <w:right w:val="none" w:sz="0" w:space="0" w:color="auto"/>
          </w:divBdr>
        </w:div>
        <w:div w:id="1865820380">
          <w:marLeft w:val="0"/>
          <w:marRight w:val="0"/>
          <w:marTop w:val="0"/>
          <w:marBottom w:val="0"/>
          <w:divBdr>
            <w:top w:val="none" w:sz="0" w:space="0" w:color="auto"/>
            <w:left w:val="none" w:sz="0" w:space="0" w:color="auto"/>
            <w:bottom w:val="none" w:sz="0" w:space="0" w:color="auto"/>
            <w:right w:val="none" w:sz="0" w:space="0" w:color="auto"/>
          </w:divBdr>
        </w:div>
        <w:div w:id="467015410">
          <w:marLeft w:val="0"/>
          <w:marRight w:val="0"/>
          <w:marTop w:val="0"/>
          <w:marBottom w:val="0"/>
          <w:divBdr>
            <w:top w:val="none" w:sz="0" w:space="0" w:color="auto"/>
            <w:left w:val="none" w:sz="0" w:space="0" w:color="auto"/>
            <w:bottom w:val="none" w:sz="0" w:space="0" w:color="auto"/>
            <w:right w:val="none" w:sz="0" w:space="0" w:color="auto"/>
          </w:divBdr>
        </w:div>
        <w:div w:id="1203327264">
          <w:marLeft w:val="0"/>
          <w:marRight w:val="0"/>
          <w:marTop w:val="0"/>
          <w:marBottom w:val="0"/>
          <w:divBdr>
            <w:top w:val="none" w:sz="0" w:space="0" w:color="auto"/>
            <w:left w:val="none" w:sz="0" w:space="0" w:color="auto"/>
            <w:bottom w:val="none" w:sz="0" w:space="0" w:color="auto"/>
            <w:right w:val="none" w:sz="0" w:space="0" w:color="auto"/>
          </w:divBdr>
        </w:div>
        <w:div w:id="1778213050">
          <w:marLeft w:val="0"/>
          <w:marRight w:val="0"/>
          <w:marTop w:val="0"/>
          <w:marBottom w:val="0"/>
          <w:divBdr>
            <w:top w:val="none" w:sz="0" w:space="0" w:color="auto"/>
            <w:left w:val="none" w:sz="0" w:space="0" w:color="auto"/>
            <w:bottom w:val="none" w:sz="0" w:space="0" w:color="auto"/>
            <w:right w:val="none" w:sz="0" w:space="0" w:color="auto"/>
          </w:divBdr>
        </w:div>
        <w:div w:id="1689987059">
          <w:marLeft w:val="0"/>
          <w:marRight w:val="0"/>
          <w:marTop w:val="0"/>
          <w:marBottom w:val="0"/>
          <w:divBdr>
            <w:top w:val="none" w:sz="0" w:space="0" w:color="auto"/>
            <w:left w:val="none" w:sz="0" w:space="0" w:color="auto"/>
            <w:bottom w:val="none" w:sz="0" w:space="0" w:color="auto"/>
            <w:right w:val="none" w:sz="0" w:space="0" w:color="auto"/>
          </w:divBdr>
        </w:div>
        <w:div w:id="935670357">
          <w:marLeft w:val="0"/>
          <w:marRight w:val="0"/>
          <w:marTop w:val="0"/>
          <w:marBottom w:val="0"/>
          <w:divBdr>
            <w:top w:val="none" w:sz="0" w:space="0" w:color="auto"/>
            <w:left w:val="none" w:sz="0" w:space="0" w:color="auto"/>
            <w:bottom w:val="none" w:sz="0" w:space="0" w:color="auto"/>
            <w:right w:val="none" w:sz="0" w:space="0" w:color="auto"/>
          </w:divBdr>
        </w:div>
        <w:div w:id="77295099">
          <w:marLeft w:val="0"/>
          <w:marRight w:val="0"/>
          <w:marTop w:val="0"/>
          <w:marBottom w:val="0"/>
          <w:divBdr>
            <w:top w:val="none" w:sz="0" w:space="0" w:color="auto"/>
            <w:left w:val="none" w:sz="0" w:space="0" w:color="auto"/>
            <w:bottom w:val="none" w:sz="0" w:space="0" w:color="auto"/>
            <w:right w:val="none" w:sz="0" w:space="0" w:color="auto"/>
          </w:divBdr>
        </w:div>
        <w:div w:id="1303928352">
          <w:marLeft w:val="0"/>
          <w:marRight w:val="0"/>
          <w:marTop w:val="0"/>
          <w:marBottom w:val="0"/>
          <w:divBdr>
            <w:top w:val="none" w:sz="0" w:space="0" w:color="auto"/>
            <w:left w:val="none" w:sz="0" w:space="0" w:color="auto"/>
            <w:bottom w:val="none" w:sz="0" w:space="0" w:color="auto"/>
            <w:right w:val="none" w:sz="0" w:space="0" w:color="auto"/>
          </w:divBdr>
        </w:div>
        <w:div w:id="549919534">
          <w:marLeft w:val="0"/>
          <w:marRight w:val="0"/>
          <w:marTop w:val="0"/>
          <w:marBottom w:val="0"/>
          <w:divBdr>
            <w:top w:val="none" w:sz="0" w:space="0" w:color="auto"/>
            <w:left w:val="none" w:sz="0" w:space="0" w:color="auto"/>
            <w:bottom w:val="none" w:sz="0" w:space="0" w:color="auto"/>
            <w:right w:val="none" w:sz="0" w:space="0" w:color="auto"/>
          </w:divBdr>
        </w:div>
        <w:div w:id="1413698846">
          <w:marLeft w:val="0"/>
          <w:marRight w:val="0"/>
          <w:marTop w:val="0"/>
          <w:marBottom w:val="0"/>
          <w:divBdr>
            <w:top w:val="none" w:sz="0" w:space="0" w:color="auto"/>
            <w:left w:val="none" w:sz="0" w:space="0" w:color="auto"/>
            <w:bottom w:val="none" w:sz="0" w:space="0" w:color="auto"/>
            <w:right w:val="none" w:sz="0" w:space="0" w:color="auto"/>
          </w:divBdr>
        </w:div>
        <w:div w:id="120653883">
          <w:marLeft w:val="0"/>
          <w:marRight w:val="0"/>
          <w:marTop w:val="0"/>
          <w:marBottom w:val="0"/>
          <w:divBdr>
            <w:top w:val="none" w:sz="0" w:space="0" w:color="auto"/>
            <w:left w:val="none" w:sz="0" w:space="0" w:color="auto"/>
            <w:bottom w:val="none" w:sz="0" w:space="0" w:color="auto"/>
            <w:right w:val="none" w:sz="0" w:space="0" w:color="auto"/>
          </w:divBdr>
        </w:div>
        <w:div w:id="1197278700">
          <w:marLeft w:val="0"/>
          <w:marRight w:val="0"/>
          <w:marTop w:val="0"/>
          <w:marBottom w:val="0"/>
          <w:divBdr>
            <w:top w:val="none" w:sz="0" w:space="0" w:color="auto"/>
            <w:left w:val="none" w:sz="0" w:space="0" w:color="auto"/>
            <w:bottom w:val="none" w:sz="0" w:space="0" w:color="auto"/>
            <w:right w:val="none" w:sz="0" w:space="0" w:color="auto"/>
          </w:divBdr>
        </w:div>
        <w:div w:id="962152189">
          <w:marLeft w:val="0"/>
          <w:marRight w:val="0"/>
          <w:marTop w:val="0"/>
          <w:marBottom w:val="0"/>
          <w:divBdr>
            <w:top w:val="none" w:sz="0" w:space="0" w:color="auto"/>
            <w:left w:val="none" w:sz="0" w:space="0" w:color="auto"/>
            <w:bottom w:val="none" w:sz="0" w:space="0" w:color="auto"/>
            <w:right w:val="none" w:sz="0" w:space="0" w:color="auto"/>
          </w:divBdr>
        </w:div>
        <w:div w:id="2095470951">
          <w:marLeft w:val="0"/>
          <w:marRight w:val="0"/>
          <w:marTop w:val="0"/>
          <w:marBottom w:val="0"/>
          <w:divBdr>
            <w:top w:val="none" w:sz="0" w:space="0" w:color="auto"/>
            <w:left w:val="none" w:sz="0" w:space="0" w:color="auto"/>
            <w:bottom w:val="none" w:sz="0" w:space="0" w:color="auto"/>
            <w:right w:val="none" w:sz="0" w:space="0" w:color="auto"/>
          </w:divBdr>
        </w:div>
        <w:div w:id="1544053664">
          <w:marLeft w:val="0"/>
          <w:marRight w:val="0"/>
          <w:marTop w:val="0"/>
          <w:marBottom w:val="0"/>
          <w:divBdr>
            <w:top w:val="none" w:sz="0" w:space="0" w:color="auto"/>
            <w:left w:val="none" w:sz="0" w:space="0" w:color="auto"/>
            <w:bottom w:val="none" w:sz="0" w:space="0" w:color="auto"/>
            <w:right w:val="none" w:sz="0" w:space="0" w:color="auto"/>
          </w:divBdr>
        </w:div>
        <w:div w:id="277682601">
          <w:marLeft w:val="0"/>
          <w:marRight w:val="0"/>
          <w:marTop w:val="0"/>
          <w:marBottom w:val="0"/>
          <w:divBdr>
            <w:top w:val="none" w:sz="0" w:space="0" w:color="auto"/>
            <w:left w:val="none" w:sz="0" w:space="0" w:color="auto"/>
            <w:bottom w:val="none" w:sz="0" w:space="0" w:color="auto"/>
            <w:right w:val="none" w:sz="0" w:space="0" w:color="auto"/>
          </w:divBdr>
        </w:div>
        <w:div w:id="151677256">
          <w:marLeft w:val="0"/>
          <w:marRight w:val="0"/>
          <w:marTop w:val="0"/>
          <w:marBottom w:val="0"/>
          <w:divBdr>
            <w:top w:val="none" w:sz="0" w:space="0" w:color="auto"/>
            <w:left w:val="none" w:sz="0" w:space="0" w:color="auto"/>
            <w:bottom w:val="none" w:sz="0" w:space="0" w:color="auto"/>
            <w:right w:val="none" w:sz="0" w:space="0" w:color="auto"/>
          </w:divBdr>
        </w:div>
        <w:div w:id="528877115">
          <w:marLeft w:val="0"/>
          <w:marRight w:val="0"/>
          <w:marTop w:val="0"/>
          <w:marBottom w:val="0"/>
          <w:divBdr>
            <w:top w:val="none" w:sz="0" w:space="0" w:color="auto"/>
            <w:left w:val="none" w:sz="0" w:space="0" w:color="auto"/>
            <w:bottom w:val="none" w:sz="0" w:space="0" w:color="auto"/>
            <w:right w:val="none" w:sz="0" w:space="0" w:color="auto"/>
          </w:divBdr>
        </w:div>
        <w:div w:id="370687173">
          <w:marLeft w:val="0"/>
          <w:marRight w:val="0"/>
          <w:marTop w:val="0"/>
          <w:marBottom w:val="0"/>
          <w:divBdr>
            <w:top w:val="none" w:sz="0" w:space="0" w:color="auto"/>
            <w:left w:val="none" w:sz="0" w:space="0" w:color="auto"/>
            <w:bottom w:val="none" w:sz="0" w:space="0" w:color="auto"/>
            <w:right w:val="none" w:sz="0" w:space="0" w:color="auto"/>
          </w:divBdr>
        </w:div>
        <w:div w:id="1671299633">
          <w:marLeft w:val="0"/>
          <w:marRight w:val="0"/>
          <w:marTop w:val="0"/>
          <w:marBottom w:val="0"/>
          <w:divBdr>
            <w:top w:val="none" w:sz="0" w:space="0" w:color="auto"/>
            <w:left w:val="none" w:sz="0" w:space="0" w:color="auto"/>
            <w:bottom w:val="none" w:sz="0" w:space="0" w:color="auto"/>
            <w:right w:val="none" w:sz="0" w:space="0" w:color="auto"/>
          </w:divBdr>
        </w:div>
        <w:div w:id="465008938">
          <w:marLeft w:val="0"/>
          <w:marRight w:val="0"/>
          <w:marTop w:val="0"/>
          <w:marBottom w:val="0"/>
          <w:divBdr>
            <w:top w:val="none" w:sz="0" w:space="0" w:color="auto"/>
            <w:left w:val="none" w:sz="0" w:space="0" w:color="auto"/>
            <w:bottom w:val="none" w:sz="0" w:space="0" w:color="auto"/>
            <w:right w:val="none" w:sz="0" w:space="0" w:color="auto"/>
          </w:divBdr>
        </w:div>
        <w:div w:id="1529374786">
          <w:marLeft w:val="0"/>
          <w:marRight w:val="0"/>
          <w:marTop w:val="0"/>
          <w:marBottom w:val="0"/>
          <w:divBdr>
            <w:top w:val="none" w:sz="0" w:space="0" w:color="auto"/>
            <w:left w:val="none" w:sz="0" w:space="0" w:color="auto"/>
            <w:bottom w:val="none" w:sz="0" w:space="0" w:color="auto"/>
            <w:right w:val="none" w:sz="0" w:space="0" w:color="auto"/>
          </w:divBdr>
        </w:div>
        <w:div w:id="1472745879">
          <w:marLeft w:val="0"/>
          <w:marRight w:val="0"/>
          <w:marTop w:val="0"/>
          <w:marBottom w:val="0"/>
          <w:divBdr>
            <w:top w:val="none" w:sz="0" w:space="0" w:color="auto"/>
            <w:left w:val="none" w:sz="0" w:space="0" w:color="auto"/>
            <w:bottom w:val="none" w:sz="0" w:space="0" w:color="auto"/>
            <w:right w:val="none" w:sz="0" w:space="0" w:color="auto"/>
          </w:divBdr>
        </w:div>
        <w:div w:id="927274620">
          <w:marLeft w:val="0"/>
          <w:marRight w:val="0"/>
          <w:marTop w:val="0"/>
          <w:marBottom w:val="0"/>
          <w:divBdr>
            <w:top w:val="none" w:sz="0" w:space="0" w:color="auto"/>
            <w:left w:val="none" w:sz="0" w:space="0" w:color="auto"/>
            <w:bottom w:val="none" w:sz="0" w:space="0" w:color="auto"/>
            <w:right w:val="none" w:sz="0" w:space="0" w:color="auto"/>
          </w:divBdr>
        </w:div>
        <w:div w:id="864713093">
          <w:marLeft w:val="0"/>
          <w:marRight w:val="0"/>
          <w:marTop w:val="0"/>
          <w:marBottom w:val="0"/>
          <w:divBdr>
            <w:top w:val="none" w:sz="0" w:space="0" w:color="auto"/>
            <w:left w:val="none" w:sz="0" w:space="0" w:color="auto"/>
            <w:bottom w:val="none" w:sz="0" w:space="0" w:color="auto"/>
            <w:right w:val="none" w:sz="0" w:space="0" w:color="auto"/>
          </w:divBdr>
        </w:div>
        <w:div w:id="15472166">
          <w:marLeft w:val="0"/>
          <w:marRight w:val="0"/>
          <w:marTop w:val="0"/>
          <w:marBottom w:val="0"/>
          <w:divBdr>
            <w:top w:val="none" w:sz="0" w:space="0" w:color="auto"/>
            <w:left w:val="none" w:sz="0" w:space="0" w:color="auto"/>
            <w:bottom w:val="none" w:sz="0" w:space="0" w:color="auto"/>
            <w:right w:val="none" w:sz="0" w:space="0" w:color="auto"/>
          </w:divBdr>
        </w:div>
        <w:div w:id="1169519515">
          <w:marLeft w:val="0"/>
          <w:marRight w:val="0"/>
          <w:marTop w:val="0"/>
          <w:marBottom w:val="0"/>
          <w:divBdr>
            <w:top w:val="none" w:sz="0" w:space="0" w:color="auto"/>
            <w:left w:val="none" w:sz="0" w:space="0" w:color="auto"/>
            <w:bottom w:val="none" w:sz="0" w:space="0" w:color="auto"/>
            <w:right w:val="none" w:sz="0" w:space="0" w:color="auto"/>
          </w:divBdr>
        </w:div>
        <w:div w:id="1025323298">
          <w:marLeft w:val="0"/>
          <w:marRight w:val="0"/>
          <w:marTop w:val="0"/>
          <w:marBottom w:val="0"/>
          <w:divBdr>
            <w:top w:val="none" w:sz="0" w:space="0" w:color="auto"/>
            <w:left w:val="none" w:sz="0" w:space="0" w:color="auto"/>
            <w:bottom w:val="none" w:sz="0" w:space="0" w:color="auto"/>
            <w:right w:val="none" w:sz="0" w:space="0" w:color="auto"/>
          </w:divBdr>
        </w:div>
        <w:div w:id="1892107978">
          <w:marLeft w:val="0"/>
          <w:marRight w:val="0"/>
          <w:marTop w:val="0"/>
          <w:marBottom w:val="0"/>
          <w:divBdr>
            <w:top w:val="none" w:sz="0" w:space="0" w:color="auto"/>
            <w:left w:val="none" w:sz="0" w:space="0" w:color="auto"/>
            <w:bottom w:val="none" w:sz="0" w:space="0" w:color="auto"/>
            <w:right w:val="none" w:sz="0" w:space="0" w:color="auto"/>
          </w:divBdr>
        </w:div>
        <w:div w:id="1222212072">
          <w:marLeft w:val="0"/>
          <w:marRight w:val="0"/>
          <w:marTop w:val="0"/>
          <w:marBottom w:val="0"/>
          <w:divBdr>
            <w:top w:val="none" w:sz="0" w:space="0" w:color="auto"/>
            <w:left w:val="none" w:sz="0" w:space="0" w:color="auto"/>
            <w:bottom w:val="none" w:sz="0" w:space="0" w:color="auto"/>
            <w:right w:val="none" w:sz="0" w:space="0" w:color="auto"/>
          </w:divBdr>
        </w:div>
        <w:div w:id="1598561761">
          <w:marLeft w:val="0"/>
          <w:marRight w:val="0"/>
          <w:marTop w:val="0"/>
          <w:marBottom w:val="0"/>
          <w:divBdr>
            <w:top w:val="none" w:sz="0" w:space="0" w:color="auto"/>
            <w:left w:val="none" w:sz="0" w:space="0" w:color="auto"/>
            <w:bottom w:val="none" w:sz="0" w:space="0" w:color="auto"/>
            <w:right w:val="none" w:sz="0" w:space="0" w:color="auto"/>
          </w:divBdr>
        </w:div>
        <w:div w:id="1368483107">
          <w:marLeft w:val="0"/>
          <w:marRight w:val="0"/>
          <w:marTop w:val="0"/>
          <w:marBottom w:val="0"/>
          <w:divBdr>
            <w:top w:val="none" w:sz="0" w:space="0" w:color="auto"/>
            <w:left w:val="none" w:sz="0" w:space="0" w:color="auto"/>
            <w:bottom w:val="none" w:sz="0" w:space="0" w:color="auto"/>
            <w:right w:val="none" w:sz="0" w:space="0" w:color="auto"/>
          </w:divBdr>
        </w:div>
        <w:div w:id="579219491">
          <w:marLeft w:val="0"/>
          <w:marRight w:val="0"/>
          <w:marTop w:val="0"/>
          <w:marBottom w:val="0"/>
          <w:divBdr>
            <w:top w:val="none" w:sz="0" w:space="0" w:color="auto"/>
            <w:left w:val="none" w:sz="0" w:space="0" w:color="auto"/>
            <w:bottom w:val="none" w:sz="0" w:space="0" w:color="auto"/>
            <w:right w:val="none" w:sz="0" w:space="0" w:color="auto"/>
          </w:divBdr>
        </w:div>
        <w:div w:id="1080827720">
          <w:marLeft w:val="0"/>
          <w:marRight w:val="0"/>
          <w:marTop w:val="0"/>
          <w:marBottom w:val="0"/>
          <w:divBdr>
            <w:top w:val="none" w:sz="0" w:space="0" w:color="auto"/>
            <w:left w:val="none" w:sz="0" w:space="0" w:color="auto"/>
            <w:bottom w:val="none" w:sz="0" w:space="0" w:color="auto"/>
            <w:right w:val="none" w:sz="0" w:space="0" w:color="auto"/>
          </w:divBdr>
        </w:div>
        <w:div w:id="271713477">
          <w:marLeft w:val="0"/>
          <w:marRight w:val="0"/>
          <w:marTop w:val="0"/>
          <w:marBottom w:val="0"/>
          <w:divBdr>
            <w:top w:val="none" w:sz="0" w:space="0" w:color="auto"/>
            <w:left w:val="none" w:sz="0" w:space="0" w:color="auto"/>
            <w:bottom w:val="none" w:sz="0" w:space="0" w:color="auto"/>
            <w:right w:val="none" w:sz="0" w:space="0" w:color="auto"/>
          </w:divBdr>
        </w:div>
        <w:div w:id="308170760">
          <w:marLeft w:val="0"/>
          <w:marRight w:val="0"/>
          <w:marTop w:val="0"/>
          <w:marBottom w:val="0"/>
          <w:divBdr>
            <w:top w:val="none" w:sz="0" w:space="0" w:color="auto"/>
            <w:left w:val="none" w:sz="0" w:space="0" w:color="auto"/>
            <w:bottom w:val="none" w:sz="0" w:space="0" w:color="auto"/>
            <w:right w:val="none" w:sz="0" w:space="0" w:color="auto"/>
          </w:divBdr>
        </w:div>
        <w:div w:id="1881211534">
          <w:marLeft w:val="0"/>
          <w:marRight w:val="0"/>
          <w:marTop w:val="0"/>
          <w:marBottom w:val="0"/>
          <w:divBdr>
            <w:top w:val="none" w:sz="0" w:space="0" w:color="auto"/>
            <w:left w:val="none" w:sz="0" w:space="0" w:color="auto"/>
            <w:bottom w:val="none" w:sz="0" w:space="0" w:color="auto"/>
            <w:right w:val="none" w:sz="0" w:space="0" w:color="auto"/>
          </w:divBdr>
        </w:div>
      </w:divsChild>
    </w:div>
    <w:div w:id="228853837">
      <w:bodyDiv w:val="1"/>
      <w:marLeft w:val="0"/>
      <w:marRight w:val="0"/>
      <w:marTop w:val="0"/>
      <w:marBottom w:val="0"/>
      <w:divBdr>
        <w:top w:val="none" w:sz="0" w:space="0" w:color="auto"/>
        <w:left w:val="none" w:sz="0" w:space="0" w:color="auto"/>
        <w:bottom w:val="none" w:sz="0" w:space="0" w:color="auto"/>
        <w:right w:val="none" w:sz="0" w:space="0" w:color="auto"/>
      </w:divBdr>
    </w:div>
    <w:div w:id="419642796">
      <w:bodyDiv w:val="1"/>
      <w:marLeft w:val="0"/>
      <w:marRight w:val="0"/>
      <w:marTop w:val="0"/>
      <w:marBottom w:val="0"/>
      <w:divBdr>
        <w:top w:val="none" w:sz="0" w:space="0" w:color="auto"/>
        <w:left w:val="none" w:sz="0" w:space="0" w:color="auto"/>
        <w:bottom w:val="none" w:sz="0" w:space="0" w:color="auto"/>
        <w:right w:val="none" w:sz="0" w:space="0" w:color="auto"/>
      </w:divBdr>
    </w:div>
    <w:div w:id="685403021">
      <w:bodyDiv w:val="1"/>
      <w:marLeft w:val="0"/>
      <w:marRight w:val="0"/>
      <w:marTop w:val="0"/>
      <w:marBottom w:val="0"/>
      <w:divBdr>
        <w:top w:val="none" w:sz="0" w:space="0" w:color="auto"/>
        <w:left w:val="none" w:sz="0" w:space="0" w:color="auto"/>
        <w:bottom w:val="none" w:sz="0" w:space="0" w:color="auto"/>
        <w:right w:val="none" w:sz="0" w:space="0" w:color="auto"/>
      </w:divBdr>
      <w:divsChild>
        <w:div w:id="777650289">
          <w:marLeft w:val="0"/>
          <w:marRight w:val="0"/>
          <w:marTop w:val="0"/>
          <w:marBottom w:val="0"/>
          <w:divBdr>
            <w:top w:val="none" w:sz="0" w:space="0" w:color="auto"/>
            <w:left w:val="none" w:sz="0" w:space="0" w:color="auto"/>
            <w:bottom w:val="none" w:sz="0" w:space="0" w:color="auto"/>
            <w:right w:val="none" w:sz="0" w:space="0" w:color="auto"/>
          </w:divBdr>
        </w:div>
        <w:div w:id="34626741">
          <w:marLeft w:val="0"/>
          <w:marRight w:val="0"/>
          <w:marTop w:val="0"/>
          <w:marBottom w:val="0"/>
          <w:divBdr>
            <w:top w:val="none" w:sz="0" w:space="0" w:color="auto"/>
            <w:left w:val="none" w:sz="0" w:space="0" w:color="auto"/>
            <w:bottom w:val="none" w:sz="0" w:space="0" w:color="auto"/>
            <w:right w:val="none" w:sz="0" w:space="0" w:color="auto"/>
          </w:divBdr>
        </w:div>
        <w:div w:id="772361766">
          <w:marLeft w:val="0"/>
          <w:marRight w:val="0"/>
          <w:marTop w:val="0"/>
          <w:marBottom w:val="0"/>
          <w:divBdr>
            <w:top w:val="none" w:sz="0" w:space="0" w:color="auto"/>
            <w:left w:val="none" w:sz="0" w:space="0" w:color="auto"/>
            <w:bottom w:val="none" w:sz="0" w:space="0" w:color="auto"/>
            <w:right w:val="none" w:sz="0" w:space="0" w:color="auto"/>
          </w:divBdr>
        </w:div>
      </w:divsChild>
    </w:div>
    <w:div w:id="1118136207">
      <w:bodyDiv w:val="1"/>
      <w:marLeft w:val="0"/>
      <w:marRight w:val="0"/>
      <w:marTop w:val="0"/>
      <w:marBottom w:val="0"/>
      <w:divBdr>
        <w:top w:val="none" w:sz="0" w:space="0" w:color="auto"/>
        <w:left w:val="none" w:sz="0" w:space="0" w:color="auto"/>
        <w:bottom w:val="none" w:sz="0" w:space="0" w:color="auto"/>
        <w:right w:val="none" w:sz="0" w:space="0" w:color="auto"/>
      </w:divBdr>
      <w:divsChild>
        <w:div w:id="884831585">
          <w:marLeft w:val="885"/>
          <w:marRight w:val="0"/>
          <w:marTop w:val="0"/>
          <w:marBottom w:val="0"/>
          <w:divBdr>
            <w:top w:val="none" w:sz="0" w:space="0" w:color="auto"/>
            <w:left w:val="none" w:sz="0" w:space="0" w:color="auto"/>
            <w:bottom w:val="none" w:sz="0" w:space="0" w:color="auto"/>
            <w:right w:val="none" w:sz="0" w:space="0" w:color="auto"/>
          </w:divBdr>
        </w:div>
        <w:div w:id="584654021">
          <w:marLeft w:val="885"/>
          <w:marRight w:val="0"/>
          <w:marTop w:val="0"/>
          <w:marBottom w:val="0"/>
          <w:divBdr>
            <w:top w:val="none" w:sz="0" w:space="0" w:color="auto"/>
            <w:left w:val="none" w:sz="0" w:space="0" w:color="auto"/>
            <w:bottom w:val="none" w:sz="0" w:space="0" w:color="auto"/>
            <w:right w:val="none" w:sz="0" w:space="0" w:color="auto"/>
          </w:divBdr>
        </w:div>
        <w:div w:id="1070007097">
          <w:marLeft w:val="885"/>
          <w:marRight w:val="0"/>
          <w:marTop w:val="0"/>
          <w:marBottom w:val="0"/>
          <w:divBdr>
            <w:top w:val="none" w:sz="0" w:space="0" w:color="auto"/>
            <w:left w:val="none" w:sz="0" w:space="0" w:color="auto"/>
            <w:bottom w:val="none" w:sz="0" w:space="0" w:color="auto"/>
            <w:right w:val="none" w:sz="0" w:space="0" w:color="auto"/>
          </w:divBdr>
        </w:div>
        <w:div w:id="565915846">
          <w:marLeft w:val="885"/>
          <w:marRight w:val="0"/>
          <w:marTop w:val="0"/>
          <w:marBottom w:val="0"/>
          <w:divBdr>
            <w:top w:val="none" w:sz="0" w:space="0" w:color="auto"/>
            <w:left w:val="none" w:sz="0" w:space="0" w:color="auto"/>
            <w:bottom w:val="none" w:sz="0" w:space="0" w:color="auto"/>
            <w:right w:val="none" w:sz="0" w:space="0" w:color="auto"/>
          </w:divBdr>
        </w:div>
      </w:divsChild>
    </w:div>
    <w:div w:id="1121654063">
      <w:bodyDiv w:val="1"/>
      <w:marLeft w:val="0"/>
      <w:marRight w:val="0"/>
      <w:marTop w:val="0"/>
      <w:marBottom w:val="0"/>
      <w:divBdr>
        <w:top w:val="none" w:sz="0" w:space="0" w:color="auto"/>
        <w:left w:val="none" w:sz="0" w:space="0" w:color="auto"/>
        <w:bottom w:val="none" w:sz="0" w:space="0" w:color="auto"/>
        <w:right w:val="none" w:sz="0" w:space="0" w:color="auto"/>
      </w:divBdr>
      <w:divsChild>
        <w:div w:id="643196286">
          <w:marLeft w:val="0"/>
          <w:marRight w:val="0"/>
          <w:marTop w:val="0"/>
          <w:marBottom w:val="0"/>
          <w:divBdr>
            <w:top w:val="none" w:sz="0" w:space="0" w:color="auto"/>
            <w:left w:val="none" w:sz="0" w:space="0" w:color="auto"/>
            <w:bottom w:val="none" w:sz="0" w:space="0" w:color="auto"/>
            <w:right w:val="none" w:sz="0" w:space="0" w:color="auto"/>
          </w:divBdr>
          <w:divsChild>
            <w:div w:id="192041377">
              <w:marLeft w:val="0"/>
              <w:marRight w:val="0"/>
              <w:marTop w:val="0"/>
              <w:marBottom w:val="0"/>
              <w:divBdr>
                <w:top w:val="none" w:sz="0" w:space="0" w:color="auto"/>
                <w:left w:val="none" w:sz="0" w:space="0" w:color="auto"/>
                <w:bottom w:val="none" w:sz="0" w:space="0" w:color="auto"/>
                <w:right w:val="none" w:sz="0" w:space="0" w:color="auto"/>
              </w:divBdr>
              <w:divsChild>
                <w:div w:id="830680708">
                  <w:marLeft w:val="0"/>
                  <w:marRight w:val="0"/>
                  <w:marTop w:val="0"/>
                  <w:marBottom w:val="0"/>
                  <w:divBdr>
                    <w:top w:val="none" w:sz="0" w:space="0" w:color="auto"/>
                    <w:left w:val="none" w:sz="0" w:space="0" w:color="auto"/>
                    <w:bottom w:val="none" w:sz="0" w:space="0" w:color="auto"/>
                    <w:right w:val="none" w:sz="0" w:space="0" w:color="auto"/>
                  </w:divBdr>
                </w:div>
                <w:div w:id="220217676">
                  <w:marLeft w:val="0"/>
                  <w:marRight w:val="0"/>
                  <w:marTop w:val="0"/>
                  <w:marBottom w:val="0"/>
                  <w:divBdr>
                    <w:top w:val="none" w:sz="0" w:space="0" w:color="auto"/>
                    <w:left w:val="none" w:sz="0" w:space="0" w:color="auto"/>
                    <w:bottom w:val="none" w:sz="0" w:space="0" w:color="auto"/>
                    <w:right w:val="none" w:sz="0" w:space="0" w:color="auto"/>
                  </w:divBdr>
                </w:div>
                <w:div w:id="529684685">
                  <w:marLeft w:val="0"/>
                  <w:marRight w:val="0"/>
                  <w:marTop w:val="0"/>
                  <w:marBottom w:val="0"/>
                  <w:divBdr>
                    <w:top w:val="none" w:sz="0" w:space="0" w:color="auto"/>
                    <w:left w:val="none" w:sz="0" w:space="0" w:color="auto"/>
                    <w:bottom w:val="none" w:sz="0" w:space="0" w:color="auto"/>
                    <w:right w:val="none" w:sz="0" w:space="0" w:color="auto"/>
                  </w:divBdr>
                </w:div>
                <w:div w:id="1096367156">
                  <w:marLeft w:val="0"/>
                  <w:marRight w:val="0"/>
                  <w:marTop w:val="0"/>
                  <w:marBottom w:val="0"/>
                  <w:divBdr>
                    <w:top w:val="none" w:sz="0" w:space="0" w:color="auto"/>
                    <w:left w:val="none" w:sz="0" w:space="0" w:color="auto"/>
                    <w:bottom w:val="none" w:sz="0" w:space="0" w:color="auto"/>
                    <w:right w:val="none" w:sz="0" w:space="0" w:color="auto"/>
                  </w:divBdr>
                </w:div>
                <w:div w:id="528418926">
                  <w:marLeft w:val="0"/>
                  <w:marRight w:val="0"/>
                  <w:marTop w:val="0"/>
                  <w:marBottom w:val="0"/>
                  <w:divBdr>
                    <w:top w:val="none" w:sz="0" w:space="0" w:color="auto"/>
                    <w:left w:val="none" w:sz="0" w:space="0" w:color="auto"/>
                    <w:bottom w:val="none" w:sz="0" w:space="0" w:color="auto"/>
                    <w:right w:val="none" w:sz="0" w:space="0" w:color="auto"/>
                  </w:divBdr>
                </w:div>
                <w:div w:id="1952081810">
                  <w:marLeft w:val="0"/>
                  <w:marRight w:val="0"/>
                  <w:marTop w:val="0"/>
                  <w:marBottom w:val="0"/>
                  <w:divBdr>
                    <w:top w:val="none" w:sz="0" w:space="0" w:color="auto"/>
                    <w:left w:val="none" w:sz="0" w:space="0" w:color="auto"/>
                    <w:bottom w:val="none" w:sz="0" w:space="0" w:color="auto"/>
                    <w:right w:val="none" w:sz="0" w:space="0" w:color="auto"/>
                  </w:divBdr>
                </w:div>
                <w:div w:id="1814713566">
                  <w:marLeft w:val="0"/>
                  <w:marRight w:val="0"/>
                  <w:marTop w:val="0"/>
                  <w:marBottom w:val="0"/>
                  <w:divBdr>
                    <w:top w:val="none" w:sz="0" w:space="0" w:color="auto"/>
                    <w:left w:val="none" w:sz="0" w:space="0" w:color="auto"/>
                    <w:bottom w:val="none" w:sz="0" w:space="0" w:color="auto"/>
                    <w:right w:val="none" w:sz="0" w:space="0" w:color="auto"/>
                  </w:divBdr>
                </w:div>
                <w:div w:id="1846551926">
                  <w:marLeft w:val="0"/>
                  <w:marRight w:val="0"/>
                  <w:marTop w:val="0"/>
                  <w:marBottom w:val="0"/>
                  <w:divBdr>
                    <w:top w:val="none" w:sz="0" w:space="0" w:color="auto"/>
                    <w:left w:val="none" w:sz="0" w:space="0" w:color="auto"/>
                    <w:bottom w:val="none" w:sz="0" w:space="0" w:color="auto"/>
                    <w:right w:val="none" w:sz="0" w:space="0" w:color="auto"/>
                  </w:divBdr>
                </w:div>
                <w:div w:id="956764997">
                  <w:marLeft w:val="0"/>
                  <w:marRight w:val="0"/>
                  <w:marTop w:val="0"/>
                  <w:marBottom w:val="0"/>
                  <w:divBdr>
                    <w:top w:val="none" w:sz="0" w:space="0" w:color="auto"/>
                    <w:left w:val="none" w:sz="0" w:space="0" w:color="auto"/>
                    <w:bottom w:val="none" w:sz="0" w:space="0" w:color="auto"/>
                    <w:right w:val="none" w:sz="0" w:space="0" w:color="auto"/>
                  </w:divBdr>
                </w:div>
                <w:div w:id="1195657223">
                  <w:marLeft w:val="0"/>
                  <w:marRight w:val="0"/>
                  <w:marTop w:val="0"/>
                  <w:marBottom w:val="0"/>
                  <w:divBdr>
                    <w:top w:val="none" w:sz="0" w:space="0" w:color="auto"/>
                    <w:left w:val="none" w:sz="0" w:space="0" w:color="auto"/>
                    <w:bottom w:val="none" w:sz="0" w:space="0" w:color="auto"/>
                    <w:right w:val="none" w:sz="0" w:space="0" w:color="auto"/>
                  </w:divBdr>
                </w:div>
                <w:div w:id="1299652139">
                  <w:marLeft w:val="0"/>
                  <w:marRight w:val="0"/>
                  <w:marTop w:val="0"/>
                  <w:marBottom w:val="0"/>
                  <w:divBdr>
                    <w:top w:val="none" w:sz="0" w:space="0" w:color="auto"/>
                    <w:left w:val="none" w:sz="0" w:space="0" w:color="auto"/>
                    <w:bottom w:val="none" w:sz="0" w:space="0" w:color="auto"/>
                    <w:right w:val="none" w:sz="0" w:space="0" w:color="auto"/>
                  </w:divBdr>
                </w:div>
                <w:div w:id="1538278488">
                  <w:marLeft w:val="0"/>
                  <w:marRight w:val="0"/>
                  <w:marTop w:val="0"/>
                  <w:marBottom w:val="0"/>
                  <w:divBdr>
                    <w:top w:val="none" w:sz="0" w:space="0" w:color="auto"/>
                    <w:left w:val="none" w:sz="0" w:space="0" w:color="auto"/>
                    <w:bottom w:val="none" w:sz="0" w:space="0" w:color="auto"/>
                    <w:right w:val="none" w:sz="0" w:space="0" w:color="auto"/>
                  </w:divBdr>
                </w:div>
                <w:div w:id="2127002236">
                  <w:marLeft w:val="0"/>
                  <w:marRight w:val="0"/>
                  <w:marTop w:val="0"/>
                  <w:marBottom w:val="0"/>
                  <w:divBdr>
                    <w:top w:val="none" w:sz="0" w:space="0" w:color="auto"/>
                    <w:left w:val="none" w:sz="0" w:space="0" w:color="auto"/>
                    <w:bottom w:val="none" w:sz="0" w:space="0" w:color="auto"/>
                    <w:right w:val="none" w:sz="0" w:space="0" w:color="auto"/>
                  </w:divBdr>
                </w:div>
                <w:div w:id="307978804">
                  <w:marLeft w:val="0"/>
                  <w:marRight w:val="0"/>
                  <w:marTop w:val="0"/>
                  <w:marBottom w:val="0"/>
                  <w:divBdr>
                    <w:top w:val="none" w:sz="0" w:space="0" w:color="auto"/>
                    <w:left w:val="none" w:sz="0" w:space="0" w:color="auto"/>
                    <w:bottom w:val="none" w:sz="0" w:space="0" w:color="auto"/>
                    <w:right w:val="none" w:sz="0" w:space="0" w:color="auto"/>
                  </w:divBdr>
                </w:div>
                <w:div w:id="222103104">
                  <w:marLeft w:val="0"/>
                  <w:marRight w:val="0"/>
                  <w:marTop w:val="0"/>
                  <w:marBottom w:val="0"/>
                  <w:divBdr>
                    <w:top w:val="none" w:sz="0" w:space="0" w:color="auto"/>
                    <w:left w:val="none" w:sz="0" w:space="0" w:color="auto"/>
                    <w:bottom w:val="none" w:sz="0" w:space="0" w:color="auto"/>
                    <w:right w:val="none" w:sz="0" w:space="0" w:color="auto"/>
                  </w:divBdr>
                </w:div>
                <w:div w:id="1176848086">
                  <w:marLeft w:val="0"/>
                  <w:marRight w:val="0"/>
                  <w:marTop w:val="0"/>
                  <w:marBottom w:val="0"/>
                  <w:divBdr>
                    <w:top w:val="none" w:sz="0" w:space="0" w:color="auto"/>
                    <w:left w:val="none" w:sz="0" w:space="0" w:color="auto"/>
                    <w:bottom w:val="none" w:sz="0" w:space="0" w:color="auto"/>
                    <w:right w:val="none" w:sz="0" w:space="0" w:color="auto"/>
                  </w:divBdr>
                </w:div>
                <w:div w:id="441458062">
                  <w:marLeft w:val="0"/>
                  <w:marRight w:val="0"/>
                  <w:marTop w:val="0"/>
                  <w:marBottom w:val="0"/>
                  <w:divBdr>
                    <w:top w:val="none" w:sz="0" w:space="0" w:color="auto"/>
                    <w:left w:val="none" w:sz="0" w:space="0" w:color="auto"/>
                    <w:bottom w:val="none" w:sz="0" w:space="0" w:color="auto"/>
                    <w:right w:val="none" w:sz="0" w:space="0" w:color="auto"/>
                  </w:divBdr>
                </w:div>
                <w:div w:id="1909147120">
                  <w:marLeft w:val="0"/>
                  <w:marRight w:val="0"/>
                  <w:marTop w:val="0"/>
                  <w:marBottom w:val="0"/>
                  <w:divBdr>
                    <w:top w:val="none" w:sz="0" w:space="0" w:color="auto"/>
                    <w:left w:val="none" w:sz="0" w:space="0" w:color="auto"/>
                    <w:bottom w:val="none" w:sz="0" w:space="0" w:color="auto"/>
                    <w:right w:val="none" w:sz="0" w:space="0" w:color="auto"/>
                  </w:divBdr>
                </w:div>
                <w:div w:id="631981122">
                  <w:marLeft w:val="0"/>
                  <w:marRight w:val="0"/>
                  <w:marTop w:val="0"/>
                  <w:marBottom w:val="0"/>
                  <w:divBdr>
                    <w:top w:val="none" w:sz="0" w:space="0" w:color="auto"/>
                    <w:left w:val="none" w:sz="0" w:space="0" w:color="auto"/>
                    <w:bottom w:val="none" w:sz="0" w:space="0" w:color="auto"/>
                    <w:right w:val="none" w:sz="0" w:space="0" w:color="auto"/>
                  </w:divBdr>
                </w:div>
                <w:div w:id="1152142699">
                  <w:marLeft w:val="0"/>
                  <w:marRight w:val="0"/>
                  <w:marTop w:val="0"/>
                  <w:marBottom w:val="0"/>
                  <w:divBdr>
                    <w:top w:val="none" w:sz="0" w:space="0" w:color="auto"/>
                    <w:left w:val="none" w:sz="0" w:space="0" w:color="auto"/>
                    <w:bottom w:val="none" w:sz="0" w:space="0" w:color="auto"/>
                    <w:right w:val="none" w:sz="0" w:space="0" w:color="auto"/>
                  </w:divBdr>
                </w:div>
                <w:div w:id="503126892">
                  <w:marLeft w:val="0"/>
                  <w:marRight w:val="0"/>
                  <w:marTop w:val="0"/>
                  <w:marBottom w:val="0"/>
                  <w:divBdr>
                    <w:top w:val="none" w:sz="0" w:space="0" w:color="auto"/>
                    <w:left w:val="none" w:sz="0" w:space="0" w:color="auto"/>
                    <w:bottom w:val="none" w:sz="0" w:space="0" w:color="auto"/>
                    <w:right w:val="none" w:sz="0" w:space="0" w:color="auto"/>
                  </w:divBdr>
                </w:div>
                <w:div w:id="302275742">
                  <w:marLeft w:val="0"/>
                  <w:marRight w:val="0"/>
                  <w:marTop w:val="0"/>
                  <w:marBottom w:val="0"/>
                  <w:divBdr>
                    <w:top w:val="none" w:sz="0" w:space="0" w:color="auto"/>
                    <w:left w:val="none" w:sz="0" w:space="0" w:color="auto"/>
                    <w:bottom w:val="none" w:sz="0" w:space="0" w:color="auto"/>
                    <w:right w:val="none" w:sz="0" w:space="0" w:color="auto"/>
                  </w:divBdr>
                </w:div>
                <w:div w:id="934827195">
                  <w:marLeft w:val="0"/>
                  <w:marRight w:val="0"/>
                  <w:marTop w:val="0"/>
                  <w:marBottom w:val="0"/>
                  <w:divBdr>
                    <w:top w:val="none" w:sz="0" w:space="0" w:color="auto"/>
                    <w:left w:val="none" w:sz="0" w:space="0" w:color="auto"/>
                    <w:bottom w:val="none" w:sz="0" w:space="0" w:color="auto"/>
                    <w:right w:val="none" w:sz="0" w:space="0" w:color="auto"/>
                  </w:divBdr>
                </w:div>
                <w:div w:id="931010039">
                  <w:marLeft w:val="0"/>
                  <w:marRight w:val="0"/>
                  <w:marTop w:val="0"/>
                  <w:marBottom w:val="0"/>
                  <w:divBdr>
                    <w:top w:val="none" w:sz="0" w:space="0" w:color="auto"/>
                    <w:left w:val="none" w:sz="0" w:space="0" w:color="auto"/>
                    <w:bottom w:val="none" w:sz="0" w:space="0" w:color="auto"/>
                    <w:right w:val="none" w:sz="0" w:space="0" w:color="auto"/>
                  </w:divBdr>
                </w:div>
                <w:div w:id="903374547">
                  <w:marLeft w:val="0"/>
                  <w:marRight w:val="0"/>
                  <w:marTop w:val="0"/>
                  <w:marBottom w:val="0"/>
                  <w:divBdr>
                    <w:top w:val="none" w:sz="0" w:space="0" w:color="auto"/>
                    <w:left w:val="none" w:sz="0" w:space="0" w:color="auto"/>
                    <w:bottom w:val="none" w:sz="0" w:space="0" w:color="auto"/>
                    <w:right w:val="none" w:sz="0" w:space="0" w:color="auto"/>
                  </w:divBdr>
                </w:div>
                <w:div w:id="1557931812">
                  <w:marLeft w:val="0"/>
                  <w:marRight w:val="0"/>
                  <w:marTop w:val="0"/>
                  <w:marBottom w:val="0"/>
                  <w:divBdr>
                    <w:top w:val="none" w:sz="0" w:space="0" w:color="auto"/>
                    <w:left w:val="none" w:sz="0" w:space="0" w:color="auto"/>
                    <w:bottom w:val="none" w:sz="0" w:space="0" w:color="auto"/>
                    <w:right w:val="none" w:sz="0" w:space="0" w:color="auto"/>
                  </w:divBdr>
                </w:div>
                <w:div w:id="443690770">
                  <w:marLeft w:val="0"/>
                  <w:marRight w:val="0"/>
                  <w:marTop w:val="0"/>
                  <w:marBottom w:val="0"/>
                  <w:divBdr>
                    <w:top w:val="none" w:sz="0" w:space="0" w:color="auto"/>
                    <w:left w:val="none" w:sz="0" w:space="0" w:color="auto"/>
                    <w:bottom w:val="none" w:sz="0" w:space="0" w:color="auto"/>
                    <w:right w:val="none" w:sz="0" w:space="0" w:color="auto"/>
                  </w:divBdr>
                </w:div>
                <w:div w:id="1795325858">
                  <w:marLeft w:val="0"/>
                  <w:marRight w:val="0"/>
                  <w:marTop w:val="0"/>
                  <w:marBottom w:val="0"/>
                  <w:divBdr>
                    <w:top w:val="none" w:sz="0" w:space="0" w:color="auto"/>
                    <w:left w:val="none" w:sz="0" w:space="0" w:color="auto"/>
                    <w:bottom w:val="none" w:sz="0" w:space="0" w:color="auto"/>
                    <w:right w:val="none" w:sz="0" w:space="0" w:color="auto"/>
                  </w:divBdr>
                </w:div>
                <w:div w:id="130753747">
                  <w:marLeft w:val="0"/>
                  <w:marRight w:val="0"/>
                  <w:marTop w:val="0"/>
                  <w:marBottom w:val="0"/>
                  <w:divBdr>
                    <w:top w:val="none" w:sz="0" w:space="0" w:color="auto"/>
                    <w:left w:val="none" w:sz="0" w:space="0" w:color="auto"/>
                    <w:bottom w:val="none" w:sz="0" w:space="0" w:color="auto"/>
                    <w:right w:val="none" w:sz="0" w:space="0" w:color="auto"/>
                  </w:divBdr>
                </w:div>
                <w:div w:id="995106505">
                  <w:marLeft w:val="0"/>
                  <w:marRight w:val="0"/>
                  <w:marTop w:val="0"/>
                  <w:marBottom w:val="0"/>
                  <w:divBdr>
                    <w:top w:val="none" w:sz="0" w:space="0" w:color="auto"/>
                    <w:left w:val="none" w:sz="0" w:space="0" w:color="auto"/>
                    <w:bottom w:val="none" w:sz="0" w:space="0" w:color="auto"/>
                    <w:right w:val="none" w:sz="0" w:space="0" w:color="auto"/>
                  </w:divBdr>
                </w:div>
                <w:div w:id="318465415">
                  <w:marLeft w:val="0"/>
                  <w:marRight w:val="0"/>
                  <w:marTop w:val="0"/>
                  <w:marBottom w:val="0"/>
                  <w:divBdr>
                    <w:top w:val="none" w:sz="0" w:space="0" w:color="auto"/>
                    <w:left w:val="none" w:sz="0" w:space="0" w:color="auto"/>
                    <w:bottom w:val="none" w:sz="0" w:space="0" w:color="auto"/>
                    <w:right w:val="none" w:sz="0" w:space="0" w:color="auto"/>
                  </w:divBdr>
                </w:div>
                <w:div w:id="576094054">
                  <w:marLeft w:val="0"/>
                  <w:marRight w:val="0"/>
                  <w:marTop w:val="0"/>
                  <w:marBottom w:val="0"/>
                  <w:divBdr>
                    <w:top w:val="none" w:sz="0" w:space="0" w:color="auto"/>
                    <w:left w:val="none" w:sz="0" w:space="0" w:color="auto"/>
                    <w:bottom w:val="none" w:sz="0" w:space="0" w:color="auto"/>
                    <w:right w:val="none" w:sz="0" w:space="0" w:color="auto"/>
                  </w:divBdr>
                </w:div>
                <w:div w:id="368339374">
                  <w:marLeft w:val="0"/>
                  <w:marRight w:val="0"/>
                  <w:marTop w:val="0"/>
                  <w:marBottom w:val="0"/>
                  <w:divBdr>
                    <w:top w:val="none" w:sz="0" w:space="0" w:color="auto"/>
                    <w:left w:val="none" w:sz="0" w:space="0" w:color="auto"/>
                    <w:bottom w:val="none" w:sz="0" w:space="0" w:color="auto"/>
                    <w:right w:val="none" w:sz="0" w:space="0" w:color="auto"/>
                  </w:divBdr>
                </w:div>
                <w:div w:id="1509754868">
                  <w:marLeft w:val="0"/>
                  <w:marRight w:val="0"/>
                  <w:marTop w:val="0"/>
                  <w:marBottom w:val="0"/>
                  <w:divBdr>
                    <w:top w:val="none" w:sz="0" w:space="0" w:color="auto"/>
                    <w:left w:val="none" w:sz="0" w:space="0" w:color="auto"/>
                    <w:bottom w:val="none" w:sz="0" w:space="0" w:color="auto"/>
                    <w:right w:val="none" w:sz="0" w:space="0" w:color="auto"/>
                  </w:divBdr>
                </w:div>
                <w:div w:id="598833385">
                  <w:marLeft w:val="0"/>
                  <w:marRight w:val="0"/>
                  <w:marTop w:val="0"/>
                  <w:marBottom w:val="0"/>
                  <w:divBdr>
                    <w:top w:val="none" w:sz="0" w:space="0" w:color="auto"/>
                    <w:left w:val="none" w:sz="0" w:space="0" w:color="auto"/>
                    <w:bottom w:val="none" w:sz="0" w:space="0" w:color="auto"/>
                    <w:right w:val="none" w:sz="0" w:space="0" w:color="auto"/>
                  </w:divBdr>
                </w:div>
                <w:div w:id="668217571">
                  <w:marLeft w:val="0"/>
                  <w:marRight w:val="0"/>
                  <w:marTop w:val="0"/>
                  <w:marBottom w:val="0"/>
                  <w:divBdr>
                    <w:top w:val="none" w:sz="0" w:space="0" w:color="auto"/>
                    <w:left w:val="none" w:sz="0" w:space="0" w:color="auto"/>
                    <w:bottom w:val="none" w:sz="0" w:space="0" w:color="auto"/>
                    <w:right w:val="none" w:sz="0" w:space="0" w:color="auto"/>
                  </w:divBdr>
                </w:div>
                <w:div w:id="456604469">
                  <w:marLeft w:val="0"/>
                  <w:marRight w:val="0"/>
                  <w:marTop w:val="0"/>
                  <w:marBottom w:val="0"/>
                  <w:divBdr>
                    <w:top w:val="none" w:sz="0" w:space="0" w:color="auto"/>
                    <w:left w:val="none" w:sz="0" w:space="0" w:color="auto"/>
                    <w:bottom w:val="none" w:sz="0" w:space="0" w:color="auto"/>
                    <w:right w:val="none" w:sz="0" w:space="0" w:color="auto"/>
                  </w:divBdr>
                </w:div>
                <w:div w:id="1759213813">
                  <w:marLeft w:val="0"/>
                  <w:marRight w:val="0"/>
                  <w:marTop w:val="0"/>
                  <w:marBottom w:val="0"/>
                  <w:divBdr>
                    <w:top w:val="none" w:sz="0" w:space="0" w:color="auto"/>
                    <w:left w:val="none" w:sz="0" w:space="0" w:color="auto"/>
                    <w:bottom w:val="none" w:sz="0" w:space="0" w:color="auto"/>
                    <w:right w:val="none" w:sz="0" w:space="0" w:color="auto"/>
                  </w:divBdr>
                </w:div>
                <w:div w:id="1965038697">
                  <w:marLeft w:val="0"/>
                  <w:marRight w:val="0"/>
                  <w:marTop w:val="0"/>
                  <w:marBottom w:val="0"/>
                  <w:divBdr>
                    <w:top w:val="none" w:sz="0" w:space="0" w:color="auto"/>
                    <w:left w:val="none" w:sz="0" w:space="0" w:color="auto"/>
                    <w:bottom w:val="none" w:sz="0" w:space="0" w:color="auto"/>
                    <w:right w:val="none" w:sz="0" w:space="0" w:color="auto"/>
                  </w:divBdr>
                </w:div>
                <w:div w:id="1811822882">
                  <w:marLeft w:val="0"/>
                  <w:marRight w:val="0"/>
                  <w:marTop w:val="0"/>
                  <w:marBottom w:val="0"/>
                  <w:divBdr>
                    <w:top w:val="none" w:sz="0" w:space="0" w:color="auto"/>
                    <w:left w:val="none" w:sz="0" w:space="0" w:color="auto"/>
                    <w:bottom w:val="none" w:sz="0" w:space="0" w:color="auto"/>
                    <w:right w:val="none" w:sz="0" w:space="0" w:color="auto"/>
                  </w:divBdr>
                </w:div>
                <w:div w:id="1699433840">
                  <w:marLeft w:val="0"/>
                  <w:marRight w:val="0"/>
                  <w:marTop w:val="0"/>
                  <w:marBottom w:val="0"/>
                  <w:divBdr>
                    <w:top w:val="none" w:sz="0" w:space="0" w:color="auto"/>
                    <w:left w:val="none" w:sz="0" w:space="0" w:color="auto"/>
                    <w:bottom w:val="none" w:sz="0" w:space="0" w:color="auto"/>
                    <w:right w:val="none" w:sz="0" w:space="0" w:color="auto"/>
                  </w:divBdr>
                </w:div>
                <w:div w:id="1516848592">
                  <w:marLeft w:val="0"/>
                  <w:marRight w:val="0"/>
                  <w:marTop w:val="0"/>
                  <w:marBottom w:val="0"/>
                  <w:divBdr>
                    <w:top w:val="none" w:sz="0" w:space="0" w:color="auto"/>
                    <w:left w:val="none" w:sz="0" w:space="0" w:color="auto"/>
                    <w:bottom w:val="none" w:sz="0" w:space="0" w:color="auto"/>
                    <w:right w:val="none" w:sz="0" w:space="0" w:color="auto"/>
                  </w:divBdr>
                </w:div>
                <w:div w:id="1359770274">
                  <w:marLeft w:val="0"/>
                  <w:marRight w:val="0"/>
                  <w:marTop w:val="0"/>
                  <w:marBottom w:val="0"/>
                  <w:divBdr>
                    <w:top w:val="none" w:sz="0" w:space="0" w:color="auto"/>
                    <w:left w:val="none" w:sz="0" w:space="0" w:color="auto"/>
                    <w:bottom w:val="none" w:sz="0" w:space="0" w:color="auto"/>
                    <w:right w:val="none" w:sz="0" w:space="0" w:color="auto"/>
                  </w:divBdr>
                </w:div>
                <w:div w:id="1692487817">
                  <w:marLeft w:val="0"/>
                  <w:marRight w:val="0"/>
                  <w:marTop w:val="0"/>
                  <w:marBottom w:val="0"/>
                  <w:divBdr>
                    <w:top w:val="none" w:sz="0" w:space="0" w:color="auto"/>
                    <w:left w:val="none" w:sz="0" w:space="0" w:color="auto"/>
                    <w:bottom w:val="none" w:sz="0" w:space="0" w:color="auto"/>
                    <w:right w:val="none" w:sz="0" w:space="0" w:color="auto"/>
                  </w:divBdr>
                </w:div>
                <w:div w:id="1155611169">
                  <w:marLeft w:val="0"/>
                  <w:marRight w:val="0"/>
                  <w:marTop w:val="0"/>
                  <w:marBottom w:val="0"/>
                  <w:divBdr>
                    <w:top w:val="none" w:sz="0" w:space="0" w:color="auto"/>
                    <w:left w:val="none" w:sz="0" w:space="0" w:color="auto"/>
                    <w:bottom w:val="none" w:sz="0" w:space="0" w:color="auto"/>
                    <w:right w:val="none" w:sz="0" w:space="0" w:color="auto"/>
                  </w:divBdr>
                </w:div>
                <w:div w:id="4574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8640">
          <w:marLeft w:val="0"/>
          <w:marRight w:val="0"/>
          <w:marTop w:val="0"/>
          <w:marBottom w:val="0"/>
          <w:divBdr>
            <w:top w:val="none" w:sz="0" w:space="0" w:color="auto"/>
            <w:left w:val="none" w:sz="0" w:space="0" w:color="auto"/>
            <w:bottom w:val="none" w:sz="0" w:space="0" w:color="auto"/>
            <w:right w:val="none" w:sz="0" w:space="0" w:color="auto"/>
          </w:divBdr>
        </w:div>
        <w:div w:id="1573617310">
          <w:marLeft w:val="0"/>
          <w:marRight w:val="0"/>
          <w:marTop w:val="0"/>
          <w:marBottom w:val="0"/>
          <w:divBdr>
            <w:top w:val="none" w:sz="0" w:space="0" w:color="auto"/>
            <w:left w:val="none" w:sz="0" w:space="0" w:color="auto"/>
            <w:bottom w:val="none" w:sz="0" w:space="0" w:color="auto"/>
            <w:right w:val="none" w:sz="0" w:space="0" w:color="auto"/>
          </w:divBdr>
        </w:div>
        <w:div w:id="357438384">
          <w:marLeft w:val="0"/>
          <w:marRight w:val="0"/>
          <w:marTop w:val="0"/>
          <w:marBottom w:val="0"/>
          <w:divBdr>
            <w:top w:val="none" w:sz="0" w:space="0" w:color="auto"/>
            <w:left w:val="none" w:sz="0" w:space="0" w:color="auto"/>
            <w:bottom w:val="none" w:sz="0" w:space="0" w:color="auto"/>
            <w:right w:val="none" w:sz="0" w:space="0" w:color="auto"/>
          </w:divBdr>
        </w:div>
        <w:div w:id="1546411462">
          <w:marLeft w:val="0"/>
          <w:marRight w:val="0"/>
          <w:marTop w:val="0"/>
          <w:marBottom w:val="0"/>
          <w:divBdr>
            <w:top w:val="none" w:sz="0" w:space="0" w:color="auto"/>
            <w:left w:val="none" w:sz="0" w:space="0" w:color="auto"/>
            <w:bottom w:val="none" w:sz="0" w:space="0" w:color="auto"/>
            <w:right w:val="none" w:sz="0" w:space="0" w:color="auto"/>
          </w:divBdr>
        </w:div>
        <w:div w:id="539822501">
          <w:marLeft w:val="0"/>
          <w:marRight w:val="0"/>
          <w:marTop w:val="0"/>
          <w:marBottom w:val="0"/>
          <w:divBdr>
            <w:top w:val="none" w:sz="0" w:space="0" w:color="auto"/>
            <w:left w:val="none" w:sz="0" w:space="0" w:color="auto"/>
            <w:bottom w:val="none" w:sz="0" w:space="0" w:color="auto"/>
            <w:right w:val="none" w:sz="0" w:space="0" w:color="auto"/>
          </w:divBdr>
        </w:div>
        <w:div w:id="2120375062">
          <w:marLeft w:val="0"/>
          <w:marRight w:val="0"/>
          <w:marTop w:val="0"/>
          <w:marBottom w:val="0"/>
          <w:divBdr>
            <w:top w:val="none" w:sz="0" w:space="0" w:color="auto"/>
            <w:left w:val="none" w:sz="0" w:space="0" w:color="auto"/>
            <w:bottom w:val="none" w:sz="0" w:space="0" w:color="auto"/>
            <w:right w:val="none" w:sz="0" w:space="0" w:color="auto"/>
          </w:divBdr>
        </w:div>
        <w:div w:id="1802727251">
          <w:marLeft w:val="0"/>
          <w:marRight w:val="0"/>
          <w:marTop w:val="0"/>
          <w:marBottom w:val="0"/>
          <w:divBdr>
            <w:top w:val="none" w:sz="0" w:space="0" w:color="auto"/>
            <w:left w:val="none" w:sz="0" w:space="0" w:color="auto"/>
            <w:bottom w:val="none" w:sz="0" w:space="0" w:color="auto"/>
            <w:right w:val="none" w:sz="0" w:space="0" w:color="auto"/>
          </w:divBdr>
        </w:div>
        <w:div w:id="2014994760">
          <w:marLeft w:val="0"/>
          <w:marRight w:val="0"/>
          <w:marTop w:val="0"/>
          <w:marBottom w:val="0"/>
          <w:divBdr>
            <w:top w:val="none" w:sz="0" w:space="0" w:color="auto"/>
            <w:left w:val="none" w:sz="0" w:space="0" w:color="auto"/>
            <w:bottom w:val="none" w:sz="0" w:space="0" w:color="auto"/>
            <w:right w:val="none" w:sz="0" w:space="0" w:color="auto"/>
          </w:divBdr>
        </w:div>
        <w:div w:id="888884740">
          <w:marLeft w:val="0"/>
          <w:marRight w:val="0"/>
          <w:marTop w:val="0"/>
          <w:marBottom w:val="0"/>
          <w:divBdr>
            <w:top w:val="none" w:sz="0" w:space="0" w:color="auto"/>
            <w:left w:val="none" w:sz="0" w:space="0" w:color="auto"/>
            <w:bottom w:val="none" w:sz="0" w:space="0" w:color="auto"/>
            <w:right w:val="none" w:sz="0" w:space="0" w:color="auto"/>
          </w:divBdr>
        </w:div>
        <w:div w:id="8719696">
          <w:marLeft w:val="0"/>
          <w:marRight w:val="0"/>
          <w:marTop w:val="0"/>
          <w:marBottom w:val="0"/>
          <w:divBdr>
            <w:top w:val="none" w:sz="0" w:space="0" w:color="auto"/>
            <w:left w:val="none" w:sz="0" w:space="0" w:color="auto"/>
            <w:bottom w:val="none" w:sz="0" w:space="0" w:color="auto"/>
            <w:right w:val="none" w:sz="0" w:space="0" w:color="auto"/>
          </w:divBdr>
        </w:div>
        <w:div w:id="929243478">
          <w:marLeft w:val="0"/>
          <w:marRight w:val="0"/>
          <w:marTop w:val="0"/>
          <w:marBottom w:val="0"/>
          <w:divBdr>
            <w:top w:val="none" w:sz="0" w:space="0" w:color="auto"/>
            <w:left w:val="none" w:sz="0" w:space="0" w:color="auto"/>
            <w:bottom w:val="none" w:sz="0" w:space="0" w:color="auto"/>
            <w:right w:val="none" w:sz="0" w:space="0" w:color="auto"/>
          </w:divBdr>
        </w:div>
        <w:div w:id="1852256796">
          <w:marLeft w:val="0"/>
          <w:marRight w:val="0"/>
          <w:marTop w:val="0"/>
          <w:marBottom w:val="0"/>
          <w:divBdr>
            <w:top w:val="none" w:sz="0" w:space="0" w:color="auto"/>
            <w:left w:val="none" w:sz="0" w:space="0" w:color="auto"/>
            <w:bottom w:val="none" w:sz="0" w:space="0" w:color="auto"/>
            <w:right w:val="none" w:sz="0" w:space="0" w:color="auto"/>
          </w:divBdr>
        </w:div>
        <w:div w:id="1703550725">
          <w:marLeft w:val="0"/>
          <w:marRight w:val="0"/>
          <w:marTop w:val="0"/>
          <w:marBottom w:val="0"/>
          <w:divBdr>
            <w:top w:val="none" w:sz="0" w:space="0" w:color="auto"/>
            <w:left w:val="none" w:sz="0" w:space="0" w:color="auto"/>
            <w:bottom w:val="none" w:sz="0" w:space="0" w:color="auto"/>
            <w:right w:val="none" w:sz="0" w:space="0" w:color="auto"/>
          </w:divBdr>
        </w:div>
        <w:div w:id="202719049">
          <w:marLeft w:val="0"/>
          <w:marRight w:val="0"/>
          <w:marTop w:val="0"/>
          <w:marBottom w:val="0"/>
          <w:divBdr>
            <w:top w:val="none" w:sz="0" w:space="0" w:color="auto"/>
            <w:left w:val="none" w:sz="0" w:space="0" w:color="auto"/>
            <w:bottom w:val="none" w:sz="0" w:space="0" w:color="auto"/>
            <w:right w:val="none" w:sz="0" w:space="0" w:color="auto"/>
          </w:divBdr>
        </w:div>
        <w:div w:id="2023975622">
          <w:marLeft w:val="0"/>
          <w:marRight w:val="0"/>
          <w:marTop w:val="0"/>
          <w:marBottom w:val="0"/>
          <w:divBdr>
            <w:top w:val="none" w:sz="0" w:space="0" w:color="auto"/>
            <w:left w:val="none" w:sz="0" w:space="0" w:color="auto"/>
            <w:bottom w:val="none" w:sz="0" w:space="0" w:color="auto"/>
            <w:right w:val="none" w:sz="0" w:space="0" w:color="auto"/>
          </w:divBdr>
        </w:div>
        <w:div w:id="1141195204">
          <w:marLeft w:val="0"/>
          <w:marRight w:val="0"/>
          <w:marTop w:val="0"/>
          <w:marBottom w:val="0"/>
          <w:divBdr>
            <w:top w:val="none" w:sz="0" w:space="0" w:color="auto"/>
            <w:left w:val="none" w:sz="0" w:space="0" w:color="auto"/>
            <w:bottom w:val="none" w:sz="0" w:space="0" w:color="auto"/>
            <w:right w:val="none" w:sz="0" w:space="0" w:color="auto"/>
          </w:divBdr>
        </w:div>
        <w:div w:id="607158178">
          <w:marLeft w:val="0"/>
          <w:marRight w:val="0"/>
          <w:marTop w:val="0"/>
          <w:marBottom w:val="0"/>
          <w:divBdr>
            <w:top w:val="none" w:sz="0" w:space="0" w:color="auto"/>
            <w:left w:val="none" w:sz="0" w:space="0" w:color="auto"/>
            <w:bottom w:val="none" w:sz="0" w:space="0" w:color="auto"/>
            <w:right w:val="none" w:sz="0" w:space="0" w:color="auto"/>
          </w:divBdr>
        </w:div>
        <w:div w:id="446582425">
          <w:marLeft w:val="0"/>
          <w:marRight w:val="0"/>
          <w:marTop w:val="0"/>
          <w:marBottom w:val="0"/>
          <w:divBdr>
            <w:top w:val="none" w:sz="0" w:space="0" w:color="auto"/>
            <w:left w:val="none" w:sz="0" w:space="0" w:color="auto"/>
            <w:bottom w:val="none" w:sz="0" w:space="0" w:color="auto"/>
            <w:right w:val="none" w:sz="0" w:space="0" w:color="auto"/>
          </w:divBdr>
        </w:div>
        <w:div w:id="1441801697">
          <w:marLeft w:val="0"/>
          <w:marRight w:val="0"/>
          <w:marTop w:val="0"/>
          <w:marBottom w:val="0"/>
          <w:divBdr>
            <w:top w:val="none" w:sz="0" w:space="0" w:color="auto"/>
            <w:left w:val="none" w:sz="0" w:space="0" w:color="auto"/>
            <w:bottom w:val="none" w:sz="0" w:space="0" w:color="auto"/>
            <w:right w:val="none" w:sz="0" w:space="0" w:color="auto"/>
          </w:divBdr>
        </w:div>
        <w:div w:id="1153378460">
          <w:marLeft w:val="0"/>
          <w:marRight w:val="0"/>
          <w:marTop w:val="0"/>
          <w:marBottom w:val="0"/>
          <w:divBdr>
            <w:top w:val="none" w:sz="0" w:space="0" w:color="auto"/>
            <w:left w:val="none" w:sz="0" w:space="0" w:color="auto"/>
            <w:bottom w:val="none" w:sz="0" w:space="0" w:color="auto"/>
            <w:right w:val="none" w:sz="0" w:space="0" w:color="auto"/>
          </w:divBdr>
        </w:div>
        <w:div w:id="1889297244">
          <w:marLeft w:val="0"/>
          <w:marRight w:val="0"/>
          <w:marTop w:val="0"/>
          <w:marBottom w:val="0"/>
          <w:divBdr>
            <w:top w:val="none" w:sz="0" w:space="0" w:color="auto"/>
            <w:left w:val="none" w:sz="0" w:space="0" w:color="auto"/>
            <w:bottom w:val="none" w:sz="0" w:space="0" w:color="auto"/>
            <w:right w:val="none" w:sz="0" w:space="0" w:color="auto"/>
          </w:divBdr>
        </w:div>
        <w:div w:id="1875538104">
          <w:marLeft w:val="0"/>
          <w:marRight w:val="0"/>
          <w:marTop w:val="0"/>
          <w:marBottom w:val="0"/>
          <w:divBdr>
            <w:top w:val="none" w:sz="0" w:space="0" w:color="auto"/>
            <w:left w:val="none" w:sz="0" w:space="0" w:color="auto"/>
            <w:bottom w:val="none" w:sz="0" w:space="0" w:color="auto"/>
            <w:right w:val="none" w:sz="0" w:space="0" w:color="auto"/>
          </w:divBdr>
        </w:div>
        <w:div w:id="2028215426">
          <w:marLeft w:val="0"/>
          <w:marRight w:val="0"/>
          <w:marTop w:val="0"/>
          <w:marBottom w:val="0"/>
          <w:divBdr>
            <w:top w:val="none" w:sz="0" w:space="0" w:color="auto"/>
            <w:left w:val="none" w:sz="0" w:space="0" w:color="auto"/>
            <w:bottom w:val="none" w:sz="0" w:space="0" w:color="auto"/>
            <w:right w:val="none" w:sz="0" w:space="0" w:color="auto"/>
          </w:divBdr>
        </w:div>
        <w:div w:id="1074471146">
          <w:marLeft w:val="0"/>
          <w:marRight w:val="0"/>
          <w:marTop w:val="0"/>
          <w:marBottom w:val="0"/>
          <w:divBdr>
            <w:top w:val="none" w:sz="0" w:space="0" w:color="auto"/>
            <w:left w:val="none" w:sz="0" w:space="0" w:color="auto"/>
            <w:bottom w:val="none" w:sz="0" w:space="0" w:color="auto"/>
            <w:right w:val="none" w:sz="0" w:space="0" w:color="auto"/>
          </w:divBdr>
        </w:div>
        <w:div w:id="1242835124">
          <w:marLeft w:val="0"/>
          <w:marRight w:val="0"/>
          <w:marTop w:val="0"/>
          <w:marBottom w:val="0"/>
          <w:divBdr>
            <w:top w:val="none" w:sz="0" w:space="0" w:color="auto"/>
            <w:left w:val="none" w:sz="0" w:space="0" w:color="auto"/>
            <w:bottom w:val="none" w:sz="0" w:space="0" w:color="auto"/>
            <w:right w:val="none" w:sz="0" w:space="0" w:color="auto"/>
          </w:divBdr>
        </w:div>
        <w:div w:id="442043769">
          <w:marLeft w:val="0"/>
          <w:marRight w:val="0"/>
          <w:marTop w:val="0"/>
          <w:marBottom w:val="0"/>
          <w:divBdr>
            <w:top w:val="none" w:sz="0" w:space="0" w:color="auto"/>
            <w:left w:val="none" w:sz="0" w:space="0" w:color="auto"/>
            <w:bottom w:val="none" w:sz="0" w:space="0" w:color="auto"/>
            <w:right w:val="none" w:sz="0" w:space="0" w:color="auto"/>
          </w:divBdr>
        </w:div>
        <w:div w:id="1885016154">
          <w:marLeft w:val="0"/>
          <w:marRight w:val="0"/>
          <w:marTop w:val="0"/>
          <w:marBottom w:val="0"/>
          <w:divBdr>
            <w:top w:val="none" w:sz="0" w:space="0" w:color="auto"/>
            <w:left w:val="none" w:sz="0" w:space="0" w:color="auto"/>
            <w:bottom w:val="none" w:sz="0" w:space="0" w:color="auto"/>
            <w:right w:val="none" w:sz="0" w:space="0" w:color="auto"/>
          </w:divBdr>
        </w:div>
        <w:div w:id="1314215538">
          <w:marLeft w:val="0"/>
          <w:marRight w:val="0"/>
          <w:marTop w:val="0"/>
          <w:marBottom w:val="0"/>
          <w:divBdr>
            <w:top w:val="none" w:sz="0" w:space="0" w:color="auto"/>
            <w:left w:val="none" w:sz="0" w:space="0" w:color="auto"/>
            <w:bottom w:val="none" w:sz="0" w:space="0" w:color="auto"/>
            <w:right w:val="none" w:sz="0" w:space="0" w:color="auto"/>
          </w:divBdr>
        </w:div>
        <w:div w:id="101923577">
          <w:marLeft w:val="0"/>
          <w:marRight w:val="0"/>
          <w:marTop w:val="0"/>
          <w:marBottom w:val="0"/>
          <w:divBdr>
            <w:top w:val="none" w:sz="0" w:space="0" w:color="auto"/>
            <w:left w:val="none" w:sz="0" w:space="0" w:color="auto"/>
            <w:bottom w:val="none" w:sz="0" w:space="0" w:color="auto"/>
            <w:right w:val="none" w:sz="0" w:space="0" w:color="auto"/>
          </w:divBdr>
        </w:div>
        <w:div w:id="1990748922">
          <w:marLeft w:val="0"/>
          <w:marRight w:val="0"/>
          <w:marTop w:val="0"/>
          <w:marBottom w:val="0"/>
          <w:divBdr>
            <w:top w:val="none" w:sz="0" w:space="0" w:color="auto"/>
            <w:left w:val="none" w:sz="0" w:space="0" w:color="auto"/>
            <w:bottom w:val="none" w:sz="0" w:space="0" w:color="auto"/>
            <w:right w:val="none" w:sz="0" w:space="0" w:color="auto"/>
          </w:divBdr>
        </w:div>
        <w:div w:id="274799429">
          <w:marLeft w:val="0"/>
          <w:marRight w:val="0"/>
          <w:marTop w:val="0"/>
          <w:marBottom w:val="0"/>
          <w:divBdr>
            <w:top w:val="none" w:sz="0" w:space="0" w:color="auto"/>
            <w:left w:val="none" w:sz="0" w:space="0" w:color="auto"/>
            <w:bottom w:val="none" w:sz="0" w:space="0" w:color="auto"/>
            <w:right w:val="none" w:sz="0" w:space="0" w:color="auto"/>
          </w:divBdr>
        </w:div>
        <w:div w:id="705835966">
          <w:marLeft w:val="0"/>
          <w:marRight w:val="0"/>
          <w:marTop w:val="0"/>
          <w:marBottom w:val="0"/>
          <w:divBdr>
            <w:top w:val="none" w:sz="0" w:space="0" w:color="auto"/>
            <w:left w:val="none" w:sz="0" w:space="0" w:color="auto"/>
            <w:bottom w:val="none" w:sz="0" w:space="0" w:color="auto"/>
            <w:right w:val="none" w:sz="0" w:space="0" w:color="auto"/>
          </w:divBdr>
        </w:div>
        <w:div w:id="443765888">
          <w:marLeft w:val="0"/>
          <w:marRight w:val="0"/>
          <w:marTop w:val="0"/>
          <w:marBottom w:val="0"/>
          <w:divBdr>
            <w:top w:val="none" w:sz="0" w:space="0" w:color="auto"/>
            <w:left w:val="none" w:sz="0" w:space="0" w:color="auto"/>
            <w:bottom w:val="none" w:sz="0" w:space="0" w:color="auto"/>
            <w:right w:val="none" w:sz="0" w:space="0" w:color="auto"/>
          </w:divBdr>
        </w:div>
        <w:div w:id="1701281586">
          <w:marLeft w:val="0"/>
          <w:marRight w:val="0"/>
          <w:marTop w:val="0"/>
          <w:marBottom w:val="0"/>
          <w:divBdr>
            <w:top w:val="none" w:sz="0" w:space="0" w:color="auto"/>
            <w:left w:val="none" w:sz="0" w:space="0" w:color="auto"/>
            <w:bottom w:val="none" w:sz="0" w:space="0" w:color="auto"/>
            <w:right w:val="none" w:sz="0" w:space="0" w:color="auto"/>
          </w:divBdr>
        </w:div>
        <w:div w:id="1501430105">
          <w:marLeft w:val="0"/>
          <w:marRight w:val="0"/>
          <w:marTop w:val="0"/>
          <w:marBottom w:val="0"/>
          <w:divBdr>
            <w:top w:val="none" w:sz="0" w:space="0" w:color="auto"/>
            <w:left w:val="none" w:sz="0" w:space="0" w:color="auto"/>
            <w:bottom w:val="none" w:sz="0" w:space="0" w:color="auto"/>
            <w:right w:val="none" w:sz="0" w:space="0" w:color="auto"/>
          </w:divBdr>
        </w:div>
        <w:div w:id="681052935">
          <w:marLeft w:val="0"/>
          <w:marRight w:val="0"/>
          <w:marTop w:val="0"/>
          <w:marBottom w:val="0"/>
          <w:divBdr>
            <w:top w:val="none" w:sz="0" w:space="0" w:color="auto"/>
            <w:left w:val="none" w:sz="0" w:space="0" w:color="auto"/>
            <w:bottom w:val="none" w:sz="0" w:space="0" w:color="auto"/>
            <w:right w:val="none" w:sz="0" w:space="0" w:color="auto"/>
          </w:divBdr>
        </w:div>
        <w:div w:id="674965021">
          <w:marLeft w:val="0"/>
          <w:marRight w:val="0"/>
          <w:marTop w:val="0"/>
          <w:marBottom w:val="0"/>
          <w:divBdr>
            <w:top w:val="none" w:sz="0" w:space="0" w:color="auto"/>
            <w:left w:val="none" w:sz="0" w:space="0" w:color="auto"/>
            <w:bottom w:val="none" w:sz="0" w:space="0" w:color="auto"/>
            <w:right w:val="none" w:sz="0" w:space="0" w:color="auto"/>
          </w:divBdr>
        </w:div>
        <w:div w:id="1193884711">
          <w:marLeft w:val="0"/>
          <w:marRight w:val="0"/>
          <w:marTop w:val="0"/>
          <w:marBottom w:val="0"/>
          <w:divBdr>
            <w:top w:val="none" w:sz="0" w:space="0" w:color="auto"/>
            <w:left w:val="none" w:sz="0" w:space="0" w:color="auto"/>
            <w:bottom w:val="none" w:sz="0" w:space="0" w:color="auto"/>
            <w:right w:val="none" w:sz="0" w:space="0" w:color="auto"/>
          </w:divBdr>
        </w:div>
        <w:div w:id="1280145807">
          <w:marLeft w:val="0"/>
          <w:marRight w:val="0"/>
          <w:marTop w:val="0"/>
          <w:marBottom w:val="0"/>
          <w:divBdr>
            <w:top w:val="none" w:sz="0" w:space="0" w:color="auto"/>
            <w:left w:val="none" w:sz="0" w:space="0" w:color="auto"/>
            <w:bottom w:val="none" w:sz="0" w:space="0" w:color="auto"/>
            <w:right w:val="none" w:sz="0" w:space="0" w:color="auto"/>
          </w:divBdr>
        </w:div>
        <w:div w:id="182670051">
          <w:marLeft w:val="0"/>
          <w:marRight w:val="0"/>
          <w:marTop w:val="0"/>
          <w:marBottom w:val="0"/>
          <w:divBdr>
            <w:top w:val="none" w:sz="0" w:space="0" w:color="auto"/>
            <w:left w:val="none" w:sz="0" w:space="0" w:color="auto"/>
            <w:bottom w:val="none" w:sz="0" w:space="0" w:color="auto"/>
            <w:right w:val="none" w:sz="0" w:space="0" w:color="auto"/>
          </w:divBdr>
        </w:div>
        <w:div w:id="1865287375">
          <w:marLeft w:val="0"/>
          <w:marRight w:val="0"/>
          <w:marTop w:val="0"/>
          <w:marBottom w:val="0"/>
          <w:divBdr>
            <w:top w:val="none" w:sz="0" w:space="0" w:color="auto"/>
            <w:left w:val="none" w:sz="0" w:space="0" w:color="auto"/>
            <w:bottom w:val="none" w:sz="0" w:space="0" w:color="auto"/>
            <w:right w:val="none" w:sz="0" w:space="0" w:color="auto"/>
          </w:divBdr>
        </w:div>
      </w:divsChild>
    </w:div>
    <w:div w:id="1122649798">
      <w:bodyDiv w:val="1"/>
      <w:marLeft w:val="0"/>
      <w:marRight w:val="0"/>
      <w:marTop w:val="0"/>
      <w:marBottom w:val="0"/>
      <w:divBdr>
        <w:top w:val="none" w:sz="0" w:space="0" w:color="auto"/>
        <w:left w:val="none" w:sz="0" w:space="0" w:color="auto"/>
        <w:bottom w:val="none" w:sz="0" w:space="0" w:color="auto"/>
        <w:right w:val="none" w:sz="0" w:space="0" w:color="auto"/>
      </w:divBdr>
      <w:divsChild>
        <w:div w:id="1421294588">
          <w:marLeft w:val="0"/>
          <w:marRight w:val="0"/>
          <w:marTop w:val="0"/>
          <w:marBottom w:val="0"/>
          <w:divBdr>
            <w:top w:val="none" w:sz="0" w:space="0" w:color="auto"/>
            <w:left w:val="none" w:sz="0" w:space="0" w:color="auto"/>
            <w:bottom w:val="none" w:sz="0" w:space="0" w:color="auto"/>
            <w:right w:val="none" w:sz="0" w:space="0" w:color="auto"/>
          </w:divBdr>
        </w:div>
        <w:div w:id="1593973028">
          <w:marLeft w:val="0"/>
          <w:marRight w:val="0"/>
          <w:marTop w:val="0"/>
          <w:marBottom w:val="0"/>
          <w:divBdr>
            <w:top w:val="none" w:sz="0" w:space="0" w:color="auto"/>
            <w:left w:val="none" w:sz="0" w:space="0" w:color="auto"/>
            <w:bottom w:val="none" w:sz="0" w:space="0" w:color="auto"/>
            <w:right w:val="none" w:sz="0" w:space="0" w:color="auto"/>
          </w:divBdr>
        </w:div>
        <w:div w:id="42877549">
          <w:marLeft w:val="0"/>
          <w:marRight w:val="0"/>
          <w:marTop w:val="0"/>
          <w:marBottom w:val="0"/>
          <w:divBdr>
            <w:top w:val="none" w:sz="0" w:space="0" w:color="auto"/>
            <w:left w:val="none" w:sz="0" w:space="0" w:color="auto"/>
            <w:bottom w:val="none" w:sz="0" w:space="0" w:color="auto"/>
            <w:right w:val="none" w:sz="0" w:space="0" w:color="auto"/>
          </w:divBdr>
        </w:div>
        <w:div w:id="1480612778">
          <w:marLeft w:val="0"/>
          <w:marRight w:val="0"/>
          <w:marTop w:val="0"/>
          <w:marBottom w:val="0"/>
          <w:divBdr>
            <w:top w:val="none" w:sz="0" w:space="0" w:color="auto"/>
            <w:left w:val="none" w:sz="0" w:space="0" w:color="auto"/>
            <w:bottom w:val="none" w:sz="0" w:space="0" w:color="auto"/>
            <w:right w:val="none" w:sz="0" w:space="0" w:color="auto"/>
          </w:divBdr>
        </w:div>
        <w:div w:id="710031063">
          <w:marLeft w:val="0"/>
          <w:marRight w:val="0"/>
          <w:marTop w:val="0"/>
          <w:marBottom w:val="0"/>
          <w:divBdr>
            <w:top w:val="none" w:sz="0" w:space="0" w:color="auto"/>
            <w:left w:val="none" w:sz="0" w:space="0" w:color="auto"/>
            <w:bottom w:val="none" w:sz="0" w:space="0" w:color="auto"/>
            <w:right w:val="none" w:sz="0" w:space="0" w:color="auto"/>
          </w:divBdr>
        </w:div>
        <w:div w:id="1759254217">
          <w:marLeft w:val="0"/>
          <w:marRight w:val="0"/>
          <w:marTop w:val="0"/>
          <w:marBottom w:val="0"/>
          <w:divBdr>
            <w:top w:val="none" w:sz="0" w:space="0" w:color="auto"/>
            <w:left w:val="none" w:sz="0" w:space="0" w:color="auto"/>
            <w:bottom w:val="none" w:sz="0" w:space="0" w:color="auto"/>
            <w:right w:val="none" w:sz="0" w:space="0" w:color="auto"/>
          </w:divBdr>
        </w:div>
        <w:div w:id="819032093">
          <w:marLeft w:val="0"/>
          <w:marRight w:val="0"/>
          <w:marTop w:val="0"/>
          <w:marBottom w:val="0"/>
          <w:divBdr>
            <w:top w:val="none" w:sz="0" w:space="0" w:color="auto"/>
            <w:left w:val="none" w:sz="0" w:space="0" w:color="auto"/>
            <w:bottom w:val="none" w:sz="0" w:space="0" w:color="auto"/>
            <w:right w:val="none" w:sz="0" w:space="0" w:color="auto"/>
          </w:divBdr>
        </w:div>
        <w:div w:id="951087163">
          <w:marLeft w:val="0"/>
          <w:marRight w:val="0"/>
          <w:marTop w:val="0"/>
          <w:marBottom w:val="0"/>
          <w:divBdr>
            <w:top w:val="none" w:sz="0" w:space="0" w:color="auto"/>
            <w:left w:val="none" w:sz="0" w:space="0" w:color="auto"/>
            <w:bottom w:val="none" w:sz="0" w:space="0" w:color="auto"/>
            <w:right w:val="none" w:sz="0" w:space="0" w:color="auto"/>
          </w:divBdr>
        </w:div>
      </w:divsChild>
    </w:div>
    <w:div w:id="1129975219">
      <w:bodyDiv w:val="1"/>
      <w:marLeft w:val="0"/>
      <w:marRight w:val="0"/>
      <w:marTop w:val="0"/>
      <w:marBottom w:val="0"/>
      <w:divBdr>
        <w:top w:val="none" w:sz="0" w:space="0" w:color="auto"/>
        <w:left w:val="none" w:sz="0" w:space="0" w:color="auto"/>
        <w:bottom w:val="none" w:sz="0" w:space="0" w:color="auto"/>
        <w:right w:val="none" w:sz="0" w:space="0" w:color="auto"/>
      </w:divBdr>
    </w:div>
    <w:div w:id="1143157880">
      <w:bodyDiv w:val="1"/>
      <w:marLeft w:val="0"/>
      <w:marRight w:val="0"/>
      <w:marTop w:val="0"/>
      <w:marBottom w:val="0"/>
      <w:divBdr>
        <w:top w:val="none" w:sz="0" w:space="0" w:color="auto"/>
        <w:left w:val="none" w:sz="0" w:space="0" w:color="auto"/>
        <w:bottom w:val="none" w:sz="0" w:space="0" w:color="auto"/>
        <w:right w:val="none" w:sz="0" w:space="0" w:color="auto"/>
      </w:divBdr>
    </w:div>
    <w:div w:id="1481922364">
      <w:bodyDiv w:val="1"/>
      <w:marLeft w:val="0"/>
      <w:marRight w:val="0"/>
      <w:marTop w:val="0"/>
      <w:marBottom w:val="0"/>
      <w:divBdr>
        <w:top w:val="none" w:sz="0" w:space="0" w:color="auto"/>
        <w:left w:val="none" w:sz="0" w:space="0" w:color="auto"/>
        <w:bottom w:val="none" w:sz="0" w:space="0" w:color="auto"/>
        <w:right w:val="none" w:sz="0" w:space="0" w:color="auto"/>
      </w:divBdr>
    </w:div>
    <w:div w:id="1785614976">
      <w:bodyDiv w:val="1"/>
      <w:marLeft w:val="0"/>
      <w:marRight w:val="0"/>
      <w:marTop w:val="0"/>
      <w:marBottom w:val="0"/>
      <w:divBdr>
        <w:top w:val="none" w:sz="0" w:space="0" w:color="auto"/>
        <w:left w:val="none" w:sz="0" w:space="0" w:color="auto"/>
        <w:bottom w:val="none" w:sz="0" w:space="0" w:color="auto"/>
        <w:right w:val="none" w:sz="0" w:space="0" w:color="auto"/>
      </w:divBdr>
    </w:div>
    <w:div w:id="1882746518">
      <w:bodyDiv w:val="1"/>
      <w:marLeft w:val="0"/>
      <w:marRight w:val="0"/>
      <w:marTop w:val="0"/>
      <w:marBottom w:val="0"/>
      <w:divBdr>
        <w:top w:val="none" w:sz="0" w:space="0" w:color="auto"/>
        <w:left w:val="none" w:sz="0" w:space="0" w:color="auto"/>
        <w:bottom w:val="none" w:sz="0" w:space="0" w:color="auto"/>
        <w:right w:val="none" w:sz="0" w:space="0" w:color="auto"/>
      </w:divBdr>
    </w:div>
    <w:div w:id="1936788588">
      <w:bodyDiv w:val="1"/>
      <w:marLeft w:val="0"/>
      <w:marRight w:val="0"/>
      <w:marTop w:val="0"/>
      <w:marBottom w:val="0"/>
      <w:divBdr>
        <w:top w:val="none" w:sz="0" w:space="0" w:color="auto"/>
        <w:left w:val="none" w:sz="0" w:space="0" w:color="auto"/>
        <w:bottom w:val="none" w:sz="0" w:space="0" w:color="auto"/>
        <w:right w:val="none" w:sz="0" w:space="0" w:color="auto"/>
      </w:divBdr>
      <w:divsChild>
        <w:div w:id="934289004">
          <w:marLeft w:val="885"/>
          <w:marRight w:val="0"/>
          <w:marTop w:val="0"/>
          <w:marBottom w:val="0"/>
          <w:divBdr>
            <w:top w:val="none" w:sz="0" w:space="0" w:color="auto"/>
            <w:left w:val="none" w:sz="0" w:space="0" w:color="auto"/>
            <w:bottom w:val="none" w:sz="0" w:space="0" w:color="auto"/>
            <w:right w:val="none" w:sz="0" w:space="0" w:color="auto"/>
          </w:divBdr>
        </w:div>
        <w:div w:id="448279074">
          <w:marLeft w:val="885"/>
          <w:marRight w:val="0"/>
          <w:marTop w:val="0"/>
          <w:marBottom w:val="0"/>
          <w:divBdr>
            <w:top w:val="none" w:sz="0" w:space="0" w:color="auto"/>
            <w:left w:val="none" w:sz="0" w:space="0" w:color="auto"/>
            <w:bottom w:val="none" w:sz="0" w:space="0" w:color="auto"/>
            <w:right w:val="none" w:sz="0" w:space="0" w:color="auto"/>
          </w:divBdr>
        </w:div>
        <w:div w:id="1333682771">
          <w:marLeft w:val="885"/>
          <w:marRight w:val="0"/>
          <w:marTop w:val="0"/>
          <w:marBottom w:val="0"/>
          <w:divBdr>
            <w:top w:val="none" w:sz="0" w:space="0" w:color="auto"/>
            <w:left w:val="none" w:sz="0" w:space="0" w:color="auto"/>
            <w:bottom w:val="none" w:sz="0" w:space="0" w:color="auto"/>
            <w:right w:val="none" w:sz="0" w:space="0" w:color="auto"/>
          </w:divBdr>
        </w:div>
        <w:div w:id="614598649">
          <w:marLeft w:val="88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club.ru/index.php?page=book&amp;id=115097"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biblioclub.ru/index.php?page=book_red&amp;id=73429&amp;sr=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index.php?page=book&amp;id=42957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biblioclub.ru/index.php?page=book&amp;id=115100" TargetMode="External"/><Relationship Id="rId4" Type="http://schemas.microsoft.com/office/2007/relationships/stylesWithEffects" Target="stylesWithEffects.xml"/><Relationship Id="rId9" Type="http://schemas.openxmlformats.org/officeDocument/2006/relationships/hyperlink" Target="http://biblioclub.ru/index.php?page=book&amp;id=270250" TargetMode="External"/><Relationship Id="rId14" Type="http://schemas.openxmlformats.org/officeDocument/2006/relationships/hyperlink" Target="http://www.biblioclub.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A822C-0192-4622-96C4-20A48836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3540</Words>
  <Characters>20180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6</cp:revision>
  <cp:lastPrinted>2016-10-20T12:18:00Z</cp:lastPrinted>
  <dcterms:created xsi:type="dcterms:W3CDTF">2023-10-18T14:48:00Z</dcterms:created>
  <dcterms:modified xsi:type="dcterms:W3CDTF">2023-10-18T15:02:00Z</dcterms:modified>
</cp:coreProperties>
</file>