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E546F" w:rsidRPr="004E546F" w:rsidRDefault="00AA30CB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AA30CB">
        <w:rPr>
          <w:b/>
          <w:bCs/>
          <w:caps/>
          <w:kern w:val="1"/>
          <w:lang w:eastAsia="zh-CN"/>
        </w:rPr>
        <w:t>Б</w:t>
      </w:r>
      <w:proofErr w:type="gramStart"/>
      <w:r w:rsidRPr="00AA30CB">
        <w:rPr>
          <w:b/>
          <w:bCs/>
          <w:caps/>
          <w:kern w:val="1"/>
          <w:lang w:eastAsia="zh-CN"/>
        </w:rPr>
        <w:t>1</w:t>
      </w:r>
      <w:proofErr w:type="gramEnd"/>
      <w:r w:rsidRPr="00AA30CB">
        <w:rPr>
          <w:b/>
          <w:bCs/>
          <w:caps/>
          <w:kern w:val="1"/>
          <w:lang w:eastAsia="zh-CN"/>
        </w:rPr>
        <w:t>.В.ДВ.04.02</w:t>
      </w:r>
      <w:r w:rsidR="004E546F" w:rsidRPr="004E546F">
        <w:rPr>
          <w:b/>
          <w:bCs/>
          <w:caps/>
          <w:kern w:val="1"/>
          <w:lang w:eastAsia="zh-CN"/>
        </w:rPr>
        <w:t xml:space="preserve"> </w:t>
      </w:r>
      <w:r w:rsidRPr="00AA30CB">
        <w:rPr>
          <w:b/>
          <w:bCs/>
          <w:caps/>
          <w:kern w:val="1"/>
          <w:lang w:eastAsia="zh-CN"/>
        </w:rPr>
        <w:t>Возможности и практическое использование баз данных NCBI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lastRenderedPageBreak/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7D6A9E">
        <w:trPr>
          <w:trHeight w:val="1703"/>
        </w:trPr>
        <w:tc>
          <w:tcPr>
            <w:tcW w:w="993" w:type="dxa"/>
            <w:shd w:val="clear" w:color="auto" w:fill="auto"/>
          </w:tcPr>
          <w:p w:rsidR="001F0646" w:rsidRDefault="00803567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803567" w:rsidP="001F0646">
            <w:pPr>
              <w:jc w:val="both"/>
              <w:rPr>
                <w:color w:val="000000"/>
              </w:rPr>
            </w:pPr>
            <w:r w:rsidRPr="00803567">
              <w:t>Готов к планированию, 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803567" w:rsidP="002938D0">
            <w:pPr>
              <w:pStyle w:val="a5"/>
              <w:spacing w:line="256" w:lineRule="auto"/>
              <w:jc w:val="both"/>
            </w:pPr>
            <w:r w:rsidRPr="00803567">
              <w:rPr>
                <w:lang w:eastAsia="en-US"/>
              </w:rPr>
              <w:t>ПК-1.1</w:t>
            </w:r>
            <w:proofErr w:type="gramStart"/>
            <w:r w:rsidRPr="00803567">
              <w:rPr>
                <w:lang w:eastAsia="en-US"/>
              </w:rPr>
              <w:t xml:space="preserve"> В</w:t>
            </w:r>
            <w:proofErr w:type="gramEnd"/>
            <w:r w:rsidRPr="00803567">
              <w:rPr>
                <w:lang w:eastAsia="en-US"/>
              </w:rPr>
              <w:t>ладеет навыками применения профессиональных теоретических и практических 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803567" w:rsidRDefault="00504EC3" w:rsidP="00EC69C9">
      <w:r w:rsidRPr="00803567">
        <w:rPr>
          <w:b/>
          <w:bCs/>
        </w:rPr>
        <w:t xml:space="preserve">2. </w:t>
      </w:r>
      <w:r w:rsidRPr="00803567">
        <w:rPr>
          <w:b/>
          <w:bCs/>
          <w:caps/>
        </w:rPr>
        <w:t xml:space="preserve">Место </w:t>
      </w:r>
      <w:r w:rsidR="00BE7BE5" w:rsidRPr="00803567">
        <w:rPr>
          <w:b/>
          <w:bCs/>
          <w:caps/>
        </w:rPr>
        <w:t>ДИСЦИПЛИНЫ В</w:t>
      </w:r>
      <w:r w:rsidRPr="00803567">
        <w:rPr>
          <w:b/>
          <w:bCs/>
          <w:caps/>
        </w:rPr>
        <w:t xml:space="preserve"> структуре О</w:t>
      </w:r>
      <w:r w:rsidR="000459D6" w:rsidRPr="00803567">
        <w:rPr>
          <w:b/>
          <w:bCs/>
          <w:caps/>
        </w:rPr>
        <w:t>бразовательной программы</w:t>
      </w:r>
      <w:r w:rsidRPr="00803567">
        <w:rPr>
          <w:b/>
          <w:bCs/>
        </w:rPr>
        <w:t xml:space="preserve">: </w:t>
      </w:r>
    </w:p>
    <w:p w:rsidR="00504EC3" w:rsidRPr="00EF1537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  <w:highlight w:val="yellow"/>
        </w:rPr>
      </w:pPr>
    </w:p>
    <w:p w:rsidR="00803567" w:rsidRPr="00EF1537" w:rsidRDefault="00803567" w:rsidP="0080356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  <w:r w:rsidRPr="0000107A">
        <w:rPr>
          <w:bCs/>
          <w:color w:val="auto"/>
          <w:sz w:val="24"/>
          <w:szCs w:val="24"/>
          <w:u w:val="single"/>
        </w:rPr>
        <w:t>Цель дисциплины</w:t>
      </w:r>
      <w:r w:rsidRPr="0000107A">
        <w:rPr>
          <w:color w:val="auto"/>
          <w:sz w:val="24"/>
          <w:szCs w:val="24"/>
        </w:rPr>
        <w:t xml:space="preserve">: подготовить обучающихся к планированию, организации и проведению научно-исследовательских работ в области биотехнологии, </w:t>
      </w:r>
      <w:r>
        <w:rPr>
          <w:color w:val="auto"/>
          <w:sz w:val="24"/>
          <w:szCs w:val="24"/>
        </w:rPr>
        <w:t>научить</w:t>
      </w:r>
      <w:r w:rsidRPr="0000107A">
        <w:rPr>
          <w:color w:val="auto"/>
          <w:sz w:val="24"/>
          <w:szCs w:val="24"/>
        </w:rPr>
        <w:t xml:space="preserve"> проводить корректную обработку результатов экспериментов и делать обоснованные заключения и выводы</w:t>
      </w:r>
    </w:p>
    <w:p w:rsidR="00803567" w:rsidRPr="00EF1537" w:rsidRDefault="00803567" w:rsidP="0080356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803567" w:rsidRDefault="00803567" w:rsidP="00803567">
      <w:pPr>
        <w:ind w:firstLine="709"/>
        <w:jc w:val="both"/>
      </w:pPr>
      <w:r w:rsidRPr="005A4B14">
        <w:rPr>
          <w:bCs/>
          <w:u w:val="single"/>
        </w:rPr>
        <w:t>Задачи</w:t>
      </w:r>
      <w:r w:rsidRPr="005A4B14">
        <w:t xml:space="preserve">: </w:t>
      </w:r>
    </w:p>
    <w:p w:rsidR="00803567" w:rsidRPr="005A4B14" w:rsidRDefault="00803567" w:rsidP="00803567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A4B14">
        <w:rPr>
          <w:rFonts w:ascii="Times New Roman" w:hAnsi="Times New Roman"/>
          <w:sz w:val="24"/>
          <w:szCs w:val="24"/>
        </w:rPr>
        <w:t xml:space="preserve">обучить навыкам применения профессиональных теоретических и практических знаний для планирования, организации и проведения исследований в области биотехнологии; </w:t>
      </w:r>
    </w:p>
    <w:p w:rsidR="00803567" w:rsidRPr="005A4B14" w:rsidRDefault="00803567" w:rsidP="00803567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A4B14">
        <w:rPr>
          <w:rFonts w:ascii="Times New Roman" w:hAnsi="Times New Roman"/>
          <w:sz w:val="24"/>
          <w:szCs w:val="24"/>
        </w:rPr>
        <w:t xml:space="preserve">обучить </w:t>
      </w:r>
      <w:proofErr w:type="gramStart"/>
      <w:r w:rsidRPr="005A4B14">
        <w:rPr>
          <w:rFonts w:ascii="Times New Roman" w:hAnsi="Times New Roman"/>
          <w:sz w:val="24"/>
          <w:szCs w:val="24"/>
        </w:rPr>
        <w:t>корректно</w:t>
      </w:r>
      <w:proofErr w:type="gramEnd"/>
      <w:r w:rsidRPr="005A4B14">
        <w:rPr>
          <w:rFonts w:ascii="Times New Roman" w:hAnsi="Times New Roman"/>
          <w:sz w:val="24"/>
          <w:szCs w:val="24"/>
        </w:rPr>
        <w:t xml:space="preserve"> оценивать результаты экспериментов</w:t>
      </w:r>
    </w:p>
    <w:p w:rsidR="00803567" w:rsidRPr="005A4B14" w:rsidRDefault="00803567" w:rsidP="00803567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A4B14">
        <w:rPr>
          <w:rFonts w:ascii="Times New Roman" w:hAnsi="Times New Roman"/>
          <w:sz w:val="24"/>
          <w:szCs w:val="24"/>
        </w:rPr>
        <w:t>сформировать навык делать научно-обоснованные выводы и заключения.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FE17CD" w:rsidRDefault="00504EC3" w:rsidP="003A38C9">
      <w:pPr>
        <w:spacing w:line="360" w:lineRule="auto"/>
        <w:rPr>
          <w:b/>
          <w:bCs/>
        </w:rPr>
      </w:pPr>
      <w:r w:rsidRPr="00FE17CD">
        <w:rPr>
          <w:b/>
          <w:bCs/>
        </w:rPr>
        <w:t xml:space="preserve">3. </w:t>
      </w:r>
      <w:r w:rsidRPr="00FE17CD">
        <w:rPr>
          <w:b/>
          <w:bCs/>
          <w:caps/>
        </w:rPr>
        <w:t>Объем дисциплины и вид</w:t>
      </w:r>
      <w:r w:rsidR="000459D6" w:rsidRPr="00FE17CD">
        <w:rPr>
          <w:b/>
          <w:bCs/>
          <w:caps/>
        </w:rPr>
        <w:t>ов</w:t>
      </w:r>
      <w:r w:rsidRPr="00FE17CD">
        <w:rPr>
          <w:b/>
          <w:bCs/>
          <w:caps/>
        </w:rPr>
        <w:t xml:space="preserve"> учебной работы</w:t>
      </w:r>
    </w:p>
    <w:p w:rsidR="00C8413B" w:rsidRPr="00FE17CD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FE17CD" w:rsidTr="00135377">
        <w:trPr>
          <w:trHeight w:val="231"/>
        </w:trPr>
        <w:tc>
          <w:tcPr>
            <w:tcW w:w="6096" w:type="dxa"/>
          </w:tcPr>
          <w:p w:rsidR="00C8413B" w:rsidRPr="00FE17CD" w:rsidRDefault="00C8413B" w:rsidP="00C8413B">
            <w:pPr>
              <w:jc w:val="center"/>
              <w:rPr>
                <w:i/>
                <w:iCs/>
              </w:rPr>
            </w:pPr>
            <w:r w:rsidRPr="00FE17CD">
              <w:t>Вид учебной работы</w:t>
            </w:r>
          </w:p>
        </w:tc>
        <w:tc>
          <w:tcPr>
            <w:tcW w:w="2126" w:type="dxa"/>
          </w:tcPr>
          <w:p w:rsidR="00C8413B" w:rsidRPr="00FE17CD" w:rsidRDefault="00C8413B" w:rsidP="00C8413B">
            <w:pPr>
              <w:jc w:val="center"/>
            </w:pPr>
            <w:r w:rsidRPr="00FE17CD">
              <w:t>Трудоемкость в акад. час</w:t>
            </w:r>
          </w:p>
        </w:tc>
      </w:tr>
      <w:tr w:rsidR="00C8413B" w:rsidRPr="00FE17CD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FE17CD" w:rsidRDefault="00C8413B" w:rsidP="00FC261B">
            <w:pPr>
              <w:jc w:val="both"/>
              <w:rPr>
                <w:b/>
              </w:rPr>
            </w:pPr>
            <w:r w:rsidRPr="00FE17CD">
              <w:rPr>
                <w:b/>
              </w:rPr>
              <w:t xml:space="preserve">Контактная работа (аудиторные </w:t>
            </w:r>
            <w:r w:rsidR="00FC261B" w:rsidRPr="00FE17CD">
              <w:rPr>
                <w:b/>
              </w:rPr>
              <w:t>занятия</w:t>
            </w:r>
            <w:r w:rsidRPr="00FE17CD">
              <w:rPr>
                <w:b/>
              </w:rPr>
              <w:t>) (всего</w:t>
            </w:r>
            <w:r w:rsidRPr="00FE17CD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FE17CD" w:rsidRDefault="00284FA6" w:rsidP="00EF1537">
            <w:pPr>
              <w:tabs>
                <w:tab w:val="decimal" w:pos="660"/>
              </w:tabs>
            </w:pPr>
            <w:r w:rsidRPr="00FE17CD">
              <w:t>64</w:t>
            </w:r>
          </w:p>
        </w:tc>
      </w:tr>
      <w:tr w:rsidR="00C8413B" w:rsidRPr="00FE17CD" w:rsidTr="00135377">
        <w:tc>
          <w:tcPr>
            <w:tcW w:w="6096" w:type="dxa"/>
          </w:tcPr>
          <w:p w:rsidR="00C8413B" w:rsidRPr="00FE17CD" w:rsidRDefault="00C8413B" w:rsidP="00C8413B">
            <w:pPr>
              <w:jc w:val="both"/>
            </w:pPr>
            <w:r w:rsidRPr="00FE17CD">
              <w:t>В том числе:</w:t>
            </w:r>
          </w:p>
        </w:tc>
        <w:tc>
          <w:tcPr>
            <w:tcW w:w="2126" w:type="dxa"/>
          </w:tcPr>
          <w:p w:rsidR="00C8413B" w:rsidRPr="00FE17CD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FE17CD" w:rsidTr="00135377">
        <w:tc>
          <w:tcPr>
            <w:tcW w:w="6096" w:type="dxa"/>
          </w:tcPr>
          <w:p w:rsidR="00C8413B" w:rsidRPr="00FE17CD" w:rsidRDefault="00C8413B" w:rsidP="00C8413B">
            <w:pPr>
              <w:jc w:val="both"/>
            </w:pPr>
            <w:r w:rsidRPr="00FE17CD">
              <w:t>Лекции</w:t>
            </w:r>
          </w:p>
        </w:tc>
        <w:tc>
          <w:tcPr>
            <w:tcW w:w="2126" w:type="dxa"/>
          </w:tcPr>
          <w:p w:rsidR="00C8413B" w:rsidRPr="00FE17CD" w:rsidRDefault="00284FA6" w:rsidP="00C8413B">
            <w:pPr>
              <w:tabs>
                <w:tab w:val="decimal" w:pos="660"/>
              </w:tabs>
              <w:jc w:val="center"/>
            </w:pPr>
            <w:r w:rsidRPr="00FE17CD">
              <w:t>32</w:t>
            </w:r>
          </w:p>
        </w:tc>
      </w:tr>
      <w:tr w:rsidR="00C8413B" w:rsidRPr="00FE17CD" w:rsidTr="00135377">
        <w:tc>
          <w:tcPr>
            <w:tcW w:w="6096" w:type="dxa"/>
          </w:tcPr>
          <w:p w:rsidR="00C8413B" w:rsidRPr="00FE17CD" w:rsidRDefault="00C8413B" w:rsidP="003649F1">
            <w:pPr>
              <w:jc w:val="both"/>
            </w:pPr>
            <w:r w:rsidRPr="00FE17CD">
              <w:t xml:space="preserve">Лабораторные </w:t>
            </w:r>
            <w:r w:rsidR="003649F1" w:rsidRPr="00FE17CD">
              <w:t>занятия</w:t>
            </w:r>
            <w:r w:rsidRPr="00FE17CD">
              <w:t xml:space="preserve"> </w:t>
            </w:r>
          </w:p>
        </w:tc>
        <w:tc>
          <w:tcPr>
            <w:tcW w:w="2126" w:type="dxa"/>
          </w:tcPr>
          <w:p w:rsidR="00C8413B" w:rsidRPr="00FE17CD" w:rsidRDefault="00284FA6" w:rsidP="00C8413B">
            <w:pPr>
              <w:tabs>
                <w:tab w:val="decimal" w:pos="660"/>
              </w:tabs>
              <w:jc w:val="center"/>
            </w:pPr>
            <w:r w:rsidRPr="00FE17CD">
              <w:t>32</w:t>
            </w:r>
          </w:p>
        </w:tc>
      </w:tr>
      <w:tr w:rsidR="00C8413B" w:rsidRPr="00FE17CD" w:rsidTr="00135377">
        <w:tc>
          <w:tcPr>
            <w:tcW w:w="6096" w:type="dxa"/>
            <w:shd w:val="clear" w:color="auto" w:fill="E0E0E0"/>
          </w:tcPr>
          <w:p w:rsidR="00C8413B" w:rsidRPr="00FE17CD" w:rsidRDefault="00C8413B" w:rsidP="00C8413B">
            <w:pPr>
              <w:jc w:val="both"/>
              <w:rPr>
                <w:b/>
                <w:bCs/>
              </w:rPr>
            </w:pPr>
            <w:r w:rsidRPr="00FE17C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FE17CD" w:rsidRDefault="00284FA6" w:rsidP="00C8413B">
            <w:pPr>
              <w:tabs>
                <w:tab w:val="decimal" w:pos="660"/>
              </w:tabs>
              <w:jc w:val="center"/>
            </w:pPr>
            <w:r w:rsidRPr="00FE17CD">
              <w:t>44</w:t>
            </w:r>
          </w:p>
        </w:tc>
      </w:tr>
      <w:tr w:rsidR="00C8413B" w:rsidRPr="00FE17CD" w:rsidTr="00135377">
        <w:tc>
          <w:tcPr>
            <w:tcW w:w="6096" w:type="dxa"/>
            <w:shd w:val="clear" w:color="auto" w:fill="E0E0E0"/>
          </w:tcPr>
          <w:p w:rsidR="00C8413B" w:rsidRPr="00FE17CD" w:rsidRDefault="00C8413B" w:rsidP="00284FA6">
            <w:pPr>
              <w:jc w:val="both"/>
              <w:rPr>
                <w:b/>
                <w:bCs/>
              </w:rPr>
            </w:pPr>
            <w:r w:rsidRPr="00FE17CD">
              <w:rPr>
                <w:b/>
                <w:bCs/>
              </w:rPr>
              <w:t>Вид промежуточной аттестации (</w:t>
            </w:r>
            <w:r w:rsidR="00284FA6" w:rsidRPr="00FE17CD">
              <w:rPr>
                <w:b/>
                <w:bCs/>
              </w:rPr>
              <w:t>зачет</w:t>
            </w:r>
            <w:r w:rsidRPr="00FE17CD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C8413B" w:rsidRPr="00FE17CD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FE17CD" w:rsidRDefault="00C8413B" w:rsidP="00C8413B">
            <w:pPr>
              <w:tabs>
                <w:tab w:val="right" w:pos="4712"/>
              </w:tabs>
              <w:jc w:val="both"/>
            </w:pPr>
            <w:r w:rsidRPr="00FE17CD">
              <w:t>Общая трудоемкость дисциплины (час/</w:t>
            </w:r>
            <w:proofErr w:type="spellStart"/>
            <w:r w:rsidRPr="00FE17CD">
              <w:t>з.е</w:t>
            </w:r>
            <w:proofErr w:type="spellEnd"/>
            <w:r w:rsidRPr="00FE17CD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FE17CD" w:rsidRDefault="00284FA6" w:rsidP="00C8413B">
            <w:pPr>
              <w:jc w:val="center"/>
            </w:pPr>
            <w:r w:rsidRPr="00FE17CD">
              <w:t>108/3</w:t>
            </w:r>
          </w:p>
        </w:tc>
      </w:tr>
    </w:tbl>
    <w:p w:rsidR="00C8413B" w:rsidRPr="00EF1537" w:rsidRDefault="00C8413B" w:rsidP="00EC69C9">
      <w:pPr>
        <w:ind w:firstLine="720"/>
        <w:jc w:val="both"/>
        <w:rPr>
          <w:highlight w:val="yellow"/>
        </w:rPr>
      </w:pPr>
    </w:p>
    <w:p w:rsidR="00504EC3" w:rsidRPr="004E1A14" w:rsidRDefault="00504EC3" w:rsidP="003A38C9">
      <w:pPr>
        <w:spacing w:line="360" w:lineRule="auto"/>
        <w:rPr>
          <w:b/>
          <w:bCs/>
          <w:caps/>
        </w:rPr>
      </w:pPr>
      <w:r w:rsidRPr="004E1A14">
        <w:rPr>
          <w:b/>
          <w:bCs/>
        </w:rPr>
        <w:t xml:space="preserve">4. </w:t>
      </w:r>
      <w:r w:rsidRPr="004E1A14">
        <w:rPr>
          <w:b/>
          <w:bCs/>
          <w:caps/>
        </w:rPr>
        <w:t>Содержание дисциплины</w:t>
      </w:r>
    </w:p>
    <w:p w:rsidR="00504EC3" w:rsidRPr="004E1A14" w:rsidRDefault="00504EC3" w:rsidP="002B36AA">
      <w:pPr>
        <w:spacing w:line="360" w:lineRule="auto"/>
        <w:rPr>
          <w:b/>
          <w:bCs/>
          <w:lang w:val="en-US"/>
        </w:rPr>
      </w:pPr>
      <w:r w:rsidRPr="004E1A14">
        <w:rPr>
          <w:b/>
          <w:bCs/>
          <w:caps/>
        </w:rPr>
        <w:t xml:space="preserve">4.1. </w:t>
      </w:r>
      <w:r w:rsidR="000459D6" w:rsidRPr="004E1A14">
        <w:rPr>
          <w:b/>
          <w:bCs/>
        </w:rPr>
        <w:t xml:space="preserve">Содержание разделов и тем </w:t>
      </w:r>
    </w:p>
    <w:p w:rsidR="004E1A14" w:rsidRPr="004E1A14" w:rsidRDefault="004E1A14" w:rsidP="002B36AA">
      <w:pPr>
        <w:spacing w:line="360" w:lineRule="auto"/>
        <w:rPr>
          <w:b/>
          <w:lang w:val="en-US"/>
        </w:rPr>
      </w:pPr>
      <w:r w:rsidRPr="004E1A14">
        <w:rPr>
          <w:b/>
        </w:rPr>
        <w:t>1. Анализ геномных данных</w:t>
      </w:r>
    </w:p>
    <w:p w:rsidR="004E1A14" w:rsidRDefault="004E1A14" w:rsidP="002B36AA">
      <w:pPr>
        <w:spacing w:line="360" w:lineRule="auto"/>
        <w:rPr>
          <w:lang w:val="en-US"/>
        </w:rPr>
      </w:pPr>
      <w:r>
        <w:lastRenderedPageBreak/>
        <w:t xml:space="preserve">Геномные базы данных. BLAST. Выравнивание на </w:t>
      </w:r>
      <w:proofErr w:type="spellStart"/>
      <w:r>
        <w:t>референсный</w:t>
      </w:r>
      <w:proofErr w:type="spellEnd"/>
      <w:r>
        <w:t xml:space="preserve"> геном и сборка </w:t>
      </w:r>
      <w:proofErr w:type="spellStart"/>
      <w:r>
        <w:t>de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. </w:t>
      </w:r>
      <w:proofErr w:type="spellStart"/>
      <w:r>
        <w:t>Пайплайны</w:t>
      </w:r>
      <w:proofErr w:type="spellEnd"/>
      <w:r>
        <w:t xml:space="preserve"> обработки геномных данных.</w:t>
      </w:r>
    </w:p>
    <w:p w:rsidR="004E1A14" w:rsidRPr="004E1A14" w:rsidRDefault="004E1A14" w:rsidP="002B36AA">
      <w:pPr>
        <w:spacing w:line="360" w:lineRule="auto"/>
        <w:rPr>
          <w:b/>
          <w:lang w:val="en-US"/>
        </w:rPr>
      </w:pPr>
      <w:r w:rsidRPr="004E1A14">
        <w:rPr>
          <w:b/>
        </w:rPr>
        <w:t xml:space="preserve">2. Анализ </w:t>
      </w:r>
      <w:proofErr w:type="spellStart"/>
      <w:r w:rsidRPr="004E1A14">
        <w:rPr>
          <w:b/>
        </w:rPr>
        <w:t>транскриптомных</w:t>
      </w:r>
      <w:proofErr w:type="spellEnd"/>
      <w:r w:rsidRPr="004E1A14">
        <w:rPr>
          <w:b/>
        </w:rPr>
        <w:t xml:space="preserve"> данных</w:t>
      </w:r>
    </w:p>
    <w:p w:rsidR="004E1A14" w:rsidRDefault="004E1A14" w:rsidP="002B36AA">
      <w:pPr>
        <w:spacing w:line="360" w:lineRule="auto"/>
        <w:rPr>
          <w:lang w:val="en-US"/>
        </w:rPr>
      </w:pPr>
      <w:r>
        <w:t xml:space="preserve">Базы данных, содержащие последовательности EST, </w:t>
      </w:r>
      <w:proofErr w:type="spellStart"/>
      <w:r>
        <w:t>кДНК</w:t>
      </w:r>
      <w:proofErr w:type="spellEnd"/>
      <w:r>
        <w:t xml:space="preserve">, </w:t>
      </w:r>
      <w:proofErr w:type="spellStart"/>
      <w:r>
        <w:t>мРНК</w:t>
      </w:r>
      <w:proofErr w:type="spellEnd"/>
      <w:r>
        <w:t xml:space="preserve">. Выравнивание на </w:t>
      </w:r>
      <w:proofErr w:type="spellStart"/>
      <w:r>
        <w:t>референсный</w:t>
      </w:r>
      <w:proofErr w:type="spellEnd"/>
      <w:r>
        <w:t xml:space="preserve"> </w:t>
      </w:r>
      <w:proofErr w:type="spellStart"/>
      <w:r>
        <w:t>транскриптом</w:t>
      </w:r>
      <w:proofErr w:type="spellEnd"/>
      <w:r>
        <w:t xml:space="preserve"> и сборка </w:t>
      </w:r>
      <w:proofErr w:type="spellStart"/>
      <w:r>
        <w:t>de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. </w:t>
      </w:r>
      <w:proofErr w:type="spellStart"/>
      <w:r>
        <w:t>Пайплайны</w:t>
      </w:r>
      <w:proofErr w:type="spellEnd"/>
      <w:r>
        <w:t xml:space="preserve"> обработки </w:t>
      </w:r>
      <w:proofErr w:type="spellStart"/>
      <w:r>
        <w:t>транскриптомных</w:t>
      </w:r>
      <w:proofErr w:type="spellEnd"/>
      <w:r>
        <w:t xml:space="preserve"> данных. Аннотация. Обогащение терминами Генной Онтологии</w:t>
      </w:r>
    </w:p>
    <w:p w:rsidR="004E1A14" w:rsidRPr="004E1A14" w:rsidRDefault="004E1A14" w:rsidP="002B36AA">
      <w:pPr>
        <w:spacing w:line="360" w:lineRule="auto"/>
        <w:rPr>
          <w:b/>
          <w:lang w:val="en-US"/>
        </w:rPr>
      </w:pPr>
      <w:r w:rsidRPr="004E1A14">
        <w:rPr>
          <w:b/>
        </w:rPr>
        <w:t xml:space="preserve">3 Анализ </w:t>
      </w:r>
      <w:proofErr w:type="spellStart"/>
      <w:r w:rsidRPr="004E1A14">
        <w:rPr>
          <w:b/>
        </w:rPr>
        <w:t>протеомных</w:t>
      </w:r>
      <w:proofErr w:type="spellEnd"/>
      <w:r w:rsidRPr="004E1A14">
        <w:rPr>
          <w:b/>
        </w:rPr>
        <w:t xml:space="preserve"> данных</w:t>
      </w:r>
    </w:p>
    <w:p w:rsidR="004E1A14" w:rsidRDefault="004E1A14" w:rsidP="002B36AA">
      <w:pPr>
        <w:spacing w:line="360" w:lineRule="auto"/>
        <w:rPr>
          <w:lang w:val="en-US"/>
        </w:rPr>
      </w:pPr>
      <w:r>
        <w:t xml:space="preserve">Базы данных, содержащие последовательности белков. BLAST_P. </w:t>
      </w:r>
      <w:proofErr w:type="spellStart"/>
      <w:r>
        <w:t>Пайплайны</w:t>
      </w:r>
      <w:proofErr w:type="spellEnd"/>
      <w:r>
        <w:t xml:space="preserve"> обработки </w:t>
      </w:r>
      <w:proofErr w:type="spellStart"/>
      <w:r>
        <w:t>протеомных</w:t>
      </w:r>
      <w:proofErr w:type="spellEnd"/>
      <w:r>
        <w:t xml:space="preserve"> данных. Аннотация. Анализ </w:t>
      </w:r>
      <w:proofErr w:type="spellStart"/>
      <w:r>
        <w:t>посттрансляционных</w:t>
      </w:r>
      <w:proofErr w:type="spellEnd"/>
      <w:r>
        <w:t xml:space="preserve"> модификаций.</w:t>
      </w:r>
    </w:p>
    <w:p w:rsidR="004E1A14" w:rsidRPr="004E1A14" w:rsidRDefault="004E1A14" w:rsidP="002B36AA">
      <w:pPr>
        <w:spacing w:line="360" w:lineRule="auto"/>
        <w:rPr>
          <w:b/>
          <w:lang w:val="en-US"/>
        </w:rPr>
      </w:pPr>
      <w:r w:rsidRPr="004E1A14">
        <w:rPr>
          <w:b/>
        </w:rPr>
        <w:t xml:space="preserve">4 Анализ </w:t>
      </w:r>
      <w:proofErr w:type="spellStart"/>
      <w:r w:rsidRPr="004E1A14">
        <w:rPr>
          <w:b/>
        </w:rPr>
        <w:t>метаболомных</w:t>
      </w:r>
      <w:proofErr w:type="spellEnd"/>
      <w:r w:rsidRPr="004E1A14">
        <w:rPr>
          <w:b/>
        </w:rPr>
        <w:t xml:space="preserve"> данных</w:t>
      </w:r>
    </w:p>
    <w:p w:rsidR="004E1A14" w:rsidRPr="004E1A14" w:rsidRDefault="004E1A14" w:rsidP="002B36AA">
      <w:pPr>
        <w:spacing w:line="360" w:lineRule="auto"/>
        <w:rPr>
          <w:b/>
          <w:bCs/>
          <w:caps/>
          <w:highlight w:val="yellow"/>
        </w:rPr>
      </w:pPr>
      <w:proofErr w:type="spellStart"/>
      <w:r>
        <w:t>Метаболомные</w:t>
      </w:r>
      <w:proofErr w:type="spellEnd"/>
      <w:r>
        <w:t xml:space="preserve"> базы данных. Дизайн </w:t>
      </w:r>
      <w:proofErr w:type="spellStart"/>
      <w:r>
        <w:t>метаболомного</w:t>
      </w:r>
      <w:proofErr w:type="spellEnd"/>
      <w:r>
        <w:t xml:space="preserve"> эксперимента. Визуализация данных </w:t>
      </w:r>
      <w:proofErr w:type="spellStart"/>
      <w:r>
        <w:t>метаболомики</w:t>
      </w:r>
      <w:proofErr w:type="spellEnd"/>
      <w:r>
        <w:t>.</w:t>
      </w:r>
    </w:p>
    <w:p w:rsidR="00504EC3" w:rsidRDefault="00504EC3" w:rsidP="002B36AA">
      <w:pPr>
        <w:spacing w:line="360" w:lineRule="auto"/>
        <w:rPr>
          <w:b/>
          <w:bCs/>
          <w:highlight w:val="yellow"/>
          <w:lang w:val="en-US"/>
        </w:rPr>
      </w:pPr>
      <w:r w:rsidRPr="003C05FE">
        <w:rPr>
          <w:b/>
          <w:bCs/>
          <w:caps/>
        </w:rPr>
        <w:t>4.</w:t>
      </w:r>
      <w:r w:rsidR="00667B15" w:rsidRPr="003C05FE">
        <w:rPr>
          <w:b/>
          <w:bCs/>
          <w:caps/>
        </w:rPr>
        <w:t>2</w:t>
      </w:r>
      <w:r w:rsidR="000459D6" w:rsidRPr="003C05FE">
        <w:rPr>
          <w:b/>
          <w:bCs/>
          <w:caps/>
        </w:rPr>
        <w:t>.</w:t>
      </w:r>
      <w:r w:rsidRPr="003C05FE">
        <w:rPr>
          <w:b/>
          <w:bCs/>
          <w:caps/>
        </w:rPr>
        <w:t xml:space="preserve"> </w:t>
      </w:r>
      <w:r w:rsidR="000459D6" w:rsidRPr="003C05FE">
        <w:rPr>
          <w:b/>
          <w:bCs/>
        </w:rPr>
        <w:t>Примерная тематика курсовых</w:t>
      </w:r>
      <w:r w:rsidR="00CF7597" w:rsidRPr="003C05FE">
        <w:rPr>
          <w:b/>
          <w:bCs/>
        </w:rPr>
        <w:t xml:space="preserve"> </w:t>
      </w:r>
      <w:r w:rsidR="001E0562" w:rsidRPr="003C05FE">
        <w:rPr>
          <w:b/>
          <w:bCs/>
        </w:rPr>
        <w:t>работ</w:t>
      </w:r>
      <w:r w:rsidR="00CF7597" w:rsidRPr="003C05FE">
        <w:rPr>
          <w:b/>
          <w:bCs/>
        </w:rPr>
        <w:t xml:space="preserve"> (</w:t>
      </w:r>
      <w:r w:rsidR="001E0562" w:rsidRPr="003C05FE">
        <w:rPr>
          <w:b/>
          <w:bCs/>
        </w:rPr>
        <w:t>проектов</w:t>
      </w:r>
      <w:r w:rsidR="00CF7597" w:rsidRPr="003C05FE">
        <w:rPr>
          <w:b/>
          <w:bCs/>
        </w:rPr>
        <w:t>)</w:t>
      </w:r>
    </w:p>
    <w:p w:rsidR="003C05FE" w:rsidRDefault="003C05FE" w:rsidP="003C05FE">
      <w:pPr>
        <w:ind w:firstLine="567"/>
      </w:pPr>
      <w:r w:rsidRPr="005C2438">
        <w:t>Курсовая работа по дисциплине не предусмотрена учебным планом.</w:t>
      </w:r>
    </w:p>
    <w:p w:rsidR="003C05FE" w:rsidRPr="003C05FE" w:rsidRDefault="003C05FE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C07286" w:rsidRDefault="00504EC3" w:rsidP="00FC261B">
      <w:pPr>
        <w:spacing w:line="360" w:lineRule="auto"/>
        <w:jc w:val="both"/>
        <w:rPr>
          <w:b/>
          <w:bCs/>
          <w:caps/>
        </w:rPr>
      </w:pPr>
      <w:r w:rsidRPr="00C07286">
        <w:rPr>
          <w:b/>
          <w:bCs/>
          <w:caps/>
        </w:rPr>
        <w:t>4.</w:t>
      </w:r>
      <w:r w:rsidR="00667B15" w:rsidRPr="00C07286">
        <w:rPr>
          <w:b/>
          <w:bCs/>
          <w:caps/>
        </w:rPr>
        <w:t>3</w:t>
      </w:r>
      <w:r w:rsidR="000459D6" w:rsidRPr="00C07286">
        <w:rPr>
          <w:b/>
          <w:bCs/>
          <w:caps/>
        </w:rPr>
        <w:t>.</w:t>
      </w:r>
      <w:r w:rsidRPr="00C07286">
        <w:rPr>
          <w:b/>
          <w:bCs/>
          <w:caps/>
        </w:rPr>
        <w:t xml:space="preserve"> </w:t>
      </w:r>
      <w:r w:rsidR="000459D6" w:rsidRPr="00C07286">
        <w:rPr>
          <w:b/>
          <w:bCs/>
        </w:rPr>
        <w:t xml:space="preserve">Перечень </w:t>
      </w:r>
      <w:r w:rsidR="00FC261B" w:rsidRPr="00C07286">
        <w:rPr>
          <w:b/>
          <w:bCs/>
        </w:rPr>
        <w:t>работ</w:t>
      </w:r>
      <w:r w:rsidR="000459D6" w:rsidRPr="00C07286">
        <w:rPr>
          <w:b/>
          <w:bCs/>
        </w:rPr>
        <w:t>, проводимых в активной и интерактивной формах</w:t>
      </w:r>
      <w:r w:rsidR="00FE3A82" w:rsidRPr="00C07286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CF7597" w:rsidRPr="00C07286" w:rsidTr="00CF7597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7597" w:rsidRPr="00C07286" w:rsidRDefault="00CF7597" w:rsidP="00051D77">
            <w:pPr>
              <w:pStyle w:val="a5"/>
              <w:jc w:val="center"/>
            </w:pPr>
            <w:r w:rsidRPr="00C07286">
              <w:t xml:space="preserve">№ </w:t>
            </w:r>
            <w:proofErr w:type="gramStart"/>
            <w:r w:rsidRPr="00C07286">
              <w:t>п</w:t>
            </w:r>
            <w:proofErr w:type="gramEnd"/>
            <w:r w:rsidRPr="00C07286">
              <w:t>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7597" w:rsidRPr="00C07286" w:rsidRDefault="00CF7597" w:rsidP="00051D77">
            <w:pPr>
              <w:pStyle w:val="a5"/>
              <w:jc w:val="center"/>
            </w:pPr>
            <w:r w:rsidRPr="00C07286">
              <w:t>наименование блока (раздела) 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7597" w:rsidRPr="00C07286" w:rsidRDefault="00CF7597" w:rsidP="00051D77">
            <w:pPr>
              <w:pStyle w:val="a5"/>
              <w:jc w:val="center"/>
            </w:pPr>
            <w:r w:rsidRPr="00C07286">
              <w:t xml:space="preserve">Форма проведения </w:t>
            </w:r>
            <w:r w:rsidR="00FC261B" w:rsidRPr="00C07286">
              <w:t>работы</w:t>
            </w:r>
          </w:p>
        </w:tc>
      </w:tr>
      <w:tr w:rsidR="003C05FE" w:rsidRPr="00C07286" w:rsidTr="00665BCD">
        <w:trPr>
          <w:trHeight w:val="1336"/>
          <w:jc w:val="center"/>
        </w:trPr>
        <w:tc>
          <w:tcPr>
            <w:tcW w:w="675" w:type="dxa"/>
          </w:tcPr>
          <w:p w:rsidR="003C05FE" w:rsidRPr="00C07286" w:rsidRDefault="003C05FE" w:rsidP="00D052BA">
            <w:pPr>
              <w:pStyle w:val="a5"/>
              <w:jc w:val="center"/>
            </w:pPr>
            <w:r w:rsidRPr="00C07286">
              <w:t>1.</w:t>
            </w:r>
          </w:p>
        </w:tc>
        <w:tc>
          <w:tcPr>
            <w:tcW w:w="2694" w:type="dxa"/>
          </w:tcPr>
          <w:p w:rsidR="003C05FE" w:rsidRPr="00C07286" w:rsidRDefault="003C05FE" w:rsidP="002553EA">
            <w:r w:rsidRPr="00C07286">
              <w:t>Анализ геномных данных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C05FE" w:rsidRPr="00C07286" w:rsidRDefault="003C05FE" w:rsidP="00D1423D">
            <w:pPr>
              <w:pStyle w:val="a5"/>
            </w:pPr>
            <w:r w:rsidRPr="00C07286">
              <w:t>Дискуссия</w:t>
            </w:r>
          </w:p>
        </w:tc>
      </w:tr>
      <w:tr w:rsidR="003C05FE" w:rsidRPr="00C07286" w:rsidTr="00CF7597">
        <w:trPr>
          <w:trHeight w:val="870"/>
          <w:jc w:val="center"/>
        </w:trPr>
        <w:tc>
          <w:tcPr>
            <w:tcW w:w="675" w:type="dxa"/>
          </w:tcPr>
          <w:p w:rsidR="003C05FE" w:rsidRPr="00C07286" w:rsidRDefault="003C05FE" w:rsidP="00D052BA">
            <w:pPr>
              <w:pStyle w:val="a5"/>
              <w:jc w:val="center"/>
            </w:pPr>
            <w:r w:rsidRPr="00C07286">
              <w:t>2.</w:t>
            </w:r>
          </w:p>
        </w:tc>
        <w:tc>
          <w:tcPr>
            <w:tcW w:w="2694" w:type="dxa"/>
          </w:tcPr>
          <w:p w:rsidR="003C05FE" w:rsidRPr="00C07286" w:rsidRDefault="003C05FE" w:rsidP="003C05FE">
            <w:r w:rsidRPr="00C07286">
              <w:t xml:space="preserve"> </w:t>
            </w:r>
            <w:r w:rsidRPr="00C07286">
              <w:t xml:space="preserve">Анализ </w:t>
            </w:r>
            <w:proofErr w:type="spellStart"/>
            <w:r w:rsidRPr="00C07286">
              <w:t>транскриптомных</w:t>
            </w:r>
            <w:proofErr w:type="spellEnd"/>
            <w:r w:rsidRPr="00C07286">
              <w:t xml:space="preserve"> данных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C05FE" w:rsidRPr="00C07286" w:rsidRDefault="003C05FE" w:rsidP="00D1423D">
            <w:pPr>
              <w:pStyle w:val="a5"/>
            </w:pPr>
            <w:r w:rsidRPr="00C07286">
              <w:t>работа в группах</w:t>
            </w:r>
          </w:p>
        </w:tc>
      </w:tr>
      <w:tr w:rsidR="003C05FE" w:rsidRPr="00C07286" w:rsidTr="00CF7597">
        <w:trPr>
          <w:trHeight w:val="639"/>
          <w:jc w:val="center"/>
        </w:trPr>
        <w:tc>
          <w:tcPr>
            <w:tcW w:w="675" w:type="dxa"/>
          </w:tcPr>
          <w:p w:rsidR="003C05FE" w:rsidRPr="00C07286" w:rsidRDefault="003C05FE" w:rsidP="00D052BA">
            <w:pPr>
              <w:pStyle w:val="a5"/>
              <w:jc w:val="center"/>
            </w:pPr>
            <w:r w:rsidRPr="00C07286">
              <w:t>3</w:t>
            </w:r>
          </w:p>
        </w:tc>
        <w:tc>
          <w:tcPr>
            <w:tcW w:w="2694" w:type="dxa"/>
          </w:tcPr>
          <w:p w:rsidR="003C05FE" w:rsidRPr="00C07286" w:rsidRDefault="003C05FE" w:rsidP="003C05FE">
            <w:r w:rsidRPr="00C07286">
              <w:t xml:space="preserve">Анализ </w:t>
            </w:r>
            <w:proofErr w:type="spellStart"/>
            <w:r w:rsidRPr="00C07286">
              <w:t>протеомных</w:t>
            </w:r>
            <w:proofErr w:type="spellEnd"/>
            <w:r w:rsidRPr="00C07286">
              <w:t xml:space="preserve"> данных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C05FE" w:rsidRPr="00C07286" w:rsidRDefault="003C05FE" w:rsidP="00D1423D">
            <w:pPr>
              <w:pStyle w:val="a5"/>
            </w:pPr>
            <w:r w:rsidRPr="00C07286">
              <w:t>Дискуссия</w:t>
            </w:r>
          </w:p>
        </w:tc>
      </w:tr>
      <w:tr w:rsidR="003C05FE" w:rsidRPr="00EF1537" w:rsidTr="00CF7597">
        <w:trPr>
          <w:trHeight w:val="639"/>
          <w:jc w:val="center"/>
        </w:trPr>
        <w:tc>
          <w:tcPr>
            <w:tcW w:w="675" w:type="dxa"/>
          </w:tcPr>
          <w:p w:rsidR="003C05FE" w:rsidRPr="00C07286" w:rsidRDefault="00C07286" w:rsidP="00D052BA">
            <w:pPr>
              <w:pStyle w:val="a5"/>
              <w:jc w:val="center"/>
              <w:rPr>
                <w:lang w:val="en-US"/>
              </w:rPr>
            </w:pPr>
            <w:r w:rsidRPr="00C07286">
              <w:rPr>
                <w:lang w:val="en-US"/>
              </w:rPr>
              <w:t>4</w:t>
            </w:r>
          </w:p>
        </w:tc>
        <w:tc>
          <w:tcPr>
            <w:tcW w:w="2694" w:type="dxa"/>
          </w:tcPr>
          <w:p w:rsidR="003C05FE" w:rsidRPr="00C07286" w:rsidRDefault="003C05FE" w:rsidP="003C05FE">
            <w:r w:rsidRPr="00C07286">
              <w:t xml:space="preserve">Анализ </w:t>
            </w:r>
            <w:proofErr w:type="spellStart"/>
            <w:r w:rsidRPr="00C07286">
              <w:t>метаболомных</w:t>
            </w:r>
            <w:proofErr w:type="spellEnd"/>
            <w:r w:rsidRPr="00C07286">
              <w:t xml:space="preserve"> данных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C05FE" w:rsidRPr="00452EA0" w:rsidRDefault="003C05FE" w:rsidP="00D1423D">
            <w:pPr>
              <w:pStyle w:val="a5"/>
            </w:pPr>
            <w:r w:rsidRPr="00C07286">
              <w:t>Решение ситуационных задач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A5352B" w:rsidRDefault="00504EC3" w:rsidP="00FC261B">
      <w:pPr>
        <w:jc w:val="both"/>
        <w:rPr>
          <w:b/>
          <w:bCs/>
          <w:caps/>
        </w:rPr>
      </w:pPr>
      <w:r w:rsidRPr="00A535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4EC3" w:rsidRPr="00A5352B" w:rsidRDefault="00504EC3" w:rsidP="002171AE">
      <w:pPr>
        <w:rPr>
          <w:b/>
          <w:bCs/>
        </w:rPr>
      </w:pPr>
    </w:p>
    <w:p w:rsidR="00504EC3" w:rsidRPr="00A5352B" w:rsidRDefault="00504EC3" w:rsidP="002171AE">
      <w:pPr>
        <w:rPr>
          <w:b/>
          <w:bCs/>
          <w:lang w:val="en-US"/>
        </w:rPr>
      </w:pPr>
      <w:r w:rsidRPr="00A5352B">
        <w:rPr>
          <w:b/>
          <w:bCs/>
          <w:caps/>
        </w:rPr>
        <w:t>5.1</w:t>
      </w:r>
      <w:r w:rsidR="000459D6" w:rsidRPr="00A5352B">
        <w:rPr>
          <w:b/>
          <w:bCs/>
          <w:caps/>
        </w:rPr>
        <w:t>.</w:t>
      </w:r>
      <w:r w:rsidRPr="00A5352B">
        <w:rPr>
          <w:b/>
          <w:bCs/>
          <w:caps/>
        </w:rPr>
        <w:t xml:space="preserve"> </w:t>
      </w:r>
      <w:r w:rsidR="000459D6" w:rsidRPr="00A5352B">
        <w:rPr>
          <w:b/>
          <w:bCs/>
        </w:rPr>
        <w:t>Темы конспектов:</w:t>
      </w:r>
    </w:p>
    <w:p w:rsidR="0086217D" w:rsidRDefault="0086217D" w:rsidP="002171AE">
      <w:pPr>
        <w:rPr>
          <w:lang w:val="en-US"/>
        </w:rPr>
      </w:pPr>
      <w:r>
        <w:t xml:space="preserve">1. </w:t>
      </w:r>
      <w:proofErr w:type="spellStart"/>
      <w:r>
        <w:t>Секвенирование</w:t>
      </w:r>
      <w:proofErr w:type="spellEnd"/>
      <w:r>
        <w:t xml:space="preserve"> нуклеиновых кислот первого, второго и третьего поколения </w:t>
      </w:r>
    </w:p>
    <w:p w:rsidR="0086217D" w:rsidRDefault="0086217D" w:rsidP="002171AE">
      <w:pPr>
        <w:rPr>
          <w:lang w:val="en-US"/>
        </w:rPr>
      </w:pPr>
      <w:r>
        <w:t xml:space="preserve">2. Очистка нуклеиновых кислот для NGS </w:t>
      </w:r>
    </w:p>
    <w:p w:rsidR="0086217D" w:rsidRDefault="0086217D" w:rsidP="002171AE">
      <w:pPr>
        <w:rPr>
          <w:lang w:val="en-US"/>
        </w:rPr>
      </w:pPr>
      <w:r>
        <w:t xml:space="preserve">3. Приготовление библиотек для NGS </w:t>
      </w:r>
    </w:p>
    <w:p w:rsidR="0086217D" w:rsidRDefault="0086217D" w:rsidP="002171AE">
      <w:pPr>
        <w:rPr>
          <w:lang w:val="en-US"/>
        </w:rPr>
      </w:pPr>
      <w:r>
        <w:t xml:space="preserve">4. Оценка качества первичных данных NGS </w:t>
      </w:r>
    </w:p>
    <w:p w:rsidR="0086217D" w:rsidRDefault="0086217D" w:rsidP="002171AE">
      <w:pPr>
        <w:rPr>
          <w:lang w:val="en-US"/>
        </w:rPr>
      </w:pPr>
      <w:r>
        <w:t xml:space="preserve">5. </w:t>
      </w:r>
      <w:proofErr w:type="spellStart"/>
      <w:r>
        <w:t>Однонуклеотидные</w:t>
      </w:r>
      <w:proofErr w:type="spellEnd"/>
      <w:r>
        <w:t xml:space="preserve"> полиморфизмы </w:t>
      </w:r>
    </w:p>
    <w:p w:rsidR="0086217D" w:rsidRDefault="0086217D" w:rsidP="002171AE">
      <w:pPr>
        <w:rPr>
          <w:lang w:val="en-US"/>
        </w:rPr>
      </w:pPr>
      <w:r>
        <w:t xml:space="preserve">6. Общие принципы планирования </w:t>
      </w:r>
      <w:proofErr w:type="spellStart"/>
      <w:r>
        <w:t>омикс</w:t>
      </w:r>
      <w:proofErr w:type="spellEnd"/>
      <w:r>
        <w:t xml:space="preserve">-экспериментов </w:t>
      </w:r>
    </w:p>
    <w:p w:rsidR="0086217D" w:rsidRDefault="0086217D" w:rsidP="002171AE">
      <w:pPr>
        <w:rPr>
          <w:lang w:val="en-US"/>
        </w:rPr>
      </w:pPr>
      <w:r>
        <w:lastRenderedPageBreak/>
        <w:t xml:space="preserve">7. Рандомизация и повторности в </w:t>
      </w:r>
      <w:proofErr w:type="spellStart"/>
      <w:r>
        <w:t>омикс</w:t>
      </w:r>
      <w:proofErr w:type="spellEnd"/>
      <w:r>
        <w:t xml:space="preserve">-экспериментах </w:t>
      </w:r>
    </w:p>
    <w:p w:rsidR="0086217D" w:rsidRDefault="0086217D" w:rsidP="002171AE">
      <w:pPr>
        <w:rPr>
          <w:lang w:val="en-US"/>
        </w:rPr>
      </w:pPr>
      <w:r>
        <w:t xml:space="preserve">8. </w:t>
      </w:r>
      <w:proofErr w:type="spellStart"/>
      <w:r>
        <w:t>Секвенирование</w:t>
      </w:r>
      <w:proofErr w:type="spellEnd"/>
      <w:r>
        <w:t xml:space="preserve"> отдельных клеток </w:t>
      </w:r>
    </w:p>
    <w:p w:rsidR="0086217D" w:rsidRDefault="0086217D" w:rsidP="002171AE">
      <w:pPr>
        <w:rPr>
          <w:lang w:val="en-US"/>
        </w:rPr>
      </w:pPr>
      <w:r>
        <w:t xml:space="preserve">9. </w:t>
      </w:r>
      <w:proofErr w:type="spellStart"/>
      <w:r>
        <w:t>Метагеномика</w:t>
      </w:r>
      <w:proofErr w:type="spellEnd"/>
      <w:r>
        <w:t xml:space="preserve">. </w:t>
      </w:r>
      <w:proofErr w:type="spellStart"/>
      <w:r>
        <w:t>Филогеномика</w:t>
      </w:r>
      <w:proofErr w:type="spellEnd"/>
      <w:r>
        <w:t xml:space="preserve">. Основные задачи и подходы </w:t>
      </w:r>
    </w:p>
    <w:p w:rsidR="0086217D" w:rsidRDefault="0086217D" w:rsidP="002171AE">
      <w:pPr>
        <w:rPr>
          <w:lang w:val="en-US"/>
        </w:rPr>
      </w:pPr>
      <w:r>
        <w:t xml:space="preserve">10. </w:t>
      </w:r>
      <w:proofErr w:type="spellStart"/>
      <w:r>
        <w:t>Эпигеномика</w:t>
      </w:r>
      <w:proofErr w:type="spellEnd"/>
      <w:r>
        <w:t xml:space="preserve">. Основные задачи и подходы </w:t>
      </w:r>
    </w:p>
    <w:p w:rsidR="0086217D" w:rsidRDefault="0086217D" w:rsidP="002171AE">
      <w:pPr>
        <w:rPr>
          <w:lang w:val="en-US"/>
        </w:rPr>
      </w:pPr>
      <w:r>
        <w:t xml:space="preserve">11. </w:t>
      </w:r>
      <w:proofErr w:type="spellStart"/>
      <w:r>
        <w:t>Транскриптомика</w:t>
      </w:r>
      <w:proofErr w:type="spellEnd"/>
      <w:r>
        <w:t xml:space="preserve">. Основные задачи и подходы </w:t>
      </w:r>
    </w:p>
    <w:p w:rsidR="0086217D" w:rsidRDefault="0086217D" w:rsidP="002171AE">
      <w:pPr>
        <w:rPr>
          <w:lang w:val="en-US"/>
        </w:rPr>
      </w:pPr>
      <w:r>
        <w:t xml:space="preserve">12. </w:t>
      </w:r>
      <w:proofErr w:type="spellStart"/>
      <w:r>
        <w:t>Протеомика</w:t>
      </w:r>
      <w:proofErr w:type="spellEnd"/>
      <w:r>
        <w:t xml:space="preserve">. Основные задачи и подходы </w:t>
      </w:r>
    </w:p>
    <w:p w:rsidR="0086217D" w:rsidRDefault="0086217D" w:rsidP="002171AE">
      <w:pPr>
        <w:rPr>
          <w:lang w:val="en-US"/>
        </w:rPr>
      </w:pPr>
      <w:r>
        <w:t xml:space="preserve">13. </w:t>
      </w:r>
      <w:proofErr w:type="spellStart"/>
      <w:r>
        <w:t>Метаболомика</w:t>
      </w:r>
      <w:proofErr w:type="spellEnd"/>
      <w:r>
        <w:t xml:space="preserve">. Основные задачи и подходы </w:t>
      </w:r>
    </w:p>
    <w:p w:rsidR="0086217D" w:rsidRPr="0086217D" w:rsidRDefault="0086217D" w:rsidP="002171AE">
      <w:r w:rsidRPr="0086217D">
        <w:t>14</w:t>
      </w:r>
      <w:r>
        <w:t xml:space="preserve">Классификация </w:t>
      </w:r>
      <w:proofErr w:type="spellStart"/>
      <w:r>
        <w:t>биоинформатических</w:t>
      </w:r>
      <w:proofErr w:type="spellEnd"/>
      <w:r>
        <w:t xml:space="preserve"> баз данных и их функции </w:t>
      </w:r>
    </w:p>
    <w:p w:rsidR="0086217D" w:rsidRPr="0086217D" w:rsidRDefault="0086217D" w:rsidP="002171AE">
      <w:r w:rsidRPr="0086217D">
        <w:t>15</w:t>
      </w:r>
      <w:r>
        <w:t xml:space="preserve">Для чего используют геномные браузеры? </w:t>
      </w:r>
    </w:p>
    <w:p w:rsidR="0086217D" w:rsidRPr="0086217D" w:rsidRDefault="0086217D" w:rsidP="002171AE">
      <w:r w:rsidRPr="0086217D">
        <w:t>16</w:t>
      </w:r>
      <w:r>
        <w:t xml:space="preserve">Ключевые элементы NCBI </w:t>
      </w:r>
    </w:p>
    <w:p w:rsidR="0086217D" w:rsidRPr="0086217D" w:rsidRDefault="0086217D" w:rsidP="002171AE">
      <w:r w:rsidRPr="0086217D">
        <w:t>17</w:t>
      </w:r>
      <w:r>
        <w:t xml:space="preserve">Формат FASTA </w:t>
      </w:r>
    </w:p>
    <w:p w:rsidR="0086217D" w:rsidRPr="0086217D" w:rsidRDefault="0086217D" w:rsidP="002171AE">
      <w:r w:rsidRPr="0086217D">
        <w:t>18</w:t>
      </w:r>
      <w:r>
        <w:t xml:space="preserve">Ключевые элементы </w:t>
      </w:r>
      <w:proofErr w:type="spellStart"/>
      <w:r>
        <w:t>UniProt</w:t>
      </w:r>
      <w:proofErr w:type="spellEnd"/>
      <w:r>
        <w:t xml:space="preserve"> </w:t>
      </w:r>
    </w:p>
    <w:p w:rsidR="0086217D" w:rsidRPr="0086217D" w:rsidRDefault="0086217D" w:rsidP="002171AE">
      <w:r w:rsidRPr="0086217D">
        <w:t>19</w:t>
      </w:r>
      <w:r>
        <w:t xml:space="preserve">Характеристика </w:t>
      </w:r>
      <w:proofErr w:type="spellStart"/>
      <w:r>
        <w:t>Ensembl</w:t>
      </w:r>
      <w:proofErr w:type="spellEnd"/>
      <w:r>
        <w:t xml:space="preserve"> </w:t>
      </w:r>
    </w:p>
    <w:p w:rsidR="0086217D" w:rsidRPr="0086217D" w:rsidRDefault="0086217D" w:rsidP="002171AE">
      <w:r w:rsidRPr="0086217D">
        <w:t>20</w:t>
      </w:r>
      <w:r>
        <w:t xml:space="preserve">Аннотация генов в </w:t>
      </w:r>
      <w:proofErr w:type="spellStart"/>
      <w:r>
        <w:t>Ensembl</w:t>
      </w:r>
      <w:proofErr w:type="spellEnd"/>
      <w:r>
        <w:t xml:space="preserve"> </w:t>
      </w:r>
    </w:p>
    <w:p w:rsidR="0086217D" w:rsidRPr="0086217D" w:rsidRDefault="0086217D" w:rsidP="002171AE">
      <w:r w:rsidRPr="0086217D">
        <w:t>21</w:t>
      </w:r>
      <w:r>
        <w:t xml:space="preserve">Что такое парное выравнивание последовательностей? </w:t>
      </w:r>
    </w:p>
    <w:p w:rsidR="0086217D" w:rsidRPr="0086217D" w:rsidRDefault="0086217D" w:rsidP="002171AE">
      <w:r w:rsidRPr="0086217D">
        <w:t>22</w:t>
      </w:r>
      <w:r>
        <w:t xml:space="preserve">Что такое гомологи, </w:t>
      </w:r>
      <w:proofErr w:type="spellStart"/>
      <w:r>
        <w:t>ортологи</w:t>
      </w:r>
      <w:proofErr w:type="spellEnd"/>
      <w:r>
        <w:t xml:space="preserve">, </w:t>
      </w:r>
      <w:proofErr w:type="spellStart"/>
      <w:r>
        <w:t>паралоги</w:t>
      </w:r>
      <w:proofErr w:type="spellEnd"/>
      <w:r>
        <w:t xml:space="preserve">? </w:t>
      </w:r>
    </w:p>
    <w:p w:rsidR="0086217D" w:rsidRPr="0086217D" w:rsidRDefault="0086217D" w:rsidP="002171AE">
      <w:r w:rsidRPr="0086217D">
        <w:t>23</w:t>
      </w:r>
      <w:r>
        <w:t xml:space="preserve">Что такое глобальное и локальное выравнивание? </w:t>
      </w:r>
    </w:p>
    <w:p w:rsidR="0086217D" w:rsidRPr="0086217D" w:rsidRDefault="0086217D" w:rsidP="002171AE">
      <w:r w:rsidRPr="0086217D">
        <w:t>24</w:t>
      </w:r>
      <w:r>
        <w:t xml:space="preserve">Основные этапы локального парного выравнивания последовательностей белков </w:t>
      </w:r>
    </w:p>
    <w:p w:rsidR="0086217D" w:rsidRDefault="0086217D" w:rsidP="002171AE">
      <w:pPr>
        <w:rPr>
          <w:lang w:val="en-US"/>
        </w:rPr>
      </w:pPr>
      <w:proofErr w:type="gramStart"/>
      <w:r>
        <w:rPr>
          <w:lang w:val="en-US"/>
        </w:rPr>
        <w:t>25</w:t>
      </w:r>
      <w:r>
        <w:t>Основные инструменты BLAST.</w:t>
      </w:r>
      <w:proofErr w:type="gramEnd"/>
      <w:r>
        <w:t xml:space="preserve"> Типы BLAST </w:t>
      </w:r>
    </w:p>
    <w:p w:rsidR="0086217D" w:rsidRPr="0086217D" w:rsidRDefault="0086217D" w:rsidP="002171AE">
      <w:r w:rsidRPr="0086217D">
        <w:t>26</w:t>
      </w:r>
      <w:r>
        <w:t xml:space="preserve">Множественное выравнивание последовательностей </w:t>
      </w:r>
    </w:p>
    <w:p w:rsidR="0086217D" w:rsidRPr="0086217D" w:rsidRDefault="0086217D" w:rsidP="002171AE">
      <w:r w:rsidRPr="0086217D">
        <w:t>27</w:t>
      </w:r>
      <w:r>
        <w:t xml:space="preserve">Анализ экспрессии генов с помощью микрочипов. </w:t>
      </w:r>
    </w:p>
    <w:p w:rsidR="0086217D" w:rsidRPr="0086217D" w:rsidRDefault="0086217D" w:rsidP="002171AE">
      <w:r w:rsidRPr="0086217D">
        <w:t>28</w:t>
      </w:r>
      <w:r>
        <w:t xml:space="preserve">Базы данных биологических путей </w:t>
      </w:r>
    </w:p>
    <w:p w:rsidR="0086217D" w:rsidRPr="0086217D" w:rsidRDefault="0086217D" w:rsidP="002171AE">
      <w:r w:rsidRPr="0086217D">
        <w:t>29</w:t>
      </w:r>
      <w:r>
        <w:t xml:space="preserve">Мотивы белков </w:t>
      </w:r>
    </w:p>
    <w:p w:rsidR="0086217D" w:rsidRPr="0086217D" w:rsidRDefault="0086217D" w:rsidP="002171AE">
      <w:r w:rsidRPr="00A5352B">
        <w:t>30</w:t>
      </w:r>
      <w:r>
        <w:t xml:space="preserve">Сборка генома и </w:t>
      </w:r>
      <w:proofErr w:type="spellStart"/>
      <w:r>
        <w:t>транскриптома</w:t>
      </w:r>
      <w:proofErr w:type="spellEnd"/>
      <w:r>
        <w:t xml:space="preserve"> </w:t>
      </w:r>
    </w:p>
    <w:p w:rsidR="0086217D" w:rsidRPr="0086217D" w:rsidRDefault="0086217D" w:rsidP="002171AE">
      <w:pPr>
        <w:rPr>
          <w:b/>
          <w:bCs/>
          <w:caps/>
          <w:highlight w:val="yellow"/>
        </w:rPr>
      </w:pPr>
      <w:r w:rsidRPr="00A5352B">
        <w:t>31</w:t>
      </w:r>
      <w:r>
        <w:t xml:space="preserve">Аннотация генома, </w:t>
      </w:r>
      <w:proofErr w:type="spellStart"/>
      <w:r>
        <w:t>транскриптома</w:t>
      </w:r>
      <w:proofErr w:type="spellEnd"/>
      <w:r>
        <w:t xml:space="preserve">, </w:t>
      </w:r>
      <w:proofErr w:type="spellStart"/>
      <w:r>
        <w:t>протеома</w:t>
      </w:r>
      <w:proofErr w:type="spellEnd"/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Pr="00A5352B" w:rsidRDefault="00504EC3" w:rsidP="002171AE">
      <w:pPr>
        <w:rPr>
          <w:b/>
          <w:bCs/>
          <w:lang w:val="en-US"/>
        </w:rPr>
      </w:pPr>
      <w:r w:rsidRPr="00A5352B">
        <w:rPr>
          <w:b/>
          <w:bCs/>
          <w:caps/>
        </w:rPr>
        <w:t>5.2</w:t>
      </w:r>
      <w:r w:rsidR="000459D6" w:rsidRPr="00A5352B">
        <w:rPr>
          <w:b/>
          <w:bCs/>
          <w:caps/>
        </w:rPr>
        <w:t>.</w:t>
      </w:r>
      <w:r w:rsidRPr="00A5352B">
        <w:rPr>
          <w:b/>
          <w:bCs/>
          <w:caps/>
        </w:rPr>
        <w:t xml:space="preserve"> </w:t>
      </w:r>
      <w:r w:rsidR="000459D6" w:rsidRPr="00A5352B">
        <w:rPr>
          <w:b/>
          <w:bCs/>
        </w:rPr>
        <w:t xml:space="preserve">Вопросы для подготовки к лабораторным </w:t>
      </w:r>
      <w:r w:rsidR="003649F1" w:rsidRPr="00A5352B">
        <w:rPr>
          <w:b/>
          <w:bCs/>
        </w:rPr>
        <w:t>занятиям</w:t>
      </w:r>
      <w:r w:rsidR="000459D6" w:rsidRPr="00A5352B">
        <w:rPr>
          <w:b/>
          <w:bCs/>
        </w:rPr>
        <w:t>:</w:t>
      </w:r>
    </w:p>
    <w:p w:rsidR="00A5352B" w:rsidRDefault="00A5352B" w:rsidP="002171AE">
      <w:pPr>
        <w:rPr>
          <w:lang w:val="en-US"/>
        </w:rPr>
      </w:pPr>
      <w:r>
        <w:t xml:space="preserve">1. Поиск научных публикаций в </w:t>
      </w:r>
      <w:proofErr w:type="spellStart"/>
      <w:r>
        <w:t>PubMed</w:t>
      </w:r>
      <w:proofErr w:type="spellEnd"/>
      <w:r>
        <w:t xml:space="preserve"> </w:t>
      </w:r>
    </w:p>
    <w:p w:rsidR="00A5352B" w:rsidRDefault="00A5352B" w:rsidP="002171AE">
      <w:pPr>
        <w:rPr>
          <w:lang w:val="en-US"/>
        </w:rPr>
      </w:pPr>
      <w:r>
        <w:t xml:space="preserve">2. Поиск нуклеотидных последовательностей в NCBI </w:t>
      </w:r>
    </w:p>
    <w:p w:rsidR="00A5352B" w:rsidRDefault="00A5352B" w:rsidP="002171AE">
      <w:pPr>
        <w:rPr>
          <w:lang w:val="en-US"/>
        </w:rPr>
      </w:pPr>
      <w:r>
        <w:t xml:space="preserve">3. Работа с форматов FASTA </w:t>
      </w:r>
    </w:p>
    <w:p w:rsidR="00A5352B" w:rsidRDefault="00A5352B" w:rsidP="002171AE">
      <w:pPr>
        <w:rPr>
          <w:lang w:val="en-US"/>
        </w:rPr>
      </w:pPr>
      <w:r>
        <w:t xml:space="preserve">4. Работа с </w:t>
      </w:r>
      <w:proofErr w:type="spellStart"/>
      <w:r>
        <w:t>UniProt</w:t>
      </w:r>
      <w:proofErr w:type="spellEnd"/>
      <w:r>
        <w:t xml:space="preserve"> </w:t>
      </w:r>
    </w:p>
    <w:p w:rsidR="00A5352B" w:rsidRDefault="00A5352B" w:rsidP="002171AE">
      <w:pPr>
        <w:rPr>
          <w:lang w:val="en-US"/>
        </w:rPr>
      </w:pPr>
      <w:r>
        <w:t xml:space="preserve">5. Работа с геномным браузером </w:t>
      </w:r>
      <w:proofErr w:type="spellStart"/>
      <w:r>
        <w:t>Ensembl</w:t>
      </w:r>
      <w:proofErr w:type="spellEnd"/>
      <w:r>
        <w:t xml:space="preserve"> – поиск информации о заданных преподавателем белках </w:t>
      </w:r>
    </w:p>
    <w:p w:rsidR="00A5352B" w:rsidRDefault="00A5352B" w:rsidP="002171AE">
      <w:pPr>
        <w:rPr>
          <w:lang w:val="en-US"/>
        </w:rPr>
      </w:pPr>
      <w:r>
        <w:t xml:space="preserve">6. Парное выравнивание последовательностей </w:t>
      </w:r>
    </w:p>
    <w:p w:rsidR="00A5352B" w:rsidRDefault="00A5352B" w:rsidP="002171AE">
      <w:pPr>
        <w:rPr>
          <w:lang w:val="en-US"/>
        </w:rPr>
      </w:pPr>
      <w:r>
        <w:t xml:space="preserve">7. Поиск гомологов с использованием BLAST при разных параметрах алгоритма </w:t>
      </w:r>
    </w:p>
    <w:p w:rsidR="00A5352B" w:rsidRDefault="00A5352B" w:rsidP="002171AE">
      <w:pPr>
        <w:rPr>
          <w:lang w:val="en-US"/>
        </w:rPr>
      </w:pPr>
      <w:r>
        <w:t xml:space="preserve">8. Поиск с использованием BLAST по участкам последовательностей </w:t>
      </w:r>
    </w:p>
    <w:p w:rsidR="00A5352B" w:rsidRDefault="00A5352B" w:rsidP="002171AE">
      <w:pPr>
        <w:rPr>
          <w:lang w:val="en-US"/>
        </w:rPr>
      </w:pPr>
      <w:r>
        <w:t>9. Поиск гомологов с использованием BLAST в разных видах</w:t>
      </w:r>
    </w:p>
    <w:p w:rsidR="00A5352B" w:rsidRDefault="00A5352B" w:rsidP="002171AE">
      <w:pPr>
        <w:rPr>
          <w:lang w:val="en-US"/>
        </w:rPr>
      </w:pPr>
      <w:r>
        <w:t xml:space="preserve"> 10. Множественное выравнивание последовательностей в </w:t>
      </w:r>
      <w:proofErr w:type="spellStart"/>
      <w:r>
        <w:t>Clustal</w:t>
      </w:r>
      <w:proofErr w:type="spellEnd"/>
      <w:r>
        <w:t xml:space="preserve"> </w:t>
      </w:r>
      <w:proofErr w:type="spellStart"/>
      <w:r>
        <w:t>Omega</w:t>
      </w:r>
      <w:proofErr w:type="spellEnd"/>
      <w:r>
        <w:t xml:space="preserve"> </w:t>
      </w:r>
    </w:p>
    <w:p w:rsidR="00A5352B" w:rsidRDefault="00A5352B" w:rsidP="002171AE">
      <w:pPr>
        <w:rPr>
          <w:lang w:val="en-US"/>
        </w:rPr>
      </w:pPr>
      <w:r>
        <w:t xml:space="preserve">11. Изучение биологических путей с помощью KEGG </w:t>
      </w:r>
    </w:p>
    <w:p w:rsidR="00A5352B" w:rsidRPr="00A5352B" w:rsidRDefault="00A5352B" w:rsidP="002171AE">
      <w:pPr>
        <w:rPr>
          <w:b/>
          <w:bCs/>
          <w:caps/>
          <w:highlight w:val="yellow"/>
        </w:rPr>
      </w:pPr>
      <w:r>
        <w:t xml:space="preserve">12. Изучение биологических путей с помощью </w:t>
      </w:r>
      <w:proofErr w:type="spellStart"/>
      <w:r>
        <w:t>Reactome</w:t>
      </w:r>
      <w:proofErr w:type="spellEnd"/>
    </w:p>
    <w:p w:rsidR="00504EC3" w:rsidRPr="00EF1537" w:rsidRDefault="00504EC3" w:rsidP="00625492">
      <w:pPr>
        <w:rPr>
          <w:bCs/>
          <w:highlight w:val="yellow"/>
        </w:rPr>
      </w:pPr>
    </w:p>
    <w:p w:rsidR="00504EC3" w:rsidRPr="003B2BD9" w:rsidRDefault="00504EC3" w:rsidP="00625492">
      <w:pPr>
        <w:rPr>
          <w:b/>
          <w:bCs/>
          <w:caps/>
        </w:rPr>
      </w:pPr>
      <w:r w:rsidRPr="003B2BD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3B2BD9" w:rsidRDefault="00504EC3" w:rsidP="00625492">
      <w:pPr>
        <w:rPr>
          <w:b/>
          <w:bCs/>
        </w:rPr>
      </w:pPr>
    </w:p>
    <w:p w:rsidR="00504EC3" w:rsidRPr="003B2BD9" w:rsidRDefault="00504EC3" w:rsidP="00625492">
      <w:pPr>
        <w:rPr>
          <w:b/>
          <w:bCs/>
        </w:rPr>
      </w:pPr>
      <w:r w:rsidRPr="003B2BD9">
        <w:rPr>
          <w:b/>
          <w:bCs/>
        </w:rPr>
        <w:t xml:space="preserve">6.1. </w:t>
      </w:r>
      <w:r w:rsidR="00CF7597" w:rsidRPr="003B2BD9">
        <w:rPr>
          <w:b/>
          <w:bCs/>
        </w:rPr>
        <w:t xml:space="preserve">Текущий контроль </w:t>
      </w:r>
    </w:p>
    <w:p w:rsidR="005656F5" w:rsidRPr="00EF1537" w:rsidRDefault="005656F5" w:rsidP="00625492">
      <w:pPr>
        <w:rPr>
          <w:b/>
          <w:bCs/>
          <w:highlight w:val="yellow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F7597" w:rsidRPr="003B2BD9" w:rsidTr="00CF759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7597" w:rsidRPr="003B2BD9" w:rsidRDefault="00CF7597" w:rsidP="00CF7597">
            <w:pPr>
              <w:pStyle w:val="a5"/>
              <w:jc w:val="center"/>
            </w:pPr>
            <w:r w:rsidRPr="003B2BD9">
              <w:t>№</w:t>
            </w:r>
          </w:p>
          <w:p w:rsidR="00CF7597" w:rsidRPr="003B2BD9" w:rsidRDefault="00CF7597" w:rsidP="00CF7597">
            <w:pPr>
              <w:pStyle w:val="a5"/>
              <w:jc w:val="center"/>
            </w:pPr>
            <w:proofErr w:type="spellStart"/>
            <w:r w:rsidRPr="003B2BD9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F7597" w:rsidRPr="003B2BD9" w:rsidRDefault="00CF7597" w:rsidP="00CF7597">
            <w:pPr>
              <w:pStyle w:val="a5"/>
              <w:jc w:val="center"/>
            </w:pPr>
            <w:r w:rsidRPr="003B2BD9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F7597" w:rsidRPr="003B2BD9" w:rsidRDefault="00CF7597" w:rsidP="00CF7597">
            <w:pPr>
              <w:pStyle w:val="a5"/>
              <w:jc w:val="center"/>
            </w:pPr>
            <w:r w:rsidRPr="003B2BD9">
              <w:t>Форма текущего контроля</w:t>
            </w:r>
          </w:p>
        </w:tc>
      </w:tr>
      <w:tr w:rsidR="003B2BD9" w:rsidRPr="003B2BD9" w:rsidTr="00CF7597">
        <w:tc>
          <w:tcPr>
            <w:tcW w:w="675" w:type="dxa"/>
          </w:tcPr>
          <w:p w:rsidR="003B2BD9" w:rsidRPr="003B2BD9" w:rsidRDefault="003B2BD9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3B2BD9" w:rsidRPr="003B2BD9" w:rsidRDefault="003B2BD9" w:rsidP="00D1423D">
            <w:r w:rsidRPr="003B2BD9">
              <w:t>Анализ геномных данных</w:t>
            </w:r>
          </w:p>
        </w:tc>
        <w:tc>
          <w:tcPr>
            <w:tcW w:w="3827" w:type="dxa"/>
          </w:tcPr>
          <w:p w:rsidR="003B2BD9" w:rsidRPr="003B2BD9" w:rsidRDefault="003B2BD9" w:rsidP="003B2BD9">
            <w:pPr>
              <w:pStyle w:val="a5"/>
              <w:rPr>
                <w:spacing w:val="-8"/>
              </w:rPr>
            </w:pPr>
            <w:r w:rsidRPr="003B2BD9">
              <w:t>Составление конспектов.</w:t>
            </w:r>
            <w:r w:rsidRPr="003B2BD9">
              <w:rPr>
                <w:spacing w:val="-8"/>
              </w:rPr>
              <w:t xml:space="preserve"> </w:t>
            </w:r>
          </w:p>
          <w:p w:rsidR="003B2BD9" w:rsidRPr="003B2BD9" w:rsidRDefault="003B2BD9" w:rsidP="003B2BD9">
            <w:pPr>
              <w:pStyle w:val="a5"/>
            </w:pPr>
            <w:r w:rsidRPr="003B2BD9">
              <w:t>Защита отчета по результатам выполнения лабораторных занятий.</w:t>
            </w:r>
          </w:p>
        </w:tc>
      </w:tr>
      <w:tr w:rsidR="003B2BD9" w:rsidRPr="003B2BD9" w:rsidTr="00CF7597">
        <w:tc>
          <w:tcPr>
            <w:tcW w:w="675" w:type="dxa"/>
          </w:tcPr>
          <w:p w:rsidR="003B2BD9" w:rsidRPr="003B2BD9" w:rsidRDefault="003B2BD9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3B2BD9" w:rsidRPr="003B2BD9" w:rsidRDefault="003B2BD9" w:rsidP="00D1423D">
            <w:r w:rsidRPr="003B2BD9">
              <w:t xml:space="preserve"> </w:t>
            </w:r>
            <w:r w:rsidRPr="003B2BD9">
              <w:t xml:space="preserve">Анализ </w:t>
            </w:r>
            <w:proofErr w:type="spellStart"/>
            <w:r w:rsidRPr="003B2BD9">
              <w:t>транскриптомных</w:t>
            </w:r>
            <w:proofErr w:type="spellEnd"/>
            <w:r w:rsidRPr="003B2BD9">
              <w:t xml:space="preserve"> данных</w:t>
            </w:r>
          </w:p>
        </w:tc>
        <w:tc>
          <w:tcPr>
            <w:tcW w:w="3827" w:type="dxa"/>
          </w:tcPr>
          <w:p w:rsidR="003B2BD9" w:rsidRPr="003B2BD9" w:rsidRDefault="003B2BD9" w:rsidP="003B2BD9">
            <w:pPr>
              <w:pStyle w:val="a5"/>
              <w:rPr>
                <w:spacing w:val="-8"/>
              </w:rPr>
            </w:pPr>
            <w:r w:rsidRPr="003B2BD9">
              <w:t>Составление конспектов.</w:t>
            </w:r>
            <w:r w:rsidRPr="003B2BD9">
              <w:rPr>
                <w:spacing w:val="-8"/>
              </w:rPr>
              <w:t xml:space="preserve"> </w:t>
            </w:r>
          </w:p>
          <w:p w:rsidR="003B2BD9" w:rsidRPr="003B2BD9" w:rsidRDefault="003B2BD9" w:rsidP="003B2BD9">
            <w:pPr>
              <w:pStyle w:val="a5"/>
            </w:pPr>
            <w:r w:rsidRPr="003B2BD9">
              <w:lastRenderedPageBreak/>
              <w:t>Защита отчета по результатам выполнения лабораторных занятий.</w:t>
            </w:r>
          </w:p>
        </w:tc>
      </w:tr>
      <w:tr w:rsidR="003B2BD9" w:rsidRPr="003B2BD9" w:rsidTr="00347FB2">
        <w:trPr>
          <w:trHeight w:val="472"/>
        </w:trPr>
        <w:tc>
          <w:tcPr>
            <w:tcW w:w="675" w:type="dxa"/>
          </w:tcPr>
          <w:p w:rsidR="003B2BD9" w:rsidRPr="003B2BD9" w:rsidRDefault="003B2BD9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3B2BD9" w:rsidRPr="003B2BD9" w:rsidRDefault="003B2BD9" w:rsidP="00D1423D">
            <w:r w:rsidRPr="003B2BD9">
              <w:t xml:space="preserve">Анализ </w:t>
            </w:r>
            <w:proofErr w:type="spellStart"/>
            <w:r w:rsidRPr="003B2BD9">
              <w:t>протеомных</w:t>
            </w:r>
            <w:proofErr w:type="spellEnd"/>
            <w:r w:rsidRPr="003B2BD9">
              <w:t xml:space="preserve"> данных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B2BD9" w:rsidRPr="003B2BD9" w:rsidRDefault="003B2BD9" w:rsidP="003B2BD9">
            <w:pPr>
              <w:pStyle w:val="a5"/>
              <w:rPr>
                <w:spacing w:val="-8"/>
              </w:rPr>
            </w:pPr>
            <w:r w:rsidRPr="003B2BD9">
              <w:t>Составление конспектов.</w:t>
            </w:r>
            <w:r w:rsidRPr="003B2BD9">
              <w:rPr>
                <w:spacing w:val="-8"/>
              </w:rPr>
              <w:t xml:space="preserve"> </w:t>
            </w:r>
          </w:p>
          <w:p w:rsidR="003B2BD9" w:rsidRPr="003B2BD9" w:rsidRDefault="003B2BD9" w:rsidP="003B2BD9">
            <w:pPr>
              <w:pStyle w:val="a5"/>
            </w:pPr>
            <w:r w:rsidRPr="003B2BD9">
              <w:t>Защита отчета по результатам выполнения лабораторных занятий.</w:t>
            </w:r>
          </w:p>
        </w:tc>
      </w:tr>
      <w:tr w:rsidR="003B2BD9" w:rsidRPr="00EF1537" w:rsidTr="00347FB2">
        <w:tc>
          <w:tcPr>
            <w:tcW w:w="675" w:type="dxa"/>
          </w:tcPr>
          <w:p w:rsidR="003B2BD9" w:rsidRPr="003B2BD9" w:rsidRDefault="003B2BD9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3B2BD9" w:rsidRPr="003B2BD9" w:rsidRDefault="003B2BD9" w:rsidP="00D1423D">
            <w:r w:rsidRPr="003B2BD9">
              <w:t xml:space="preserve">Анализ </w:t>
            </w:r>
            <w:proofErr w:type="spellStart"/>
            <w:r w:rsidRPr="003B2BD9">
              <w:t>метаболомных</w:t>
            </w:r>
            <w:proofErr w:type="spellEnd"/>
            <w:r w:rsidRPr="003B2BD9">
              <w:t xml:space="preserve"> данных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B2BD9" w:rsidRPr="003B2BD9" w:rsidRDefault="003B2BD9" w:rsidP="00347FB2">
            <w:pPr>
              <w:pStyle w:val="a5"/>
              <w:jc w:val="center"/>
            </w:pPr>
          </w:p>
          <w:p w:rsidR="003B2BD9" w:rsidRPr="003B2BD9" w:rsidRDefault="003B2BD9" w:rsidP="003B2BD9">
            <w:pPr>
              <w:pStyle w:val="a5"/>
              <w:rPr>
                <w:spacing w:val="-8"/>
              </w:rPr>
            </w:pPr>
            <w:r w:rsidRPr="003B2BD9">
              <w:t>Составление конспектов.</w:t>
            </w:r>
            <w:r w:rsidRPr="003B2BD9">
              <w:rPr>
                <w:spacing w:val="-8"/>
              </w:rPr>
              <w:t xml:space="preserve"> </w:t>
            </w:r>
          </w:p>
          <w:p w:rsidR="003B2BD9" w:rsidRPr="003B2BD9" w:rsidRDefault="003B2BD9" w:rsidP="003B2BD9">
            <w:pPr>
              <w:pStyle w:val="a5"/>
              <w:jc w:val="center"/>
            </w:pPr>
            <w:r w:rsidRPr="003B2BD9">
              <w:t>Защита отчета по результатам выполнения лабораторных занятий.</w:t>
            </w:r>
          </w:p>
          <w:p w:rsidR="003B2BD9" w:rsidRPr="003B2BD9" w:rsidRDefault="003B2BD9" w:rsidP="00347FB2">
            <w:pPr>
              <w:pStyle w:val="a5"/>
              <w:jc w:val="center"/>
            </w:pPr>
          </w:p>
          <w:p w:rsidR="003B2BD9" w:rsidRPr="003B2BD9" w:rsidRDefault="003B2BD9" w:rsidP="003649F1">
            <w:pPr>
              <w:pStyle w:val="a5"/>
              <w:jc w:val="center"/>
            </w:pPr>
          </w:p>
        </w:tc>
      </w:tr>
    </w:tbl>
    <w:p w:rsidR="00504EC3" w:rsidRPr="00441F21" w:rsidRDefault="00504EC3" w:rsidP="00B82872">
      <w:pPr>
        <w:spacing w:line="360" w:lineRule="auto"/>
        <w:jc w:val="both"/>
        <w:rPr>
          <w:b/>
          <w:bCs/>
          <w:caps/>
        </w:rPr>
      </w:pPr>
      <w:r w:rsidRPr="00441F21">
        <w:rPr>
          <w:b/>
          <w:bCs/>
          <w:caps/>
        </w:rPr>
        <w:t xml:space="preserve">6.2. </w:t>
      </w:r>
      <w:r w:rsidR="000459D6" w:rsidRPr="00441F21">
        <w:rPr>
          <w:b/>
          <w:bCs/>
        </w:rPr>
        <w:t>Примеры оценочных средств</w:t>
      </w:r>
      <w:r w:rsidR="005656F5" w:rsidRPr="00441F21">
        <w:rPr>
          <w:b/>
          <w:bCs/>
        </w:rPr>
        <w:t xml:space="preserve"> для</w:t>
      </w:r>
      <w:r w:rsidR="000459D6" w:rsidRPr="00441F21">
        <w:rPr>
          <w:b/>
          <w:bCs/>
        </w:rPr>
        <w:t xml:space="preserve"> текущего контроля </w:t>
      </w:r>
      <w:r w:rsidR="004D7A50" w:rsidRPr="00441F21">
        <w:rPr>
          <w:b/>
          <w:bCs/>
        </w:rPr>
        <w:t xml:space="preserve">по </w:t>
      </w:r>
      <w:r w:rsidR="00655739" w:rsidRPr="00441F21">
        <w:rPr>
          <w:b/>
          <w:bCs/>
        </w:rPr>
        <w:t>дисциплине</w:t>
      </w:r>
    </w:p>
    <w:p w:rsidR="00504EC3" w:rsidRPr="00441F21" w:rsidRDefault="00504EC3" w:rsidP="0028500D">
      <w:pPr>
        <w:jc w:val="both"/>
        <w:rPr>
          <w:b/>
          <w:bCs/>
          <w:lang w:val="en-US"/>
        </w:rPr>
      </w:pPr>
      <w:r w:rsidRPr="00441F21">
        <w:rPr>
          <w:b/>
          <w:bCs/>
          <w:caps/>
        </w:rPr>
        <w:t>6.2.1</w:t>
      </w:r>
      <w:r w:rsidR="000459D6" w:rsidRPr="00441F21">
        <w:rPr>
          <w:b/>
          <w:bCs/>
          <w:caps/>
        </w:rPr>
        <w:t>.</w:t>
      </w:r>
      <w:r w:rsidRPr="00441F21">
        <w:rPr>
          <w:b/>
          <w:bCs/>
          <w:caps/>
        </w:rPr>
        <w:t xml:space="preserve">  </w:t>
      </w:r>
      <w:r w:rsidR="000459D6" w:rsidRPr="00441F21">
        <w:rPr>
          <w:b/>
          <w:bCs/>
        </w:rPr>
        <w:t>Для текущего контроля:</w:t>
      </w:r>
    </w:p>
    <w:p w:rsidR="00441F21" w:rsidRDefault="00441F21" w:rsidP="0028500D">
      <w:pPr>
        <w:jc w:val="both"/>
        <w:rPr>
          <w:b/>
          <w:bCs/>
        </w:rPr>
      </w:pPr>
      <w:r w:rsidRPr="00441F21">
        <w:rPr>
          <w:b/>
          <w:bCs/>
        </w:rPr>
        <w:t>Вопросы для подготовки к зачету</w:t>
      </w:r>
      <w:r>
        <w:rPr>
          <w:b/>
          <w:bCs/>
        </w:rPr>
        <w:t>: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>Клонирование нуклеиновых кислот.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Гибридизация нуклеиновых кислот.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Геномные библиотеки.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Полимеразная цепная реакция (ПЦР).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452EA0">
        <w:rPr>
          <w:color w:val="000000"/>
          <w:sz w:val="24"/>
          <w:szCs w:val="24"/>
        </w:rPr>
        <w:t>Секвенирование</w:t>
      </w:r>
      <w:proofErr w:type="spellEnd"/>
      <w:r w:rsidRPr="00452EA0">
        <w:rPr>
          <w:color w:val="000000"/>
          <w:sz w:val="24"/>
          <w:szCs w:val="24"/>
        </w:rPr>
        <w:t xml:space="preserve"> ДНК.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Сборка </w:t>
      </w:r>
      <w:proofErr w:type="spellStart"/>
      <w:r w:rsidRPr="00452EA0">
        <w:rPr>
          <w:color w:val="000000"/>
          <w:sz w:val="24"/>
          <w:szCs w:val="24"/>
        </w:rPr>
        <w:t>сиквенсов</w:t>
      </w:r>
      <w:proofErr w:type="spellEnd"/>
      <w:r w:rsidRPr="00452EA0">
        <w:rPr>
          <w:color w:val="000000"/>
          <w:sz w:val="24"/>
          <w:szCs w:val="24"/>
        </w:rPr>
        <w:t xml:space="preserve"> геномов.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Понятия </w:t>
      </w:r>
      <w:proofErr w:type="spellStart"/>
      <w:r w:rsidRPr="00452EA0">
        <w:rPr>
          <w:color w:val="000000"/>
          <w:sz w:val="24"/>
          <w:szCs w:val="24"/>
        </w:rPr>
        <w:t>геномики</w:t>
      </w:r>
      <w:proofErr w:type="spellEnd"/>
      <w:r w:rsidRPr="00452EA0">
        <w:rPr>
          <w:color w:val="000000"/>
          <w:sz w:val="24"/>
          <w:szCs w:val="24"/>
        </w:rPr>
        <w:t xml:space="preserve">, </w:t>
      </w:r>
      <w:proofErr w:type="spellStart"/>
      <w:r w:rsidRPr="00452EA0">
        <w:rPr>
          <w:color w:val="000000"/>
          <w:sz w:val="24"/>
          <w:szCs w:val="24"/>
        </w:rPr>
        <w:t>транскриптомики</w:t>
      </w:r>
      <w:proofErr w:type="spellEnd"/>
      <w:r w:rsidRPr="00452EA0">
        <w:rPr>
          <w:color w:val="000000"/>
          <w:sz w:val="24"/>
          <w:szCs w:val="24"/>
        </w:rPr>
        <w:t xml:space="preserve"> и </w:t>
      </w:r>
      <w:proofErr w:type="spellStart"/>
      <w:r w:rsidRPr="00452EA0">
        <w:rPr>
          <w:color w:val="000000"/>
          <w:sz w:val="24"/>
          <w:szCs w:val="24"/>
        </w:rPr>
        <w:t>протеомики</w:t>
      </w:r>
      <w:proofErr w:type="spellEnd"/>
      <w:r w:rsidRPr="00452EA0">
        <w:rPr>
          <w:color w:val="000000"/>
          <w:sz w:val="24"/>
          <w:szCs w:val="24"/>
        </w:rPr>
        <w:t xml:space="preserve">. 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Повторяющиеся и уникальные последовательности ДНК.  </w:t>
      </w:r>
      <w:proofErr w:type="gramStart"/>
      <w:r w:rsidRPr="00452EA0">
        <w:rPr>
          <w:color w:val="000000"/>
          <w:sz w:val="24"/>
          <w:szCs w:val="24"/>
        </w:rPr>
        <w:t>Композиционная</w:t>
      </w:r>
      <w:proofErr w:type="gramEnd"/>
      <w:r w:rsidRPr="00452EA0">
        <w:rPr>
          <w:color w:val="000000"/>
          <w:sz w:val="24"/>
          <w:szCs w:val="24"/>
        </w:rPr>
        <w:t xml:space="preserve"> гетерогенность геномов.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452EA0">
        <w:rPr>
          <w:color w:val="000000"/>
          <w:sz w:val="24"/>
          <w:szCs w:val="24"/>
        </w:rPr>
        <w:t>Ортология</w:t>
      </w:r>
      <w:proofErr w:type="spellEnd"/>
      <w:r w:rsidRPr="00452EA0">
        <w:rPr>
          <w:color w:val="000000"/>
          <w:sz w:val="24"/>
          <w:szCs w:val="24"/>
        </w:rPr>
        <w:t xml:space="preserve"> и </w:t>
      </w:r>
      <w:proofErr w:type="spellStart"/>
      <w:r w:rsidRPr="00452EA0">
        <w:rPr>
          <w:color w:val="000000"/>
          <w:sz w:val="24"/>
          <w:szCs w:val="24"/>
        </w:rPr>
        <w:t>паралогия</w:t>
      </w:r>
      <w:proofErr w:type="spellEnd"/>
      <w:r w:rsidRPr="00452EA0">
        <w:rPr>
          <w:color w:val="000000"/>
          <w:sz w:val="24"/>
          <w:szCs w:val="24"/>
        </w:rPr>
        <w:t xml:space="preserve">. 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>Геномные базы данных.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Понятие </w:t>
      </w:r>
      <w:proofErr w:type="gramStart"/>
      <w:r w:rsidRPr="00452EA0">
        <w:rPr>
          <w:color w:val="000000"/>
          <w:sz w:val="24"/>
          <w:szCs w:val="24"/>
        </w:rPr>
        <w:t>функциональной</w:t>
      </w:r>
      <w:proofErr w:type="gram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геномики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>Экспрессия генов пр</w:t>
      </w:r>
      <w:proofErr w:type="gramStart"/>
      <w:r w:rsidRPr="00452EA0">
        <w:rPr>
          <w:color w:val="000000"/>
          <w:sz w:val="24"/>
          <w:szCs w:val="24"/>
        </w:rPr>
        <w:t>о-</w:t>
      </w:r>
      <w:proofErr w:type="gramEnd"/>
      <w:r w:rsidRPr="00452EA0">
        <w:rPr>
          <w:color w:val="000000"/>
          <w:sz w:val="24"/>
          <w:szCs w:val="24"/>
        </w:rPr>
        <w:t xml:space="preserve"> и эукариот.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Регуляторные элементы генома.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Профилирование экспрессии генов.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Использование подходов функциональной </w:t>
      </w:r>
      <w:proofErr w:type="spellStart"/>
      <w:r w:rsidRPr="00452EA0">
        <w:rPr>
          <w:color w:val="000000"/>
          <w:sz w:val="24"/>
          <w:szCs w:val="24"/>
        </w:rPr>
        <w:t>геномики</w:t>
      </w:r>
      <w:proofErr w:type="spellEnd"/>
      <w:r w:rsidRPr="00452EA0">
        <w:rPr>
          <w:color w:val="000000"/>
          <w:sz w:val="24"/>
          <w:szCs w:val="24"/>
        </w:rPr>
        <w:t xml:space="preserve"> в селекции сельскохозяйственных животных и медицинской генетике.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Технология изготовления биологических чипов.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Анализ экспрессии генов на </w:t>
      </w:r>
      <w:proofErr w:type="spellStart"/>
      <w:r w:rsidRPr="00452EA0">
        <w:rPr>
          <w:color w:val="000000"/>
          <w:sz w:val="24"/>
          <w:szCs w:val="24"/>
        </w:rPr>
        <w:t>биочипах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Выявление SNP на </w:t>
      </w:r>
      <w:proofErr w:type="spellStart"/>
      <w:r w:rsidRPr="00452EA0">
        <w:rPr>
          <w:color w:val="000000"/>
          <w:sz w:val="24"/>
          <w:szCs w:val="24"/>
        </w:rPr>
        <w:t>биочипах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Молекулярно-генетическая диагностика наследственных заболеваний человека и животных.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Технологии </w:t>
      </w:r>
      <w:proofErr w:type="spellStart"/>
      <w:r w:rsidRPr="00452EA0">
        <w:rPr>
          <w:color w:val="000000"/>
          <w:sz w:val="24"/>
          <w:szCs w:val="24"/>
        </w:rPr>
        <w:t>Fludigm</w:t>
      </w:r>
      <w:proofErr w:type="spellEnd"/>
      <w:r w:rsidRPr="00452EA0">
        <w:rPr>
          <w:color w:val="000000"/>
          <w:sz w:val="24"/>
          <w:szCs w:val="24"/>
        </w:rPr>
        <w:t xml:space="preserve"> и их </w:t>
      </w:r>
      <w:proofErr w:type="gramStart"/>
      <w:r w:rsidRPr="00452EA0">
        <w:rPr>
          <w:color w:val="000000"/>
          <w:sz w:val="24"/>
          <w:szCs w:val="24"/>
        </w:rPr>
        <w:t>практическое</w:t>
      </w:r>
      <w:proofErr w:type="gram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примение</w:t>
      </w:r>
      <w:proofErr w:type="spellEnd"/>
      <w:r w:rsidRPr="00452EA0">
        <w:rPr>
          <w:color w:val="000000"/>
          <w:sz w:val="24"/>
          <w:szCs w:val="24"/>
        </w:rPr>
        <w:t>.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Принципы организации биологических баз данных.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Общие и частные базы данных.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452EA0">
        <w:rPr>
          <w:color w:val="000000"/>
          <w:sz w:val="24"/>
          <w:szCs w:val="24"/>
        </w:rPr>
        <w:t>Эпигеномные</w:t>
      </w:r>
      <w:proofErr w:type="spellEnd"/>
      <w:r w:rsidRPr="00452EA0">
        <w:rPr>
          <w:color w:val="000000"/>
          <w:sz w:val="24"/>
          <w:szCs w:val="24"/>
        </w:rPr>
        <w:t xml:space="preserve"> базы данных.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Сравнение </w:t>
      </w:r>
      <w:proofErr w:type="spellStart"/>
      <w:r w:rsidRPr="00452EA0">
        <w:rPr>
          <w:color w:val="000000"/>
          <w:sz w:val="24"/>
          <w:szCs w:val="24"/>
        </w:rPr>
        <w:t>сиквенсов</w:t>
      </w:r>
      <w:proofErr w:type="spellEnd"/>
      <w:r w:rsidRPr="00452EA0">
        <w:rPr>
          <w:color w:val="000000"/>
          <w:sz w:val="24"/>
          <w:szCs w:val="24"/>
        </w:rPr>
        <w:t xml:space="preserve"> и </w:t>
      </w:r>
      <w:proofErr w:type="gramStart"/>
      <w:r w:rsidRPr="00452EA0">
        <w:rPr>
          <w:color w:val="000000"/>
          <w:sz w:val="24"/>
          <w:szCs w:val="24"/>
        </w:rPr>
        <w:t>сравнительная</w:t>
      </w:r>
      <w:proofErr w:type="gram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геномика</w:t>
      </w:r>
      <w:proofErr w:type="spell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in</w:t>
      </w:r>
      <w:proofErr w:type="spell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silico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441F21" w:rsidRPr="00452EA0" w:rsidRDefault="00441F21" w:rsidP="00441F21">
      <w:pPr>
        <w:pStyle w:val="10"/>
        <w:numPr>
          <w:ilvl w:val="0"/>
          <w:numId w:val="40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Базы данных по SNP как источник диагностических биотехнологий. Дизайн </w:t>
      </w:r>
      <w:proofErr w:type="spellStart"/>
      <w:r w:rsidRPr="00452EA0">
        <w:rPr>
          <w:color w:val="000000"/>
          <w:sz w:val="24"/>
          <w:szCs w:val="24"/>
        </w:rPr>
        <w:t>праймеров</w:t>
      </w:r>
      <w:proofErr w:type="spellEnd"/>
      <w:r w:rsidRPr="00452EA0">
        <w:rPr>
          <w:color w:val="000000"/>
          <w:sz w:val="24"/>
          <w:szCs w:val="24"/>
        </w:rPr>
        <w:t xml:space="preserve"> для создания диагностических систем. </w:t>
      </w:r>
    </w:p>
    <w:p w:rsidR="00441F21" w:rsidRPr="00452EA0" w:rsidRDefault="00441F21" w:rsidP="00441F21">
      <w:pPr>
        <w:ind w:left="426" w:hanging="426"/>
        <w:jc w:val="both"/>
        <w:rPr>
          <w:b/>
          <w:bCs/>
        </w:rPr>
      </w:pPr>
      <w:r w:rsidRPr="00452EA0">
        <w:rPr>
          <w:color w:val="000000"/>
        </w:rPr>
        <w:t xml:space="preserve">26. Дизайн </w:t>
      </w:r>
      <w:proofErr w:type="spellStart"/>
      <w:r w:rsidRPr="00452EA0">
        <w:rPr>
          <w:color w:val="000000"/>
        </w:rPr>
        <w:t>праймеров</w:t>
      </w:r>
      <w:proofErr w:type="spellEnd"/>
      <w:r w:rsidRPr="00452EA0">
        <w:rPr>
          <w:color w:val="000000"/>
        </w:rPr>
        <w:t xml:space="preserve"> для профилирования экспрессии генов.</w:t>
      </w:r>
    </w:p>
    <w:p w:rsidR="00441F21" w:rsidRPr="00441F21" w:rsidRDefault="00441F21" w:rsidP="0028500D">
      <w:pPr>
        <w:jc w:val="both"/>
        <w:rPr>
          <w:b/>
          <w:bCs/>
        </w:rPr>
      </w:pPr>
      <w:bookmarkStart w:id="0" w:name="_GoBack"/>
      <w:bookmarkEnd w:id="0"/>
    </w:p>
    <w:p w:rsidR="00441F21" w:rsidRPr="00441F21" w:rsidRDefault="00441F21" w:rsidP="0028500D">
      <w:pPr>
        <w:jc w:val="both"/>
        <w:rPr>
          <w:b/>
          <w:bCs/>
          <w:caps/>
          <w:highlight w:val="yellow"/>
        </w:rPr>
      </w:pPr>
    </w:p>
    <w:p w:rsidR="00504EC3" w:rsidRPr="0078107D" w:rsidRDefault="00504EC3" w:rsidP="003A38C9">
      <w:pPr>
        <w:spacing w:line="360" w:lineRule="auto"/>
        <w:rPr>
          <w:b/>
          <w:bCs/>
        </w:rPr>
      </w:pPr>
      <w:r w:rsidRPr="0078107D">
        <w:rPr>
          <w:b/>
          <w:bCs/>
        </w:rPr>
        <w:t>7. ПЕРЕЧЕНЬ ОСНОВНОЙ И ДОПОЛНИТЕЛЬНОЙ УЧЕБНОЙ ЛИТЕРАТУРЫ:</w:t>
      </w:r>
    </w:p>
    <w:p w:rsidR="00504EC3" w:rsidRPr="0078107D" w:rsidRDefault="00504EC3" w:rsidP="003A38C9">
      <w:pPr>
        <w:spacing w:line="360" w:lineRule="auto"/>
        <w:rPr>
          <w:b/>
          <w:bCs/>
        </w:rPr>
      </w:pPr>
      <w:r w:rsidRPr="0078107D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04EC3" w:rsidRPr="0078107D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78107D" w:rsidRDefault="00504EC3" w:rsidP="00900D35">
            <w:pPr>
              <w:spacing w:line="360" w:lineRule="auto"/>
              <w:jc w:val="center"/>
            </w:pPr>
            <w:r w:rsidRPr="0078107D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78107D" w:rsidRDefault="00504EC3" w:rsidP="00900D35">
            <w:pPr>
              <w:jc w:val="center"/>
            </w:pPr>
            <w:r w:rsidRPr="0078107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78107D" w:rsidRDefault="00504EC3" w:rsidP="00900D35">
            <w:pPr>
              <w:jc w:val="center"/>
            </w:pPr>
            <w:r w:rsidRPr="0078107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04EC3" w:rsidRPr="0078107D" w:rsidRDefault="00504EC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810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04EC3" w:rsidRPr="0078107D" w:rsidRDefault="00504EC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107D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04EC3" w:rsidRPr="0078107D" w:rsidRDefault="00504EC3" w:rsidP="00900D35">
            <w:pPr>
              <w:jc w:val="center"/>
            </w:pPr>
            <w:r w:rsidRPr="0078107D">
              <w:t>Наличие</w:t>
            </w:r>
          </w:p>
        </w:tc>
      </w:tr>
      <w:tr w:rsidR="00504EC3" w:rsidRPr="0078107D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78107D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78107D" w:rsidRDefault="00504EC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78107D" w:rsidRDefault="00504EC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04EC3" w:rsidRPr="0078107D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04EC3" w:rsidRPr="0078107D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04EC3" w:rsidRPr="0078107D" w:rsidRDefault="005656F5" w:rsidP="000C7AAA">
            <w:pPr>
              <w:jc w:val="center"/>
              <w:rPr>
                <w:sz w:val="20"/>
                <w:szCs w:val="20"/>
              </w:rPr>
            </w:pPr>
            <w:r w:rsidRPr="0078107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78107D" w:rsidRDefault="00504EC3" w:rsidP="00AD72A2">
            <w:pPr>
              <w:jc w:val="center"/>
            </w:pPr>
            <w:r w:rsidRPr="0078107D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4EC3" w:rsidRPr="0078107D" w:rsidTr="005F4977">
        <w:tc>
          <w:tcPr>
            <w:tcW w:w="648" w:type="dxa"/>
          </w:tcPr>
          <w:p w:rsidR="00504EC3" w:rsidRPr="0078107D" w:rsidRDefault="00504EC3" w:rsidP="006C2160">
            <w:pPr>
              <w:jc w:val="center"/>
            </w:pPr>
            <w:r w:rsidRPr="0078107D">
              <w:t>1.</w:t>
            </w:r>
          </w:p>
        </w:tc>
        <w:tc>
          <w:tcPr>
            <w:tcW w:w="2437" w:type="dxa"/>
          </w:tcPr>
          <w:p w:rsidR="00504EC3" w:rsidRPr="0078107D" w:rsidRDefault="0078107D" w:rsidP="00686120">
            <w:pPr>
              <w:pStyle w:val="Default"/>
            </w:pPr>
            <w:r w:rsidRPr="0078107D">
              <w:t xml:space="preserve">NGS: высокопроизводительное </w:t>
            </w:r>
            <w:proofErr w:type="spellStart"/>
            <w:r w:rsidRPr="0078107D">
              <w:t>секвенирование</w:t>
            </w:r>
            <w:proofErr w:type="spellEnd"/>
          </w:p>
          <w:p w:rsidR="00504EC3" w:rsidRPr="0078107D" w:rsidRDefault="00504EC3" w:rsidP="00686120">
            <w:pPr>
              <w:pStyle w:val="Default"/>
            </w:pPr>
          </w:p>
        </w:tc>
        <w:tc>
          <w:tcPr>
            <w:tcW w:w="1560" w:type="dxa"/>
          </w:tcPr>
          <w:p w:rsidR="00504EC3" w:rsidRPr="0078107D" w:rsidRDefault="0078107D" w:rsidP="006B450D">
            <w:pPr>
              <w:pStyle w:val="Default"/>
            </w:pPr>
            <w:r w:rsidRPr="0078107D">
              <w:t xml:space="preserve">Д.В. Ребриков, Д.О. </w:t>
            </w:r>
            <w:proofErr w:type="spellStart"/>
            <w:r w:rsidRPr="0078107D">
              <w:t>Коростин</w:t>
            </w:r>
            <w:proofErr w:type="spellEnd"/>
            <w:r w:rsidRPr="0078107D">
              <w:t>, Е.С. Шубина, В.В. Ильинский.</w:t>
            </w:r>
          </w:p>
        </w:tc>
        <w:tc>
          <w:tcPr>
            <w:tcW w:w="1133" w:type="dxa"/>
          </w:tcPr>
          <w:p w:rsidR="00504EC3" w:rsidRPr="0078107D" w:rsidRDefault="0078107D" w:rsidP="00686120">
            <w:r w:rsidRPr="0078107D">
              <w:t>М.: Лаборатория знаний</w:t>
            </w:r>
          </w:p>
        </w:tc>
        <w:tc>
          <w:tcPr>
            <w:tcW w:w="900" w:type="dxa"/>
          </w:tcPr>
          <w:p w:rsidR="00504EC3" w:rsidRPr="0078107D" w:rsidRDefault="0078107D" w:rsidP="006C2160">
            <w:pPr>
              <w:rPr>
                <w:lang w:val="en-US"/>
              </w:rPr>
            </w:pPr>
            <w:r w:rsidRPr="0078107D">
              <w:rPr>
                <w:lang w:val="en-US"/>
              </w:rPr>
              <w:t>2021</w:t>
            </w:r>
          </w:p>
        </w:tc>
        <w:tc>
          <w:tcPr>
            <w:tcW w:w="1368" w:type="dxa"/>
          </w:tcPr>
          <w:p w:rsidR="00504EC3" w:rsidRPr="0078107D" w:rsidRDefault="00504EC3" w:rsidP="00135377">
            <w:pPr>
              <w:jc w:val="center"/>
            </w:pPr>
          </w:p>
        </w:tc>
        <w:tc>
          <w:tcPr>
            <w:tcW w:w="1560" w:type="dxa"/>
          </w:tcPr>
          <w:p w:rsidR="0078107D" w:rsidRPr="0078107D" w:rsidRDefault="0078107D" w:rsidP="0078107D">
            <w:hyperlink r:id="rId8" w:history="1">
              <w:r w:rsidRPr="0078107D">
                <w:rPr>
                  <w:color w:val="0000FF"/>
                  <w:u w:val="single"/>
                </w:rPr>
                <w:t>http://biblioclub.ru</w:t>
              </w:r>
            </w:hyperlink>
          </w:p>
          <w:p w:rsidR="00504EC3" w:rsidRPr="0078107D" w:rsidRDefault="00504EC3" w:rsidP="00EF1537"/>
        </w:tc>
      </w:tr>
      <w:tr w:rsidR="00504EC3" w:rsidRPr="00EF1537" w:rsidTr="005F4977">
        <w:tc>
          <w:tcPr>
            <w:tcW w:w="648" w:type="dxa"/>
          </w:tcPr>
          <w:p w:rsidR="00504EC3" w:rsidRPr="0078107D" w:rsidRDefault="00504EC3" w:rsidP="006C2160">
            <w:pPr>
              <w:jc w:val="center"/>
            </w:pPr>
            <w:r w:rsidRPr="0078107D">
              <w:t>2.</w:t>
            </w:r>
          </w:p>
        </w:tc>
        <w:tc>
          <w:tcPr>
            <w:tcW w:w="2437" w:type="dxa"/>
          </w:tcPr>
          <w:p w:rsidR="00504EC3" w:rsidRPr="0078107D" w:rsidRDefault="0078107D" w:rsidP="00B42C5F">
            <w:proofErr w:type="spellStart"/>
            <w:r w:rsidRPr="0078107D">
              <w:t>Биоинформатика</w:t>
            </w:r>
            <w:proofErr w:type="spellEnd"/>
            <w:r w:rsidRPr="0078107D">
              <w:t>: учебник</w:t>
            </w:r>
          </w:p>
        </w:tc>
        <w:tc>
          <w:tcPr>
            <w:tcW w:w="1560" w:type="dxa"/>
          </w:tcPr>
          <w:p w:rsidR="00504EC3" w:rsidRPr="0078107D" w:rsidRDefault="0078107D" w:rsidP="006C2160">
            <w:r w:rsidRPr="0078107D">
              <w:t xml:space="preserve">Н.Ю. </w:t>
            </w:r>
            <w:proofErr w:type="spellStart"/>
            <w:r w:rsidRPr="0078107D">
              <w:t>Часовских</w:t>
            </w:r>
            <w:proofErr w:type="spellEnd"/>
            <w:r w:rsidRPr="0078107D">
              <w:t>.</w:t>
            </w:r>
          </w:p>
        </w:tc>
        <w:tc>
          <w:tcPr>
            <w:tcW w:w="1133" w:type="dxa"/>
          </w:tcPr>
          <w:p w:rsidR="00504EC3" w:rsidRPr="0078107D" w:rsidRDefault="0078107D" w:rsidP="006B450D">
            <w:r w:rsidRPr="0078107D">
              <w:t>М.: ГЭОТАР-Медиа</w:t>
            </w:r>
          </w:p>
        </w:tc>
        <w:tc>
          <w:tcPr>
            <w:tcW w:w="900" w:type="dxa"/>
          </w:tcPr>
          <w:p w:rsidR="00504EC3" w:rsidRPr="0078107D" w:rsidRDefault="0078107D" w:rsidP="006C2160">
            <w:pPr>
              <w:rPr>
                <w:lang w:val="en-US"/>
              </w:rPr>
            </w:pPr>
            <w:r w:rsidRPr="0078107D">
              <w:rPr>
                <w:lang w:val="en-US"/>
              </w:rPr>
              <w:t>2020</w:t>
            </w:r>
          </w:p>
        </w:tc>
        <w:tc>
          <w:tcPr>
            <w:tcW w:w="1368" w:type="dxa"/>
          </w:tcPr>
          <w:p w:rsidR="00504EC3" w:rsidRPr="0078107D" w:rsidRDefault="00504EC3" w:rsidP="00135377">
            <w:pPr>
              <w:jc w:val="center"/>
            </w:pPr>
          </w:p>
        </w:tc>
        <w:tc>
          <w:tcPr>
            <w:tcW w:w="1560" w:type="dxa"/>
          </w:tcPr>
          <w:p w:rsidR="0078107D" w:rsidRPr="0078107D" w:rsidRDefault="0078107D" w:rsidP="0078107D">
            <w:hyperlink r:id="rId9" w:history="1">
              <w:r w:rsidRPr="0078107D">
                <w:rPr>
                  <w:color w:val="0000FF"/>
                  <w:u w:val="single"/>
                </w:rPr>
                <w:t>http://biblioclub.ru</w:t>
              </w:r>
            </w:hyperlink>
          </w:p>
          <w:p w:rsidR="00504EC3" w:rsidRPr="0078107D" w:rsidRDefault="00504EC3" w:rsidP="00EF1537"/>
        </w:tc>
      </w:tr>
    </w:tbl>
    <w:p w:rsidR="00504EC3" w:rsidRPr="00EF1537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highlight w:val="yellow"/>
        </w:rPr>
      </w:pPr>
    </w:p>
    <w:p w:rsidR="00504EC3" w:rsidRPr="009D3332" w:rsidRDefault="00504EC3" w:rsidP="003A38C9">
      <w:pPr>
        <w:spacing w:line="360" w:lineRule="auto"/>
        <w:rPr>
          <w:b/>
        </w:rPr>
      </w:pPr>
      <w:r w:rsidRPr="009D3332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504EC3" w:rsidRPr="009D3332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9D3332" w:rsidRDefault="00504EC3" w:rsidP="00900D35">
            <w:pPr>
              <w:spacing w:line="360" w:lineRule="auto"/>
              <w:jc w:val="center"/>
            </w:pPr>
            <w:r w:rsidRPr="009D333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9D3332" w:rsidRDefault="00504EC3" w:rsidP="00900D35">
            <w:pPr>
              <w:jc w:val="center"/>
            </w:pPr>
            <w:r w:rsidRPr="009D333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9D3332" w:rsidRDefault="00504EC3" w:rsidP="00900D35">
            <w:pPr>
              <w:jc w:val="center"/>
            </w:pPr>
            <w:r w:rsidRPr="009D3332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04EC3" w:rsidRPr="009D3332" w:rsidRDefault="00504EC3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D333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4EC3" w:rsidRPr="009D3332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3332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504EC3" w:rsidRPr="009D3332" w:rsidRDefault="00504EC3" w:rsidP="00900D35">
            <w:pPr>
              <w:jc w:val="center"/>
            </w:pPr>
            <w:r w:rsidRPr="009D3332">
              <w:t>Наличие</w:t>
            </w:r>
          </w:p>
        </w:tc>
      </w:tr>
      <w:tr w:rsidR="00504EC3" w:rsidRPr="009D3332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9D3332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9D3332" w:rsidRDefault="00504EC3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9D3332" w:rsidRDefault="00504EC3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04EC3" w:rsidRPr="009D3332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04EC3" w:rsidRPr="009D3332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C3" w:rsidRPr="009D3332" w:rsidRDefault="005656F5" w:rsidP="00287EEA">
            <w:pPr>
              <w:jc w:val="center"/>
              <w:rPr>
                <w:sz w:val="20"/>
                <w:szCs w:val="20"/>
              </w:rPr>
            </w:pPr>
            <w:r w:rsidRPr="009D333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9D3332" w:rsidRDefault="00504EC3" w:rsidP="00287EEA">
            <w:pPr>
              <w:jc w:val="center"/>
              <w:rPr>
                <w:sz w:val="20"/>
                <w:szCs w:val="20"/>
              </w:rPr>
            </w:pPr>
            <w:r w:rsidRPr="009D333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4EC3" w:rsidRPr="009D3332" w:rsidTr="005F4977">
        <w:tc>
          <w:tcPr>
            <w:tcW w:w="648" w:type="dxa"/>
          </w:tcPr>
          <w:p w:rsidR="00504EC3" w:rsidRPr="009D3332" w:rsidRDefault="00504EC3" w:rsidP="007E3394">
            <w:pPr>
              <w:jc w:val="center"/>
            </w:pPr>
            <w:r w:rsidRPr="009D3332">
              <w:t>1.</w:t>
            </w:r>
          </w:p>
        </w:tc>
        <w:tc>
          <w:tcPr>
            <w:tcW w:w="2437" w:type="dxa"/>
          </w:tcPr>
          <w:p w:rsidR="00504EC3" w:rsidRPr="009D3332" w:rsidRDefault="007F6A62" w:rsidP="006B450D">
            <w:pPr>
              <w:rPr>
                <w:lang w:val="en-US"/>
              </w:rPr>
            </w:pPr>
            <w:r w:rsidRPr="009D3332">
              <w:rPr>
                <w:lang w:val="en-US"/>
              </w:rPr>
              <w:t>Omics Technologies and Bio-engineering 1st Edition</w:t>
            </w:r>
          </w:p>
        </w:tc>
        <w:tc>
          <w:tcPr>
            <w:tcW w:w="1560" w:type="dxa"/>
          </w:tcPr>
          <w:p w:rsidR="00504EC3" w:rsidRPr="009D3332" w:rsidRDefault="007F6A62" w:rsidP="007E3394">
            <w:pPr>
              <w:rPr>
                <w:lang w:val="en-US"/>
              </w:rPr>
            </w:pPr>
            <w:r w:rsidRPr="009D3332">
              <w:rPr>
                <w:lang w:val="en-US"/>
              </w:rPr>
              <w:t xml:space="preserve">eds. D. </w:t>
            </w:r>
            <w:proofErr w:type="spellStart"/>
            <w:r w:rsidRPr="009D3332">
              <w:rPr>
                <w:lang w:val="en-US"/>
              </w:rPr>
              <w:t>Barh</w:t>
            </w:r>
            <w:proofErr w:type="spellEnd"/>
            <w:r w:rsidRPr="009D3332">
              <w:rPr>
                <w:lang w:val="en-US"/>
              </w:rPr>
              <w:t xml:space="preserve">, V. </w:t>
            </w:r>
            <w:proofErr w:type="spellStart"/>
            <w:r w:rsidRPr="009D3332">
              <w:rPr>
                <w:lang w:val="en-US"/>
              </w:rPr>
              <w:t>Azevedo</w:t>
            </w:r>
            <w:proofErr w:type="spellEnd"/>
          </w:p>
        </w:tc>
        <w:tc>
          <w:tcPr>
            <w:tcW w:w="1417" w:type="dxa"/>
          </w:tcPr>
          <w:p w:rsidR="00504EC3" w:rsidRPr="009D3332" w:rsidRDefault="007F6A62" w:rsidP="00B42C5F">
            <w:pPr>
              <w:rPr>
                <w:lang w:val="en-US"/>
              </w:rPr>
            </w:pPr>
            <w:r w:rsidRPr="009D3332">
              <w:t xml:space="preserve">NY: </w:t>
            </w:r>
            <w:proofErr w:type="spellStart"/>
            <w:r w:rsidRPr="009D3332">
              <w:t>Academic</w:t>
            </w:r>
            <w:proofErr w:type="spellEnd"/>
            <w:r w:rsidRPr="009D3332">
              <w:t xml:space="preserve"> </w:t>
            </w:r>
            <w:proofErr w:type="spellStart"/>
            <w:r w:rsidRPr="009D3332">
              <w:t>Press</w:t>
            </w:r>
            <w:proofErr w:type="spellEnd"/>
          </w:p>
        </w:tc>
        <w:tc>
          <w:tcPr>
            <w:tcW w:w="850" w:type="dxa"/>
          </w:tcPr>
          <w:p w:rsidR="00504EC3" w:rsidRPr="009D3332" w:rsidRDefault="007F6A62" w:rsidP="007E3394">
            <w:pPr>
              <w:rPr>
                <w:lang w:val="en-US"/>
              </w:rPr>
            </w:pPr>
            <w:r w:rsidRPr="009D3332">
              <w:rPr>
                <w:lang w:val="en-US"/>
              </w:rPr>
              <w:t>2018</w:t>
            </w:r>
          </w:p>
        </w:tc>
        <w:tc>
          <w:tcPr>
            <w:tcW w:w="1134" w:type="dxa"/>
          </w:tcPr>
          <w:p w:rsidR="00504EC3" w:rsidRPr="009D3332" w:rsidRDefault="00504EC3" w:rsidP="007E3394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7F6A62" w:rsidRPr="0078107D" w:rsidRDefault="007F6A62" w:rsidP="007F6A62">
            <w:hyperlink r:id="rId10" w:history="1">
              <w:r w:rsidRPr="009D3332">
                <w:rPr>
                  <w:color w:val="0000FF"/>
                  <w:u w:val="single"/>
                </w:rPr>
                <w:t>http://biblioclub.ru</w:t>
              </w:r>
            </w:hyperlink>
          </w:p>
          <w:p w:rsidR="00504EC3" w:rsidRPr="009D3332" w:rsidRDefault="00504EC3" w:rsidP="00EF1537">
            <w:pPr>
              <w:rPr>
                <w:lang w:val="en-US"/>
              </w:rPr>
            </w:pPr>
          </w:p>
        </w:tc>
      </w:tr>
      <w:tr w:rsidR="009D3332" w:rsidRPr="00EF1537" w:rsidTr="005F4977">
        <w:tc>
          <w:tcPr>
            <w:tcW w:w="648" w:type="dxa"/>
          </w:tcPr>
          <w:p w:rsidR="009D3332" w:rsidRPr="009D3332" w:rsidRDefault="009D3332" w:rsidP="007E3394">
            <w:pPr>
              <w:jc w:val="center"/>
            </w:pPr>
            <w:r w:rsidRPr="009D3332">
              <w:t>2.</w:t>
            </w:r>
          </w:p>
        </w:tc>
        <w:tc>
          <w:tcPr>
            <w:tcW w:w="2437" w:type="dxa"/>
          </w:tcPr>
          <w:p w:rsidR="009D3332" w:rsidRPr="009D3332" w:rsidRDefault="009D3332" w:rsidP="007E3394">
            <w:proofErr w:type="spellStart"/>
            <w:r w:rsidRPr="009D3332">
              <w:t>Биоинформатика</w:t>
            </w:r>
            <w:proofErr w:type="spellEnd"/>
            <w:r w:rsidRPr="009D3332">
              <w:t xml:space="preserve">: учебник для </w:t>
            </w:r>
            <w:proofErr w:type="gramStart"/>
            <w:r w:rsidRPr="009D3332">
              <w:t>академического</w:t>
            </w:r>
            <w:proofErr w:type="gramEnd"/>
            <w:r w:rsidRPr="009D3332">
              <w:t xml:space="preserve"> </w:t>
            </w:r>
            <w:proofErr w:type="spellStart"/>
            <w:r w:rsidRPr="009D3332">
              <w:t>бакалавриата</w:t>
            </w:r>
            <w:proofErr w:type="spellEnd"/>
          </w:p>
        </w:tc>
        <w:tc>
          <w:tcPr>
            <w:tcW w:w="1560" w:type="dxa"/>
          </w:tcPr>
          <w:p w:rsidR="009D3332" w:rsidRPr="009D3332" w:rsidRDefault="009D3332" w:rsidP="006B450D">
            <w:r w:rsidRPr="009D3332">
              <w:t>В.Е. Стефанов, А.А. Тулуб, Г.Р. Мавропуло-Столяренко</w:t>
            </w:r>
          </w:p>
        </w:tc>
        <w:tc>
          <w:tcPr>
            <w:tcW w:w="1417" w:type="dxa"/>
          </w:tcPr>
          <w:p w:rsidR="009D3332" w:rsidRPr="009D3332" w:rsidRDefault="009D3332" w:rsidP="006B450D">
            <w:r w:rsidRPr="009D3332">
              <w:t xml:space="preserve">М.: Издательство </w:t>
            </w:r>
            <w:proofErr w:type="spellStart"/>
            <w:r w:rsidRPr="009D3332">
              <w:t>Юрайт</w:t>
            </w:r>
            <w:proofErr w:type="spellEnd"/>
          </w:p>
        </w:tc>
        <w:tc>
          <w:tcPr>
            <w:tcW w:w="850" w:type="dxa"/>
          </w:tcPr>
          <w:p w:rsidR="009D3332" w:rsidRPr="009D3332" w:rsidRDefault="009D3332" w:rsidP="00EF1537">
            <w:pPr>
              <w:rPr>
                <w:lang w:val="en-US"/>
              </w:rPr>
            </w:pPr>
            <w:r w:rsidRPr="009D3332">
              <w:rPr>
                <w:lang w:val="en-US"/>
              </w:rPr>
              <w:t>2019</w:t>
            </w:r>
          </w:p>
        </w:tc>
        <w:tc>
          <w:tcPr>
            <w:tcW w:w="1134" w:type="dxa"/>
          </w:tcPr>
          <w:p w:rsidR="009D3332" w:rsidRPr="009D3332" w:rsidRDefault="009D3332" w:rsidP="007E3394"/>
        </w:tc>
        <w:tc>
          <w:tcPr>
            <w:tcW w:w="1560" w:type="dxa"/>
          </w:tcPr>
          <w:p w:rsidR="009D3332" w:rsidRPr="0078107D" w:rsidRDefault="009D3332" w:rsidP="00D1423D">
            <w:hyperlink r:id="rId11" w:history="1">
              <w:r w:rsidRPr="009D3332">
                <w:rPr>
                  <w:color w:val="0000FF"/>
                  <w:u w:val="single"/>
                </w:rPr>
                <w:t>http://biblioclub.ru</w:t>
              </w:r>
            </w:hyperlink>
          </w:p>
          <w:p w:rsidR="009D3332" w:rsidRPr="009D3332" w:rsidRDefault="009D3332" w:rsidP="00D1423D">
            <w:pPr>
              <w:rPr>
                <w:lang w:val="en-US"/>
              </w:rPr>
            </w:pPr>
          </w:p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966935" w:rsidRPr="0095184F" w:rsidRDefault="00966935" w:rsidP="00966935">
      <w:pPr>
        <w:numPr>
          <w:ilvl w:val="0"/>
          <w:numId w:val="11"/>
        </w:numPr>
        <w:spacing w:line="360" w:lineRule="auto"/>
        <w:rPr>
          <w:b/>
          <w:bCs/>
        </w:rPr>
      </w:pPr>
      <w:r w:rsidRPr="0095184F">
        <w:rPr>
          <w:b/>
          <w:bCs/>
          <w:caps/>
        </w:rPr>
        <w:t>Ресурсы информационно-телекоммуникационной сети «Интернет»</w:t>
      </w:r>
    </w:p>
    <w:p w:rsidR="00966935" w:rsidRDefault="00966935" w:rsidP="00966935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966935" w:rsidRPr="007E79CB" w:rsidRDefault="00966935" w:rsidP="00966935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966935" w:rsidRPr="00E82FC9" w:rsidRDefault="00966935" w:rsidP="00966935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966935" w:rsidRDefault="00966935" w:rsidP="00966935">
      <w:pPr>
        <w:tabs>
          <w:tab w:val="left" w:pos="4170"/>
        </w:tabs>
        <w:rPr>
          <w:bCs/>
        </w:rPr>
      </w:pPr>
      <w:hyperlink r:id="rId12" w:history="1">
        <w:r w:rsidRPr="008443E1">
          <w:rPr>
            <w:rStyle w:val="af2"/>
            <w:bCs/>
          </w:rPr>
          <w:t>https://www.ncbi.nlm.nih.gov/</w:t>
        </w:r>
      </w:hyperlink>
    </w:p>
    <w:p w:rsidR="00966935" w:rsidRPr="00D85C1C" w:rsidRDefault="00966935" w:rsidP="00966935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966935" w:rsidRPr="00E82FC9" w:rsidRDefault="00966935" w:rsidP="00966935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966935" w:rsidRDefault="00966935" w:rsidP="00966935">
      <w:pPr>
        <w:rPr>
          <w:bCs/>
        </w:rPr>
      </w:pPr>
      <w:hyperlink r:id="rId13" w:history="1">
        <w:r w:rsidRPr="008443E1">
          <w:rPr>
            <w:rStyle w:val="af2"/>
            <w:bCs/>
          </w:rPr>
          <w:t>https://www.neb.com/</w:t>
        </w:r>
      </w:hyperlink>
    </w:p>
    <w:p w:rsidR="00966935" w:rsidRPr="00D85C1C" w:rsidRDefault="00966935" w:rsidP="00966935">
      <w:pPr>
        <w:rPr>
          <w:bCs/>
          <w:lang w:val="en-US"/>
        </w:rPr>
      </w:pPr>
    </w:p>
    <w:p w:rsidR="00966935" w:rsidRPr="00D85C1C" w:rsidRDefault="00966935" w:rsidP="00966935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966935" w:rsidRPr="00D85C1C" w:rsidRDefault="00966935" w:rsidP="00966935">
      <w:pPr>
        <w:rPr>
          <w:bCs/>
        </w:rPr>
      </w:pPr>
      <w:hyperlink r:id="rId14" w:history="1">
        <w:r w:rsidRPr="00D85C1C">
          <w:rPr>
            <w:rStyle w:val="af2"/>
            <w:bCs/>
            <w:lang w:val="en-US"/>
          </w:rPr>
          <w:t>http</w:t>
        </w:r>
        <w:r w:rsidRPr="00D85C1C">
          <w:rPr>
            <w:rStyle w:val="af2"/>
            <w:bCs/>
          </w:rPr>
          <w:t>://</w:t>
        </w:r>
        <w:r w:rsidRPr="00D85C1C">
          <w:rPr>
            <w:rStyle w:val="af2"/>
            <w:bCs/>
            <w:lang w:val="en-US"/>
          </w:rPr>
          <w:t>www</w:t>
        </w:r>
        <w:r w:rsidRPr="00D85C1C">
          <w:rPr>
            <w:rStyle w:val="af2"/>
            <w:bCs/>
          </w:rPr>
          <w:t>.</w:t>
        </w:r>
        <w:proofErr w:type="spellStart"/>
        <w:r w:rsidRPr="00D85C1C">
          <w:rPr>
            <w:rStyle w:val="af2"/>
            <w:bCs/>
            <w:lang w:val="en-US"/>
          </w:rPr>
          <w:t>thermofisher</w:t>
        </w:r>
        <w:proofErr w:type="spellEnd"/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com</w:t>
        </w:r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r w:rsidRPr="00D85C1C">
          <w:rPr>
            <w:rStyle w:val="af2"/>
            <w:bCs/>
            <w:lang w:val="en-US"/>
          </w:rPr>
          <w:t>home</w:t>
        </w:r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html</w:t>
        </w:r>
      </w:hyperlink>
    </w:p>
    <w:p w:rsidR="00966935" w:rsidRPr="00D85C1C" w:rsidRDefault="00966935" w:rsidP="00966935">
      <w:pPr>
        <w:rPr>
          <w:bCs/>
        </w:rPr>
      </w:pPr>
    </w:p>
    <w:p w:rsidR="00966935" w:rsidRPr="00D85C1C" w:rsidRDefault="00966935" w:rsidP="00966935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lastRenderedPageBreak/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966935" w:rsidRPr="00D85C1C" w:rsidRDefault="00966935" w:rsidP="00966935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966935" w:rsidRPr="00D85C1C" w:rsidRDefault="00966935" w:rsidP="00966935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5" w:history="1"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966935" w:rsidRPr="00D85C1C" w:rsidRDefault="00966935" w:rsidP="00966935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966935" w:rsidRPr="00D85C1C" w:rsidRDefault="00966935" w:rsidP="00966935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966935" w:rsidRPr="00D85C1C" w:rsidRDefault="00966935" w:rsidP="00966935">
      <w:pPr>
        <w:ind w:left="1080"/>
        <w:rPr>
          <w:bCs/>
        </w:rPr>
      </w:pPr>
    </w:p>
    <w:p w:rsidR="00966935" w:rsidRDefault="00966935" w:rsidP="00966935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6" w:history="1"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966935" w:rsidRDefault="00966935" w:rsidP="00966935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966935" w:rsidRDefault="00966935" w:rsidP="00966935">
      <w:pPr>
        <w:pStyle w:val="ad"/>
        <w:rPr>
          <w:rFonts w:ascii="Times New Roman" w:hAnsi="Times New Roman"/>
          <w:bCs/>
          <w:sz w:val="24"/>
          <w:szCs w:val="24"/>
        </w:rPr>
      </w:pPr>
      <w:hyperlink r:id="rId17" w:history="1">
        <w:r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Pr="001E4B9A">
        <w:rPr>
          <w:rFonts w:ascii="Times New Roman" w:hAnsi="Times New Roman"/>
          <w:bCs/>
          <w:sz w:val="24"/>
          <w:szCs w:val="24"/>
        </w:rPr>
        <w:t>.</w:t>
      </w:r>
    </w:p>
    <w:p w:rsidR="00966935" w:rsidRPr="00EF1537" w:rsidRDefault="00966935" w:rsidP="00966935">
      <w:pPr>
        <w:rPr>
          <w:bCs/>
          <w:highlight w:val="yellow"/>
        </w:rPr>
      </w:pPr>
    </w:p>
    <w:p w:rsidR="00966935" w:rsidRPr="003A3578" w:rsidRDefault="00966935" w:rsidP="00966935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t xml:space="preserve">9. МЕТОДИЧЕСКИЕ УКАЗАНИЯ ДЛЯ </w:t>
      </w:r>
      <w:proofErr w:type="gramStart"/>
      <w:r w:rsidRPr="003A3578">
        <w:rPr>
          <w:b/>
          <w:bCs/>
          <w:lang w:eastAsia="en-US"/>
        </w:rPr>
        <w:t>ОБУЧАЮЩИХСЯ</w:t>
      </w:r>
      <w:proofErr w:type="gramEnd"/>
      <w:r w:rsidRPr="003A3578">
        <w:rPr>
          <w:b/>
          <w:bCs/>
          <w:lang w:eastAsia="en-US"/>
        </w:rPr>
        <w:t xml:space="preserve"> ПО ОСВОЕНИЮ ДИСЦИПЛИНЫ</w:t>
      </w:r>
    </w:p>
    <w:p w:rsidR="00966935" w:rsidRPr="00EF1537" w:rsidRDefault="00966935" w:rsidP="00966935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966935" w:rsidRPr="00984A3A" w:rsidRDefault="00966935" w:rsidP="00966935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lastRenderedPageBreak/>
        <w:t>Этот вид самостоятельной работы состоит из нескольких этапов: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966935" w:rsidRPr="00984A3A" w:rsidRDefault="00966935" w:rsidP="00966935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966935" w:rsidRPr="00984A3A" w:rsidRDefault="00966935" w:rsidP="00966935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66935" w:rsidRPr="00984A3A" w:rsidRDefault="00966935" w:rsidP="00966935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966935" w:rsidRPr="00984A3A" w:rsidRDefault="00966935" w:rsidP="00966935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966935" w:rsidRPr="00984A3A" w:rsidRDefault="00966935" w:rsidP="00966935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966935" w:rsidRPr="00984A3A" w:rsidRDefault="00966935" w:rsidP="00966935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</w:t>
      </w:r>
      <w:r w:rsidRPr="00984A3A">
        <w:rPr>
          <w:rFonts w:eastAsia="TimesNewRoman"/>
        </w:rPr>
        <w:lastRenderedPageBreak/>
        <w:t>дисциплины организация самостоятельной работы обучающихся представляет собой единство трех взаимосвязанных форм: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966935" w:rsidRPr="00984A3A" w:rsidRDefault="00966935" w:rsidP="00966935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966935" w:rsidRPr="00BB5FE7" w:rsidRDefault="00966935" w:rsidP="00966935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66935" w:rsidRPr="00992E39" w:rsidRDefault="00966935" w:rsidP="00966935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966935" w:rsidRPr="00992E39" w:rsidRDefault="00966935" w:rsidP="00966935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66935" w:rsidRPr="00992E39" w:rsidRDefault="00966935" w:rsidP="00966935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966935" w:rsidRPr="00992E39" w:rsidRDefault="00966935" w:rsidP="00966935">
      <w:pPr>
        <w:jc w:val="both"/>
      </w:pPr>
    </w:p>
    <w:p w:rsidR="00966935" w:rsidRPr="00992E39" w:rsidRDefault="00966935" w:rsidP="00966935">
      <w:pPr>
        <w:numPr>
          <w:ilvl w:val="0"/>
          <w:numId w:val="38"/>
        </w:numPr>
        <w:jc w:val="both"/>
        <w:rPr>
          <w:b/>
          <w:lang w:val="en-US"/>
        </w:rPr>
      </w:pPr>
      <w:r w:rsidRPr="00992E39">
        <w:rPr>
          <w:b/>
          <w:lang w:val="en-US"/>
        </w:rPr>
        <w:t>Windows 10 x64</w:t>
      </w:r>
    </w:p>
    <w:p w:rsidR="00966935" w:rsidRPr="00992E39" w:rsidRDefault="00966935" w:rsidP="00966935">
      <w:pPr>
        <w:ind w:left="720"/>
        <w:jc w:val="both"/>
        <w:rPr>
          <w:lang w:val="en-US"/>
        </w:rPr>
      </w:pPr>
      <w:r w:rsidRPr="00992E39">
        <w:rPr>
          <w:lang w:val="en-US"/>
        </w:rPr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966935" w:rsidRPr="00992E39" w:rsidRDefault="00966935" w:rsidP="00966935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966935" w:rsidRPr="00992E39" w:rsidRDefault="00966935" w:rsidP="00966935">
      <w:pPr>
        <w:ind w:left="720"/>
        <w:jc w:val="both"/>
      </w:pPr>
      <w:r w:rsidRPr="00992E39">
        <w:t>Акт предоставления прав №Tr043209 от 06.09.2016"</w:t>
      </w:r>
    </w:p>
    <w:p w:rsidR="00966935" w:rsidRPr="00992E39" w:rsidRDefault="00966935" w:rsidP="00966935">
      <w:pPr>
        <w:numPr>
          <w:ilvl w:val="0"/>
          <w:numId w:val="38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966935" w:rsidRPr="00992E39" w:rsidRDefault="00966935" w:rsidP="00966935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966935" w:rsidRPr="00992E39" w:rsidRDefault="00966935" w:rsidP="00966935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66935" w:rsidRPr="00992E39" w:rsidRDefault="00966935" w:rsidP="00966935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966935" w:rsidRPr="00992E39" w:rsidRDefault="00966935" w:rsidP="00966935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966935" w:rsidRPr="00992E39" w:rsidRDefault="00966935" w:rsidP="00966935">
      <w:pPr>
        <w:rPr>
          <w:b/>
        </w:rPr>
      </w:pPr>
    </w:p>
    <w:p w:rsidR="00966935" w:rsidRPr="00992E39" w:rsidRDefault="00966935" w:rsidP="00966935">
      <w:pPr>
        <w:shd w:val="clear" w:color="auto" w:fill="FFFFFF"/>
        <w:rPr>
          <w:color w:val="000000"/>
        </w:rPr>
      </w:pPr>
    </w:p>
    <w:p w:rsidR="00966935" w:rsidRPr="00992E39" w:rsidRDefault="00966935" w:rsidP="00966935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>11.  МАТЕРИАЛЬНО-ТЕХНИЧЕСКОЕ ОБЕСПЕЧЕНИЕ ДИСЦИПЛИНЫ:</w:t>
      </w:r>
      <w:r w:rsidRPr="00992E39">
        <w:rPr>
          <w:bCs/>
          <w:color w:val="000000"/>
          <w:spacing w:val="5"/>
        </w:rPr>
        <w:t xml:space="preserve"> </w:t>
      </w:r>
    </w:p>
    <w:p w:rsidR="00966935" w:rsidRPr="00992E39" w:rsidRDefault="00966935" w:rsidP="00966935">
      <w:pPr>
        <w:shd w:val="clear" w:color="auto" w:fill="FFFFFF"/>
        <w:rPr>
          <w:bCs/>
          <w:color w:val="000000"/>
          <w:spacing w:val="5"/>
        </w:rPr>
      </w:pPr>
    </w:p>
    <w:p w:rsidR="00966935" w:rsidRPr="00992E39" w:rsidRDefault="00966935" w:rsidP="00966935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66935" w:rsidRPr="00992E39" w:rsidRDefault="00966935" w:rsidP="00966935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966935" w:rsidRPr="00992E39" w:rsidRDefault="00966935" w:rsidP="00966935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966935" w:rsidRPr="00992E39" w:rsidRDefault="00966935" w:rsidP="00966935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FE3A82" w:rsidRPr="004E1A14" w:rsidRDefault="00966935" w:rsidP="00966935">
      <w:pPr>
        <w:shd w:val="clear" w:color="auto" w:fill="FFFFFF"/>
        <w:rPr>
          <w:bCs/>
          <w:color w:val="000000"/>
          <w:spacing w:val="5"/>
          <w:lang w:val="en-US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</w:p>
    <w:p w:rsidR="002520C4" w:rsidRPr="00D85C1C" w:rsidRDefault="002520C4" w:rsidP="006F77E8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sectPr w:rsidR="002520C4" w:rsidRPr="00D85C1C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24" w:rsidRDefault="00A40F24">
      <w:r>
        <w:separator/>
      </w:r>
    </w:p>
  </w:endnote>
  <w:endnote w:type="continuationSeparator" w:id="0">
    <w:p w:rsidR="00A40F24" w:rsidRDefault="00A4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24" w:rsidRDefault="00A40F24">
      <w:r>
        <w:separator/>
      </w:r>
    </w:p>
  </w:footnote>
  <w:footnote w:type="continuationSeparator" w:id="0">
    <w:p w:rsidR="00A40F24" w:rsidRDefault="00A40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1479ED"/>
    <w:multiLevelType w:val="hybridMultilevel"/>
    <w:tmpl w:val="821294CE"/>
    <w:lvl w:ilvl="0" w:tplc="D17C0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E72710"/>
    <w:multiLevelType w:val="hybridMultilevel"/>
    <w:tmpl w:val="8800D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1"/>
  </w:num>
  <w:num w:numId="4">
    <w:abstractNumId w:val="14"/>
  </w:num>
  <w:num w:numId="5">
    <w:abstractNumId w:val="27"/>
  </w:num>
  <w:num w:numId="6">
    <w:abstractNumId w:val="9"/>
  </w:num>
  <w:num w:numId="7">
    <w:abstractNumId w:val="6"/>
  </w:num>
  <w:num w:numId="8">
    <w:abstractNumId w:val="1"/>
  </w:num>
  <w:num w:numId="9">
    <w:abstractNumId w:val="25"/>
  </w:num>
  <w:num w:numId="10">
    <w:abstractNumId w:val="28"/>
  </w:num>
  <w:num w:numId="11">
    <w:abstractNumId w:val="5"/>
  </w:num>
  <w:num w:numId="12">
    <w:abstractNumId w:val="17"/>
  </w:num>
  <w:num w:numId="13">
    <w:abstractNumId w:val="31"/>
  </w:num>
  <w:num w:numId="14">
    <w:abstractNumId w:val="7"/>
  </w:num>
  <w:num w:numId="15">
    <w:abstractNumId w:val="22"/>
  </w:num>
  <w:num w:numId="16">
    <w:abstractNumId w:val="36"/>
  </w:num>
  <w:num w:numId="17">
    <w:abstractNumId w:val="16"/>
  </w:num>
  <w:num w:numId="18">
    <w:abstractNumId w:val="26"/>
  </w:num>
  <w:num w:numId="19">
    <w:abstractNumId w:val="11"/>
  </w:num>
  <w:num w:numId="20">
    <w:abstractNumId w:val="18"/>
  </w:num>
  <w:num w:numId="21">
    <w:abstractNumId w:val="24"/>
  </w:num>
  <w:num w:numId="22">
    <w:abstractNumId w:val="39"/>
  </w:num>
  <w:num w:numId="23">
    <w:abstractNumId w:val="13"/>
  </w:num>
  <w:num w:numId="24">
    <w:abstractNumId w:val="8"/>
  </w:num>
  <w:num w:numId="25">
    <w:abstractNumId w:val="34"/>
  </w:num>
  <w:num w:numId="26">
    <w:abstractNumId w:val="33"/>
  </w:num>
  <w:num w:numId="27">
    <w:abstractNumId w:val="0"/>
  </w:num>
  <w:num w:numId="28">
    <w:abstractNumId w:val="38"/>
  </w:num>
  <w:num w:numId="29">
    <w:abstractNumId w:val="10"/>
  </w:num>
  <w:num w:numId="30">
    <w:abstractNumId w:val="12"/>
  </w:num>
  <w:num w:numId="31">
    <w:abstractNumId w:val="15"/>
  </w:num>
  <w:num w:numId="32">
    <w:abstractNumId w:val="30"/>
  </w:num>
  <w:num w:numId="33">
    <w:abstractNumId w:val="23"/>
  </w:num>
  <w:num w:numId="34">
    <w:abstractNumId w:val="4"/>
  </w:num>
  <w:num w:numId="35">
    <w:abstractNumId w:val="35"/>
  </w:num>
  <w:num w:numId="36">
    <w:abstractNumId w:val="29"/>
  </w:num>
  <w:num w:numId="37">
    <w:abstractNumId w:val="3"/>
  </w:num>
  <w:num w:numId="38">
    <w:abstractNumId w:val="20"/>
  </w:num>
  <w:num w:numId="39">
    <w:abstractNumId w:val="37"/>
  </w:num>
  <w:num w:numId="40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E82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4FA6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2BD9"/>
    <w:rsid w:val="003B47B9"/>
    <w:rsid w:val="003C05FE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1F21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1A14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827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107D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D6A9E"/>
    <w:rsid w:val="007E0484"/>
    <w:rsid w:val="007E09EC"/>
    <w:rsid w:val="007E3394"/>
    <w:rsid w:val="007E381C"/>
    <w:rsid w:val="007E79CB"/>
    <w:rsid w:val="007F081A"/>
    <w:rsid w:val="007F18F6"/>
    <w:rsid w:val="007F6A62"/>
    <w:rsid w:val="00800E0A"/>
    <w:rsid w:val="00803567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217D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66935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3332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40F24"/>
    <w:rsid w:val="00A5352B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A30CB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07286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16B37"/>
    <w:rsid w:val="00D20CA0"/>
    <w:rsid w:val="00D22DB9"/>
    <w:rsid w:val="00D30E8C"/>
    <w:rsid w:val="00D36BE0"/>
    <w:rsid w:val="00D40FAF"/>
    <w:rsid w:val="00D4179B"/>
    <w:rsid w:val="00D42EA4"/>
    <w:rsid w:val="00D44E56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32EE"/>
    <w:rsid w:val="00E8419F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09B2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17CD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  <w:style w:type="paragraph" w:customStyle="1" w:styleId="10">
    <w:name w:val="Абзац списка1"/>
    <w:basedOn w:val="a0"/>
    <w:uiPriority w:val="99"/>
    <w:rsid w:val="00441F21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  <w:style w:type="paragraph" w:customStyle="1" w:styleId="10">
    <w:name w:val="Абзац списка1"/>
    <w:basedOn w:val="a0"/>
    <w:uiPriority w:val="99"/>
    <w:rsid w:val="00441F21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0752&amp;sr=1" TargetMode="External"/><Relationship Id="rId13" Type="http://schemas.openxmlformats.org/officeDocument/2006/relationships/hyperlink" Target="https://www.neb.com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" TargetMode="External"/><Relationship Id="rId17" Type="http://schemas.openxmlformats.org/officeDocument/2006/relationships/hyperlink" Target="https://prof.leng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informatics.nl/cgi-bin/primer3plus/primer3plus.cg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440752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tools.nubic.northwestern.edu/OligoCalc.html" TargetMode="External"/><Relationship Id="rId10" Type="http://schemas.openxmlformats.org/officeDocument/2006/relationships/hyperlink" Target="http://biblioclub.ru/index.php?page=book_red&amp;id=440752&amp;s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40752&amp;sr=1" TargetMode="External"/><Relationship Id="rId14" Type="http://schemas.openxmlformats.org/officeDocument/2006/relationships/hyperlink" Target="http://www.thermofisher.com/ru/ru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adm</cp:lastModifiedBy>
  <cp:revision>17</cp:revision>
  <cp:lastPrinted>2016-03-21T10:31:00Z</cp:lastPrinted>
  <dcterms:created xsi:type="dcterms:W3CDTF">2023-05-24T17:51:00Z</dcterms:created>
  <dcterms:modified xsi:type="dcterms:W3CDTF">2023-05-24T18:37:00Z</dcterms:modified>
</cp:coreProperties>
</file>