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47" w:rsidRPr="002A0040" w:rsidRDefault="00CB0711" w:rsidP="00693088">
      <w:pPr>
        <w:suppressAutoHyphens/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9BFC19" wp14:editId="2A2342BF">
                <wp:simplePos x="0" y="0"/>
                <wp:positionH relativeFrom="column">
                  <wp:posOffset>520</wp:posOffset>
                </wp:positionH>
                <wp:positionV relativeFrom="paragraph">
                  <wp:posOffset>11150</wp:posOffset>
                </wp:positionV>
                <wp:extent cx="5997039" cy="8090089"/>
                <wp:effectExtent l="0" t="0" r="2286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7039" cy="80900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7BE6ED1" id="Rectangle 2" o:spid="_x0000_s1026" style="position:absolute;margin-left:.05pt;margin-top:.9pt;width:472.2pt;height:6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" filled="f"/>
            </w:pict>
          </mc:Fallback>
        </mc:AlternateContent>
      </w:r>
    </w:p>
    <w:p w:rsidR="00233847" w:rsidRPr="002A0040" w:rsidRDefault="00CB0711" w:rsidP="00CB0711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2A0040">
        <w:t>Кафедра естествознания и географии</w:t>
      </w:r>
    </w:p>
    <w:p w:rsidR="00233847" w:rsidRPr="002A0040" w:rsidRDefault="00233847" w:rsidP="00693088">
      <w:pPr>
        <w:suppressAutoHyphens/>
        <w:autoSpaceDE w:val="0"/>
        <w:autoSpaceDN w:val="0"/>
        <w:adjustRightInd w:val="0"/>
        <w:ind w:left="4180"/>
        <w:jc w:val="right"/>
        <w:rPr>
          <w:noProof/>
        </w:rPr>
      </w:pPr>
    </w:p>
    <w:p w:rsidR="00CB0711" w:rsidRDefault="00CB0711" w:rsidP="00062044">
      <w:pPr>
        <w:widowControl w:val="0"/>
        <w:ind w:left="5529"/>
        <w:jc w:val="both"/>
      </w:pPr>
    </w:p>
    <w:p w:rsidR="00CB0711" w:rsidRDefault="00CB0711" w:rsidP="00062044">
      <w:pPr>
        <w:widowControl w:val="0"/>
        <w:ind w:left="5529"/>
        <w:jc w:val="both"/>
      </w:pPr>
    </w:p>
    <w:p w:rsidR="00CB0711" w:rsidRDefault="00CB0711" w:rsidP="00062044">
      <w:pPr>
        <w:widowControl w:val="0"/>
        <w:ind w:left="5529"/>
        <w:jc w:val="both"/>
      </w:pPr>
    </w:p>
    <w:p w:rsidR="00CB0711" w:rsidRDefault="00CB0711" w:rsidP="00062044">
      <w:pPr>
        <w:widowControl w:val="0"/>
        <w:ind w:left="5529"/>
        <w:jc w:val="both"/>
      </w:pPr>
    </w:p>
    <w:p w:rsidR="00233847" w:rsidRPr="002A0040" w:rsidRDefault="00233847" w:rsidP="00062044">
      <w:pPr>
        <w:widowControl w:val="0"/>
        <w:ind w:left="5529"/>
        <w:jc w:val="both"/>
      </w:pPr>
      <w:r w:rsidRPr="002A0040">
        <w:t>УТВЕРЖДАЮ</w:t>
      </w:r>
    </w:p>
    <w:p w:rsidR="00233847" w:rsidRPr="002A0040" w:rsidRDefault="00233847" w:rsidP="00062044">
      <w:pPr>
        <w:widowControl w:val="0"/>
        <w:ind w:left="5529"/>
        <w:jc w:val="both"/>
      </w:pPr>
      <w:r w:rsidRPr="002A0040">
        <w:t>Проректор</w:t>
      </w:r>
    </w:p>
    <w:p w:rsidR="00233847" w:rsidRPr="002A0040" w:rsidRDefault="00233847" w:rsidP="00062044">
      <w:pPr>
        <w:widowControl w:val="0"/>
        <w:ind w:left="5529"/>
        <w:jc w:val="both"/>
      </w:pPr>
      <w:r w:rsidRPr="002A0040">
        <w:t xml:space="preserve">по учебной </w:t>
      </w:r>
      <w:r w:rsidR="00062044">
        <w:t xml:space="preserve">и воспитательной </w:t>
      </w:r>
      <w:r w:rsidRPr="002A0040">
        <w:t>работе</w:t>
      </w:r>
    </w:p>
    <w:p w:rsidR="00233847" w:rsidRPr="002A0040" w:rsidRDefault="00233847" w:rsidP="00062044">
      <w:pPr>
        <w:widowControl w:val="0"/>
        <w:ind w:left="5529"/>
        <w:jc w:val="both"/>
      </w:pPr>
      <w:proofErr w:type="spellStart"/>
      <w:r w:rsidRPr="002A0040">
        <w:t>д.фил.н</w:t>
      </w:r>
      <w:proofErr w:type="spellEnd"/>
      <w:r w:rsidRPr="002A0040">
        <w:t>., профессор</w:t>
      </w:r>
    </w:p>
    <w:p w:rsidR="00233847" w:rsidRPr="002A0040" w:rsidRDefault="00233847" w:rsidP="00062044">
      <w:pPr>
        <w:widowControl w:val="0"/>
        <w:ind w:left="5529"/>
        <w:jc w:val="both"/>
      </w:pPr>
      <w:r w:rsidRPr="002A0040">
        <w:t xml:space="preserve">______________ </w:t>
      </w:r>
      <w:proofErr w:type="spellStart"/>
      <w:r w:rsidRPr="002A0040">
        <w:t>Т.В.Мальцева</w:t>
      </w:r>
      <w:proofErr w:type="spellEnd"/>
    </w:p>
    <w:p w:rsidR="00233847" w:rsidRDefault="00233847" w:rsidP="00062044">
      <w:pPr>
        <w:widowControl w:val="0"/>
        <w:ind w:left="5529"/>
        <w:jc w:val="both"/>
        <w:rPr>
          <w:color w:val="000000"/>
        </w:rPr>
      </w:pPr>
      <w:r w:rsidRPr="002A0040">
        <w:rPr>
          <w:color w:val="000000"/>
        </w:rPr>
        <w:t>«___» ___________20</w:t>
      </w:r>
      <w:r w:rsidR="004C6A9F">
        <w:rPr>
          <w:color w:val="000000"/>
        </w:rPr>
        <w:t>__</w:t>
      </w:r>
      <w:r w:rsidRPr="002A0040">
        <w:rPr>
          <w:color w:val="000000"/>
        </w:rPr>
        <w:t xml:space="preserve"> г.</w:t>
      </w:r>
    </w:p>
    <w:p w:rsidR="006638F9" w:rsidRPr="002A0040" w:rsidRDefault="006638F9" w:rsidP="00693088">
      <w:pPr>
        <w:widowControl w:val="0"/>
        <w:ind w:left="5670"/>
        <w:jc w:val="both"/>
        <w:rPr>
          <w:color w:val="000000"/>
        </w:rPr>
      </w:pPr>
    </w:p>
    <w:p w:rsidR="00233847" w:rsidRPr="002A0040" w:rsidRDefault="00233847" w:rsidP="00CB0711">
      <w:pPr>
        <w:widowControl w:val="0"/>
        <w:ind w:left="5670"/>
        <w:jc w:val="both"/>
        <w:rPr>
          <w:color w:val="000000"/>
        </w:rPr>
      </w:pPr>
    </w:p>
    <w:p w:rsidR="00233847" w:rsidRPr="00470D55" w:rsidRDefault="00233847" w:rsidP="00693088">
      <w:pPr>
        <w:suppressAutoHyphens/>
        <w:autoSpaceDE w:val="0"/>
        <w:autoSpaceDN w:val="0"/>
        <w:adjustRightInd w:val="0"/>
        <w:ind w:left="4180"/>
        <w:jc w:val="both"/>
        <w:rPr>
          <w:szCs w:val="28"/>
        </w:rPr>
      </w:pPr>
    </w:p>
    <w:p w:rsidR="00233847" w:rsidRDefault="00233847" w:rsidP="00693088">
      <w:pPr>
        <w:suppressAutoHyphens/>
        <w:autoSpaceDE w:val="0"/>
        <w:autoSpaceDN w:val="0"/>
        <w:adjustRightInd w:val="0"/>
        <w:jc w:val="both"/>
        <w:rPr>
          <w:b/>
          <w:szCs w:val="28"/>
        </w:rPr>
      </w:pPr>
    </w:p>
    <w:p w:rsidR="00233847" w:rsidRDefault="00233847" w:rsidP="00693088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233847" w:rsidRDefault="00233847" w:rsidP="00693088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CC104D">
        <w:rPr>
          <w:b/>
          <w:szCs w:val="28"/>
        </w:rPr>
        <w:t xml:space="preserve">РАБОЧАЯ ПРОГРАММА </w:t>
      </w:r>
    </w:p>
    <w:p w:rsidR="00353CCD" w:rsidRDefault="00353CCD" w:rsidP="00693088">
      <w:pPr>
        <w:jc w:val="center"/>
        <w:rPr>
          <w:b/>
          <w:sz w:val="32"/>
          <w:szCs w:val="32"/>
        </w:rPr>
      </w:pPr>
    </w:p>
    <w:p w:rsidR="00175282" w:rsidRPr="00175282" w:rsidRDefault="00175282" w:rsidP="00175282">
      <w:pPr>
        <w:jc w:val="center"/>
        <w:rPr>
          <w:b/>
          <w:sz w:val="32"/>
          <w:szCs w:val="32"/>
        </w:rPr>
      </w:pPr>
      <w:r w:rsidRPr="00175282">
        <w:rPr>
          <w:b/>
          <w:sz w:val="32"/>
          <w:szCs w:val="32"/>
        </w:rPr>
        <w:t>Б</w:t>
      </w:r>
      <w:proofErr w:type="gramStart"/>
      <w:r w:rsidRPr="00175282">
        <w:rPr>
          <w:b/>
          <w:sz w:val="32"/>
          <w:szCs w:val="32"/>
        </w:rPr>
        <w:t>2</w:t>
      </w:r>
      <w:proofErr w:type="gramEnd"/>
      <w:r w:rsidRPr="00175282">
        <w:rPr>
          <w:b/>
          <w:sz w:val="32"/>
          <w:szCs w:val="32"/>
        </w:rPr>
        <w:t>.О.02(П)</w:t>
      </w:r>
    </w:p>
    <w:p w:rsidR="00233847" w:rsidRPr="00470D55" w:rsidRDefault="00E3219D" w:rsidP="00693088">
      <w:pPr>
        <w:jc w:val="center"/>
        <w:rPr>
          <w:szCs w:val="28"/>
        </w:rPr>
      </w:pPr>
      <w:r w:rsidRPr="00593C0C">
        <w:rPr>
          <w:b/>
          <w:sz w:val="32"/>
          <w:szCs w:val="32"/>
        </w:rPr>
        <w:t>ПРЕДДИПЛОМНАЯ</w:t>
      </w:r>
      <w:r w:rsidR="004C6A9F">
        <w:rPr>
          <w:b/>
          <w:sz w:val="32"/>
          <w:szCs w:val="32"/>
        </w:rPr>
        <w:t xml:space="preserve"> </w:t>
      </w:r>
      <w:r w:rsidR="004C6A9F" w:rsidRPr="008B7C03">
        <w:rPr>
          <w:b/>
          <w:sz w:val="32"/>
          <w:szCs w:val="32"/>
        </w:rPr>
        <w:t>ПРАКТИКА</w:t>
      </w:r>
    </w:p>
    <w:p w:rsidR="00233847" w:rsidRDefault="00233847" w:rsidP="00693088">
      <w:pPr>
        <w:tabs>
          <w:tab w:val="right" w:leader="underscore" w:pos="8505"/>
        </w:tabs>
        <w:rPr>
          <w:szCs w:val="28"/>
        </w:rPr>
      </w:pPr>
    </w:p>
    <w:p w:rsidR="00CB0711" w:rsidRPr="00CB0711" w:rsidRDefault="00CB0711" w:rsidP="00CB0711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CB0711">
        <w:rPr>
          <w:b/>
          <w:bCs/>
          <w:sz w:val="28"/>
          <w:szCs w:val="28"/>
        </w:rPr>
        <w:t>Направление подготовки 19.04.01 Биотехнология</w:t>
      </w:r>
    </w:p>
    <w:p w:rsidR="00CB0711" w:rsidRPr="00CB0711" w:rsidRDefault="00CB0711" w:rsidP="00CB0711">
      <w:pPr>
        <w:tabs>
          <w:tab w:val="right" w:leader="underscore" w:pos="8505"/>
        </w:tabs>
        <w:jc w:val="center"/>
        <w:rPr>
          <w:b/>
          <w:bCs/>
          <w:sz w:val="32"/>
          <w:szCs w:val="32"/>
        </w:rPr>
      </w:pPr>
    </w:p>
    <w:p w:rsidR="00CB0711" w:rsidRPr="00CB0711" w:rsidRDefault="00CB0711" w:rsidP="00CB0711">
      <w:pPr>
        <w:tabs>
          <w:tab w:val="right" w:leader="underscore" w:pos="8505"/>
        </w:tabs>
        <w:jc w:val="center"/>
        <w:rPr>
          <w:b/>
          <w:szCs w:val="28"/>
        </w:rPr>
      </w:pPr>
      <w:r w:rsidRPr="00CB0711">
        <w:rPr>
          <w:b/>
          <w:sz w:val="28"/>
          <w:szCs w:val="28"/>
        </w:rPr>
        <w:t>Направленность (профиль)</w:t>
      </w:r>
    </w:p>
    <w:p w:rsidR="0087081D" w:rsidRPr="0087081D" w:rsidRDefault="00CB0711" w:rsidP="00CB0711">
      <w:pPr>
        <w:jc w:val="center"/>
        <w:rPr>
          <w:b/>
          <w:i/>
          <w:iCs/>
          <w:szCs w:val="28"/>
        </w:rPr>
      </w:pPr>
      <w:r w:rsidRPr="00CB0711">
        <w:rPr>
          <w:b/>
          <w:bCs/>
          <w:i/>
          <w:sz w:val="28"/>
          <w:szCs w:val="28"/>
        </w:rPr>
        <w:t xml:space="preserve"> </w:t>
      </w:r>
      <w:r w:rsidRPr="00CB0711">
        <w:rPr>
          <w:b/>
          <w:bCs/>
          <w:sz w:val="28"/>
          <w:szCs w:val="28"/>
        </w:rPr>
        <w:t>Геномика, молекулярная генетика и биоинформатика</w:t>
      </w:r>
      <w:r w:rsidRPr="00CB0711">
        <w:rPr>
          <w:b/>
          <w:i/>
          <w:iCs/>
          <w:szCs w:val="28"/>
        </w:rPr>
        <w:t>)</w:t>
      </w:r>
    </w:p>
    <w:p w:rsidR="00233847" w:rsidRDefault="00233847" w:rsidP="00693088">
      <w:pPr>
        <w:tabs>
          <w:tab w:val="right" w:leader="underscore" w:pos="8505"/>
        </w:tabs>
        <w:rPr>
          <w:b/>
          <w:i/>
          <w:iCs/>
          <w:szCs w:val="28"/>
        </w:rPr>
      </w:pPr>
    </w:p>
    <w:p w:rsidR="00233847" w:rsidRPr="00470D55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rPr>
          <w:b/>
          <w:i/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233847" w:rsidRDefault="00233847" w:rsidP="00693088">
      <w:pPr>
        <w:jc w:val="center"/>
        <w:rPr>
          <w:iCs/>
          <w:szCs w:val="28"/>
        </w:rPr>
      </w:pPr>
    </w:p>
    <w:p w:rsidR="00062044" w:rsidRDefault="00062044" w:rsidP="00693088">
      <w:pPr>
        <w:jc w:val="center"/>
        <w:rPr>
          <w:iCs/>
          <w:szCs w:val="28"/>
        </w:rPr>
      </w:pPr>
    </w:p>
    <w:p w:rsidR="00CB0711" w:rsidRDefault="00CB0711" w:rsidP="00693088">
      <w:pPr>
        <w:jc w:val="center"/>
        <w:rPr>
          <w:iCs/>
          <w:szCs w:val="28"/>
        </w:rPr>
      </w:pPr>
    </w:p>
    <w:p w:rsidR="00233847" w:rsidRPr="00470D55" w:rsidRDefault="00233847" w:rsidP="00693088">
      <w:pPr>
        <w:jc w:val="center"/>
        <w:rPr>
          <w:iCs/>
          <w:szCs w:val="28"/>
        </w:rPr>
      </w:pPr>
    </w:p>
    <w:p w:rsidR="00233847" w:rsidRPr="00CC104D" w:rsidRDefault="00233847" w:rsidP="00693088">
      <w:pPr>
        <w:jc w:val="center"/>
        <w:rPr>
          <w:iCs/>
          <w:szCs w:val="28"/>
        </w:rPr>
      </w:pPr>
      <w:r w:rsidRPr="00CC104D">
        <w:rPr>
          <w:iCs/>
          <w:szCs w:val="28"/>
        </w:rPr>
        <w:t xml:space="preserve"> </w:t>
      </w:r>
      <w:r>
        <w:rPr>
          <w:iCs/>
          <w:szCs w:val="28"/>
        </w:rPr>
        <w:t>Санкт-Петербург</w:t>
      </w:r>
    </w:p>
    <w:p w:rsidR="00233847" w:rsidRDefault="00233847" w:rsidP="00693088">
      <w:pPr>
        <w:jc w:val="center"/>
        <w:rPr>
          <w:iCs/>
          <w:szCs w:val="28"/>
        </w:rPr>
      </w:pPr>
      <w:r w:rsidRPr="00CC104D">
        <w:rPr>
          <w:iCs/>
          <w:szCs w:val="28"/>
        </w:rPr>
        <w:t>20</w:t>
      </w:r>
      <w:r w:rsidR="00127EFF">
        <w:rPr>
          <w:iCs/>
          <w:szCs w:val="28"/>
        </w:rPr>
        <w:t>23</w:t>
      </w:r>
      <w:r w:rsidR="00CB0711">
        <w:rPr>
          <w:iCs/>
          <w:szCs w:val="28"/>
        </w:rPr>
        <w:t xml:space="preserve"> </w:t>
      </w:r>
    </w:p>
    <w:p w:rsidR="006638F9" w:rsidRPr="00470D55" w:rsidRDefault="006638F9" w:rsidP="00693088">
      <w:pPr>
        <w:jc w:val="center"/>
        <w:rPr>
          <w:iCs/>
          <w:szCs w:val="28"/>
        </w:rPr>
      </w:pPr>
    </w:p>
    <w:p w:rsidR="00233847" w:rsidRDefault="00233847" w:rsidP="00693088"/>
    <w:p w:rsidR="00CB0711" w:rsidRDefault="00CB0711">
      <w:bookmarkStart w:id="0" w:name="_Toc444075856"/>
      <w:bookmarkStart w:id="1" w:name="_Toc444075893"/>
      <w:bookmarkStart w:id="2" w:name="_Toc444075962"/>
      <w:bookmarkStart w:id="3" w:name="_Toc444076137"/>
      <w: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6638F9" w:rsidRPr="000A2062" w:rsidTr="006F341A">
        <w:trPr>
          <w:jc w:val="center"/>
        </w:trPr>
        <w:tc>
          <w:tcPr>
            <w:tcW w:w="9488" w:type="dxa"/>
          </w:tcPr>
          <w:p w:rsidR="000C7F3D" w:rsidRDefault="000C7F3D" w:rsidP="000C7F3D">
            <w:pPr>
              <w:tabs>
                <w:tab w:val="left" w:pos="708"/>
              </w:tabs>
              <w:ind w:left="-142" w:firstLine="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Лист согласований рабочей программы</w:t>
            </w:r>
          </w:p>
          <w:p w:rsidR="0087081D" w:rsidRPr="0087081D" w:rsidRDefault="0087081D" w:rsidP="0087081D">
            <w:pPr>
              <w:ind w:firstLine="527"/>
              <w:jc w:val="both"/>
            </w:pPr>
            <w:r w:rsidRPr="0087081D">
              <w:t>Рабочая программа практики составлена в соответствии с требованиями:</w:t>
            </w:r>
          </w:p>
          <w:p w:rsidR="0087081D" w:rsidRPr="0087081D" w:rsidRDefault="0087081D" w:rsidP="0087081D">
            <w:pPr>
              <w:autoSpaceDE w:val="0"/>
              <w:autoSpaceDN w:val="0"/>
              <w:adjustRightInd w:val="0"/>
              <w:jc w:val="both"/>
            </w:pPr>
            <w:r w:rsidRPr="0087081D">
              <w:t>- ФГОС ВО по направлению подготовки 19.04.01 «Биотехнология» (уровень магистратуры) утвержденного приказом Министерства образования и науки от 21.11.2014 N 1495</w:t>
            </w:r>
          </w:p>
          <w:p w:rsidR="0087081D" w:rsidRPr="0087081D" w:rsidRDefault="0087081D" w:rsidP="0087081D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87081D">
              <w:t xml:space="preserve">- Приказа </w:t>
            </w:r>
            <w:proofErr w:type="spellStart"/>
            <w:r w:rsidRPr="0087081D">
              <w:t>Минобрнауки</w:t>
            </w:r>
            <w:proofErr w:type="spellEnd"/>
            <w:r w:rsidRPr="0087081D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магистратуры;</w:t>
            </w:r>
          </w:p>
          <w:p w:rsidR="0087081D" w:rsidRPr="0087081D" w:rsidRDefault="0087081D" w:rsidP="0087081D">
            <w:pPr>
              <w:jc w:val="both"/>
            </w:pPr>
            <w:r w:rsidRPr="0087081D">
              <w:t xml:space="preserve">- Приказа Министерства образования и науки РФ от 27 ноября 2015 года № 1383 «Об утверждении Положения о практике обучающихся, осваивающих основные профессиональные образовательные программы высшего образования», </w:t>
            </w:r>
          </w:p>
          <w:p w:rsidR="0087081D" w:rsidRPr="0087081D" w:rsidRDefault="0087081D" w:rsidP="0087081D">
            <w:pPr>
              <w:spacing w:line="276" w:lineRule="auto"/>
              <w:jc w:val="both"/>
              <w:rPr>
                <w:color w:val="000000"/>
              </w:rPr>
            </w:pPr>
            <w:r w:rsidRPr="0087081D">
              <w:rPr>
                <w:color w:val="000000"/>
              </w:rPr>
              <w:t>- Положения о практике обучающихся, осваивающих основные профессиональные образовательные программы высшего образования в ГАОУ ВО ЛО «Ленинградский государственный университет имени А.С. Пушкина»;</w:t>
            </w:r>
          </w:p>
          <w:p w:rsidR="006638F9" w:rsidRPr="000A2062" w:rsidRDefault="0087081D" w:rsidP="0087081D">
            <w:pPr>
              <w:spacing w:line="276" w:lineRule="auto"/>
              <w:jc w:val="both"/>
            </w:pPr>
            <w:r w:rsidRPr="0087081D"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081D">
              <w:rPr>
                <w:b/>
              </w:rPr>
              <w:t>19.04.01 Биотехнология</w:t>
            </w:r>
            <w:r w:rsidRPr="0087081D">
              <w:t xml:space="preserve"> Профиль Геномика, молекулярная генетика и биоинформатика</w:t>
            </w:r>
          </w:p>
        </w:tc>
      </w:tr>
    </w:tbl>
    <w:p w:rsidR="006638F9" w:rsidRPr="000A2062" w:rsidRDefault="006638F9" w:rsidP="006638F9">
      <w:pPr>
        <w:jc w:val="both"/>
      </w:pPr>
    </w:p>
    <w:p w:rsidR="006638F9" w:rsidRPr="000A2062" w:rsidRDefault="006638F9" w:rsidP="006638F9">
      <w:pPr>
        <w:jc w:val="both"/>
      </w:pPr>
      <w:r w:rsidRPr="000A2062">
        <w:rPr>
          <w:b/>
        </w:rPr>
        <w:t>Составитель</w:t>
      </w:r>
      <w:r w:rsidRPr="000A2062">
        <w:t xml:space="preserve">: </w:t>
      </w:r>
      <w:proofErr w:type="spellStart"/>
      <w:r w:rsidR="004C6A9F">
        <w:t>д.</w:t>
      </w:r>
      <w:r w:rsidR="00DB116F">
        <w:t>с</w:t>
      </w:r>
      <w:proofErr w:type="spellEnd"/>
      <w:r w:rsidR="00DB116F">
        <w:t>/</w:t>
      </w:r>
      <w:proofErr w:type="spellStart"/>
      <w:r w:rsidR="00DB116F">
        <w:t>х</w:t>
      </w:r>
      <w:r w:rsidR="004C6A9F">
        <w:t>.н</w:t>
      </w:r>
      <w:proofErr w:type="spellEnd"/>
      <w:r w:rsidR="004C6A9F">
        <w:t xml:space="preserve">., </w:t>
      </w:r>
      <w:r w:rsidR="00DB116F">
        <w:t>профессор</w:t>
      </w:r>
      <w:r w:rsidR="004C6A9F" w:rsidRPr="00CC3A21">
        <w:t xml:space="preserve"> каф. естествознания и географии</w:t>
      </w:r>
      <w:r w:rsidR="004C6A9F" w:rsidRPr="004E2A89">
        <w:t xml:space="preserve"> </w:t>
      </w:r>
      <w:r w:rsidR="00DB116F">
        <w:t>Смирнова В.С.</w:t>
      </w:r>
    </w:p>
    <w:p w:rsidR="006638F9" w:rsidRPr="000A2062" w:rsidRDefault="006638F9" w:rsidP="006638F9">
      <w:pPr>
        <w:ind w:firstLine="709"/>
        <w:jc w:val="both"/>
        <w:rPr>
          <w:b/>
          <w:i/>
          <w:iCs/>
          <w:color w:val="FF0000"/>
        </w:rPr>
      </w:pPr>
    </w:p>
    <w:p w:rsidR="00E7395C" w:rsidRDefault="0087081D" w:rsidP="00E7395C">
      <w:pPr>
        <w:tabs>
          <w:tab w:val="left" w:pos="6855"/>
        </w:tabs>
        <w:jc w:val="both"/>
      </w:pPr>
      <w:r w:rsidRPr="0087081D">
        <w:rPr>
          <w:lang w:bidi="ru-RU"/>
        </w:rPr>
        <w:t xml:space="preserve">Согласовано: </w:t>
      </w:r>
      <w:r w:rsidRPr="0087081D">
        <w:rPr>
          <w:lang w:bidi="ru-RU"/>
        </w:rPr>
        <w:br/>
      </w:r>
      <w:r w:rsidR="00E7395C" w:rsidRPr="00D866E6">
        <w:t xml:space="preserve">директор </w:t>
      </w:r>
    </w:p>
    <w:p w:rsidR="00E7395C" w:rsidRPr="000E570C" w:rsidRDefault="00E7395C" w:rsidP="00E7395C">
      <w:pPr>
        <w:tabs>
          <w:tab w:val="left" w:pos="6855"/>
        </w:tabs>
        <w:jc w:val="both"/>
      </w:pPr>
      <w:r w:rsidRPr="000E570C">
        <w:t xml:space="preserve">ФГБУ </w:t>
      </w:r>
      <w:r>
        <w:t>«</w:t>
      </w:r>
      <w:r w:rsidRPr="000E570C">
        <w:t>Всероссийский институт</w:t>
      </w:r>
    </w:p>
    <w:p w:rsidR="00E7395C" w:rsidRPr="000E570C" w:rsidRDefault="00E7395C" w:rsidP="00E7395C">
      <w:pPr>
        <w:tabs>
          <w:tab w:val="left" w:pos="6855"/>
        </w:tabs>
        <w:jc w:val="both"/>
      </w:pPr>
      <w:r w:rsidRPr="000E570C">
        <w:t>защиты растений</w:t>
      </w:r>
      <w:r>
        <w:t>»</w:t>
      </w:r>
      <w:r w:rsidRPr="000E570C">
        <w:t>, к.б.н.</w:t>
      </w:r>
      <w:r w:rsidRPr="000E570C">
        <w:tab/>
        <w:t>Ганнибал Ф.Б</w:t>
      </w:r>
    </w:p>
    <w:p w:rsidR="00E7395C" w:rsidRPr="000E570C" w:rsidRDefault="00E7395C" w:rsidP="00E7395C">
      <w:pPr>
        <w:jc w:val="both"/>
        <w:rPr>
          <w:b/>
        </w:rPr>
      </w:pPr>
    </w:p>
    <w:p w:rsidR="0087081D" w:rsidRPr="0087081D" w:rsidRDefault="0087081D" w:rsidP="0087081D">
      <w:pPr>
        <w:jc w:val="both"/>
        <w:rPr>
          <w:b/>
        </w:rPr>
      </w:pPr>
    </w:p>
    <w:p w:rsidR="00CB0711" w:rsidRPr="00CB0711" w:rsidRDefault="00CB0711" w:rsidP="00CB0711">
      <w:pPr>
        <w:jc w:val="both"/>
      </w:pPr>
      <w:r w:rsidRPr="00CB0711">
        <w:t xml:space="preserve">Рассмотрено на заседании кафедры естествознания и географии </w:t>
      </w:r>
    </w:p>
    <w:p w:rsidR="00CB0711" w:rsidRPr="00CB0711" w:rsidRDefault="00CB0711" w:rsidP="00CB0711">
      <w:pPr>
        <w:jc w:val="both"/>
      </w:pPr>
      <w:r w:rsidRPr="00CB0711">
        <w:t>«____» __________ 20___ г. (протокол № ____, от «____» __________ 20___ г.).</w:t>
      </w:r>
    </w:p>
    <w:p w:rsidR="00CB0711" w:rsidRPr="00CB0711" w:rsidRDefault="00CB0711" w:rsidP="00CB0711">
      <w:pPr>
        <w:jc w:val="both"/>
      </w:pPr>
    </w:p>
    <w:p w:rsidR="00CB0711" w:rsidRPr="00CB0711" w:rsidRDefault="00CB0711" w:rsidP="00CB0711">
      <w:pPr>
        <w:jc w:val="both"/>
      </w:pPr>
    </w:p>
    <w:p w:rsidR="00CB0711" w:rsidRPr="00CB0711" w:rsidRDefault="00CB0711" w:rsidP="00CB0711">
      <w:pPr>
        <w:jc w:val="both"/>
      </w:pPr>
    </w:p>
    <w:p w:rsidR="00CB0711" w:rsidRPr="00CB0711" w:rsidRDefault="00CB0711" w:rsidP="00CB0711">
      <w:pPr>
        <w:spacing w:line="360" w:lineRule="auto"/>
        <w:jc w:val="both"/>
      </w:pPr>
    </w:p>
    <w:p w:rsidR="00CB0711" w:rsidRPr="00CB0711" w:rsidRDefault="00CB0711" w:rsidP="00CB0711">
      <w:pPr>
        <w:spacing w:line="360" w:lineRule="auto"/>
        <w:jc w:val="both"/>
      </w:pPr>
      <w:r w:rsidRPr="00CB0711">
        <w:t>Рабочая программа соответствует требованиям к содержанию, структуре, оформлению.</w:t>
      </w:r>
    </w:p>
    <w:p w:rsidR="00CB0711" w:rsidRPr="00CB0711" w:rsidRDefault="00CB0711" w:rsidP="00CB0711">
      <w:pPr>
        <w:spacing w:line="360" w:lineRule="auto"/>
        <w:jc w:val="both"/>
      </w:pPr>
    </w:p>
    <w:p w:rsidR="00CB0711" w:rsidRPr="00CB0711" w:rsidRDefault="00CB0711" w:rsidP="00CB0711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CB0711" w:rsidRPr="00CB0711" w:rsidRDefault="00CB0711" w:rsidP="00CB0711">
      <w:pPr>
        <w:widowControl w:val="0"/>
        <w:spacing w:line="360" w:lineRule="auto"/>
        <w:contextualSpacing/>
        <w:jc w:val="both"/>
      </w:pPr>
      <w:r w:rsidRPr="00CB0711">
        <w:t>Согласовано:</w:t>
      </w:r>
    </w:p>
    <w:p w:rsidR="00CB0711" w:rsidRPr="00CB0711" w:rsidRDefault="00CB0711" w:rsidP="00CB0711">
      <w:pPr>
        <w:widowControl w:val="0"/>
        <w:spacing w:line="360" w:lineRule="auto"/>
        <w:contextualSpacing/>
        <w:jc w:val="both"/>
      </w:pPr>
      <w:r w:rsidRPr="00CB0711">
        <w:t xml:space="preserve">Зав. библиотекой ________________ </w:t>
      </w:r>
      <w:proofErr w:type="spellStart"/>
      <w:r w:rsidRPr="00CB0711">
        <w:t>М.Е.Харитонова</w:t>
      </w:r>
      <w:proofErr w:type="spellEnd"/>
    </w:p>
    <w:p w:rsidR="00CB0711" w:rsidRPr="00CB0711" w:rsidRDefault="00CB0711" w:rsidP="00CB0711">
      <w:pPr>
        <w:widowControl w:val="0"/>
        <w:spacing w:line="360" w:lineRule="auto"/>
        <w:contextualSpacing/>
        <w:jc w:val="both"/>
      </w:pPr>
    </w:p>
    <w:p w:rsidR="00CB0711" w:rsidRPr="00CB0711" w:rsidRDefault="00CB0711" w:rsidP="00CB0711">
      <w:pPr>
        <w:jc w:val="both"/>
      </w:pPr>
    </w:p>
    <w:p w:rsidR="006638F9" w:rsidRPr="000A2062" w:rsidRDefault="00CB0711" w:rsidP="00CB0711">
      <w:pPr>
        <w:spacing w:line="360" w:lineRule="auto"/>
      </w:pPr>
      <w:r w:rsidRPr="00CB0711">
        <w:t>Рекомендовано к использованию в учебном процессе для 2018 года поступления</w:t>
      </w:r>
    </w:p>
    <w:bookmarkEnd w:id="0"/>
    <w:bookmarkEnd w:id="1"/>
    <w:bookmarkEnd w:id="2"/>
    <w:bookmarkEnd w:id="3"/>
    <w:p w:rsidR="00CB0711" w:rsidRDefault="00CB0711" w:rsidP="00107522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373737"/>
          <w:sz w:val="28"/>
          <w:szCs w:val="28"/>
        </w:rPr>
      </w:pPr>
      <w:r>
        <w:rPr>
          <w:rFonts w:ascii="Times New Roman" w:hAnsi="Times New Roman"/>
          <w:b/>
          <w:color w:val="373737"/>
          <w:sz w:val="28"/>
          <w:szCs w:val="28"/>
        </w:rPr>
        <w:br w:type="page"/>
      </w:r>
    </w:p>
    <w:p w:rsidR="00107522" w:rsidRPr="00827D1A" w:rsidRDefault="00827D1A" w:rsidP="00827D1A">
      <w:pPr>
        <w:shd w:val="clear" w:color="auto" w:fill="FFFFFF"/>
        <w:spacing w:line="360" w:lineRule="auto"/>
        <w:ind w:left="568"/>
        <w:jc w:val="both"/>
        <w:rPr>
          <w:b/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lastRenderedPageBreak/>
        <w:t xml:space="preserve">1. </w:t>
      </w:r>
      <w:r w:rsidR="00107522" w:rsidRPr="00827D1A">
        <w:rPr>
          <w:b/>
          <w:color w:val="373737"/>
          <w:sz w:val="28"/>
          <w:szCs w:val="28"/>
        </w:rPr>
        <w:t>Вид, способ и формы проведения практики.</w:t>
      </w:r>
    </w:p>
    <w:p w:rsidR="004634DA" w:rsidRPr="004634DA" w:rsidRDefault="004634DA" w:rsidP="004634DA">
      <w:pPr>
        <w:suppressAutoHyphens/>
        <w:ind w:firstLine="709"/>
        <w:jc w:val="both"/>
        <w:rPr>
          <w:sz w:val="28"/>
          <w:szCs w:val="28"/>
        </w:rPr>
      </w:pPr>
      <w:r w:rsidRPr="004634DA">
        <w:rPr>
          <w:sz w:val="28"/>
          <w:szCs w:val="28"/>
        </w:rPr>
        <w:t>Вид практики: производственная практика.</w:t>
      </w:r>
    </w:p>
    <w:p w:rsidR="00107522" w:rsidRPr="0022415D" w:rsidRDefault="004634DA" w:rsidP="0010752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практики: преддипломная</w:t>
      </w:r>
      <w:r w:rsidR="00C56F35">
        <w:rPr>
          <w:sz w:val="28"/>
          <w:szCs w:val="28"/>
        </w:rPr>
        <w:t xml:space="preserve"> практика</w:t>
      </w:r>
      <w:r w:rsidR="00107522">
        <w:rPr>
          <w:sz w:val="28"/>
          <w:szCs w:val="28"/>
        </w:rPr>
        <w:t>.</w:t>
      </w:r>
    </w:p>
    <w:p w:rsidR="00107522" w:rsidRDefault="00107522" w:rsidP="00107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проведения практики: </w:t>
      </w:r>
      <w:r w:rsidR="004634DA">
        <w:rPr>
          <w:sz w:val="28"/>
          <w:szCs w:val="28"/>
        </w:rPr>
        <w:t>стационарная,</w:t>
      </w:r>
      <w:r w:rsidRPr="00C877D5">
        <w:rPr>
          <w:sz w:val="28"/>
          <w:szCs w:val="28"/>
        </w:rPr>
        <w:t xml:space="preserve"> выездная</w:t>
      </w:r>
      <w:r>
        <w:rPr>
          <w:sz w:val="28"/>
          <w:szCs w:val="28"/>
        </w:rPr>
        <w:t>.</w:t>
      </w:r>
    </w:p>
    <w:p w:rsidR="00107522" w:rsidRDefault="00107522" w:rsidP="00107522">
      <w:pPr>
        <w:ind w:firstLine="709"/>
        <w:jc w:val="both"/>
        <w:rPr>
          <w:sz w:val="28"/>
          <w:szCs w:val="28"/>
        </w:rPr>
      </w:pPr>
      <w:r w:rsidRPr="009C4036">
        <w:rPr>
          <w:sz w:val="28"/>
          <w:szCs w:val="28"/>
        </w:rPr>
        <w:t xml:space="preserve">Форма проведения производственной практики: </w:t>
      </w:r>
      <w:r w:rsidR="009C4036" w:rsidRPr="009C4036">
        <w:rPr>
          <w:sz w:val="28"/>
          <w:szCs w:val="28"/>
        </w:rPr>
        <w:t>дискретно.</w:t>
      </w:r>
    </w:p>
    <w:p w:rsidR="00107522" w:rsidRPr="00353AF8" w:rsidRDefault="00107522" w:rsidP="00107522">
      <w:pPr>
        <w:ind w:firstLine="709"/>
        <w:jc w:val="both"/>
        <w:rPr>
          <w:sz w:val="28"/>
          <w:szCs w:val="28"/>
        </w:rPr>
      </w:pPr>
    </w:p>
    <w:p w:rsidR="00233847" w:rsidRPr="00B518BA" w:rsidRDefault="00233847" w:rsidP="00A1315D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18BA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при прохождении практики, соотнесенный с планируемыми результатами освоения образовательной программы.</w:t>
      </w:r>
    </w:p>
    <w:p w:rsidR="002B0E11" w:rsidRDefault="002B0E11" w:rsidP="002B0E11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206985">
        <w:rPr>
          <w:sz w:val="28"/>
          <w:szCs w:val="28"/>
        </w:rPr>
        <w:t>Процесс прохождения практики направлен на формирование следующих компетенций:</w:t>
      </w:r>
    </w:p>
    <w:p w:rsidR="00CC552B" w:rsidRPr="00206985" w:rsidRDefault="00CC552B" w:rsidP="002B0E11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1"/>
        <w:gridCol w:w="1378"/>
        <w:gridCol w:w="3772"/>
        <w:gridCol w:w="3990"/>
      </w:tblGrid>
      <w:tr w:rsidR="00077FFC" w:rsidRPr="00206985" w:rsidTr="00F24881">
        <w:trPr>
          <w:trHeight w:val="1107"/>
        </w:trPr>
        <w:tc>
          <w:tcPr>
            <w:tcW w:w="0" w:type="auto"/>
            <w:tcBorders>
              <w:top w:val="single" w:sz="12" w:space="0" w:color="auto"/>
            </w:tcBorders>
          </w:tcPr>
          <w:p w:rsidR="00077FFC" w:rsidRPr="00206985" w:rsidRDefault="00077FFC" w:rsidP="006F341A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>№</w:t>
            </w:r>
          </w:p>
          <w:p w:rsidR="00077FFC" w:rsidRPr="00206985" w:rsidRDefault="00077FFC" w:rsidP="006F341A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20698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77FFC" w:rsidRPr="00206985" w:rsidRDefault="00077FFC" w:rsidP="006F341A">
            <w:pPr>
              <w:pStyle w:val="a7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77FFC" w:rsidRPr="00206985" w:rsidRDefault="00077FFC" w:rsidP="006F341A">
            <w:pPr>
              <w:pStyle w:val="a7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 xml:space="preserve">Содержание компетенции </w:t>
            </w:r>
          </w:p>
          <w:p w:rsidR="00077FFC" w:rsidRPr="00206985" w:rsidRDefault="00077FFC" w:rsidP="006F341A">
            <w:pPr>
              <w:pStyle w:val="a7"/>
              <w:jc w:val="center"/>
              <w:rPr>
                <w:sz w:val="20"/>
                <w:szCs w:val="20"/>
              </w:rPr>
            </w:pPr>
            <w:r w:rsidRPr="00206985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077FFC" w:rsidRPr="00206985" w:rsidRDefault="00077FFC" w:rsidP="006F341A">
            <w:pPr>
              <w:pStyle w:val="a7"/>
              <w:spacing w:line="360" w:lineRule="auto"/>
              <w:jc w:val="center"/>
              <w:rPr>
                <w:sz w:val="20"/>
                <w:szCs w:val="20"/>
              </w:rPr>
            </w:pPr>
            <w:r w:rsidRPr="00077FFC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077FFC" w:rsidRPr="000E40A3" w:rsidTr="00F24881">
        <w:tc>
          <w:tcPr>
            <w:tcW w:w="0" w:type="auto"/>
          </w:tcPr>
          <w:p w:rsidR="00077FFC" w:rsidRPr="00F52ADA" w:rsidRDefault="00077FFC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bookmarkStart w:id="4" w:name="_GoBack" w:colFirst="1" w:colLast="1"/>
            <w:r w:rsidRPr="00F52AD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77FFC" w:rsidRPr="00077FFC" w:rsidRDefault="00077FFC" w:rsidP="00077FFC">
            <w:pPr>
              <w:rPr>
                <w:b/>
              </w:rPr>
            </w:pPr>
            <w:r w:rsidRPr="00077FFC">
              <w:rPr>
                <w:b/>
              </w:rPr>
              <w:t xml:space="preserve">УК-1; </w:t>
            </w:r>
          </w:p>
          <w:p w:rsidR="00077FFC" w:rsidRPr="00F52ADA" w:rsidRDefault="00077FFC" w:rsidP="00F52ADA">
            <w:pPr>
              <w:rPr>
                <w:b/>
              </w:rPr>
            </w:pPr>
          </w:p>
        </w:tc>
        <w:tc>
          <w:tcPr>
            <w:tcW w:w="0" w:type="auto"/>
          </w:tcPr>
          <w:p w:rsidR="00077FFC" w:rsidRPr="00F52ADA" w:rsidRDefault="00F24881" w:rsidP="00F52ADA">
            <w:r w:rsidRPr="00F24881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0" w:type="auto"/>
          </w:tcPr>
          <w:p w:rsidR="00F24881" w:rsidRPr="00F24881" w:rsidRDefault="00F24881" w:rsidP="00F24881">
            <w:pPr>
              <w:pStyle w:val="a7"/>
              <w:jc w:val="both"/>
              <w:rPr>
                <w:sz w:val="20"/>
                <w:szCs w:val="20"/>
              </w:rPr>
            </w:pPr>
            <w:r w:rsidRPr="00F24881">
              <w:rPr>
                <w:sz w:val="20"/>
                <w:szCs w:val="20"/>
              </w:rPr>
              <w:t>УК</w:t>
            </w:r>
            <w:proofErr w:type="gramStart"/>
            <w:r w:rsidRPr="00F24881">
              <w:rPr>
                <w:sz w:val="20"/>
                <w:szCs w:val="20"/>
              </w:rPr>
              <w:t>1</w:t>
            </w:r>
            <w:proofErr w:type="gramEnd"/>
            <w:r w:rsidRPr="00F24881">
              <w:rPr>
                <w:sz w:val="20"/>
                <w:szCs w:val="20"/>
              </w:rPr>
              <w:t>.1. Проводит анализ задачи как системы, определяя её логическую структуру.</w:t>
            </w:r>
          </w:p>
          <w:p w:rsidR="00F24881" w:rsidRPr="00F24881" w:rsidRDefault="00F24881" w:rsidP="00F24881">
            <w:pPr>
              <w:pStyle w:val="a7"/>
              <w:jc w:val="both"/>
              <w:rPr>
                <w:sz w:val="20"/>
                <w:szCs w:val="20"/>
              </w:rPr>
            </w:pPr>
          </w:p>
          <w:p w:rsidR="00077FFC" w:rsidRPr="00D470F0" w:rsidRDefault="00F24881" w:rsidP="00F24881">
            <w:pPr>
              <w:pStyle w:val="a7"/>
              <w:jc w:val="both"/>
              <w:rPr>
                <w:sz w:val="20"/>
                <w:szCs w:val="20"/>
                <w:highlight w:val="yellow"/>
              </w:rPr>
            </w:pPr>
            <w:r w:rsidRPr="00F24881">
              <w:rPr>
                <w:sz w:val="20"/>
                <w:szCs w:val="20"/>
              </w:rPr>
              <w:t>УК</w:t>
            </w:r>
            <w:proofErr w:type="gramStart"/>
            <w:r w:rsidRPr="00F24881">
              <w:rPr>
                <w:sz w:val="20"/>
                <w:szCs w:val="20"/>
              </w:rPr>
              <w:t>1</w:t>
            </w:r>
            <w:proofErr w:type="gramEnd"/>
            <w:r w:rsidRPr="00F24881">
              <w:rPr>
                <w:sz w:val="20"/>
                <w:szCs w:val="20"/>
              </w:rPr>
              <w:t>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077FFC" w:rsidRPr="000E40A3" w:rsidTr="00F24881">
        <w:tc>
          <w:tcPr>
            <w:tcW w:w="0" w:type="auto"/>
          </w:tcPr>
          <w:p w:rsidR="00077FFC" w:rsidRPr="00F52ADA" w:rsidRDefault="00077FFC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F52AD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77FFC" w:rsidRPr="00F52ADA" w:rsidRDefault="00077FFC" w:rsidP="00F52ADA">
            <w:pPr>
              <w:rPr>
                <w:b/>
              </w:rPr>
            </w:pPr>
            <w:r w:rsidRPr="00077FFC">
              <w:rPr>
                <w:b/>
              </w:rPr>
              <w:t>УК-2;</w:t>
            </w:r>
          </w:p>
        </w:tc>
        <w:tc>
          <w:tcPr>
            <w:tcW w:w="0" w:type="auto"/>
          </w:tcPr>
          <w:p w:rsidR="00077FFC" w:rsidRPr="00F52ADA" w:rsidRDefault="00146CD3" w:rsidP="00F52ADA">
            <w:pPr>
              <w:jc w:val="both"/>
            </w:pPr>
            <w:r w:rsidRPr="00146CD3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</w:tcPr>
          <w:p w:rsidR="00146CD3" w:rsidRPr="00146CD3" w:rsidRDefault="00146CD3" w:rsidP="00146CD3">
            <w:pPr>
              <w:pStyle w:val="a7"/>
              <w:jc w:val="both"/>
              <w:rPr>
                <w:sz w:val="20"/>
                <w:szCs w:val="20"/>
              </w:rPr>
            </w:pPr>
            <w:r w:rsidRPr="00146CD3">
              <w:rPr>
                <w:sz w:val="20"/>
                <w:szCs w:val="20"/>
              </w:rPr>
              <w:t>УК</w:t>
            </w:r>
            <w:proofErr w:type="gramStart"/>
            <w:r w:rsidRPr="00146CD3">
              <w:rPr>
                <w:sz w:val="20"/>
                <w:szCs w:val="20"/>
              </w:rPr>
              <w:t>2</w:t>
            </w:r>
            <w:proofErr w:type="gramEnd"/>
            <w:r w:rsidRPr="00146CD3">
              <w:rPr>
                <w:sz w:val="20"/>
                <w:szCs w:val="20"/>
              </w:rPr>
              <w:t>.1. Формулирует перечень задач, направленных на достижение поставленной цели.</w:t>
            </w:r>
          </w:p>
          <w:p w:rsidR="00077FFC" w:rsidRPr="00D470F0" w:rsidRDefault="00146CD3" w:rsidP="00146CD3">
            <w:pPr>
              <w:pStyle w:val="a7"/>
              <w:jc w:val="both"/>
              <w:rPr>
                <w:sz w:val="20"/>
                <w:szCs w:val="20"/>
                <w:highlight w:val="yellow"/>
              </w:rPr>
            </w:pPr>
            <w:r w:rsidRPr="00146CD3">
              <w:rPr>
                <w:sz w:val="20"/>
                <w:szCs w:val="20"/>
              </w:rPr>
              <w:t>УК</w:t>
            </w:r>
            <w:proofErr w:type="gramStart"/>
            <w:r w:rsidRPr="00146CD3">
              <w:rPr>
                <w:sz w:val="20"/>
                <w:szCs w:val="20"/>
              </w:rPr>
              <w:t>2</w:t>
            </w:r>
            <w:proofErr w:type="gramEnd"/>
            <w:r w:rsidRPr="00146CD3">
              <w:rPr>
                <w:sz w:val="20"/>
                <w:szCs w:val="20"/>
              </w:rPr>
              <w:t>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077FFC" w:rsidRPr="000E40A3" w:rsidTr="00F24881">
        <w:tc>
          <w:tcPr>
            <w:tcW w:w="0" w:type="auto"/>
          </w:tcPr>
          <w:p w:rsidR="00077FFC" w:rsidRPr="00F52ADA" w:rsidRDefault="00077FFC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F52AD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77FFC" w:rsidRPr="00F52ADA" w:rsidRDefault="00077FFC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УК-4;</w:t>
            </w:r>
          </w:p>
        </w:tc>
        <w:tc>
          <w:tcPr>
            <w:tcW w:w="0" w:type="auto"/>
          </w:tcPr>
          <w:p w:rsidR="00077FFC" w:rsidRPr="00F52ADA" w:rsidRDefault="00146CD3" w:rsidP="00F52ADA">
            <w:pPr>
              <w:jc w:val="both"/>
            </w:pPr>
            <w:r w:rsidRPr="00146CD3">
              <w:t>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46CD3">
              <w:t>м(</w:t>
            </w:r>
            <w:proofErr w:type="spellStart"/>
            <w:proofErr w:type="gramEnd"/>
            <w:r w:rsidRPr="00146CD3">
              <w:t>ых</w:t>
            </w:r>
            <w:proofErr w:type="spellEnd"/>
            <w:r w:rsidRPr="00146CD3">
              <w:t>) языке(ах)</w:t>
            </w:r>
          </w:p>
        </w:tc>
        <w:tc>
          <w:tcPr>
            <w:tcW w:w="0" w:type="auto"/>
          </w:tcPr>
          <w:p w:rsidR="00146CD3" w:rsidRDefault="00146CD3" w:rsidP="00146CD3">
            <w:pPr>
              <w:pStyle w:val="a7"/>
              <w:jc w:val="both"/>
            </w:pPr>
            <w:r>
              <w:t>УК-4.1. Владеет системой норм русского литературного языка при его использовании в качестве государственного языка РФ и нормами иностранног</w:t>
            </w:r>
            <w:proofErr w:type="gramStart"/>
            <w:r>
              <w:t>о(</w:t>
            </w:r>
            <w:proofErr w:type="spellStart"/>
            <w:proofErr w:type="gramEnd"/>
            <w:r>
              <w:t>ых</w:t>
            </w:r>
            <w:proofErr w:type="spellEnd"/>
            <w:r>
              <w:t>) языка(</w:t>
            </w:r>
            <w:proofErr w:type="spellStart"/>
            <w:r>
              <w:t>ов</w:t>
            </w:r>
            <w:proofErr w:type="spellEnd"/>
            <w:r>
              <w:t>), используя различные формы, виды и средства устной и письменной коммуникации в том числе в цифровой среде.</w:t>
            </w:r>
          </w:p>
          <w:p w:rsidR="00077FFC" w:rsidRPr="00476EA4" w:rsidRDefault="00146CD3" w:rsidP="00146CD3">
            <w:pPr>
              <w:pStyle w:val="a7"/>
              <w:jc w:val="both"/>
            </w:pPr>
            <w:r>
              <w:t>УК-4.2. Использует языковые средства для достижения профессиональных целей на русском и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 в рамках межличностного и межкультурного общения.</w:t>
            </w:r>
          </w:p>
        </w:tc>
      </w:tr>
      <w:tr w:rsidR="00077FFC" w:rsidRPr="000E40A3" w:rsidTr="00F24881">
        <w:tc>
          <w:tcPr>
            <w:tcW w:w="0" w:type="auto"/>
          </w:tcPr>
          <w:p w:rsidR="00077FFC" w:rsidRPr="00F52ADA" w:rsidRDefault="00077FFC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F52AD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077FFC" w:rsidRPr="00F52ADA" w:rsidRDefault="00077FFC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УК-6;</w:t>
            </w:r>
          </w:p>
        </w:tc>
        <w:tc>
          <w:tcPr>
            <w:tcW w:w="0" w:type="auto"/>
          </w:tcPr>
          <w:p w:rsidR="00077FFC" w:rsidRPr="00F52ADA" w:rsidRDefault="00146CD3" w:rsidP="00F52ADA">
            <w:pPr>
              <w:jc w:val="both"/>
            </w:pPr>
            <w:proofErr w:type="gramStart"/>
            <w:r w:rsidRPr="00146CD3">
              <w:t>Способен</w:t>
            </w:r>
            <w:proofErr w:type="gramEnd"/>
            <w:r w:rsidRPr="00146CD3"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0" w:type="auto"/>
          </w:tcPr>
          <w:p w:rsidR="00146CD3" w:rsidRPr="00146CD3" w:rsidRDefault="00146CD3" w:rsidP="00146CD3">
            <w:pPr>
              <w:pStyle w:val="a7"/>
              <w:jc w:val="both"/>
              <w:rPr>
                <w:sz w:val="20"/>
                <w:szCs w:val="20"/>
              </w:rPr>
            </w:pPr>
            <w:r w:rsidRPr="00146CD3">
              <w:rPr>
                <w:sz w:val="20"/>
                <w:szCs w:val="20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  <w:p w:rsidR="00077FFC" w:rsidRPr="00D470F0" w:rsidRDefault="00146CD3" w:rsidP="00146CD3">
            <w:pPr>
              <w:pStyle w:val="a7"/>
              <w:jc w:val="both"/>
              <w:rPr>
                <w:sz w:val="20"/>
                <w:szCs w:val="20"/>
                <w:highlight w:val="yellow"/>
              </w:rPr>
            </w:pPr>
            <w:r w:rsidRPr="00146CD3">
              <w:rPr>
                <w:sz w:val="20"/>
                <w:szCs w:val="20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077FFC" w:rsidRPr="000E40A3" w:rsidTr="00F24881">
        <w:tc>
          <w:tcPr>
            <w:tcW w:w="0" w:type="auto"/>
          </w:tcPr>
          <w:p w:rsidR="00077FFC" w:rsidRPr="00F52ADA" w:rsidRDefault="00077FFC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 w:rsidRPr="00F52AD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077FFC" w:rsidRPr="00F52ADA" w:rsidRDefault="00077FFC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ОПК-2;</w:t>
            </w:r>
          </w:p>
        </w:tc>
        <w:tc>
          <w:tcPr>
            <w:tcW w:w="0" w:type="auto"/>
          </w:tcPr>
          <w:p w:rsidR="00077FFC" w:rsidRPr="00F52ADA" w:rsidRDefault="00B7737E" w:rsidP="00F52ADA">
            <w:pPr>
              <w:jc w:val="both"/>
            </w:pPr>
            <w:proofErr w:type="gramStart"/>
            <w:r w:rsidRPr="00B7737E">
              <w:t>Способен</w:t>
            </w:r>
            <w:proofErr w:type="gramEnd"/>
            <w:r w:rsidRPr="00B7737E">
              <w:t xml:space="preserve"> использовать специализированное программное обеспечение, базы данных, адаптировать известные программные продукты, элементы искусственного интеллекта для решения задач профессиональной деятельности</w:t>
            </w:r>
          </w:p>
        </w:tc>
        <w:tc>
          <w:tcPr>
            <w:tcW w:w="0" w:type="auto"/>
          </w:tcPr>
          <w:p w:rsidR="00077FFC" w:rsidRPr="00E82DFC" w:rsidRDefault="00B7737E" w:rsidP="00F52ADA">
            <w:pPr>
              <w:pStyle w:val="a7"/>
              <w:jc w:val="both"/>
              <w:rPr>
                <w:highlight w:val="yellow"/>
              </w:rPr>
            </w:pPr>
            <w:r w:rsidRPr="00B7737E">
              <w:t>ОПК-2.1. Владеет навыками работы с базами данных, программным обеспечением и известными программными продуктами в области биотехнологий, навыками применения элементов искусственного интеллекта для решения профессиональных задач.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ОПК-3;</w:t>
            </w:r>
          </w:p>
        </w:tc>
        <w:tc>
          <w:tcPr>
            <w:tcW w:w="0" w:type="auto"/>
          </w:tcPr>
          <w:p w:rsidR="00B7737E" w:rsidRPr="0016760B" w:rsidRDefault="00B7737E" w:rsidP="00C403A8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</w:t>
            </w:r>
            <w:proofErr w:type="gramEnd"/>
            <w:r w:rsidRPr="0016760B">
              <w:rPr>
                <w:color w:val="000000"/>
              </w:rPr>
              <w:t xml:space="preserve"> разрабатывать алгоритмы и участвовать в разработке программ в сфере своей профессиональной деятельности</w:t>
            </w:r>
          </w:p>
        </w:tc>
        <w:tc>
          <w:tcPr>
            <w:tcW w:w="0" w:type="auto"/>
          </w:tcPr>
          <w:p w:rsidR="00B7737E" w:rsidRDefault="00B7737E" w:rsidP="00C403A8">
            <w:pPr>
              <w:pStyle w:val="a7"/>
              <w:spacing w:line="256" w:lineRule="auto"/>
              <w:jc w:val="both"/>
              <w:rPr>
                <w:lang w:eastAsia="en-US"/>
              </w:rPr>
            </w:pPr>
            <w:r>
              <w:t>ОПК-3.1. Владеет методами разработки специализированных компьютерных программ для решения задач в профессиональной деятельности.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ОПК-4;</w:t>
            </w:r>
          </w:p>
        </w:tc>
        <w:tc>
          <w:tcPr>
            <w:tcW w:w="0" w:type="auto"/>
          </w:tcPr>
          <w:p w:rsidR="00B7737E" w:rsidRPr="0016760B" w:rsidRDefault="00B7737E" w:rsidP="00C403A8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</w:t>
            </w:r>
            <w:proofErr w:type="gramEnd"/>
            <w:r w:rsidRPr="0016760B">
              <w:rPr>
                <w:color w:val="000000"/>
              </w:rPr>
              <w:t xml:space="preserve"> выбирать и использовать современные инструментальные методы и технологии, осваивать новые методы и технику исследований для решения конкретных задач профессиональной деятельности</w:t>
            </w:r>
          </w:p>
        </w:tc>
        <w:tc>
          <w:tcPr>
            <w:tcW w:w="0" w:type="auto"/>
          </w:tcPr>
          <w:p w:rsidR="00B7737E" w:rsidRDefault="00B7737E" w:rsidP="00C403A8">
            <w:pPr>
              <w:pStyle w:val="a7"/>
              <w:spacing w:line="256" w:lineRule="auto"/>
              <w:jc w:val="both"/>
              <w:rPr>
                <w:lang w:eastAsia="en-US"/>
              </w:rPr>
            </w:pPr>
            <w:r>
              <w:t>ОПК-4.1. Владеет навыками использования современных приборов и технологий, новейших методов исследований в рамках профессиональной деятельности</w:t>
            </w:r>
            <w:proofErr w:type="gramStart"/>
            <w:r>
              <w:t xml:space="preserve"> .</w:t>
            </w:r>
            <w:proofErr w:type="gramEnd"/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ОПК-5;</w:t>
            </w:r>
          </w:p>
        </w:tc>
        <w:tc>
          <w:tcPr>
            <w:tcW w:w="0" w:type="auto"/>
          </w:tcPr>
          <w:p w:rsidR="00B7737E" w:rsidRPr="0016760B" w:rsidRDefault="00B7737E" w:rsidP="00C403A8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</w:t>
            </w:r>
            <w:proofErr w:type="gramEnd"/>
            <w:r w:rsidRPr="0016760B">
              <w:rPr>
                <w:color w:val="000000"/>
              </w:rPr>
              <w:t xml:space="preserve"> планировать и проводить комплексные экспериментальные и расчетно-теоретические исследования по разработанной программе, критически анализировать, обобщать и интерпретировать полученные экспериментальные данные</w:t>
            </w:r>
          </w:p>
        </w:tc>
        <w:tc>
          <w:tcPr>
            <w:tcW w:w="0" w:type="auto"/>
          </w:tcPr>
          <w:p w:rsidR="00B7737E" w:rsidRDefault="00B7737E" w:rsidP="00C403A8">
            <w:pPr>
              <w:pStyle w:val="a7"/>
              <w:spacing w:line="256" w:lineRule="auto"/>
              <w:jc w:val="both"/>
              <w:rPr>
                <w:lang w:eastAsia="en-US"/>
              </w:rPr>
            </w:pPr>
            <w:r>
              <w:t>ОПК-5.1</w:t>
            </w:r>
            <w:proofErr w:type="gramStart"/>
            <w:r>
              <w:t xml:space="preserve"> Д</w:t>
            </w:r>
            <w:proofErr w:type="gramEnd"/>
            <w:r>
              <w:t>емонстрирует способность планировать и проводить научные исследования в области биотехнологии, выбирать оптимальные способы и методы  исследования, планировать и проводить  эксперименты, обрабатывать и интерпретировать экспериментальные данные.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ОПК-6;</w:t>
            </w:r>
          </w:p>
        </w:tc>
        <w:tc>
          <w:tcPr>
            <w:tcW w:w="0" w:type="auto"/>
          </w:tcPr>
          <w:p w:rsidR="00B7737E" w:rsidRPr="0016760B" w:rsidRDefault="00B7737E" w:rsidP="00C403A8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 разрабатывать и применять на практике инновационные решения в научной и производственной сферах биотехнологии на основе новых знаний и проведенных исследований с учетом экономических, экологических, социальных и других ограничений</w:t>
            </w:r>
            <w:proofErr w:type="gramEnd"/>
          </w:p>
        </w:tc>
        <w:tc>
          <w:tcPr>
            <w:tcW w:w="0" w:type="auto"/>
          </w:tcPr>
          <w:p w:rsidR="00B7737E" w:rsidRDefault="00B7737E" w:rsidP="00C403A8">
            <w:pPr>
              <w:pStyle w:val="a7"/>
              <w:spacing w:line="257" w:lineRule="auto"/>
              <w:jc w:val="both"/>
              <w:rPr>
                <w:lang w:eastAsia="en-US"/>
              </w:rPr>
            </w:pPr>
            <w:r w:rsidRPr="006A4295">
              <w:t>ОПК-6</w:t>
            </w:r>
            <w:r>
              <w:t xml:space="preserve">.1. Владеет </w:t>
            </w:r>
            <w:r w:rsidRPr="006A4295">
              <w:t>навыками</w:t>
            </w:r>
            <w:r>
              <w:t xml:space="preserve"> </w:t>
            </w:r>
            <w:r w:rsidRPr="006A4295">
              <w:t>применения инновационных</w:t>
            </w:r>
            <w:r>
              <w:t xml:space="preserve"> </w:t>
            </w:r>
            <w:r w:rsidRPr="006A4295">
              <w:t>решений</w:t>
            </w:r>
            <w:r>
              <w:t xml:space="preserve"> </w:t>
            </w:r>
            <w:r w:rsidRPr="006A4295">
              <w:t>при совершенствовании</w:t>
            </w:r>
            <w:r>
              <w:t xml:space="preserve"> </w:t>
            </w:r>
            <w:r w:rsidRPr="006A4295">
              <w:t>существующих и разработке</w:t>
            </w:r>
            <w:r>
              <w:t xml:space="preserve"> </w:t>
            </w:r>
            <w:r w:rsidRPr="006A4295">
              <w:t>новых биотехнологий с учетом</w:t>
            </w:r>
            <w:r>
              <w:t xml:space="preserve"> существующих </w:t>
            </w:r>
            <w:r w:rsidRPr="006A4295">
              <w:t>экономических, социальных и</w:t>
            </w:r>
            <w:r>
              <w:t xml:space="preserve"> </w:t>
            </w:r>
            <w:r w:rsidRPr="006A4295">
              <w:t>экологических ограничений.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ОПК-7;</w:t>
            </w:r>
          </w:p>
        </w:tc>
        <w:tc>
          <w:tcPr>
            <w:tcW w:w="0" w:type="auto"/>
          </w:tcPr>
          <w:p w:rsidR="00B7737E" w:rsidRPr="0016760B" w:rsidRDefault="00B7737E" w:rsidP="00C403A8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</w:t>
            </w:r>
            <w:proofErr w:type="gramEnd"/>
            <w:r w:rsidRPr="0016760B">
              <w:rPr>
                <w:color w:val="000000"/>
              </w:rPr>
              <w:t xml:space="preserve"> представлять результаты профессиональной деятельности на русском и иностранном языках в виде научных докладов, отчетов, обзоров и публикаций с использованием современных информационных технологий</w:t>
            </w:r>
          </w:p>
        </w:tc>
        <w:tc>
          <w:tcPr>
            <w:tcW w:w="0" w:type="auto"/>
          </w:tcPr>
          <w:p w:rsidR="00B7737E" w:rsidRPr="006B6A7D" w:rsidRDefault="00B7737E" w:rsidP="00C403A8">
            <w:pPr>
              <w:pStyle w:val="a7"/>
              <w:spacing w:line="257" w:lineRule="auto"/>
              <w:jc w:val="both"/>
            </w:pPr>
            <w:r w:rsidRPr="006B6A7D">
              <w:t>ОПК-7</w:t>
            </w:r>
            <w:r>
              <w:t>.1.</w:t>
            </w:r>
            <w:r w:rsidRPr="006B6A7D">
              <w:t xml:space="preserve"> Владеет навыками</w:t>
            </w:r>
            <w:r>
              <w:t xml:space="preserve"> </w:t>
            </w:r>
            <w:r w:rsidRPr="006B6A7D">
              <w:t>подготовки и представления</w:t>
            </w:r>
            <w:r>
              <w:t xml:space="preserve"> </w:t>
            </w:r>
            <w:r w:rsidRPr="006B6A7D">
              <w:t>результатов выполненной работы</w:t>
            </w:r>
            <w:r>
              <w:t xml:space="preserve"> </w:t>
            </w:r>
            <w:r w:rsidRPr="006B6A7D">
              <w:t>в форме научно-технических</w:t>
            </w:r>
          </w:p>
          <w:p w:rsidR="00B7737E" w:rsidRDefault="00B7737E" w:rsidP="00C403A8">
            <w:pPr>
              <w:pStyle w:val="a7"/>
              <w:spacing w:line="257" w:lineRule="auto"/>
              <w:jc w:val="both"/>
              <w:rPr>
                <w:lang w:eastAsia="en-US"/>
              </w:rPr>
            </w:pPr>
            <w:r w:rsidRPr="006B6A7D">
              <w:t>отчетов, презентаций и</w:t>
            </w:r>
            <w:r>
              <w:t xml:space="preserve"> </w:t>
            </w:r>
            <w:r>
              <w:rPr>
                <w:color w:val="000000"/>
              </w:rPr>
              <w:t xml:space="preserve">публикаций на русском и иностранном языке. 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ОПК-8;</w:t>
            </w:r>
          </w:p>
        </w:tc>
        <w:tc>
          <w:tcPr>
            <w:tcW w:w="0" w:type="auto"/>
          </w:tcPr>
          <w:p w:rsidR="00B7737E" w:rsidRPr="0016760B" w:rsidRDefault="00B7737E" w:rsidP="00C403A8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</w:t>
            </w:r>
            <w:proofErr w:type="gramEnd"/>
            <w:r w:rsidRPr="0016760B">
              <w:rPr>
                <w:color w:val="000000"/>
              </w:rPr>
              <w:t xml:space="preserve"> разрабатывать научно-техническую и нормативно-технологическую документацию на биотехнологическую продукцию, готовить материалы для защиты объектов интеллектуальной собственности</w:t>
            </w:r>
          </w:p>
        </w:tc>
        <w:tc>
          <w:tcPr>
            <w:tcW w:w="0" w:type="auto"/>
          </w:tcPr>
          <w:p w:rsidR="00B7737E" w:rsidRDefault="00B7737E" w:rsidP="00C403A8">
            <w:pPr>
              <w:pStyle w:val="a7"/>
              <w:spacing w:line="256" w:lineRule="auto"/>
              <w:jc w:val="both"/>
              <w:rPr>
                <w:lang w:eastAsia="en-US"/>
              </w:rPr>
            </w:pPr>
            <w:r>
              <w:t>ОПК-8.1. Владеет навыками разработки технологической документации и нормативно-правовых документов для защиты объектов интеллектуальной собственности в области биотехнологии.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ПК-1;</w:t>
            </w:r>
          </w:p>
        </w:tc>
        <w:tc>
          <w:tcPr>
            <w:tcW w:w="0" w:type="auto"/>
          </w:tcPr>
          <w:p w:rsidR="00B7737E" w:rsidRPr="00F57EF6" w:rsidRDefault="00B7737E" w:rsidP="00C403A8">
            <w:pPr>
              <w:pStyle w:val="a7"/>
              <w:spacing w:line="256" w:lineRule="auto"/>
              <w:jc w:val="both"/>
            </w:pPr>
            <w:r w:rsidRPr="00F57EF6">
              <w:t>Готов к планированию, 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0" w:type="auto"/>
          </w:tcPr>
          <w:p w:rsidR="00B7737E" w:rsidRPr="00EA29E7" w:rsidRDefault="00B7737E" w:rsidP="00C403A8">
            <w:pPr>
              <w:pStyle w:val="a7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ПК-1.1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ладеет</w:t>
            </w:r>
            <w:r>
              <w:t xml:space="preserve"> навыками применения профессиональных теоретических и практических 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</w:p>
        </w:tc>
      </w:tr>
      <w:tr w:rsidR="00B7737E" w:rsidRPr="000E40A3" w:rsidTr="00F24881">
        <w:tc>
          <w:tcPr>
            <w:tcW w:w="0" w:type="auto"/>
          </w:tcPr>
          <w:p w:rsidR="00B7737E" w:rsidRPr="00F52ADA" w:rsidRDefault="00B7737E" w:rsidP="00F52ADA">
            <w:pPr>
              <w:pStyle w:val="a7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7737E" w:rsidRPr="00077FFC" w:rsidRDefault="00B7737E" w:rsidP="00F52ADA">
            <w:pPr>
              <w:shd w:val="clear" w:color="auto" w:fill="FFFFFF"/>
              <w:jc w:val="both"/>
              <w:rPr>
                <w:b/>
              </w:rPr>
            </w:pPr>
            <w:r w:rsidRPr="00077FFC">
              <w:rPr>
                <w:b/>
              </w:rPr>
              <w:t>ПК-4</w:t>
            </w:r>
          </w:p>
        </w:tc>
        <w:tc>
          <w:tcPr>
            <w:tcW w:w="0" w:type="auto"/>
          </w:tcPr>
          <w:p w:rsidR="00B7737E" w:rsidRPr="00F57EF6" w:rsidRDefault="00B7737E" w:rsidP="00C403A8">
            <w:pPr>
              <w:pStyle w:val="a7"/>
              <w:spacing w:line="256" w:lineRule="auto"/>
              <w:jc w:val="both"/>
            </w:pPr>
            <w:proofErr w:type="gramStart"/>
            <w:r w:rsidRPr="00F57EF6">
              <w:t>Способен</w:t>
            </w:r>
            <w:proofErr w:type="gramEnd"/>
            <w:r w:rsidRPr="00F57EF6">
              <w:t xml:space="preserve"> проектировать инновационные биотехнические системы и технологии</w:t>
            </w:r>
          </w:p>
        </w:tc>
        <w:tc>
          <w:tcPr>
            <w:tcW w:w="0" w:type="auto"/>
          </w:tcPr>
          <w:p w:rsidR="00B7737E" w:rsidRDefault="00B7737E" w:rsidP="00C403A8">
            <w:pPr>
              <w:pStyle w:val="a7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ПК-4.1</w:t>
            </w:r>
            <w:proofErr w:type="gramStart"/>
            <w:r>
              <w:rPr>
                <w:lang w:eastAsia="en-US"/>
              </w:rPr>
              <w:t xml:space="preserve"> В</w:t>
            </w:r>
            <w:proofErr w:type="gramEnd"/>
            <w:r>
              <w:rPr>
                <w:lang w:eastAsia="en-US"/>
              </w:rPr>
              <w:t>ладеет</w:t>
            </w:r>
            <w:r>
              <w:t xml:space="preserve"> методологическими основами и навыками проектирования биотехнологических производств и создания инновационных биотехнических систем и технологий.</w:t>
            </w:r>
          </w:p>
        </w:tc>
      </w:tr>
    </w:tbl>
    <w:bookmarkEnd w:id="4"/>
    <w:p w:rsidR="00074EAA" w:rsidRPr="00074EAA" w:rsidRDefault="00074EAA" w:rsidP="00074EAA">
      <w:pPr>
        <w:ind w:firstLine="709"/>
        <w:jc w:val="both"/>
        <w:rPr>
          <w:sz w:val="28"/>
          <w:szCs w:val="28"/>
        </w:rPr>
      </w:pPr>
      <w:r w:rsidRPr="00074EAA">
        <w:rPr>
          <w:b/>
          <w:sz w:val="28"/>
          <w:szCs w:val="28"/>
        </w:rPr>
        <w:t>Цель преддипломной практики</w:t>
      </w:r>
      <w:r w:rsidRPr="00074EAA">
        <w:rPr>
          <w:sz w:val="28"/>
          <w:szCs w:val="28"/>
        </w:rPr>
        <w:t xml:space="preserve">: практическое закрепление и углубление теоретической подготовки </w:t>
      </w:r>
      <w:proofErr w:type="gramStart"/>
      <w:r w:rsidRPr="00074EAA">
        <w:rPr>
          <w:sz w:val="28"/>
          <w:szCs w:val="28"/>
        </w:rPr>
        <w:t>обучающегося</w:t>
      </w:r>
      <w:proofErr w:type="gramEnd"/>
      <w:r w:rsidRPr="00074EAA">
        <w:rPr>
          <w:sz w:val="28"/>
          <w:szCs w:val="28"/>
        </w:rPr>
        <w:t xml:space="preserve"> и приобретение практических навыков в сфере профессиональной деятельности, выполнение выпускной квалификационной работы.</w:t>
      </w:r>
    </w:p>
    <w:p w:rsidR="00274926" w:rsidRPr="002E4611" w:rsidRDefault="00274926" w:rsidP="00274926">
      <w:pPr>
        <w:ind w:firstLine="709"/>
        <w:jc w:val="both"/>
        <w:rPr>
          <w:b/>
          <w:sz w:val="28"/>
          <w:szCs w:val="28"/>
        </w:rPr>
      </w:pPr>
      <w:r w:rsidRPr="002E4611">
        <w:rPr>
          <w:b/>
          <w:sz w:val="28"/>
          <w:szCs w:val="28"/>
        </w:rPr>
        <w:t>Задачи преддипломной практики:</w:t>
      </w:r>
    </w:p>
    <w:p w:rsidR="002E4611" w:rsidRPr="002E4611" w:rsidRDefault="00274926" w:rsidP="002E4611">
      <w:pPr>
        <w:ind w:firstLine="709"/>
        <w:jc w:val="both"/>
        <w:rPr>
          <w:sz w:val="28"/>
          <w:szCs w:val="28"/>
        </w:rPr>
      </w:pPr>
      <w:r w:rsidRPr="002E4611">
        <w:rPr>
          <w:sz w:val="32"/>
          <w:szCs w:val="32"/>
        </w:rPr>
        <w:t xml:space="preserve">- </w:t>
      </w:r>
      <w:r w:rsidR="006F0D42" w:rsidRPr="002E4611">
        <w:rPr>
          <w:sz w:val="28"/>
          <w:szCs w:val="28"/>
        </w:rPr>
        <w:t>овладение</w:t>
      </w:r>
      <w:r w:rsidRPr="002E4611">
        <w:rPr>
          <w:sz w:val="28"/>
          <w:szCs w:val="28"/>
        </w:rPr>
        <w:t xml:space="preserve"> практическими знаниями по самостоятельному планированию и</w:t>
      </w:r>
      <w:r w:rsidR="002E4611" w:rsidRPr="002E4611">
        <w:rPr>
          <w:sz w:val="28"/>
          <w:szCs w:val="28"/>
        </w:rPr>
        <w:t xml:space="preserve"> проведению научно-исследовательской</w:t>
      </w:r>
      <w:r w:rsidRPr="002E4611">
        <w:rPr>
          <w:sz w:val="28"/>
          <w:szCs w:val="28"/>
        </w:rPr>
        <w:t xml:space="preserve"> работ</w:t>
      </w:r>
      <w:r w:rsidR="002E4611" w:rsidRPr="002E4611">
        <w:rPr>
          <w:sz w:val="28"/>
          <w:szCs w:val="28"/>
        </w:rPr>
        <w:t xml:space="preserve">ы и/или </w:t>
      </w:r>
      <w:r w:rsidR="002E4611" w:rsidRPr="002E4611">
        <w:rPr>
          <w:rFonts w:hint="eastAsia"/>
          <w:sz w:val="28"/>
          <w:szCs w:val="28"/>
        </w:rPr>
        <w:t>производственно</w:t>
      </w:r>
      <w:r w:rsidR="002E4611" w:rsidRPr="002E4611">
        <w:rPr>
          <w:sz w:val="28"/>
          <w:szCs w:val="28"/>
        </w:rPr>
        <w:t>-</w:t>
      </w:r>
      <w:r w:rsidR="002E4611" w:rsidRPr="002E4611">
        <w:rPr>
          <w:rFonts w:hint="eastAsia"/>
          <w:sz w:val="28"/>
          <w:szCs w:val="28"/>
        </w:rPr>
        <w:t>технологической</w:t>
      </w:r>
      <w:r w:rsidR="002E4611" w:rsidRPr="002E4611">
        <w:rPr>
          <w:sz w:val="28"/>
          <w:szCs w:val="28"/>
        </w:rPr>
        <w:t xml:space="preserve"> </w:t>
      </w:r>
      <w:r w:rsidR="002E4611" w:rsidRPr="002E4611">
        <w:rPr>
          <w:rFonts w:hint="eastAsia"/>
          <w:sz w:val="28"/>
          <w:szCs w:val="28"/>
        </w:rPr>
        <w:t>деятельности</w:t>
      </w:r>
      <w:r w:rsidR="002E4611" w:rsidRPr="002E4611">
        <w:rPr>
          <w:sz w:val="28"/>
          <w:szCs w:val="28"/>
        </w:rPr>
        <w:t xml:space="preserve"> на предприятии</w:t>
      </w:r>
      <w:r w:rsidRPr="002E4611">
        <w:rPr>
          <w:sz w:val="28"/>
          <w:szCs w:val="28"/>
        </w:rPr>
        <w:t xml:space="preserve"> </w:t>
      </w:r>
      <w:r w:rsidR="002E4611" w:rsidRPr="002E4611">
        <w:rPr>
          <w:sz w:val="28"/>
          <w:szCs w:val="28"/>
        </w:rPr>
        <w:t>в соответствии с темой вы</w:t>
      </w:r>
      <w:r w:rsidR="00C72E8D">
        <w:rPr>
          <w:sz w:val="28"/>
          <w:szCs w:val="28"/>
        </w:rPr>
        <w:t>пускной квалификационной работы</w:t>
      </w:r>
      <w:r w:rsidRPr="002E4611">
        <w:rPr>
          <w:sz w:val="28"/>
          <w:szCs w:val="28"/>
        </w:rPr>
        <w:t>;</w:t>
      </w:r>
    </w:p>
    <w:p w:rsidR="002E4611" w:rsidRPr="002E4611" w:rsidRDefault="00405E55" w:rsidP="002E4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74926" w:rsidRPr="002E4611">
        <w:rPr>
          <w:sz w:val="28"/>
          <w:szCs w:val="28"/>
        </w:rPr>
        <w:t xml:space="preserve"> изучение и освоение методик </w:t>
      </w:r>
      <w:r w:rsidR="002E4611" w:rsidRPr="002E4611">
        <w:rPr>
          <w:sz w:val="28"/>
          <w:szCs w:val="28"/>
        </w:rPr>
        <w:t xml:space="preserve">выполнения </w:t>
      </w:r>
      <w:r w:rsidR="002E4611" w:rsidRPr="002E4611">
        <w:rPr>
          <w:rFonts w:hint="eastAsia"/>
          <w:sz w:val="28"/>
          <w:szCs w:val="28"/>
        </w:rPr>
        <w:t>научно</w:t>
      </w:r>
      <w:r w:rsidR="002E4611" w:rsidRPr="002E4611">
        <w:rPr>
          <w:sz w:val="28"/>
          <w:szCs w:val="28"/>
        </w:rPr>
        <w:t>-</w:t>
      </w:r>
      <w:r w:rsidR="002E4611" w:rsidRPr="002E4611">
        <w:rPr>
          <w:rFonts w:hint="eastAsia"/>
          <w:sz w:val="28"/>
          <w:szCs w:val="28"/>
        </w:rPr>
        <w:t>исследовательской</w:t>
      </w:r>
      <w:r w:rsidR="002E4611" w:rsidRPr="002E4611">
        <w:rPr>
          <w:sz w:val="28"/>
          <w:szCs w:val="28"/>
        </w:rPr>
        <w:t xml:space="preserve"> </w:t>
      </w:r>
      <w:r w:rsidR="002E4611" w:rsidRPr="002E4611">
        <w:rPr>
          <w:rFonts w:hint="eastAsia"/>
          <w:sz w:val="28"/>
          <w:szCs w:val="28"/>
        </w:rPr>
        <w:t>и</w:t>
      </w:r>
      <w:r w:rsidR="002E4611" w:rsidRPr="002E4611">
        <w:rPr>
          <w:sz w:val="28"/>
          <w:szCs w:val="28"/>
        </w:rPr>
        <w:t xml:space="preserve">/или </w:t>
      </w:r>
      <w:r w:rsidR="002E4611" w:rsidRPr="002E4611">
        <w:rPr>
          <w:rFonts w:hint="eastAsia"/>
          <w:sz w:val="28"/>
          <w:szCs w:val="28"/>
        </w:rPr>
        <w:t>производственно</w:t>
      </w:r>
      <w:r w:rsidR="002E4611" w:rsidRPr="002E4611">
        <w:rPr>
          <w:sz w:val="28"/>
          <w:szCs w:val="28"/>
        </w:rPr>
        <w:t>-</w:t>
      </w:r>
      <w:r w:rsidR="002E4611" w:rsidRPr="002E4611">
        <w:rPr>
          <w:rFonts w:hint="eastAsia"/>
          <w:sz w:val="28"/>
          <w:szCs w:val="28"/>
        </w:rPr>
        <w:t>технологической</w:t>
      </w:r>
      <w:r w:rsidR="002E4611" w:rsidRPr="002E4611">
        <w:rPr>
          <w:sz w:val="28"/>
          <w:szCs w:val="28"/>
        </w:rPr>
        <w:t xml:space="preserve"> </w:t>
      </w:r>
      <w:r w:rsidR="002E4611" w:rsidRPr="002E4611">
        <w:rPr>
          <w:rFonts w:hint="eastAsia"/>
          <w:sz w:val="28"/>
          <w:szCs w:val="28"/>
        </w:rPr>
        <w:t>работы</w:t>
      </w:r>
      <w:r w:rsidR="002E4611" w:rsidRPr="002E4611">
        <w:rPr>
          <w:sz w:val="28"/>
          <w:szCs w:val="28"/>
        </w:rPr>
        <w:t xml:space="preserve"> </w:t>
      </w:r>
      <w:r w:rsidR="00274926" w:rsidRPr="002E4611">
        <w:rPr>
          <w:sz w:val="28"/>
          <w:szCs w:val="28"/>
        </w:rPr>
        <w:t>в соответствии с направленностью индивидуальных научных исследований;</w:t>
      </w:r>
    </w:p>
    <w:p w:rsidR="002E4611" w:rsidRPr="002E4611" w:rsidRDefault="002E4611" w:rsidP="002E46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4611">
        <w:rPr>
          <w:sz w:val="28"/>
          <w:szCs w:val="28"/>
        </w:rPr>
        <w:t>- -</w:t>
      </w:r>
      <w:r w:rsidRPr="002E4611">
        <w:rPr>
          <w:rFonts w:hint="eastAsia"/>
          <w:sz w:val="28"/>
          <w:szCs w:val="28"/>
        </w:rPr>
        <w:t>получение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навыков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работы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с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научными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приборами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технологическим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оборудованием</w:t>
      </w:r>
      <w:r w:rsidRPr="002E4611">
        <w:rPr>
          <w:sz w:val="28"/>
          <w:szCs w:val="28"/>
        </w:rPr>
        <w:t>;</w:t>
      </w:r>
    </w:p>
    <w:p w:rsidR="002E4611" w:rsidRPr="002E4611" w:rsidRDefault="002E4611" w:rsidP="002E4611">
      <w:pPr>
        <w:ind w:firstLine="709"/>
        <w:jc w:val="both"/>
        <w:rPr>
          <w:sz w:val="28"/>
          <w:szCs w:val="28"/>
        </w:rPr>
      </w:pPr>
      <w:r w:rsidRPr="002E4611">
        <w:rPr>
          <w:sz w:val="28"/>
          <w:szCs w:val="28"/>
        </w:rPr>
        <w:t xml:space="preserve">- </w:t>
      </w:r>
      <w:r w:rsidRPr="002E4611">
        <w:rPr>
          <w:rFonts w:hint="eastAsia"/>
          <w:sz w:val="28"/>
          <w:szCs w:val="28"/>
        </w:rPr>
        <w:t>выполнение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научных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исследований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технологических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разработок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в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соответствии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с</w:t>
      </w:r>
      <w:r w:rsidRPr="002E4611">
        <w:rPr>
          <w:sz w:val="28"/>
          <w:szCs w:val="28"/>
        </w:rPr>
        <w:t xml:space="preserve"> </w:t>
      </w:r>
      <w:r w:rsidRPr="002E4611">
        <w:rPr>
          <w:rFonts w:hint="eastAsia"/>
          <w:sz w:val="28"/>
          <w:szCs w:val="28"/>
        </w:rPr>
        <w:t>темой</w:t>
      </w:r>
      <w:r w:rsidRPr="002E4611">
        <w:rPr>
          <w:sz w:val="28"/>
          <w:szCs w:val="28"/>
        </w:rPr>
        <w:t xml:space="preserve"> </w:t>
      </w:r>
      <w:r w:rsidR="00C72E8D">
        <w:rPr>
          <w:sz w:val="28"/>
          <w:szCs w:val="28"/>
        </w:rPr>
        <w:t xml:space="preserve">выпускной </w:t>
      </w:r>
      <w:r w:rsidR="00C72E8D" w:rsidRPr="002E4611">
        <w:rPr>
          <w:sz w:val="28"/>
          <w:szCs w:val="28"/>
        </w:rPr>
        <w:t>квалификационной работы</w:t>
      </w:r>
      <w:r w:rsidRPr="002E4611">
        <w:rPr>
          <w:sz w:val="28"/>
          <w:szCs w:val="28"/>
        </w:rPr>
        <w:t>;</w:t>
      </w:r>
    </w:p>
    <w:p w:rsidR="002E4611" w:rsidRPr="002E4611" w:rsidRDefault="00405E55" w:rsidP="002E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4926" w:rsidRPr="002E4611">
        <w:rPr>
          <w:sz w:val="28"/>
          <w:szCs w:val="28"/>
        </w:rPr>
        <w:t xml:space="preserve"> обработка, анализ </w:t>
      </w:r>
      <w:r w:rsidR="002E4611" w:rsidRPr="002E4611">
        <w:rPr>
          <w:sz w:val="28"/>
          <w:szCs w:val="28"/>
        </w:rPr>
        <w:t>и систематиз</w:t>
      </w:r>
      <w:r w:rsidR="00C72E8D">
        <w:rPr>
          <w:sz w:val="28"/>
          <w:szCs w:val="28"/>
        </w:rPr>
        <w:t>ация</w:t>
      </w:r>
      <w:r w:rsidR="002E4611" w:rsidRPr="002E4611">
        <w:rPr>
          <w:sz w:val="28"/>
          <w:szCs w:val="28"/>
        </w:rPr>
        <w:t>х результатов</w:t>
      </w:r>
      <w:r w:rsidR="00C72E8D">
        <w:rPr>
          <w:sz w:val="28"/>
          <w:szCs w:val="28"/>
        </w:rPr>
        <w:t xml:space="preserve"> работ, выполненных по теме выпускной </w:t>
      </w:r>
      <w:r w:rsidR="00C72E8D" w:rsidRPr="002E4611">
        <w:rPr>
          <w:sz w:val="28"/>
          <w:szCs w:val="28"/>
        </w:rPr>
        <w:t>квалификационной работы</w:t>
      </w:r>
      <w:r w:rsidR="00274926" w:rsidRPr="002E4611">
        <w:rPr>
          <w:sz w:val="28"/>
          <w:szCs w:val="28"/>
        </w:rPr>
        <w:t xml:space="preserve">; </w:t>
      </w:r>
    </w:p>
    <w:p w:rsidR="00274926" w:rsidRPr="002E4611" w:rsidRDefault="00405E55" w:rsidP="002E461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274926" w:rsidRPr="002E4611">
        <w:rPr>
          <w:sz w:val="28"/>
          <w:szCs w:val="28"/>
        </w:rPr>
        <w:t xml:space="preserve">подготовка </w:t>
      </w:r>
      <w:r w:rsidR="00C72E8D">
        <w:rPr>
          <w:sz w:val="28"/>
          <w:szCs w:val="28"/>
        </w:rPr>
        <w:t xml:space="preserve">выпускной </w:t>
      </w:r>
      <w:r w:rsidR="00274926" w:rsidRPr="002E4611">
        <w:rPr>
          <w:sz w:val="28"/>
          <w:szCs w:val="28"/>
        </w:rPr>
        <w:t>квалификационной работы в соответствии со специализацией.</w:t>
      </w:r>
    </w:p>
    <w:p w:rsidR="00A1315D" w:rsidRPr="00C72E8D" w:rsidRDefault="00C72E8D" w:rsidP="00C72E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E8D">
        <w:rPr>
          <w:sz w:val="28"/>
          <w:szCs w:val="28"/>
        </w:rPr>
        <w:t xml:space="preserve">- </w:t>
      </w:r>
      <w:r w:rsidR="00A1315D" w:rsidRPr="00C72E8D">
        <w:rPr>
          <w:sz w:val="28"/>
          <w:szCs w:val="28"/>
        </w:rPr>
        <w:t>а</w:t>
      </w:r>
      <w:r>
        <w:rPr>
          <w:sz w:val="28"/>
          <w:szCs w:val="28"/>
        </w:rPr>
        <w:t>пробация или внедрение полученных</w:t>
      </w:r>
      <w:r w:rsidR="00A1315D" w:rsidRPr="00C72E8D">
        <w:rPr>
          <w:sz w:val="28"/>
          <w:szCs w:val="28"/>
        </w:rPr>
        <w:t xml:space="preserve"> по теме вы</w:t>
      </w:r>
      <w:r>
        <w:rPr>
          <w:sz w:val="28"/>
          <w:szCs w:val="28"/>
        </w:rPr>
        <w:t>пускной квалификационной работы.</w:t>
      </w:r>
    </w:p>
    <w:p w:rsidR="004634DA" w:rsidRPr="00073B96" w:rsidRDefault="004634DA" w:rsidP="004634DA">
      <w:pPr>
        <w:jc w:val="both"/>
        <w:rPr>
          <w:sz w:val="28"/>
          <w:szCs w:val="28"/>
        </w:rPr>
      </w:pPr>
    </w:p>
    <w:p w:rsidR="004634DA" w:rsidRDefault="004634DA" w:rsidP="004634D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4DA">
        <w:rPr>
          <w:rFonts w:eastAsia="Calibri"/>
          <w:sz w:val="28"/>
          <w:szCs w:val="28"/>
          <w:lang w:eastAsia="en-US"/>
        </w:rPr>
        <w:t xml:space="preserve">Преддипломная практика </w:t>
      </w:r>
      <w:r w:rsidR="0087081D">
        <w:rPr>
          <w:rFonts w:eastAsia="Calibri"/>
          <w:sz w:val="28"/>
          <w:szCs w:val="28"/>
          <w:lang w:eastAsia="en-US"/>
        </w:rPr>
        <w:t>относится к вариативной части</w:t>
      </w:r>
      <w:r w:rsidRPr="004634DA">
        <w:rPr>
          <w:rFonts w:eastAsia="Calibri"/>
          <w:sz w:val="28"/>
          <w:szCs w:val="28"/>
          <w:lang w:eastAsia="en-US"/>
        </w:rPr>
        <w:t xml:space="preserve"> блока </w:t>
      </w:r>
      <w:r w:rsidR="0087081D">
        <w:rPr>
          <w:rFonts w:eastAsia="Calibri"/>
          <w:sz w:val="28"/>
          <w:szCs w:val="28"/>
          <w:lang w:eastAsia="en-US"/>
        </w:rPr>
        <w:t xml:space="preserve">2 </w:t>
      </w:r>
      <w:r w:rsidR="0087081D" w:rsidRPr="0087081D">
        <w:rPr>
          <w:sz w:val="28"/>
          <w:szCs w:val="28"/>
        </w:rPr>
        <w:t>«</w:t>
      </w:r>
      <w:r w:rsidR="0087081D" w:rsidRPr="0087081D">
        <w:rPr>
          <w:rFonts w:eastAsia="Calibri"/>
          <w:sz w:val="28"/>
          <w:szCs w:val="28"/>
        </w:rPr>
        <w:t>Практики, в том числе научно-исследовательская работа (НИР)»</w:t>
      </w:r>
      <w:r w:rsidRPr="004634DA">
        <w:rPr>
          <w:rFonts w:eastAsia="Calibri"/>
          <w:sz w:val="28"/>
          <w:szCs w:val="28"/>
          <w:lang w:eastAsia="en-US"/>
        </w:rPr>
        <w:t xml:space="preserve"> </w:t>
      </w:r>
      <w:r w:rsidR="00C56F35">
        <w:rPr>
          <w:rFonts w:eastAsia="Calibri"/>
          <w:sz w:val="28"/>
          <w:szCs w:val="28"/>
          <w:lang w:eastAsia="en-US"/>
        </w:rPr>
        <w:t>программы магистратуры</w:t>
      </w:r>
      <w:r w:rsidR="00353CCD">
        <w:rPr>
          <w:rFonts w:eastAsia="Calibri"/>
          <w:sz w:val="28"/>
          <w:szCs w:val="28"/>
          <w:lang w:eastAsia="en-US"/>
        </w:rPr>
        <w:t>, определяет направленность (профиль)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53CCD">
        <w:rPr>
          <w:rFonts w:eastAsia="Calibri"/>
          <w:sz w:val="28"/>
          <w:szCs w:val="28"/>
          <w:lang w:eastAsia="en-US"/>
        </w:rPr>
        <w:t>и является обязательной для освоения обучающимися.</w:t>
      </w:r>
    </w:p>
    <w:p w:rsidR="004634DA" w:rsidRPr="004634DA" w:rsidRDefault="004634DA" w:rsidP="004634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34DA">
        <w:rPr>
          <w:rFonts w:eastAsia="Calibri"/>
          <w:sz w:val="28"/>
          <w:szCs w:val="28"/>
          <w:lang w:eastAsia="en-US"/>
        </w:rPr>
        <w:t xml:space="preserve">Освоение программы преддипломной практики </w:t>
      </w:r>
      <w:r w:rsidR="002A7CEE">
        <w:rPr>
          <w:rFonts w:eastAsia="Calibri"/>
          <w:sz w:val="28"/>
          <w:szCs w:val="28"/>
          <w:lang w:eastAsia="en-US"/>
        </w:rPr>
        <w:t>осуществляется на базе дисциплин</w:t>
      </w:r>
      <w:r w:rsidRPr="004634DA">
        <w:rPr>
          <w:rFonts w:eastAsia="Calibri"/>
          <w:sz w:val="28"/>
          <w:szCs w:val="28"/>
          <w:lang w:eastAsia="en-US"/>
        </w:rPr>
        <w:t xml:space="preserve"> вариативной части ОПОП.</w:t>
      </w:r>
      <w:r w:rsidR="00C72E8D">
        <w:rPr>
          <w:rFonts w:eastAsia="Calibri"/>
          <w:sz w:val="28"/>
          <w:szCs w:val="28"/>
          <w:lang w:eastAsia="en-US"/>
        </w:rPr>
        <w:t xml:space="preserve"> </w:t>
      </w:r>
      <w:r w:rsidRPr="004634DA">
        <w:rPr>
          <w:rFonts w:eastAsia="Calibri"/>
          <w:sz w:val="28"/>
          <w:szCs w:val="28"/>
          <w:lang w:eastAsia="en-US"/>
        </w:rPr>
        <w:t>Содержание преддипломная практика является основой для выполнения выпускной квалификационной работы (ВКР).</w:t>
      </w:r>
    </w:p>
    <w:p w:rsidR="004634DA" w:rsidRPr="004634DA" w:rsidRDefault="004634DA" w:rsidP="009C403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7081D" w:rsidRPr="0087081D" w:rsidRDefault="0087081D" w:rsidP="0087081D">
      <w:pPr>
        <w:pStyle w:val="a8"/>
        <w:numPr>
          <w:ilvl w:val="0"/>
          <w:numId w:val="11"/>
        </w:numPr>
        <w:shd w:val="clear" w:color="auto" w:fill="FFFFFF"/>
        <w:spacing w:after="160" w:line="360" w:lineRule="auto"/>
        <w:ind w:left="426"/>
        <w:jc w:val="both"/>
        <w:rPr>
          <w:rFonts w:ascii="Times New Roman" w:hAnsi="Times New Roman"/>
          <w:b/>
          <w:color w:val="373737"/>
          <w:sz w:val="28"/>
          <w:szCs w:val="28"/>
        </w:rPr>
      </w:pPr>
      <w:r w:rsidRPr="0087081D">
        <w:rPr>
          <w:rFonts w:ascii="Times New Roman" w:hAnsi="Times New Roman"/>
          <w:b/>
          <w:color w:val="373737"/>
          <w:sz w:val="28"/>
          <w:szCs w:val="28"/>
        </w:rPr>
        <w:t>Объем, продолжительность практики и виды выполняемых работ.</w:t>
      </w:r>
    </w:p>
    <w:p w:rsidR="00A1315D" w:rsidRPr="00BF3A79" w:rsidRDefault="005C46D9" w:rsidP="00A1315D">
      <w:pPr>
        <w:tabs>
          <w:tab w:val="left" w:leader="underscore" w:pos="4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</w:t>
      </w:r>
      <w:r w:rsidR="00A1315D" w:rsidRPr="00BF3A79">
        <w:rPr>
          <w:sz w:val="28"/>
          <w:szCs w:val="28"/>
        </w:rPr>
        <w:t>рактика,</w:t>
      </w:r>
      <w:r w:rsidR="00A1315D">
        <w:rPr>
          <w:sz w:val="28"/>
          <w:szCs w:val="28"/>
        </w:rPr>
        <w:t xml:space="preserve"> </w:t>
      </w:r>
      <w:r w:rsidR="00A1315D" w:rsidRPr="00BF3A79">
        <w:rPr>
          <w:sz w:val="28"/>
          <w:szCs w:val="28"/>
        </w:rPr>
        <w:t>обучающихся</w:t>
      </w:r>
      <w:r w:rsidR="00A1315D">
        <w:rPr>
          <w:sz w:val="28"/>
          <w:szCs w:val="28"/>
        </w:rPr>
        <w:t xml:space="preserve"> </w:t>
      </w:r>
      <w:r w:rsidR="00A1315D" w:rsidRPr="00BF3A79">
        <w:rPr>
          <w:sz w:val="28"/>
          <w:szCs w:val="28"/>
        </w:rPr>
        <w:t>проводится в форме контактной работы и иных формах, предусмотренных соответствующей рабочей программой</w:t>
      </w:r>
      <w:r w:rsidR="00A1315D">
        <w:rPr>
          <w:rStyle w:val="285pt"/>
          <w:sz w:val="28"/>
          <w:szCs w:val="28"/>
        </w:rPr>
        <w:t>.</w:t>
      </w:r>
    </w:p>
    <w:p w:rsidR="00A1315D" w:rsidRDefault="00A1315D" w:rsidP="00A1315D">
      <w:pPr>
        <w:ind w:firstLine="709"/>
        <w:jc w:val="both"/>
        <w:rPr>
          <w:sz w:val="28"/>
          <w:szCs w:val="28"/>
        </w:rPr>
      </w:pPr>
      <w:r w:rsidRPr="00BF3A79">
        <w:rPr>
          <w:sz w:val="28"/>
          <w:szCs w:val="28"/>
        </w:rPr>
        <w:t>Общ</w:t>
      </w:r>
      <w:r>
        <w:rPr>
          <w:sz w:val="28"/>
          <w:szCs w:val="28"/>
        </w:rPr>
        <w:t xml:space="preserve">ая трудоемкость практики </w:t>
      </w:r>
      <w:r w:rsidRPr="00BF3A79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6 зачетных единиц, 216</w:t>
      </w:r>
      <w:r w:rsidRPr="00BF3A79">
        <w:rPr>
          <w:sz w:val="28"/>
          <w:szCs w:val="28"/>
        </w:rPr>
        <w:t xml:space="preserve"> академических часа </w:t>
      </w:r>
    </w:p>
    <w:p w:rsidR="00A1315D" w:rsidRDefault="00A1315D" w:rsidP="00A1315D">
      <w:pPr>
        <w:jc w:val="both"/>
        <w:rPr>
          <w:rStyle w:val="2115pt"/>
          <w:sz w:val="28"/>
          <w:szCs w:val="28"/>
        </w:rPr>
      </w:pPr>
      <w:r w:rsidRPr="00BF3A79">
        <w:rPr>
          <w:rStyle w:val="2115pt"/>
          <w:sz w:val="28"/>
          <w:szCs w:val="28"/>
        </w:rPr>
        <w:t>(1 зачетная единица соответствует 36 академическим часам).</w:t>
      </w:r>
    </w:p>
    <w:p w:rsidR="00A1315D" w:rsidRDefault="00A1315D" w:rsidP="00A1315D">
      <w:pPr>
        <w:jc w:val="both"/>
        <w:rPr>
          <w:sz w:val="28"/>
          <w:szCs w:val="28"/>
        </w:rPr>
      </w:pPr>
    </w:p>
    <w:p w:rsidR="00A1315D" w:rsidRPr="00F15775" w:rsidRDefault="00A1315D" w:rsidP="00A131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Очная</w:t>
      </w:r>
      <w:r w:rsidRPr="00F15775">
        <w:rPr>
          <w:sz w:val="28"/>
          <w:szCs w:val="28"/>
        </w:rPr>
        <w:t xml:space="preserve">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A1315D" w:rsidRPr="00F15775" w:rsidTr="006F341A">
        <w:tc>
          <w:tcPr>
            <w:tcW w:w="7054" w:type="dxa"/>
            <w:shd w:val="clear" w:color="auto" w:fill="auto"/>
          </w:tcPr>
          <w:p w:rsidR="00A1315D" w:rsidRPr="00F15775" w:rsidRDefault="00A1315D" w:rsidP="006F341A">
            <w:pPr>
              <w:jc w:val="center"/>
            </w:pPr>
            <w:r w:rsidRPr="00F15775">
              <w:t>Вид учебной работы</w:t>
            </w:r>
          </w:p>
        </w:tc>
        <w:tc>
          <w:tcPr>
            <w:tcW w:w="2517" w:type="dxa"/>
            <w:shd w:val="clear" w:color="auto" w:fill="auto"/>
          </w:tcPr>
          <w:p w:rsidR="00A1315D" w:rsidRPr="00F15775" w:rsidRDefault="00A1315D" w:rsidP="006F341A">
            <w:pPr>
              <w:jc w:val="center"/>
            </w:pPr>
            <w:r w:rsidRPr="00F15775">
              <w:t xml:space="preserve">Трудоемкость в </w:t>
            </w:r>
            <w:proofErr w:type="spellStart"/>
            <w:r w:rsidRPr="00F15775">
              <w:t>акад.час</w:t>
            </w:r>
            <w:proofErr w:type="spellEnd"/>
          </w:p>
        </w:tc>
      </w:tr>
      <w:tr w:rsidR="00A1315D" w:rsidRPr="00F15775" w:rsidTr="006F341A">
        <w:tc>
          <w:tcPr>
            <w:tcW w:w="7054" w:type="dxa"/>
            <w:shd w:val="clear" w:color="auto" w:fill="auto"/>
          </w:tcPr>
          <w:p w:rsidR="00A1315D" w:rsidRPr="00F15775" w:rsidRDefault="00A1315D" w:rsidP="006F341A">
            <w:pPr>
              <w:jc w:val="both"/>
              <w:rPr>
                <w:b/>
              </w:rPr>
            </w:pP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Контактная работа (в том числе зачет</w:t>
            </w:r>
            <w:r w:rsidR="0087081D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с оценкой</w:t>
            </w: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):</w:t>
            </w:r>
          </w:p>
        </w:tc>
        <w:tc>
          <w:tcPr>
            <w:tcW w:w="2517" w:type="dxa"/>
            <w:shd w:val="clear" w:color="auto" w:fill="auto"/>
          </w:tcPr>
          <w:p w:rsidR="00A1315D" w:rsidRPr="00F15775" w:rsidRDefault="00A1315D" w:rsidP="003F1583">
            <w:pPr>
              <w:jc w:val="center"/>
            </w:pPr>
            <w:r>
              <w:t>5</w:t>
            </w:r>
          </w:p>
        </w:tc>
      </w:tr>
      <w:tr w:rsidR="00A1315D" w:rsidRPr="00F15775" w:rsidTr="006F341A">
        <w:tc>
          <w:tcPr>
            <w:tcW w:w="7054" w:type="dxa"/>
            <w:shd w:val="clear" w:color="auto" w:fill="auto"/>
          </w:tcPr>
          <w:p w:rsidR="00A1315D" w:rsidRPr="00F15775" w:rsidRDefault="00A1315D" w:rsidP="006F341A">
            <w:pPr>
              <w:jc w:val="both"/>
              <w:rPr>
                <w:b/>
              </w:rPr>
            </w:pP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Иные формы работы</w:t>
            </w:r>
            <w:r w:rsidR="0087081D" w:rsidRPr="0087081D">
              <w:rPr>
                <w:rFonts w:ascii="Calibri" w:eastAsia="Calibri" w:hAnsi="Calibri"/>
                <w:b/>
                <w:bCs/>
                <w:vertAlign w:val="superscript"/>
                <w:lang w:eastAsia="en-US"/>
              </w:rPr>
              <w:footnoteReference w:id="1"/>
            </w:r>
            <w:r w:rsidR="0087081D" w:rsidRPr="0087081D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 (всего):</w:t>
            </w:r>
          </w:p>
        </w:tc>
        <w:tc>
          <w:tcPr>
            <w:tcW w:w="2517" w:type="dxa"/>
            <w:shd w:val="clear" w:color="auto" w:fill="auto"/>
          </w:tcPr>
          <w:p w:rsidR="00A1315D" w:rsidRPr="00F15775" w:rsidRDefault="00A1315D" w:rsidP="003F1583">
            <w:pPr>
              <w:jc w:val="center"/>
            </w:pPr>
            <w:r>
              <w:t>21</w:t>
            </w:r>
            <w:r w:rsidR="003F1583">
              <w:t>1</w:t>
            </w:r>
          </w:p>
        </w:tc>
      </w:tr>
      <w:tr w:rsidR="00A1315D" w:rsidRPr="00F15775" w:rsidTr="006F341A">
        <w:tc>
          <w:tcPr>
            <w:tcW w:w="7054" w:type="dxa"/>
            <w:shd w:val="clear" w:color="auto" w:fill="auto"/>
          </w:tcPr>
          <w:p w:rsidR="00A1315D" w:rsidRPr="00F15775" w:rsidRDefault="00A1315D" w:rsidP="006F341A">
            <w:pPr>
              <w:jc w:val="both"/>
              <w:rPr>
                <w:b/>
              </w:rPr>
            </w:pPr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 xml:space="preserve">Общая трудоемкость (в час. / </w:t>
            </w:r>
            <w:proofErr w:type="spellStart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з.е</w:t>
            </w:r>
            <w:proofErr w:type="spellEnd"/>
            <w:r w:rsidRPr="00774326">
              <w:rPr>
                <w:b/>
                <w:bCs/>
                <w:color w:val="000000"/>
                <w:shd w:val="clear" w:color="auto" w:fill="FFFFFF"/>
                <w:lang w:bidi="ru-RU"/>
              </w:rPr>
              <w:t>.)</w:t>
            </w:r>
          </w:p>
        </w:tc>
        <w:tc>
          <w:tcPr>
            <w:tcW w:w="2517" w:type="dxa"/>
            <w:shd w:val="clear" w:color="auto" w:fill="auto"/>
          </w:tcPr>
          <w:p w:rsidR="00A1315D" w:rsidRPr="00F15775" w:rsidRDefault="009C4036" w:rsidP="006F341A">
            <w:pPr>
              <w:jc w:val="center"/>
            </w:pPr>
            <w:r>
              <w:t>216</w:t>
            </w:r>
            <w:r w:rsidR="0087081D">
              <w:t>/6</w:t>
            </w:r>
          </w:p>
        </w:tc>
      </w:tr>
    </w:tbl>
    <w:p w:rsidR="00233847" w:rsidRDefault="00233847" w:rsidP="00A1315D">
      <w:pPr>
        <w:jc w:val="both"/>
        <w:rPr>
          <w:sz w:val="28"/>
          <w:szCs w:val="28"/>
        </w:rPr>
      </w:pPr>
    </w:p>
    <w:p w:rsidR="00233847" w:rsidRPr="004C4A6F" w:rsidRDefault="00233847" w:rsidP="00A1315D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4C4A6F">
        <w:rPr>
          <w:rFonts w:ascii="Times New Roman" w:hAnsi="Times New Roman"/>
          <w:b/>
          <w:sz w:val="28"/>
          <w:szCs w:val="28"/>
        </w:rPr>
        <w:t>Содержание практики.</w:t>
      </w:r>
    </w:p>
    <w:p w:rsidR="00233847" w:rsidRDefault="00A1315D" w:rsidP="00F52ADA">
      <w:pPr>
        <w:ind w:firstLine="425"/>
        <w:jc w:val="both"/>
        <w:rPr>
          <w:sz w:val="28"/>
          <w:szCs w:val="28"/>
        </w:rPr>
      </w:pPr>
      <w:r w:rsidRPr="00FE7324">
        <w:rPr>
          <w:sz w:val="28"/>
          <w:szCs w:val="28"/>
        </w:rPr>
        <w:lastRenderedPageBreak/>
        <w:t xml:space="preserve">Практика проходит </w:t>
      </w:r>
      <w:r w:rsidRPr="00FE7324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 курсе в 4 </w:t>
      </w:r>
      <w:r w:rsidRPr="00FE7324">
        <w:rPr>
          <w:b/>
          <w:sz w:val="28"/>
          <w:szCs w:val="28"/>
        </w:rPr>
        <w:t xml:space="preserve">семестре </w:t>
      </w:r>
      <w:r w:rsidRPr="00FE7324">
        <w:rPr>
          <w:sz w:val="28"/>
          <w:szCs w:val="28"/>
        </w:rPr>
        <w:t>по очной форме обучения.</w:t>
      </w:r>
    </w:p>
    <w:p w:rsidR="009C4036" w:rsidRDefault="009C4036" w:rsidP="00F52ADA">
      <w:pPr>
        <w:ind w:firstLine="425"/>
        <w:jc w:val="both"/>
        <w:rPr>
          <w:sz w:val="28"/>
          <w:szCs w:val="28"/>
        </w:rPr>
      </w:pPr>
    </w:p>
    <w:p w:rsidR="009C4036" w:rsidRPr="00BE131E" w:rsidRDefault="009C4036" w:rsidP="009C4036">
      <w:pPr>
        <w:pStyle w:val="a8"/>
        <w:shd w:val="clear" w:color="auto" w:fill="FFFFFF"/>
        <w:spacing w:after="0" w:line="240" w:lineRule="auto"/>
        <w:ind w:left="646"/>
        <w:jc w:val="center"/>
        <w:rPr>
          <w:rFonts w:ascii="Times New Roman" w:hAnsi="Times New Roman"/>
          <w:b/>
        </w:rPr>
      </w:pPr>
      <w:r w:rsidRPr="00BE131E">
        <w:rPr>
          <w:rFonts w:ascii="Times New Roman" w:hAnsi="Times New Roman"/>
          <w:b/>
        </w:rPr>
        <w:t>Очная форма обучения</w:t>
      </w:r>
      <w:r w:rsidRPr="00BE131E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2</w:t>
      </w:r>
      <w:r w:rsidRPr="00BE131E">
        <w:rPr>
          <w:rFonts w:ascii="Times New Roman" w:hAnsi="Times New Roman"/>
          <w:b/>
        </w:rPr>
        <w:t xml:space="preserve"> курс (</w:t>
      </w:r>
      <w:r>
        <w:rPr>
          <w:rFonts w:ascii="Times New Roman" w:hAnsi="Times New Roman"/>
          <w:b/>
        </w:rPr>
        <w:t>4</w:t>
      </w:r>
      <w:r w:rsidRPr="00BE131E">
        <w:rPr>
          <w:rFonts w:ascii="Times New Roman" w:hAnsi="Times New Roman"/>
          <w:b/>
        </w:rPr>
        <w:t xml:space="preserve"> семестр)</w:t>
      </w:r>
    </w:p>
    <w:p w:rsidR="009C4036" w:rsidRPr="00EE228B" w:rsidRDefault="009C4036" w:rsidP="009C4036">
      <w:pPr>
        <w:framePr w:w="8774" w:wrap="notBeside" w:vAnchor="text" w:hAnchor="text" w:y="1"/>
        <w:rPr>
          <w:sz w:val="2"/>
          <w:szCs w:val="2"/>
          <w:highlight w:val="yellow"/>
        </w:rPr>
      </w:pPr>
    </w:p>
    <w:tbl>
      <w:tblPr>
        <w:tblW w:w="5245" w:type="dxa"/>
        <w:tblInd w:w="1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111"/>
      </w:tblGrid>
      <w:tr w:rsidR="0087081D" w:rsidRPr="003901DD" w:rsidTr="00DB66E6">
        <w:trPr>
          <w:trHeight w:hRule="exact" w:val="1042"/>
        </w:trPr>
        <w:tc>
          <w:tcPr>
            <w:tcW w:w="1134" w:type="dxa"/>
            <w:shd w:val="clear" w:color="auto" w:fill="FFFFFF"/>
            <w:vAlign w:val="center"/>
          </w:tcPr>
          <w:p w:rsidR="0087081D" w:rsidRPr="003901DD" w:rsidRDefault="0087081D" w:rsidP="00A06ABD">
            <w:pPr>
              <w:widowControl w:val="0"/>
              <w:spacing w:after="60"/>
              <w:jc w:val="center"/>
            </w:pPr>
            <w:r w:rsidRPr="003901D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87081D" w:rsidRPr="003901DD" w:rsidRDefault="0087081D" w:rsidP="00A06ABD">
            <w:pPr>
              <w:widowControl w:val="0"/>
              <w:spacing w:before="60"/>
              <w:jc w:val="center"/>
            </w:pPr>
            <w:r w:rsidRPr="003901D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87081D" w:rsidRPr="003901DD" w:rsidRDefault="0087081D" w:rsidP="00A06ABD">
            <w:pPr>
              <w:widowControl w:val="0"/>
              <w:spacing w:line="220" w:lineRule="exact"/>
              <w:jc w:val="center"/>
              <w:rPr>
                <w:sz w:val="28"/>
                <w:szCs w:val="28"/>
              </w:rPr>
            </w:pPr>
            <w:r w:rsidRPr="003901DD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87081D" w:rsidRPr="003901DD" w:rsidTr="00DB66E6">
        <w:trPr>
          <w:trHeight w:hRule="exact" w:val="288"/>
        </w:trPr>
        <w:tc>
          <w:tcPr>
            <w:tcW w:w="1134" w:type="dxa"/>
            <w:shd w:val="clear" w:color="auto" w:fill="FFFFFF"/>
            <w:vAlign w:val="bottom"/>
          </w:tcPr>
          <w:p w:rsidR="0087081D" w:rsidRPr="003901DD" w:rsidRDefault="0087081D" w:rsidP="00A06ABD">
            <w:pPr>
              <w:widowControl w:val="0"/>
              <w:spacing w:line="220" w:lineRule="exact"/>
              <w:ind w:left="300"/>
            </w:pPr>
            <w:r w:rsidRPr="003901DD">
              <w:t>1</w:t>
            </w:r>
          </w:p>
        </w:tc>
        <w:tc>
          <w:tcPr>
            <w:tcW w:w="4111" w:type="dxa"/>
            <w:shd w:val="clear" w:color="auto" w:fill="FFFFFF"/>
          </w:tcPr>
          <w:p w:rsidR="0087081D" w:rsidRPr="003901DD" w:rsidRDefault="0087081D" w:rsidP="00A06ABD">
            <w:r w:rsidRPr="003901DD">
              <w:t>Подготовительный период</w:t>
            </w:r>
          </w:p>
        </w:tc>
      </w:tr>
      <w:tr w:rsidR="0087081D" w:rsidRPr="003901DD" w:rsidTr="00DB66E6">
        <w:trPr>
          <w:trHeight w:hRule="exact" w:val="283"/>
        </w:trPr>
        <w:tc>
          <w:tcPr>
            <w:tcW w:w="1134" w:type="dxa"/>
            <w:shd w:val="clear" w:color="auto" w:fill="FFFFFF"/>
            <w:vAlign w:val="bottom"/>
          </w:tcPr>
          <w:p w:rsidR="0087081D" w:rsidRPr="003901DD" w:rsidRDefault="0087081D" w:rsidP="00A06ABD">
            <w:pPr>
              <w:widowControl w:val="0"/>
              <w:spacing w:line="220" w:lineRule="exact"/>
              <w:ind w:left="260"/>
            </w:pPr>
            <w:r w:rsidRPr="003901DD">
              <w:t>2</w:t>
            </w:r>
          </w:p>
        </w:tc>
        <w:tc>
          <w:tcPr>
            <w:tcW w:w="4111" w:type="dxa"/>
            <w:shd w:val="clear" w:color="auto" w:fill="FFFFFF"/>
          </w:tcPr>
          <w:p w:rsidR="0087081D" w:rsidRPr="003901DD" w:rsidRDefault="0087081D" w:rsidP="00A06ABD">
            <w:r w:rsidRPr="003901DD">
              <w:t>Основной период</w:t>
            </w:r>
          </w:p>
        </w:tc>
      </w:tr>
      <w:tr w:rsidR="0087081D" w:rsidRPr="003901DD" w:rsidTr="00DB66E6">
        <w:trPr>
          <w:trHeight w:hRule="exact" w:val="283"/>
        </w:trPr>
        <w:tc>
          <w:tcPr>
            <w:tcW w:w="1134" w:type="dxa"/>
            <w:shd w:val="clear" w:color="auto" w:fill="FFFFFF"/>
          </w:tcPr>
          <w:p w:rsidR="0087081D" w:rsidRPr="003901DD" w:rsidRDefault="0087081D" w:rsidP="00A06ABD">
            <w:pPr>
              <w:widowControl w:val="0"/>
              <w:spacing w:line="220" w:lineRule="exact"/>
              <w:ind w:left="260"/>
            </w:pPr>
            <w:r w:rsidRPr="003901DD">
              <w:t>3</w:t>
            </w:r>
          </w:p>
        </w:tc>
        <w:tc>
          <w:tcPr>
            <w:tcW w:w="4111" w:type="dxa"/>
            <w:shd w:val="clear" w:color="auto" w:fill="FFFFFF"/>
          </w:tcPr>
          <w:p w:rsidR="0087081D" w:rsidRPr="003901DD" w:rsidRDefault="0087081D" w:rsidP="00A06ABD">
            <w:r w:rsidRPr="003901DD">
              <w:t>Заключительный период</w:t>
            </w:r>
          </w:p>
        </w:tc>
      </w:tr>
      <w:tr w:rsidR="0087081D" w:rsidRPr="003901DD" w:rsidTr="00DB66E6">
        <w:trPr>
          <w:trHeight w:hRule="exact" w:val="288"/>
        </w:trPr>
        <w:tc>
          <w:tcPr>
            <w:tcW w:w="1134" w:type="dxa"/>
            <w:shd w:val="clear" w:color="auto" w:fill="FFFFFF"/>
          </w:tcPr>
          <w:p w:rsidR="0087081D" w:rsidRPr="003901DD" w:rsidRDefault="0087081D" w:rsidP="00A06ABD">
            <w:pPr>
              <w:widowControl w:val="0"/>
              <w:spacing w:line="220" w:lineRule="exact"/>
              <w:ind w:left="260"/>
            </w:pPr>
            <w:r w:rsidRPr="003901DD">
              <w:t>4</w:t>
            </w:r>
          </w:p>
        </w:tc>
        <w:tc>
          <w:tcPr>
            <w:tcW w:w="4111" w:type="dxa"/>
            <w:shd w:val="clear" w:color="auto" w:fill="FFFFFF"/>
          </w:tcPr>
          <w:p w:rsidR="0087081D" w:rsidRPr="003901DD" w:rsidRDefault="0087081D" w:rsidP="00A06ABD">
            <w:r w:rsidRPr="003901DD">
              <w:t>Зачет</w:t>
            </w:r>
            <w:r>
              <w:t xml:space="preserve"> с оценкой</w:t>
            </w:r>
          </w:p>
        </w:tc>
      </w:tr>
    </w:tbl>
    <w:p w:rsidR="009C4036" w:rsidRDefault="009C4036" w:rsidP="00F52ADA">
      <w:pPr>
        <w:ind w:firstLine="425"/>
        <w:jc w:val="both"/>
        <w:rPr>
          <w:sz w:val="28"/>
          <w:szCs w:val="28"/>
        </w:rPr>
      </w:pPr>
    </w:p>
    <w:p w:rsidR="002C5B12" w:rsidRPr="00C72E8D" w:rsidRDefault="002C5B12" w:rsidP="002C5B12">
      <w:pPr>
        <w:pStyle w:val="aa"/>
        <w:spacing w:after="0"/>
        <w:ind w:left="0" w:firstLine="426"/>
        <w:jc w:val="both"/>
        <w:rPr>
          <w:sz w:val="28"/>
          <w:szCs w:val="28"/>
        </w:rPr>
      </w:pPr>
      <w:r w:rsidRPr="00C72E8D">
        <w:rPr>
          <w:sz w:val="28"/>
          <w:szCs w:val="28"/>
        </w:rPr>
        <w:t>П</w:t>
      </w:r>
      <w:r w:rsidR="005C46D9" w:rsidRPr="00C72E8D">
        <w:rPr>
          <w:sz w:val="28"/>
          <w:szCs w:val="28"/>
        </w:rPr>
        <w:t>реддипломная п</w:t>
      </w:r>
      <w:r w:rsidRPr="00C72E8D">
        <w:rPr>
          <w:sz w:val="28"/>
          <w:szCs w:val="28"/>
        </w:rPr>
        <w:t>рактика состоит из трёх основных периодов.</w:t>
      </w:r>
    </w:p>
    <w:p w:rsidR="005C46D9" w:rsidRPr="00C72E8D" w:rsidRDefault="002C5B12" w:rsidP="005C46D9">
      <w:pPr>
        <w:ind w:firstLine="709"/>
        <w:jc w:val="both"/>
        <w:rPr>
          <w:spacing w:val="-4"/>
          <w:sz w:val="28"/>
          <w:szCs w:val="28"/>
        </w:rPr>
      </w:pPr>
      <w:r w:rsidRPr="00C72E8D">
        <w:rPr>
          <w:i/>
          <w:sz w:val="28"/>
          <w:szCs w:val="28"/>
        </w:rPr>
        <w:t>Подготовительный период</w:t>
      </w:r>
      <w:r w:rsidR="005C46D9" w:rsidRPr="00C72E8D">
        <w:rPr>
          <w:i/>
          <w:sz w:val="28"/>
          <w:szCs w:val="28"/>
        </w:rPr>
        <w:t xml:space="preserve">. </w:t>
      </w:r>
      <w:r w:rsidR="005C46D9" w:rsidRPr="00C72E8D">
        <w:rPr>
          <w:sz w:val="28"/>
          <w:szCs w:val="28"/>
        </w:rPr>
        <w:t xml:space="preserve">На данном этапе решаются организационные вопросы: руководитель практики знакомит с дисциплинарным режимом в период </w:t>
      </w:r>
      <w:r w:rsidR="005C46D9" w:rsidRPr="00C72E8D">
        <w:rPr>
          <w:spacing w:val="-4"/>
          <w:sz w:val="28"/>
          <w:szCs w:val="28"/>
        </w:rPr>
        <w:t xml:space="preserve">практики, правилами техники безопасности на рабочем месте. Даются вводные установки, определяются задачи и порядок прохождения практики, основные этапы работ. </w:t>
      </w:r>
    </w:p>
    <w:p w:rsidR="008E3086" w:rsidRPr="00C72E8D" w:rsidRDefault="002C5B12" w:rsidP="005D00DB">
      <w:pPr>
        <w:ind w:firstLine="709"/>
        <w:jc w:val="both"/>
        <w:rPr>
          <w:sz w:val="28"/>
          <w:szCs w:val="28"/>
        </w:rPr>
      </w:pPr>
      <w:r w:rsidRPr="00C72E8D">
        <w:rPr>
          <w:i/>
          <w:iCs/>
          <w:sz w:val="28"/>
          <w:szCs w:val="28"/>
        </w:rPr>
        <w:t>Основной</w:t>
      </w:r>
      <w:r w:rsidR="006C4BE0" w:rsidRPr="00C72E8D">
        <w:rPr>
          <w:i/>
          <w:iCs/>
          <w:sz w:val="28"/>
          <w:szCs w:val="28"/>
        </w:rPr>
        <w:t xml:space="preserve"> период.</w:t>
      </w:r>
      <w:r w:rsidR="004179C4" w:rsidRPr="00C72E8D">
        <w:rPr>
          <w:i/>
          <w:iCs/>
          <w:sz w:val="28"/>
          <w:szCs w:val="28"/>
        </w:rPr>
        <w:t xml:space="preserve"> </w:t>
      </w:r>
      <w:r w:rsidR="006C4BE0" w:rsidRPr="00C72E8D">
        <w:rPr>
          <w:iCs/>
          <w:sz w:val="28"/>
          <w:szCs w:val="28"/>
        </w:rPr>
        <w:t>На данном этапе м</w:t>
      </w:r>
      <w:r w:rsidR="004179C4" w:rsidRPr="00C72E8D">
        <w:rPr>
          <w:iCs/>
          <w:sz w:val="28"/>
          <w:szCs w:val="28"/>
        </w:rPr>
        <w:t>агистранты</w:t>
      </w:r>
      <w:r w:rsidR="004179C4" w:rsidRPr="00C72E8D">
        <w:rPr>
          <w:i/>
          <w:iCs/>
          <w:sz w:val="28"/>
          <w:szCs w:val="28"/>
        </w:rPr>
        <w:t xml:space="preserve"> </w:t>
      </w:r>
      <w:r w:rsidR="006C4BE0" w:rsidRPr="00C72E8D">
        <w:rPr>
          <w:iCs/>
          <w:sz w:val="28"/>
          <w:szCs w:val="28"/>
        </w:rPr>
        <w:t xml:space="preserve">принимают участие в </w:t>
      </w:r>
      <w:r w:rsidR="00C72E8D">
        <w:rPr>
          <w:iCs/>
          <w:sz w:val="28"/>
          <w:szCs w:val="28"/>
        </w:rPr>
        <w:t xml:space="preserve">научно-исследовательской и/или </w:t>
      </w:r>
      <w:r w:rsidR="006C4BE0" w:rsidRPr="00C72E8D">
        <w:rPr>
          <w:iCs/>
          <w:sz w:val="28"/>
          <w:szCs w:val="28"/>
        </w:rPr>
        <w:t xml:space="preserve">производственной деятельности предприятия. Знакомятся с </w:t>
      </w:r>
      <w:r w:rsidR="006C4BE0" w:rsidRPr="00C72E8D">
        <w:rPr>
          <w:sz w:val="28"/>
          <w:szCs w:val="28"/>
        </w:rPr>
        <w:t>планированием и управлением биотехнологическими процессами и производством; технологическими расчетами</w:t>
      </w:r>
      <w:r w:rsidR="009D2D22" w:rsidRPr="00C72E8D">
        <w:rPr>
          <w:sz w:val="28"/>
          <w:szCs w:val="28"/>
        </w:rPr>
        <w:t xml:space="preserve"> оборудования;</w:t>
      </w:r>
      <w:r w:rsidR="006C4BE0" w:rsidRPr="00C72E8D">
        <w:rPr>
          <w:sz w:val="28"/>
          <w:szCs w:val="28"/>
        </w:rPr>
        <w:t xml:space="preserve"> </w:t>
      </w:r>
      <w:r w:rsidR="00362F89" w:rsidRPr="00C72E8D">
        <w:rPr>
          <w:sz w:val="28"/>
          <w:szCs w:val="28"/>
        </w:rPr>
        <w:t>п</w:t>
      </w:r>
      <w:r w:rsidR="009D2D22" w:rsidRPr="00C72E8D">
        <w:rPr>
          <w:sz w:val="28"/>
          <w:szCs w:val="28"/>
        </w:rPr>
        <w:t>роведе</w:t>
      </w:r>
      <w:r w:rsidR="00362F89" w:rsidRPr="00C72E8D">
        <w:rPr>
          <w:sz w:val="28"/>
          <w:szCs w:val="28"/>
        </w:rPr>
        <w:t xml:space="preserve">нием </w:t>
      </w:r>
      <w:r w:rsidR="006C4BE0" w:rsidRPr="00C72E8D">
        <w:rPr>
          <w:sz w:val="28"/>
          <w:szCs w:val="28"/>
        </w:rPr>
        <w:t>анализ</w:t>
      </w:r>
      <w:r w:rsidR="00362F89" w:rsidRPr="00C72E8D">
        <w:rPr>
          <w:sz w:val="28"/>
          <w:szCs w:val="28"/>
        </w:rPr>
        <w:t>а</w:t>
      </w:r>
      <w:r w:rsidR="006C4BE0" w:rsidRPr="00C72E8D">
        <w:rPr>
          <w:sz w:val="28"/>
          <w:szCs w:val="28"/>
        </w:rPr>
        <w:t xml:space="preserve"> показателей технологического процесса на соответств</w:t>
      </w:r>
      <w:r w:rsidR="009D2D22" w:rsidRPr="00C72E8D">
        <w:rPr>
          <w:sz w:val="28"/>
          <w:szCs w:val="28"/>
        </w:rPr>
        <w:t>ие исходным научным разработкам. Изучают эффективность работы средств контроля, включая химико-технический, биохимический и микробиологический контроль. В рамках указанн</w:t>
      </w:r>
      <w:r w:rsidR="009E5D41" w:rsidRPr="00C72E8D">
        <w:rPr>
          <w:sz w:val="28"/>
          <w:szCs w:val="28"/>
        </w:rPr>
        <w:t>ого периода магистрант продолжа</w:t>
      </w:r>
      <w:r w:rsidR="009D2D22" w:rsidRPr="00C72E8D">
        <w:rPr>
          <w:sz w:val="28"/>
          <w:szCs w:val="28"/>
        </w:rPr>
        <w:t xml:space="preserve">ет </w:t>
      </w:r>
      <w:r w:rsidR="008E3086" w:rsidRPr="00C72E8D">
        <w:rPr>
          <w:sz w:val="28"/>
          <w:szCs w:val="28"/>
        </w:rPr>
        <w:t>работу по сбору материалов по теме выпускной квалификационной работы, их анализ, систематизацию и обобщение.</w:t>
      </w:r>
    </w:p>
    <w:p w:rsidR="008E3086" w:rsidRPr="008E3086" w:rsidRDefault="008E3086" w:rsidP="008E3086">
      <w:pPr>
        <w:shd w:val="clear" w:color="auto" w:fill="FFFFFF"/>
        <w:ind w:firstLine="709"/>
        <w:jc w:val="both"/>
        <w:rPr>
          <w:sz w:val="28"/>
          <w:szCs w:val="28"/>
        </w:rPr>
      </w:pPr>
      <w:r w:rsidRPr="00C72E8D">
        <w:rPr>
          <w:i/>
          <w:iCs/>
          <w:sz w:val="28"/>
          <w:szCs w:val="28"/>
        </w:rPr>
        <w:t xml:space="preserve">Заключительный период. </w:t>
      </w:r>
      <w:r w:rsidRPr="00C72E8D">
        <w:rPr>
          <w:sz w:val="28"/>
          <w:szCs w:val="28"/>
        </w:rPr>
        <w:t>Обработка материалов, собранных во время преддипломной практики, их оформление, а также формулирование научно-обоснованных выводов на основе полученных знаний. Обучающийся представляет отчёт, оформленный в соответствии с существующими требованиями.</w:t>
      </w:r>
    </w:p>
    <w:p w:rsidR="008E3086" w:rsidRDefault="008E3086" w:rsidP="002C5B1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</w:p>
    <w:p w:rsidR="00233847" w:rsidRDefault="00233847" w:rsidP="00A1315D">
      <w:pPr>
        <w:pStyle w:val="a8"/>
        <w:numPr>
          <w:ilvl w:val="0"/>
          <w:numId w:val="11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B94E2B">
        <w:rPr>
          <w:rFonts w:ascii="Times New Roman" w:hAnsi="Times New Roman"/>
          <w:b/>
          <w:sz w:val="28"/>
          <w:szCs w:val="28"/>
        </w:rPr>
        <w:t>Формы отчетности по практике.</w:t>
      </w:r>
    </w:p>
    <w:p w:rsidR="006F341A" w:rsidRPr="006F341A" w:rsidRDefault="006F341A" w:rsidP="006F341A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8E3086">
        <w:rPr>
          <w:sz w:val="28"/>
          <w:szCs w:val="28"/>
        </w:rPr>
        <w:t xml:space="preserve">преддипломной </w:t>
      </w:r>
      <w:r>
        <w:rPr>
          <w:sz w:val="28"/>
          <w:szCs w:val="28"/>
        </w:rPr>
        <w:t>практики</w:t>
      </w:r>
      <w:r w:rsidR="00DA1F51">
        <w:rPr>
          <w:sz w:val="28"/>
          <w:szCs w:val="28"/>
        </w:rPr>
        <w:t xml:space="preserve"> </w:t>
      </w:r>
      <w:r w:rsidRPr="006F341A">
        <w:rPr>
          <w:sz w:val="28"/>
          <w:szCs w:val="28"/>
        </w:rPr>
        <w:t>обучающийся готовит отчет о практике. Отчёт выполняется в соответствии с индивидуаль</w:t>
      </w:r>
      <w:r>
        <w:rPr>
          <w:sz w:val="28"/>
          <w:szCs w:val="28"/>
        </w:rPr>
        <w:t xml:space="preserve">ной программой и оформляется в </w:t>
      </w:r>
      <w:r w:rsidRPr="006F341A">
        <w:rPr>
          <w:sz w:val="28"/>
          <w:szCs w:val="28"/>
        </w:rPr>
        <w:t>соответствии с требованиями, предъявляемыми к учебным и научно-исследовательским работам.</w:t>
      </w:r>
    </w:p>
    <w:p w:rsidR="006F341A" w:rsidRPr="006F341A" w:rsidRDefault="006F341A" w:rsidP="006F341A">
      <w:pPr>
        <w:pStyle w:val="1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F341A">
        <w:rPr>
          <w:rFonts w:ascii="Times New Roman" w:hAnsi="Times New Roman"/>
          <w:sz w:val="28"/>
          <w:szCs w:val="28"/>
        </w:rPr>
        <w:lastRenderedPageBreak/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6F341A" w:rsidRPr="00DB0DD1" w:rsidRDefault="006F341A" w:rsidP="006F341A">
      <w:pPr>
        <w:pStyle w:val="1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B0DD1">
        <w:rPr>
          <w:rFonts w:ascii="Times New Roman" w:hAnsi="Times New Roman"/>
          <w:sz w:val="28"/>
          <w:szCs w:val="28"/>
        </w:rPr>
        <w:t xml:space="preserve">Структурными </w:t>
      </w:r>
      <w:r w:rsidRPr="008E3086">
        <w:rPr>
          <w:rFonts w:ascii="Times New Roman" w:hAnsi="Times New Roman"/>
          <w:sz w:val="28"/>
          <w:szCs w:val="28"/>
        </w:rPr>
        <w:t>элементами отчета</w:t>
      </w:r>
      <w:r w:rsidRPr="00DB0DD1">
        <w:rPr>
          <w:rFonts w:ascii="Times New Roman" w:hAnsi="Times New Roman"/>
          <w:sz w:val="28"/>
          <w:szCs w:val="28"/>
        </w:rPr>
        <w:t xml:space="preserve"> являются: титульный лист (Приложение 1), содержание (введение, основная часть, заключение), список литературы, приложения</w:t>
      </w:r>
      <w:r w:rsidR="00BF5E41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DB0DD1">
        <w:rPr>
          <w:rFonts w:ascii="Times New Roman" w:hAnsi="Times New Roman"/>
          <w:sz w:val="28"/>
          <w:szCs w:val="28"/>
        </w:rPr>
        <w:t>.</w:t>
      </w:r>
    </w:p>
    <w:p w:rsidR="006F341A" w:rsidRPr="00DB0DD1" w:rsidRDefault="006F341A" w:rsidP="006F341A">
      <w:pPr>
        <w:pStyle w:val="11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B0DD1">
        <w:rPr>
          <w:rFonts w:ascii="Times New Roman" w:hAnsi="Times New Roman"/>
          <w:color w:val="000000"/>
          <w:sz w:val="28"/>
          <w:szCs w:val="28"/>
        </w:rPr>
        <w:t xml:space="preserve">Во </w:t>
      </w:r>
      <w:r w:rsidRPr="00DB0DD1">
        <w:rPr>
          <w:rFonts w:ascii="Times New Roman" w:hAnsi="Times New Roman"/>
          <w:i/>
          <w:iCs/>
          <w:color w:val="000000"/>
          <w:sz w:val="28"/>
          <w:szCs w:val="28"/>
        </w:rPr>
        <w:t xml:space="preserve">введении </w:t>
      </w:r>
      <w:r w:rsidRPr="00DB0DD1">
        <w:rPr>
          <w:rFonts w:ascii="Times New Roman" w:hAnsi="Times New Roman"/>
          <w:color w:val="000000"/>
          <w:sz w:val="28"/>
          <w:szCs w:val="28"/>
        </w:rPr>
        <w:t xml:space="preserve">приводятся цель, задачи, место, дата начала и продолжительность практики; перечень основных работ и заданий, выполненных в процессе практики. </w:t>
      </w:r>
    </w:p>
    <w:p w:rsidR="006F341A" w:rsidRPr="00DB0DD1" w:rsidRDefault="006F341A" w:rsidP="00FB5946">
      <w:pPr>
        <w:pStyle w:val="a9"/>
        <w:jc w:val="both"/>
        <w:rPr>
          <w:color w:val="000000"/>
          <w:sz w:val="28"/>
          <w:szCs w:val="28"/>
        </w:rPr>
      </w:pPr>
      <w:r w:rsidRPr="00DB0DD1">
        <w:rPr>
          <w:color w:val="000000"/>
          <w:sz w:val="28"/>
          <w:szCs w:val="28"/>
        </w:rPr>
        <w:t>В</w:t>
      </w:r>
      <w:r w:rsidR="008E3086">
        <w:rPr>
          <w:i/>
          <w:iCs/>
          <w:color w:val="000000"/>
          <w:sz w:val="28"/>
          <w:szCs w:val="28"/>
        </w:rPr>
        <w:t xml:space="preserve"> основной части </w:t>
      </w:r>
      <w:r w:rsidR="008E3086" w:rsidRPr="008E3086">
        <w:rPr>
          <w:color w:val="000000"/>
          <w:sz w:val="28"/>
          <w:szCs w:val="28"/>
          <w:lang w:eastAsia="en-US"/>
        </w:rPr>
        <w:t>отчета излагаются результаты обработки</w:t>
      </w:r>
      <w:r w:rsidR="008E3086">
        <w:rPr>
          <w:color w:val="000000"/>
          <w:sz w:val="28"/>
          <w:szCs w:val="28"/>
          <w:lang w:eastAsia="en-US"/>
        </w:rPr>
        <w:t xml:space="preserve"> и анализа</w:t>
      </w:r>
      <w:r w:rsidR="008E3086" w:rsidRPr="008E3086">
        <w:rPr>
          <w:color w:val="000000"/>
          <w:sz w:val="28"/>
          <w:szCs w:val="28"/>
          <w:lang w:eastAsia="en-US"/>
        </w:rPr>
        <w:t xml:space="preserve"> полученных в ходе практики материалов, анализ новизны и практ</w:t>
      </w:r>
      <w:r w:rsidR="00FB5946">
        <w:rPr>
          <w:color w:val="000000"/>
          <w:sz w:val="28"/>
          <w:szCs w:val="28"/>
          <w:lang w:eastAsia="en-US"/>
        </w:rPr>
        <w:t xml:space="preserve">ической значимости результатов, а также </w:t>
      </w:r>
      <w:r>
        <w:rPr>
          <w:color w:val="000000"/>
          <w:sz w:val="28"/>
          <w:szCs w:val="28"/>
        </w:rPr>
        <w:t>результаты апробации и внедрения в практику материалов по теме ВКР</w:t>
      </w:r>
      <w:r w:rsidRPr="00DB0DD1">
        <w:rPr>
          <w:color w:val="000000"/>
          <w:sz w:val="28"/>
          <w:szCs w:val="28"/>
        </w:rPr>
        <w:t xml:space="preserve">. </w:t>
      </w:r>
    </w:p>
    <w:p w:rsidR="006F341A" w:rsidRPr="00DB0DD1" w:rsidRDefault="006F341A" w:rsidP="006F341A">
      <w:pPr>
        <w:pStyle w:val="a9"/>
        <w:ind w:firstLine="709"/>
        <w:jc w:val="both"/>
        <w:rPr>
          <w:color w:val="000000"/>
          <w:sz w:val="28"/>
          <w:szCs w:val="28"/>
        </w:rPr>
      </w:pPr>
      <w:r w:rsidRPr="00DB0DD1">
        <w:rPr>
          <w:color w:val="000000"/>
          <w:sz w:val="28"/>
          <w:szCs w:val="28"/>
        </w:rPr>
        <w:t xml:space="preserve">В </w:t>
      </w:r>
      <w:r w:rsidRPr="00DB0DD1">
        <w:rPr>
          <w:i/>
          <w:iCs/>
          <w:color w:val="000000"/>
          <w:sz w:val="28"/>
          <w:szCs w:val="28"/>
        </w:rPr>
        <w:t xml:space="preserve">заключении </w:t>
      </w:r>
      <w:r w:rsidRPr="00DB0DD1">
        <w:rPr>
          <w:color w:val="000000"/>
          <w:sz w:val="28"/>
          <w:szCs w:val="28"/>
        </w:rPr>
        <w:t xml:space="preserve">формулируются основные навыки и умения, приобретенные во время практики; выводы и рекомендации по результатам всей работы. </w:t>
      </w:r>
    </w:p>
    <w:p w:rsidR="006F341A" w:rsidRPr="00DB0DD1" w:rsidRDefault="006F341A" w:rsidP="006F341A">
      <w:pPr>
        <w:pStyle w:val="a9"/>
        <w:ind w:firstLine="709"/>
        <w:jc w:val="both"/>
        <w:rPr>
          <w:color w:val="000000"/>
          <w:sz w:val="28"/>
          <w:szCs w:val="28"/>
        </w:rPr>
      </w:pPr>
      <w:r w:rsidRPr="00DB0DD1">
        <w:rPr>
          <w:color w:val="000000"/>
          <w:sz w:val="28"/>
          <w:szCs w:val="28"/>
        </w:rPr>
        <w:t xml:space="preserve">В </w:t>
      </w:r>
      <w:r w:rsidRPr="00DB0DD1">
        <w:rPr>
          <w:i/>
          <w:iCs/>
          <w:color w:val="000000"/>
          <w:sz w:val="28"/>
          <w:szCs w:val="28"/>
        </w:rPr>
        <w:t xml:space="preserve">списке </w:t>
      </w:r>
      <w:r w:rsidR="00BF5E41">
        <w:rPr>
          <w:i/>
          <w:iCs/>
          <w:color w:val="000000"/>
          <w:sz w:val="28"/>
          <w:szCs w:val="28"/>
        </w:rPr>
        <w:t>литературы</w:t>
      </w:r>
      <w:r w:rsidRPr="00DB0DD1">
        <w:rPr>
          <w:i/>
          <w:iCs/>
          <w:color w:val="000000"/>
          <w:sz w:val="28"/>
          <w:szCs w:val="28"/>
        </w:rPr>
        <w:t xml:space="preserve"> </w:t>
      </w:r>
      <w:r w:rsidRPr="00DB0DD1">
        <w:rPr>
          <w:color w:val="000000"/>
          <w:sz w:val="28"/>
          <w:szCs w:val="28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BF5E41" w:rsidRPr="00BF5E41" w:rsidRDefault="00BF5E41" w:rsidP="00BF5E41">
      <w:pPr>
        <w:ind w:firstLine="709"/>
        <w:jc w:val="both"/>
        <w:rPr>
          <w:color w:val="000000"/>
          <w:sz w:val="28"/>
          <w:szCs w:val="28"/>
        </w:rPr>
      </w:pPr>
      <w:r w:rsidRPr="00BF5E41">
        <w:rPr>
          <w:color w:val="000000"/>
          <w:sz w:val="28"/>
          <w:szCs w:val="28"/>
        </w:rPr>
        <w:t>Приложения могут включать графические матери</w:t>
      </w:r>
      <w:r w:rsidR="000D5E5A">
        <w:rPr>
          <w:color w:val="000000"/>
          <w:sz w:val="28"/>
          <w:szCs w:val="28"/>
        </w:rPr>
        <w:t>алы, промежуточные расчеты и др</w:t>
      </w:r>
      <w:r w:rsidRPr="00BF5E41">
        <w:rPr>
          <w:color w:val="000000"/>
          <w:sz w:val="28"/>
          <w:szCs w:val="28"/>
        </w:rPr>
        <w:t>.</w:t>
      </w:r>
    </w:p>
    <w:p w:rsidR="00FB5946" w:rsidRPr="00FB5946" w:rsidRDefault="00FB5946" w:rsidP="00FB5946">
      <w:pPr>
        <w:ind w:firstLine="709"/>
        <w:jc w:val="both"/>
        <w:rPr>
          <w:color w:val="000000"/>
          <w:sz w:val="28"/>
          <w:szCs w:val="28"/>
        </w:rPr>
      </w:pPr>
      <w:r w:rsidRPr="00FB5946">
        <w:rPr>
          <w:color w:val="000000"/>
          <w:sz w:val="28"/>
          <w:szCs w:val="28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</w:t>
      </w:r>
    </w:p>
    <w:p w:rsidR="00FB5946" w:rsidRPr="00FB5946" w:rsidRDefault="00FB5946" w:rsidP="00FB5946">
      <w:pPr>
        <w:ind w:firstLine="709"/>
        <w:jc w:val="both"/>
        <w:rPr>
          <w:color w:val="000000"/>
          <w:sz w:val="28"/>
          <w:szCs w:val="28"/>
        </w:rPr>
      </w:pPr>
    </w:p>
    <w:p w:rsidR="00233847" w:rsidRPr="00B94E2B" w:rsidRDefault="009C4036" w:rsidP="00A1315D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Текущий контроль успеваемости</w:t>
      </w:r>
      <w:r w:rsidR="00233847" w:rsidRPr="00B94E2B">
        <w:rPr>
          <w:rFonts w:ascii="Times New Roman" w:hAnsi="Times New Roman"/>
          <w:b/>
          <w:sz w:val="28"/>
          <w:szCs w:val="28"/>
        </w:rPr>
        <w:t>.</w:t>
      </w:r>
    </w:p>
    <w:p w:rsidR="006F341A" w:rsidRDefault="006F341A" w:rsidP="006F341A">
      <w:pPr>
        <w:ind w:firstLine="709"/>
        <w:jc w:val="both"/>
        <w:rPr>
          <w:sz w:val="28"/>
          <w:szCs w:val="28"/>
        </w:rPr>
      </w:pPr>
      <w:r w:rsidRPr="00D834B8">
        <w:rPr>
          <w:sz w:val="28"/>
          <w:szCs w:val="28"/>
        </w:rPr>
        <w:t>Руководитель практики не реже 1 раза в неделю проверяет выполнение индивидуального задания и плана-графика обучающегося.</w:t>
      </w:r>
    </w:p>
    <w:p w:rsidR="005D00DB" w:rsidRDefault="005D00DB" w:rsidP="006F341A">
      <w:pPr>
        <w:ind w:firstLine="709"/>
        <w:jc w:val="both"/>
        <w:rPr>
          <w:sz w:val="28"/>
          <w:szCs w:val="28"/>
        </w:rPr>
      </w:pPr>
    </w:p>
    <w:p w:rsidR="00233847" w:rsidRPr="00B94E2B" w:rsidRDefault="00233847" w:rsidP="00A1315D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4E2B">
        <w:rPr>
          <w:rFonts w:ascii="Times New Roman" w:hAnsi="Times New Roman"/>
          <w:b/>
          <w:sz w:val="28"/>
          <w:szCs w:val="28"/>
        </w:rPr>
        <w:t xml:space="preserve">Перечень учебной литературы и ресурсов сети «Интернет», необходимых для проведения </w:t>
      </w:r>
      <w:r w:rsidR="001445A3" w:rsidRPr="001445A3">
        <w:rPr>
          <w:rFonts w:ascii="Times New Roman" w:hAnsi="Times New Roman"/>
          <w:b/>
          <w:sz w:val="28"/>
          <w:szCs w:val="28"/>
        </w:rPr>
        <w:t>преддипломной</w:t>
      </w:r>
      <w:r w:rsidRPr="00B94E2B">
        <w:rPr>
          <w:rFonts w:ascii="Times New Roman" w:hAnsi="Times New Roman"/>
          <w:b/>
          <w:sz w:val="28"/>
          <w:szCs w:val="28"/>
        </w:rPr>
        <w:t xml:space="preserve"> практики.</w:t>
      </w:r>
    </w:p>
    <w:p w:rsidR="006F341A" w:rsidRPr="00C72E8D" w:rsidRDefault="006F341A" w:rsidP="006F341A">
      <w:pPr>
        <w:shd w:val="clear" w:color="auto" w:fill="FFFFFF"/>
        <w:ind w:firstLine="709"/>
        <w:jc w:val="both"/>
        <w:rPr>
          <w:sz w:val="28"/>
          <w:szCs w:val="28"/>
        </w:rPr>
      </w:pPr>
      <w:r w:rsidRPr="00C72E8D">
        <w:rPr>
          <w:sz w:val="28"/>
          <w:szCs w:val="28"/>
        </w:rPr>
        <w:t>8.1 Основная литература:</w:t>
      </w:r>
    </w:p>
    <w:p w:rsidR="006F341A" w:rsidRPr="00C72E8D" w:rsidRDefault="006F341A" w:rsidP="006F341A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F341A" w:rsidRPr="006F341A" w:rsidTr="006F34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F341A" w:rsidRPr="006F341A" w:rsidRDefault="006F341A" w:rsidP="006F341A">
            <w:pPr>
              <w:spacing w:line="360" w:lineRule="auto"/>
              <w:jc w:val="center"/>
            </w:pPr>
            <w:r w:rsidRPr="006F341A">
              <w:t xml:space="preserve">№ </w:t>
            </w:r>
            <w:r w:rsidRPr="006F341A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6F341A" w:rsidRPr="006F341A" w:rsidRDefault="006F341A" w:rsidP="006F341A">
            <w:pPr>
              <w:jc w:val="center"/>
            </w:pPr>
            <w:r w:rsidRPr="006F341A"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F341A" w:rsidRPr="006F341A" w:rsidRDefault="006F341A" w:rsidP="006F341A">
            <w:pPr>
              <w:jc w:val="center"/>
            </w:pPr>
            <w:r w:rsidRPr="006F341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341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6F341A" w:rsidRPr="006F341A" w:rsidRDefault="006F341A" w:rsidP="006F341A">
            <w:pPr>
              <w:jc w:val="center"/>
            </w:pPr>
            <w:r w:rsidRPr="006F341A">
              <w:t>Наличие</w:t>
            </w:r>
          </w:p>
        </w:tc>
      </w:tr>
      <w:tr w:rsidR="006F341A" w:rsidRPr="006F341A" w:rsidTr="006F341A">
        <w:trPr>
          <w:cantSplit/>
          <w:trHeight w:val="519"/>
        </w:trPr>
        <w:tc>
          <w:tcPr>
            <w:tcW w:w="648" w:type="dxa"/>
            <w:vMerge/>
          </w:tcPr>
          <w:p w:rsidR="006F341A" w:rsidRPr="006F341A" w:rsidRDefault="006F341A" w:rsidP="006F341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F341A" w:rsidRPr="006F341A" w:rsidRDefault="006F341A" w:rsidP="006F341A">
            <w:pPr>
              <w:jc w:val="center"/>
            </w:pPr>
          </w:p>
        </w:tc>
        <w:tc>
          <w:tcPr>
            <w:tcW w:w="1560" w:type="dxa"/>
            <w:vMerge/>
          </w:tcPr>
          <w:p w:rsidR="006F341A" w:rsidRPr="006F341A" w:rsidRDefault="006F341A" w:rsidP="006F341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F341A" w:rsidRPr="006F341A" w:rsidRDefault="006F341A" w:rsidP="006F341A">
            <w:pPr>
              <w:widowControl w:val="0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печатные</w:t>
            </w:r>
          </w:p>
          <w:p w:rsidR="006F341A" w:rsidRPr="006F341A" w:rsidRDefault="006F341A" w:rsidP="006F341A">
            <w:pPr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6F341A" w:rsidRPr="006F341A" w:rsidRDefault="006F341A" w:rsidP="006F341A">
            <w:pPr>
              <w:jc w:val="center"/>
            </w:pPr>
            <w:r w:rsidRPr="006F341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56BEE" w:rsidRPr="006F341A" w:rsidTr="006F341A">
        <w:tc>
          <w:tcPr>
            <w:tcW w:w="648" w:type="dxa"/>
          </w:tcPr>
          <w:p w:rsidR="00B56BEE" w:rsidRPr="006F341A" w:rsidRDefault="00B56BEE" w:rsidP="00B56BEE">
            <w:pPr>
              <w:jc w:val="center"/>
            </w:pPr>
            <w:r w:rsidRPr="006F341A">
              <w:lastRenderedPageBreak/>
              <w:t>1.</w:t>
            </w:r>
          </w:p>
        </w:tc>
        <w:tc>
          <w:tcPr>
            <w:tcW w:w="2437" w:type="dxa"/>
          </w:tcPr>
          <w:p w:rsidR="00B56BEE" w:rsidRPr="00D91BC0" w:rsidRDefault="00B56BEE" w:rsidP="00B56BEE">
            <w:r w:rsidRPr="00D91BC0">
              <w:t>Основы биотехнологии : методические рекомендации</w:t>
            </w:r>
          </w:p>
        </w:tc>
        <w:tc>
          <w:tcPr>
            <w:tcW w:w="1560" w:type="dxa"/>
          </w:tcPr>
          <w:p w:rsidR="00B56BEE" w:rsidRPr="00D91BC0" w:rsidRDefault="00B56BEE" w:rsidP="00B56BEE">
            <w:r w:rsidRPr="00D91BC0">
              <w:t>Г.П. Тихонов, И.А. Минаева</w:t>
            </w:r>
          </w:p>
        </w:tc>
        <w:tc>
          <w:tcPr>
            <w:tcW w:w="1133" w:type="dxa"/>
          </w:tcPr>
          <w:p w:rsidR="00B56BEE" w:rsidRPr="00D91BC0" w:rsidRDefault="00B56BEE" w:rsidP="00B56BEE">
            <w:r w:rsidRPr="00D91BC0">
              <w:t>Москва : Альтаир : МГАВТ</w:t>
            </w:r>
          </w:p>
        </w:tc>
        <w:tc>
          <w:tcPr>
            <w:tcW w:w="900" w:type="dxa"/>
          </w:tcPr>
          <w:p w:rsidR="00B56BEE" w:rsidRDefault="00B56BEE" w:rsidP="00B56BEE">
            <w:pPr>
              <w:jc w:val="center"/>
            </w:pPr>
            <w:r w:rsidRPr="00D91BC0">
              <w:t>2009</w:t>
            </w:r>
          </w:p>
        </w:tc>
        <w:tc>
          <w:tcPr>
            <w:tcW w:w="1368" w:type="dxa"/>
          </w:tcPr>
          <w:p w:rsidR="00B56BEE" w:rsidRPr="006F341A" w:rsidRDefault="00B56BEE" w:rsidP="00B56BEE">
            <w:pPr>
              <w:jc w:val="center"/>
            </w:pPr>
          </w:p>
        </w:tc>
        <w:tc>
          <w:tcPr>
            <w:tcW w:w="1074" w:type="dxa"/>
          </w:tcPr>
          <w:p w:rsidR="00B56BEE" w:rsidRDefault="00074EAA" w:rsidP="00B56BEE">
            <w:hyperlink r:id="rId8" w:history="1">
              <w:r w:rsidR="00AA712A" w:rsidRPr="001A20FB">
                <w:rPr>
                  <w:rStyle w:val="ac"/>
                </w:rPr>
                <w:t>http://biblioclub.ru</w:t>
              </w:r>
            </w:hyperlink>
          </w:p>
          <w:p w:rsidR="00AA712A" w:rsidRDefault="00AA712A" w:rsidP="00B56BEE"/>
        </w:tc>
      </w:tr>
      <w:tr w:rsidR="00AA712A" w:rsidTr="00AA71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Pr="00AA712A" w:rsidRDefault="00AA712A" w:rsidP="00AA712A">
            <w:r w:rsidRPr="00AA712A"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 w:rsidP="00040187">
            <w:r>
              <w:t>Основы научного творчества: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 w:rsidP="00040187">
            <w:proofErr w:type="spellStart"/>
            <w:r w:rsidRPr="00C849C3">
              <w:t>Аверченков</w:t>
            </w:r>
            <w:proofErr w:type="spellEnd"/>
            <w:r w:rsidRPr="00C849C3">
              <w:t xml:space="preserve"> В.И.,</w:t>
            </w:r>
            <w:r>
              <w:br/>
              <w:t>Малахов Ю.А.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 w:rsidP="00040187">
            <w:r>
              <w:t>М.: Флинта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Pr="00C849C3" w:rsidRDefault="00AA712A" w:rsidP="00AA712A">
            <w:pPr>
              <w:jc w:val="center"/>
            </w:pPr>
            <w: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Default="00AA712A" w:rsidP="00AA712A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2A" w:rsidRPr="00AA712A" w:rsidRDefault="00074EAA" w:rsidP="00AA712A">
            <w:hyperlink r:id="rId9" w:history="1">
              <w:r w:rsidR="00AA712A" w:rsidRPr="00AA712A">
                <w:rPr>
                  <w:rStyle w:val="ac"/>
                </w:rPr>
                <w:t>http://biblioclub.ru</w:t>
              </w:r>
            </w:hyperlink>
          </w:p>
          <w:p w:rsidR="00AA712A" w:rsidRPr="00AA712A" w:rsidRDefault="00AA712A" w:rsidP="00AA712A"/>
          <w:p w:rsidR="00AA712A" w:rsidRPr="00AA712A" w:rsidRDefault="00AA712A" w:rsidP="00AA712A"/>
        </w:tc>
      </w:tr>
    </w:tbl>
    <w:p w:rsidR="006F341A" w:rsidRPr="006F341A" w:rsidRDefault="006F341A" w:rsidP="006F341A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:rsidR="006F341A" w:rsidRPr="00C72E8D" w:rsidRDefault="006F341A" w:rsidP="006F341A">
      <w:pPr>
        <w:shd w:val="clear" w:color="auto" w:fill="FFFFFF"/>
        <w:ind w:firstLine="709"/>
        <w:jc w:val="both"/>
        <w:rPr>
          <w:sz w:val="28"/>
          <w:szCs w:val="28"/>
        </w:rPr>
      </w:pPr>
      <w:r w:rsidRPr="00C72E8D">
        <w:rPr>
          <w:sz w:val="28"/>
          <w:szCs w:val="28"/>
        </w:rPr>
        <w:t>8.2 Дополнительная литература:</w:t>
      </w:r>
    </w:p>
    <w:p w:rsidR="006F341A" w:rsidRPr="006F341A" w:rsidRDefault="006F341A" w:rsidP="006F341A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6F341A" w:rsidRPr="006F341A" w:rsidTr="006F34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F341A" w:rsidRPr="006F341A" w:rsidRDefault="006F341A" w:rsidP="006F341A">
            <w:pPr>
              <w:spacing w:line="360" w:lineRule="auto"/>
              <w:jc w:val="center"/>
            </w:pPr>
            <w:r w:rsidRPr="006F341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F341A" w:rsidRPr="006F341A" w:rsidRDefault="006F341A" w:rsidP="006F341A">
            <w:pPr>
              <w:jc w:val="center"/>
            </w:pPr>
            <w:r w:rsidRPr="006F341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F341A" w:rsidRPr="006F341A" w:rsidRDefault="006F341A" w:rsidP="006F341A">
            <w:pPr>
              <w:jc w:val="center"/>
            </w:pPr>
            <w:r w:rsidRPr="006F341A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18"/>
                <w:szCs w:val="18"/>
              </w:rPr>
            </w:pPr>
            <w:r w:rsidRPr="006F341A"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6F341A" w:rsidRPr="006F341A" w:rsidRDefault="006F341A" w:rsidP="006F341A">
            <w:pPr>
              <w:jc w:val="center"/>
            </w:pPr>
            <w:r w:rsidRPr="006F341A">
              <w:t>Наличие</w:t>
            </w:r>
          </w:p>
        </w:tc>
      </w:tr>
      <w:tr w:rsidR="006F341A" w:rsidRPr="006F341A" w:rsidTr="006F341A">
        <w:trPr>
          <w:cantSplit/>
          <w:trHeight w:val="519"/>
        </w:trPr>
        <w:tc>
          <w:tcPr>
            <w:tcW w:w="648" w:type="dxa"/>
            <w:vMerge/>
          </w:tcPr>
          <w:p w:rsidR="006F341A" w:rsidRPr="006F341A" w:rsidRDefault="006F341A" w:rsidP="006F341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F341A" w:rsidRPr="006F341A" w:rsidRDefault="006F341A" w:rsidP="006F341A">
            <w:pPr>
              <w:jc w:val="center"/>
            </w:pPr>
          </w:p>
        </w:tc>
        <w:tc>
          <w:tcPr>
            <w:tcW w:w="1560" w:type="dxa"/>
            <w:vMerge/>
          </w:tcPr>
          <w:p w:rsidR="006F341A" w:rsidRPr="006F341A" w:rsidRDefault="006F341A" w:rsidP="006F341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F341A" w:rsidRPr="006F341A" w:rsidRDefault="006F341A" w:rsidP="006F341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F341A" w:rsidRPr="006F341A" w:rsidRDefault="006F341A" w:rsidP="006F341A">
            <w:pPr>
              <w:widowControl w:val="0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печатные</w:t>
            </w:r>
          </w:p>
          <w:p w:rsidR="006F341A" w:rsidRPr="006F341A" w:rsidRDefault="006F341A" w:rsidP="006F341A">
            <w:pPr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:rsidR="006F341A" w:rsidRPr="006F341A" w:rsidRDefault="006F341A" w:rsidP="006F341A">
            <w:pPr>
              <w:jc w:val="center"/>
              <w:rPr>
                <w:sz w:val="20"/>
                <w:szCs w:val="20"/>
              </w:rPr>
            </w:pPr>
            <w:r w:rsidRPr="006F341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F341A" w:rsidRPr="006F341A" w:rsidTr="006F34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B56BEE" w:rsidP="006F341A">
            <w:pPr>
              <w:jc w:val="center"/>
            </w:pPr>
            <w:r>
              <w:t>1</w:t>
            </w:r>
            <w:r w:rsidR="006F341A" w:rsidRPr="006F341A"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6F341A" w:rsidP="006F341A">
            <w:r w:rsidRPr="006F341A">
              <w:t>Биотехнология: теория и практика.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6F341A" w:rsidP="006F341A">
            <w:r w:rsidRPr="006F341A">
              <w:t xml:space="preserve">Загоскина Н.В., </w:t>
            </w:r>
            <w:proofErr w:type="spellStart"/>
            <w:r w:rsidRPr="006F341A">
              <w:t>НазаренкоЛ.В</w:t>
            </w:r>
            <w:proofErr w:type="spellEnd"/>
            <w:r w:rsidRPr="006F341A">
              <w:t xml:space="preserve">., Калашникова Е.А., </w:t>
            </w:r>
            <w:proofErr w:type="spellStart"/>
            <w:r w:rsidRPr="006F341A">
              <w:t>Живухина</w:t>
            </w:r>
            <w:proofErr w:type="spellEnd"/>
            <w:r w:rsidRPr="006F341A"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6F341A" w:rsidP="006F341A">
            <w:r w:rsidRPr="006F341A">
              <w:t>М.: Изд-во Оникс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6F341A" w:rsidP="00B56BEE">
            <w:pPr>
              <w:jc w:val="center"/>
            </w:pPr>
            <w:r w:rsidRPr="006F341A"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6D4D55" w:rsidP="006D4D55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1A" w:rsidRPr="006F341A" w:rsidRDefault="006F341A" w:rsidP="006F341A">
            <w:pPr>
              <w:rPr>
                <w:sz w:val="20"/>
                <w:szCs w:val="20"/>
              </w:rPr>
            </w:pPr>
          </w:p>
        </w:tc>
      </w:tr>
      <w:tr w:rsidR="006D4D55" w:rsidRPr="006F341A" w:rsidTr="006F341A">
        <w:tc>
          <w:tcPr>
            <w:tcW w:w="648" w:type="dxa"/>
          </w:tcPr>
          <w:p w:rsidR="006D4D55" w:rsidRPr="005F6BFA" w:rsidRDefault="00AA712A" w:rsidP="006D4D55">
            <w:pPr>
              <w:jc w:val="center"/>
            </w:pPr>
            <w:r>
              <w:t>2</w:t>
            </w:r>
            <w:r w:rsidR="006D4D55">
              <w:t>.</w:t>
            </w:r>
          </w:p>
        </w:tc>
        <w:tc>
          <w:tcPr>
            <w:tcW w:w="2437" w:type="dxa"/>
          </w:tcPr>
          <w:p w:rsidR="006D4D55" w:rsidRPr="000933AE" w:rsidRDefault="006D4D55" w:rsidP="006D4D55">
            <w:r>
              <w:t>Биотехнология</w:t>
            </w:r>
            <w:r w:rsidRPr="00C17774">
              <w:t>: учебник для студентов высших учебных заведений, обучающихся по специальности «Биология»</w:t>
            </w:r>
          </w:p>
        </w:tc>
        <w:tc>
          <w:tcPr>
            <w:tcW w:w="1560" w:type="dxa"/>
          </w:tcPr>
          <w:p w:rsidR="006D4D55" w:rsidRPr="000933AE" w:rsidRDefault="006D4D55" w:rsidP="006D4D55">
            <w:r w:rsidRPr="00C17774">
              <w:t xml:space="preserve">С. М. </w:t>
            </w:r>
            <w:proofErr w:type="spellStart"/>
            <w:r w:rsidRPr="00C17774">
              <w:t>Клунова</w:t>
            </w:r>
            <w:proofErr w:type="spellEnd"/>
            <w:r w:rsidRPr="00C17774">
              <w:t xml:space="preserve">, Т. А. Егорова, Е. А. </w:t>
            </w:r>
            <w:proofErr w:type="spellStart"/>
            <w:r w:rsidRPr="00C17774">
              <w:t>Живухина</w:t>
            </w:r>
            <w:proofErr w:type="spellEnd"/>
            <w:r w:rsidRPr="00C17774">
              <w:t xml:space="preserve"> ; </w:t>
            </w:r>
            <w:proofErr w:type="spellStart"/>
            <w:r w:rsidRPr="00C17774">
              <w:t>рец</w:t>
            </w:r>
            <w:proofErr w:type="spellEnd"/>
            <w:r w:rsidRPr="00C17774">
              <w:t>.: Е. А. Калашникова, Г. И. Ушакова.</w:t>
            </w:r>
          </w:p>
        </w:tc>
        <w:tc>
          <w:tcPr>
            <w:tcW w:w="1417" w:type="dxa"/>
          </w:tcPr>
          <w:p w:rsidR="006D4D55" w:rsidRPr="000933AE" w:rsidRDefault="006D4D55" w:rsidP="006D4D55">
            <w:r w:rsidRPr="000933AE">
              <w:t>М.: Изд. Центр «Академия»</w:t>
            </w:r>
          </w:p>
        </w:tc>
        <w:tc>
          <w:tcPr>
            <w:tcW w:w="850" w:type="dxa"/>
          </w:tcPr>
          <w:p w:rsidR="006D4D55" w:rsidRPr="00B56BEE" w:rsidRDefault="006D4D55" w:rsidP="00B56BEE">
            <w:pPr>
              <w:jc w:val="center"/>
            </w:pPr>
            <w:r w:rsidRPr="00B56BEE">
              <w:t>2010</w:t>
            </w:r>
          </w:p>
        </w:tc>
        <w:tc>
          <w:tcPr>
            <w:tcW w:w="1134" w:type="dxa"/>
          </w:tcPr>
          <w:p w:rsidR="006D4D55" w:rsidRPr="005F6BFA" w:rsidRDefault="006D4D55" w:rsidP="006D4D55">
            <w:pPr>
              <w:jc w:val="center"/>
            </w:pPr>
            <w:r>
              <w:t>+</w:t>
            </w:r>
          </w:p>
        </w:tc>
        <w:tc>
          <w:tcPr>
            <w:tcW w:w="1074" w:type="dxa"/>
          </w:tcPr>
          <w:p w:rsidR="006D4D55" w:rsidRPr="005F6BFA" w:rsidRDefault="006D4D55" w:rsidP="006D4D55">
            <w:pPr>
              <w:rPr>
                <w:sz w:val="20"/>
                <w:szCs w:val="20"/>
              </w:rPr>
            </w:pPr>
          </w:p>
        </w:tc>
      </w:tr>
    </w:tbl>
    <w:p w:rsidR="002929ED" w:rsidRDefault="002929ED" w:rsidP="00E926AE">
      <w:pPr>
        <w:jc w:val="both"/>
        <w:rPr>
          <w:i/>
          <w:sz w:val="28"/>
          <w:szCs w:val="28"/>
        </w:rPr>
      </w:pPr>
    </w:p>
    <w:p w:rsidR="00930E8F" w:rsidRDefault="00930E8F" w:rsidP="0087081D">
      <w:pPr>
        <w:jc w:val="both"/>
        <w:rPr>
          <w:b/>
          <w:bCs/>
          <w:sz w:val="28"/>
          <w:szCs w:val="28"/>
        </w:rPr>
      </w:pPr>
      <w:r w:rsidRPr="0087081D">
        <w:rPr>
          <w:b/>
          <w:sz w:val="28"/>
          <w:szCs w:val="28"/>
        </w:rPr>
        <w:t>8.3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Информационно-справочные ресурсы сети интернет:</w:t>
      </w:r>
    </w:p>
    <w:p w:rsidR="0087081D" w:rsidRPr="0087081D" w:rsidRDefault="0087081D" w:rsidP="008708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87081D">
        <w:rPr>
          <w:sz w:val="28"/>
          <w:szCs w:val="28"/>
        </w:rPr>
        <w:t xml:space="preserve">Интернет журнал «Коммерческая биотехнология». – Режим доступа: </w:t>
      </w:r>
      <w:hyperlink r:id="rId10" w:history="1">
        <w:r w:rsidRPr="0087081D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cbio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/</w:t>
        </w:r>
      </w:hyperlink>
      <w:r w:rsidRPr="0087081D">
        <w:rPr>
          <w:sz w:val="28"/>
          <w:szCs w:val="28"/>
          <w:u w:val="single"/>
        </w:rPr>
        <w:t xml:space="preserve"> </w:t>
      </w:r>
    </w:p>
    <w:p w:rsidR="0087081D" w:rsidRPr="0087081D" w:rsidRDefault="0087081D" w:rsidP="008708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7081D">
        <w:rPr>
          <w:sz w:val="28"/>
          <w:szCs w:val="28"/>
        </w:rPr>
        <w:t xml:space="preserve">Общество </w:t>
      </w:r>
      <w:proofErr w:type="spellStart"/>
      <w:r w:rsidRPr="0087081D">
        <w:rPr>
          <w:sz w:val="28"/>
          <w:szCs w:val="28"/>
        </w:rPr>
        <w:t>биотехнологов</w:t>
      </w:r>
      <w:proofErr w:type="spellEnd"/>
      <w:r w:rsidRPr="0087081D">
        <w:rPr>
          <w:sz w:val="28"/>
          <w:szCs w:val="28"/>
        </w:rPr>
        <w:t xml:space="preserve"> России. – Режим доступа: </w:t>
      </w:r>
      <w:hyperlink r:id="rId11" w:history="1">
        <w:r w:rsidRPr="0087081D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biorosinfo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/</w:t>
        </w:r>
      </w:hyperlink>
    </w:p>
    <w:p w:rsidR="0087081D" w:rsidRPr="0087081D" w:rsidRDefault="0087081D" w:rsidP="008708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7081D">
        <w:rPr>
          <w:sz w:val="28"/>
          <w:szCs w:val="28"/>
          <w:u w:val="single"/>
        </w:rPr>
        <w:t xml:space="preserve">Интернет-портал по биотехнологии. – Режим доступа: </w:t>
      </w:r>
      <w:hyperlink r:id="rId12" w:history="1">
        <w:r w:rsidRPr="0087081D">
          <w:rPr>
            <w:color w:val="0000FF"/>
            <w:sz w:val="28"/>
            <w:szCs w:val="28"/>
            <w:u w:val="single"/>
          </w:rPr>
          <w:t>http://</w:t>
        </w:r>
        <w:r w:rsidRPr="0087081D">
          <w:rPr>
            <w:color w:val="0000FF"/>
            <w:sz w:val="28"/>
            <w:szCs w:val="28"/>
            <w:u w:val="single"/>
            <w:lang w:val="en-US"/>
          </w:rPr>
          <w:t>bio</w:t>
        </w:r>
        <w:r w:rsidRPr="0087081D">
          <w:rPr>
            <w:color w:val="0000FF"/>
            <w:sz w:val="28"/>
            <w:szCs w:val="28"/>
            <w:u w:val="single"/>
          </w:rPr>
          <w:t>-</w:t>
        </w:r>
        <w:r w:rsidRPr="0087081D">
          <w:rPr>
            <w:color w:val="0000FF"/>
            <w:sz w:val="28"/>
            <w:szCs w:val="28"/>
            <w:u w:val="single"/>
            <w:lang w:val="en-US"/>
          </w:rPr>
          <w:t>x</w:t>
        </w:r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/</w:t>
        </w:r>
      </w:hyperlink>
    </w:p>
    <w:p w:rsidR="0087081D" w:rsidRPr="0087081D" w:rsidRDefault="0087081D" w:rsidP="008708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7081D">
        <w:rPr>
          <w:sz w:val="28"/>
          <w:szCs w:val="28"/>
        </w:rPr>
        <w:t xml:space="preserve">Журнал по биотехнологии. – Режим доступа: </w:t>
      </w:r>
      <w:hyperlink r:id="rId13" w:history="1">
        <w:r w:rsidRPr="0087081D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genetika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7081D">
        <w:rPr>
          <w:sz w:val="28"/>
          <w:szCs w:val="28"/>
          <w:u w:val="single"/>
        </w:rPr>
        <w:t xml:space="preserve"> </w:t>
      </w:r>
    </w:p>
    <w:p w:rsidR="0087081D" w:rsidRPr="0087081D" w:rsidRDefault="0087081D" w:rsidP="008708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7081D">
        <w:rPr>
          <w:sz w:val="28"/>
          <w:szCs w:val="28"/>
        </w:rPr>
        <w:lastRenderedPageBreak/>
        <w:t xml:space="preserve">Проект «Вся биология». – Режим доступа: </w:t>
      </w:r>
      <w:hyperlink r:id="rId14" w:history="1">
        <w:r w:rsidRPr="0087081D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sbio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.</w:t>
        </w:r>
        <w:r w:rsidRPr="0087081D">
          <w:rPr>
            <w:color w:val="0000FF"/>
            <w:sz w:val="28"/>
            <w:szCs w:val="28"/>
            <w:u w:val="single"/>
            <w:lang w:val="en-US"/>
          </w:rPr>
          <w:t>info</w:t>
        </w:r>
      </w:hyperlink>
      <w:r w:rsidRPr="0087081D">
        <w:rPr>
          <w:sz w:val="28"/>
          <w:szCs w:val="28"/>
          <w:u w:val="single"/>
        </w:rPr>
        <w:t xml:space="preserve"> </w:t>
      </w:r>
    </w:p>
    <w:p w:rsidR="0087081D" w:rsidRPr="0087081D" w:rsidRDefault="0087081D" w:rsidP="008708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87081D">
        <w:rPr>
          <w:sz w:val="28"/>
          <w:szCs w:val="28"/>
        </w:rPr>
        <w:t xml:space="preserve">Выставка биотехнология – Режим доступа: </w:t>
      </w:r>
      <w:hyperlink r:id="rId15" w:history="1">
        <w:r w:rsidRPr="0087081D">
          <w:rPr>
            <w:color w:val="0000FF"/>
            <w:sz w:val="28"/>
            <w:szCs w:val="28"/>
            <w:u w:val="single"/>
          </w:rPr>
          <w:t>http://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biomos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/</w:t>
        </w:r>
      </w:hyperlink>
      <w:r w:rsidRPr="0087081D">
        <w:rPr>
          <w:sz w:val="28"/>
          <w:szCs w:val="28"/>
          <w:u w:val="single"/>
        </w:rPr>
        <w:t xml:space="preserve">  </w:t>
      </w:r>
    </w:p>
    <w:p w:rsidR="00930E8F" w:rsidRDefault="00930E8F" w:rsidP="00E926AE">
      <w:pPr>
        <w:jc w:val="both"/>
        <w:rPr>
          <w:i/>
          <w:sz w:val="28"/>
          <w:szCs w:val="28"/>
        </w:rPr>
      </w:pPr>
    </w:p>
    <w:p w:rsidR="00846F17" w:rsidRPr="002A256E" w:rsidRDefault="00846F17" w:rsidP="00846F17">
      <w:pPr>
        <w:jc w:val="both"/>
        <w:rPr>
          <w:b/>
        </w:rPr>
      </w:pPr>
      <w:r>
        <w:rPr>
          <w:b/>
        </w:rPr>
        <w:t xml:space="preserve">9. </w:t>
      </w:r>
      <w:r w:rsidRPr="002A256E">
        <w:rPr>
          <w:b/>
        </w:rPr>
        <w:t>ПЕРЕЧЕНЬ ИНФОРМАЦИОННЫХ ТЕХНОЛОГИЙ, ИСПОЛ</w:t>
      </w:r>
      <w:r>
        <w:rPr>
          <w:b/>
        </w:rPr>
        <w:t>ЬЗУЕМЫХ ПРИ ВЫПОНЕНИИ НИР</w:t>
      </w:r>
      <w:r w:rsidRPr="002A256E">
        <w:rPr>
          <w:b/>
        </w:rPr>
        <w:t>, ВКЛЮЧАЯ ПЕРЕЧЕНЬ ПРОГРАММНОГО ОБЕСПЕЧЕНИЯ И ИНФОРМАЦИОННЫХ СПРАВОЧНЫХ СИСТЕМ (ПРИ НЕОБХОДИМОСТИ)</w:t>
      </w:r>
    </w:p>
    <w:p w:rsidR="00846F17" w:rsidRPr="00C178D2" w:rsidRDefault="00846F17" w:rsidP="00846F17">
      <w:pPr>
        <w:keepNext/>
        <w:keepLines/>
        <w:widowControl w:val="0"/>
        <w:tabs>
          <w:tab w:val="left" w:pos="486"/>
        </w:tabs>
        <w:spacing w:line="274" w:lineRule="exact"/>
        <w:jc w:val="both"/>
        <w:outlineLvl w:val="2"/>
        <w:rPr>
          <w:b/>
          <w:bCs/>
          <w:sz w:val="28"/>
        </w:rPr>
      </w:pPr>
      <w:r w:rsidRPr="00C178D2">
        <w:rPr>
          <w:b/>
          <w:bCs/>
          <w:sz w:val="28"/>
        </w:rPr>
        <w:t>9.1</w:t>
      </w:r>
      <w:r w:rsidRPr="00C178D2">
        <w:rPr>
          <w:bCs/>
          <w:i/>
          <w:sz w:val="28"/>
        </w:rPr>
        <w:t xml:space="preserve"> </w:t>
      </w:r>
      <w:bookmarkStart w:id="5" w:name="bookmark16"/>
      <w:r w:rsidRPr="00C178D2">
        <w:rPr>
          <w:b/>
          <w:bCs/>
          <w:sz w:val="28"/>
        </w:rPr>
        <w:t>Требования к программному обеспечению</w:t>
      </w:r>
      <w:bookmarkEnd w:id="5"/>
    </w:p>
    <w:p w:rsidR="00846F17" w:rsidRPr="00C178D2" w:rsidRDefault="00846F17" w:rsidP="00846F17">
      <w:pPr>
        <w:jc w:val="both"/>
        <w:rPr>
          <w:sz w:val="28"/>
        </w:rPr>
      </w:pPr>
      <w:r w:rsidRPr="00C178D2">
        <w:rPr>
          <w:sz w:val="28"/>
        </w:rPr>
        <w:t>Для успешного освоения практики, обучающийся использует следующие программные средства:</w:t>
      </w:r>
    </w:p>
    <w:p w:rsidR="00846F17" w:rsidRPr="00C178D2" w:rsidRDefault="00846F17" w:rsidP="00846F17">
      <w:pPr>
        <w:ind w:left="567"/>
        <w:jc w:val="both"/>
        <w:rPr>
          <w:rFonts w:eastAsia="Calibri"/>
          <w:sz w:val="28"/>
          <w:lang w:eastAsia="en-US"/>
        </w:rPr>
      </w:pPr>
      <w:r w:rsidRPr="00C178D2">
        <w:rPr>
          <w:rFonts w:eastAsia="Calibri"/>
          <w:sz w:val="28"/>
          <w:lang w:eastAsia="en-US"/>
        </w:rPr>
        <w:t xml:space="preserve">1. </w:t>
      </w:r>
      <w:r w:rsidRPr="00C178D2">
        <w:rPr>
          <w:rFonts w:eastAsia="Calibri"/>
          <w:sz w:val="28"/>
          <w:lang w:val="en-US" w:eastAsia="en-US"/>
        </w:rPr>
        <w:t>Windows</w:t>
      </w:r>
      <w:r w:rsidRPr="00C178D2">
        <w:rPr>
          <w:rFonts w:eastAsia="Calibri"/>
          <w:sz w:val="28"/>
          <w:lang w:eastAsia="en-US"/>
        </w:rPr>
        <w:t xml:space="preserve"> 7 </w:t>
      </w:r>
      <w:r w:rsidRPr="00C178D2">
        <w:rPr>
          <w:rFonts w:eastAsia="Calibri"/>
          <w:sz w:val="28"/>
          <w:lang w:val="en-US" w:eastAsia="en-US"/>
        </w:rPr>
        <w:t>x</w:t>
      </w:r>
      <w:r w:rsidRPr="00C178D2">
        <w:rPr>
          <w:rFonts w:eastAsia="Calibri"/>
          <w:sz w:val="28"/>
          <w:lang w:eastAsia="en-US"/>
        </w:rPr>
        <w:t>64</w:t>
      </w:r>
    </w:p>
    <w:p w:rsidR="00846F17" w:rsidRPr="00C178D2" w:rsidRDefault="00846F17" w:rsidP="00846F17">
      <w:pPr>
        <w:ind w:left="567"/>
        <w:jc w:val="both"/>
        <w:rPr>
          <w:rFonts w:eastAsia="Calibri"/>
          <w:sz w:val="28"/>
          <w:lang w:eastAsia="en-US"/>
        </w:rPr>
      </w:pPr>
      <w:r w:rsidRPr="00C178D2">
        <w:rPr>
          <w:rFonts w:eastAsia="Calibri"/>
          <w:sz w:val="28"/>
          <w:lang w:eastAsia="en-US"/>
        </w:rPr>
        <w:t xml:space="preserve">2. </w:t>
      </w:r>
      <w:proofErr w:type="spellStart"/>
      <w:r w:rsidRPr="00C178D2">
        <w:rPr>
          <w:rFonts w:eastAsia="Calibri"/>
          <w:sz w:val="28"/>
          <w:lang w:eastAsia="en-US"/>
        </w:rPr>
        <w:t>Microsoft</w:t>
      </w:r>
      <w:proofErr w:type="spellEnd"/>
      <w:r w:rsidRPr="00C178D2">
        <w:rPr>
          <w:rFonts w:eastAsia="Calibri"/>
          <w:sz w:val="28"/>
          <w:lang w:eastAsia="en-US"/>
        </w:rPr>
        <w:t xml:space="preserve"> </w:t>
      </w:r>
      <w:proofErr w:type="spellStart"/>
      <w:r w:rsidRPr="00C178D2">
        <w:rPr>
          <w:rFonts w:eastAsia="Calibri"/>
          <w:sz w:val="28"/>
          <w:lang w:eastAsia="en-US"/>
        </w:rPr>
        <w:t>Office</w:t>
      </w:r>
      <w:proofErr w:type="spellEnd"/>
      <w:r w:rsidRPr="00C178D2">
        <w:rPr>
          <w:rFonts w:eastAsia="Calibri"/>
          <w:sz w:val="28"/>
          <w:lang w:eastAsia="en-US"/>
        </w:rPr>
        <w:t xml:space="preserve"> 2016</w:t>
      </w:r>
    </w:p>
    <w:p w:rsidR="00846F17" w:rsidRPr="00C178D2" w:rsidRDefault="00846F17" w:rsidP="00846F17">
      <w:pPr>
        <w:ind w:left="567"/>
        <w:rPr>
          <w:bCs/>
          <w:sz w:val="28"/>
        </w:rPr>
      </w:pPr>
      <w:r w:rsidRPr="00C178D2">
        <w:rPr>
          <w:rFonts w:eastAsia="Calibri"/>
          <w:sz w:val="28"/>
          <w:lang w:eastAsia="en-US"/>
        </w:rPr>
        <w:t>не исключительных прав на программы для ЭВМ от 27 июля 2018 г.</w:t>
      </w:r>
    </w:p>
    <w:p w:rsidR="00846F17" w:rsidRPr="00C178D2" w:rsidRDefault="00846F17" w:rsidP="00846F17">
      <w:pPr>
        <w:keepNext/>
        <w:spacing w:before="240" w:after="60"/>
        <w:jc w:val="both"/>
        <w:outlineLvl w:val="1"/>
        <w:rPr>
          <w:b/>
          <w:bCs/>
          <w:iCs/>
          <w:sz w:val="28"/>
        </w:rPr>
      </w:pPr>
      <w:bookmarkStart w:id="6" w:name="_Toc463454767"/>
      <w:r w:rsidRPr="00C178D2">
        <w:rPr>
          <w:b/>
          <w:bCs/>
          <w:iCs/>
          <w:caps/>
          <w:sz w:val="28"/>
        </w:rPr>
        <w:t xml:space="preserve">9.2. </w:t>
      </w:r>
      <w:r w:rsidRPr="00C178D2">
        <w:rPr>
          <w:b/>
          <w:bCs/>
          <w:iCs/>
          <w:sz w:val="28"/>
        </w:rPr>
        <w:t>Информационно-справочные системы</w:t>
      </w:r>
    </w:p>
    <w:bookmarkEnd w:id="6"/>
    <w:p w:rsidR="0087081D" w:rsidRPr="0087081D" w:rsidRDefault="0087081D" w:rsidP="0087081D">
      <w:pPr>
        <w:shd w:val="clear" w:color="auto" w:fill="FFFFFF"/>
        <w:jc w:val="both"/>
        <w:rPr>
          <w:bCs/>
          <w:sz w:val="28"/>
          <w:szCs w:val="28"/>
        </w:rPr>
      </w:pPr>
      <w:r w:rsidRPr="0087081D">
        <w:rPr>
          <w:sz w:val="28"/>
        </w:rPr>
        <w:t>Информационно - правовая система «Гарант» -</w:t>
      </w:r>
      <w:hyperlink r:id="rId16" w:history="1">
        <w:r w:rsidRPr="0087081D">
          <w:rPr>
            <w:color w:val="0000FF"/>
            <w:sz w:val="28"/>
            <w:szCs w:val="28"/>
            <w:u w:val="single"/>
            <w:lang w:val="en-US"/>
          </w:rPr>
          <w:t>http</w:t>
        </w:r>
        <w:r w:rsidRPr="0087081D">
          <w:rPr>
            <w:color w:val="0000FF"/>
            <w:sz w:val="28"/>
            <w:szCs w:val="28"/>
            <w:u w:val="single"/>
          </w:rPr>
          <w:t>://</w:t>
        </w:r>
        <w:r w:rsidRPr="0087081D">
          <w:rPr>
            <w:color w:val="0000FF"/>
            <w:sz w:val="28"/>
            <w:szCs w:val="28"/>
            <w:u w:val="single"/>
            <w:lang w:val="en-US"/>
          </w:rPr>
          <w:t>www</w:t>
        </w:r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7081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7081D">
          <w:rPr>
            <w:color w:val="0000FF"/>
            <w:sz w:val="28"/>
            <w:szCs w:val="28"/>
            <w:u w:val="single"/>
          </w:rPr>
          <w:t>/</w:t>
        </w:r>
      </w:hyperlink>
      <w:r w:rsidRPr="0087081D">
        <w:rPr>
          <w:bCs/>
          <w:sz w:val="28"/>
          <w:szCs w:val="28"/>
        </w:rPr>
        <w:t>.</w:t>
      </w:r>
    </w:p>
    <w:p w:rsidR="00846F17" w:rsidRPr="0044261F" w:rsidRDefault="00846F17" w:rsidP="00846F17">
      <w:pPr>
        <w:widowControl w:val="0"/>
        <w:jc w:val="both"/>
        <w:rPr>
          <w:sz w:val="28"/>
          <w:szCs w:val="28"/>
        </w:rPr>
      </w:pPr>
    </w:p>
    <w:p w:rsidR="00846F17" w:rsidRDefault="00846F17" w:rsidP="00846F17">
      <w:pPr>
        <w:jc w:val="both"/>
        <w:rPr>
          <w:i/>
          <w:sz w:val="28"/>
          <w:szCs w:val="28"/>
        </w:rPr>
      </w:pPr>
      <w:r w:rsidRPr="003F150E">
        <w:rPr>
          <w:b/>
        </w:rPr>
        <w:t>10. ОПИСАНИЕ МАТЕРИАЛЬНО-ТЕХНИЧЕСКОЙ БАЗЫ, НЕО</w:t>
      </w:r>
      <w:r>
        <w:rPr>
          <w:b/>
        </w:rPr>
        <w:t>БХОДИМОЙ ДЛЯ ПРОВЕДЕНИЯ ПРАКТИКИ</w:t>
      </w:r>
    </w:p>
    <w:p w:rsidR="006D6DE4" w:rsidRDefault="006D6DE4" w:rsidP="006D6DE4">
      <w:pPr>
        <w:suppressAutoHyphens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Преддипломная практика </w:t>
      </w:r>
      <w:r>
        <w:rPr>
          <w:bCs/>
          <w:iCs/>
          <w:sz w:val="28"/>
          <w:szCs w:val="28"/>
        </w:rPr>
        <w:t>может проходить в структурных подразделениях</w:t>
      </w:r>
      <w:r w:rsidRPr="0070499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биотехнологических предприятий и в лабораториях научно-исследовательских институтов </w:t>
      </w:r>
      <w:r w:rsidRPr="00704999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>сельскохозяйственного, медицинского, пищевого и иных профилей), оснащенных</w:t>
      </w:r>
      <w:r w:rsidRPr="00704999">
        <w:rPr>
          <w:bCs/>
          <w:iCs/>
          <w:sz w:val="28"/>
          <w:szCs w:val="28"/>
        </w:rPr>
        <w:t xml:space="preserve"> современным те</w:t>
      </w:r>
      <w:r>
        <w:rPr>
          <w:bCs/>
          <w:iCs/>
          <w:sz w:val="28"/>
          <w:szCs w:val="28"/>
        </w:rPr>
        <w:t xml:space="preserve">хнологическим оборудованием и приборами. </w:t>
      </w:r>
    </w:p>
    <w:p w:rsidR="006D6DE4" w:rsidRDefault="006D6DE4" w:rsidP="006D6DE4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Базой для прохождения преддипломной практики также может быть научно-исследовательская лаборатория «Клеточной биотехнологии» университета, </w:t>
      </w:r>
      <w:r>
        <w:rPr>
          <w:sz w:val="28"/>
          <w:szCs w:val="28"/>
        </w:rPr>
        <w:t xml:space="preserve">оснащенная необходимыми приборами и оборудованием и всеми необходимыми расходными материалами для проведения научных исследований. Университет располагает материально-технической базой, соответствующей действующим санитарно-техническим нормам и обеспечивающей проведение всех видов теоретической и практической подготовки, предусмотренных учебным планом. Для проведения практики имеются наборы демонстрационного оборудования, обеспечивающие тематические иллюстрации, соответствующие рабочей учебной программе практики. </w:t>
      </w:r>
    </w:p>
    <w:p w:rsidR="006D6DE4" w:rsidRDefault="006D6DE4" w:rsidP="006D6DE4">
      <w:pPr>
        <w:suppressAutoHyphens/>
        <w:ind w:firstLine="709"/>
        <w:jc w:val="both"/>
        <w:rPr>
          <w:sz w:val="28"/>
          <w:szCs w:val="28"/>
        </w:rPr>
      </w:pPr>
    </w:p>
    <w:p w:rsidR="00846F17" w:rsidRDefault="00846F17" w:rsidP="00E926AE">
      <w:pPr>
        <w:jc w:val="both"/>
        <w:rPr>
          <w:i/>
          <w:sz w:val="28"/>
          <w:szCs w:val="28"/>
        </w:rPr>
      </w:pPr>
    </w:p>
    <w:p w:rsidR="00846F17" w:rsidRDefault="00846F17" w:rsidP="006F341A">
      <w:pPr>
        <w:jc w:val="right"/>
        <w:rPr>
          <w:color w:val="000000"/>
          <w:sz w:val="28"/>
          <w:szCs w:val="28"/>
        </w:rPr>
      </w:pPr>
    </w:p>
    <w:p w:rsidR="00846F17" w:rsidRDefault="00846F17" w:rsidP="006F341A">
      <w:pPr>
        <w:jc w:val="right"/>
        <w:rPr>
          <w:color w:val="000000"/>
          <w:sz w:val="28"/>
          <w:szCs w:val="28"/>
        </w:rPr>
      </w:pPr>
    </w:p>
    <w:p w:rsidR="00846F17" w:rsidRDefault="00846F17" w:rsidP="006F341A">
      <w:pPr>
        <w:jc w:val="right"/>
        <w:rPr>
          <w:color w:val="000000"/>
          <w:sz w:val="28"/>
          <w:szCs w:val="28"/>
        </w:rPr>
      </w:pPr>
    </w:p>
    <w:p w:rsidR="00846F17" w:rsidRDefault="00846F17" w:rsidP="006F341A">
      <w:pPr>
        <w:jc w:val="right"/>
        <w:rPr>
          <w:color w:val="000000"/>
          <w:sz w:val="28"/>
          <w:szCs w:val="28"/>
        </w:rPr>
      </w:pPr>
    </w:p>
    <w:p w:rsidR="00846F17" w:rsidRDefault="00846F17" w:rsidP="006F341A">
      <w:pPr>
        <w:jc w:val="right"/>
        <w:rPr>
          <w:color w:val="000000"/>
          <w:sz w:val="28"/>
          <w:szCs w:val="28"/>
        </w:rPr>
      </w:pPr>
    </w:p>
    <w:p w:rsidR="00DB66E6" w:rsidRDefault="00DB66E6" w:rsidP="006F341A">
      <w:pPr>
        <w:jc w:val="right"/>
        <w:rPr>
          <w:color w:val="000000"/>
          <w:sz w:val="28"/>
          <w:szCs w:val="28"/>
        </w:rPr>
      </w:pPr>
    </w:p>
    <w:p w:rsidR="00DB66E6" w:rsidRDefault="00DB66E6" w:rsidP="006F341A">
      <w:pPr>
        <w:jc w:val="right"/>
        <w:rPr>
          <w:color w:val="000000"/>
          <w:sz w:val="28"/>
          <w:szCs w:val="28"/>
        </w:rPr>
      </w:pPr>
    </w:p>
    <w:p w:rsidR="00DB66E6" w:rsidRDefault="00DB66E6" w:rsidP="006F341A">
      <w:pPr>
        <w:jc w:val="right"/>
        <w:rPr>
          <w:color w:val="000000"/>
          <w:sz w:val="28"/>
          <w:szCs w:val="28"/>
        </w:rPr>
      </w:pPr>
    </w:p>
    <w:p w:rsidR="00DB66E6" w:rsidRDefault="00DB66E6" w:rsidP="006F341A">
      <w:pPr>
        <w:jc w:val="right"/>
        <w:rPr>
          <w:color w:val="000000"/>
          <w:sz w:val="28"/>
          <w:szCs w:val="28"/>
        </w:rPr>
      </w:pPr>
    </w:p>
    <w:p w:rsidR="00DB66E6" w:rsidRDefault="00DB66E6" w:rsidP="006F341A">
      <w:pPr>
        <w:jc w:val="right"/>
        <w:rPr>
          <w:color w:val="000000"/>
          <w:sz w:val="28"/>
          <w:szCs w:val="28"/>
        </w:rPr>
      </w:pPr>
    </w:p>
    <w:p w:rsidR="00DB66E6" w:rsidRDefault="00DB66E6" w:rsidP="006F341A">
      <w:pPr>
        <w:jc w:val="right"/>
        <w:rPr>
          <w:color w:val="000000"/>
          <w:sz w:val="28"/>
          <w:szCs w:val="28"/>
        </w:rPr>
      </w:pPr>
    </w:p>
    <w:p w:rsidR="00C178D2" w:rsidRDefault="00C178D2">
      <w:pPr>
        <w:rPr>
          <w:b/>
          <w:i/>
          <w:color w:val="000000"/>
        </w:rPr>
      </w:pPr>
      <w:r>
        <w:rPr>
          <w:b/>
          <w:i/>
          <w:color w:val="000000"/>
        </w:rPr>
        <w:br w:type="page"/>
      </w:r>
    </w:p>
    <w:p w:rsidR="00233847" w:rsidRPr="00C178D2" w:rsidRDefault="00233847" w:rsidP="006F341A">
      <w:pPr>
        <w:jc w:val="right"/>
        <w:rPr>
          <w:b/>
          <w:color w:val="000000"/>
        </w:rPr>
      </w:pPr>
      <w:r w:rsidRPr="00C178D2">
        <w:rPr>
          <w:b/>
          <w:color w:val="000000"/>
        </w:rPr>
        <w:lastRenderedPageBreak/>
        <w:t>ПРИЛОЖЕНИЕ 1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Государственное автономное образовательное учреждение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>высшего образования Ленинградской области</w:t>
      </w:r>
    </w:p>
    <w:p w:rsidR="00233847" w:rsidRPr="00B14059" w:rsidRDefault="00233847" w:rsidP="00630899">
      <w:pPr>
        <w:suppressAutoHyphens/>
        <w:autoSpaceDE w:val="0"/>
        <w:autoSpaceDN w:val="0"/>
        <w:adjustRightInd w:val="0"/>
        <w:jc w:val="center"/>
      </w:pPr>
      <w:r w:rsidRPr="00B14059">
        <w:t xml:space="preserve">«Ленинградский государственный университет имени </w:t>
      </w:r>
      <w:proofErr w:type="spellStart"/>
      <w:r w:rsidRPr="00B14059">
        <w:t>А.С.Пушкина</w:t>
      </w:r>
      <w:proofErr w:type="spellEnd"/>
      <w:r w:rsidRPr="00B14059">
        <w:t>»</w:t>
      </w:r>
    </w:p>
    <w:p w:rsidR="00233847" w:rsidRPr="00B14059" w:rsidRDefault="00233847" w:rsidP="00630899">
      <w:pPr>
        <w:jc w:val="center"/>
        <w:rPr>
          <w:b/>
        </w:rPr>
      </w:pPr>
    </w:p>
    <w:p w:rsidR="00233847" w:rsidRPr="00B14059" w:rsidRDefault="00233847" w:rsidP="00630899">
      <w:pPr>
        <w:jc w:val="center"/>
        <w:rPr>
          <w:b/>
        </w:rPr>
      </w:pPr>
      <w:r w:rsidRPr="00B14059">
        <w:rPr>
          <w:b/>
        </w:rPr>
        <w:t>Кафедра естествознания и географии</w:t>
      </w: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044278" w:rsidRDefault="00233847" w:rsidP="00630899">
      <w:pPr>
        <w:shd w:val="clear" w:color="auto" w:fill="FFFFFF"/>
        <w:ind w:firstLine="709"/>
        <w:jc w:val="center"/>
        <w:rPr>
          <w:b/>
        </w:rPr>
      </w:pPr>
      <w:r w:rsidRPr="00044278">
        <w:rPr>
          <w:b/>
        </w:rPr>
        <w:t xml:space="preserve">ОТЧЕТ </w:t>
      </w:r>
    </w:p>
    <w:p w:rsidR="00233847" w:rsidRPr="00044278" w:rsidRDefault="00233847" w:rsidP="00630899">
      <w:pPr>
        <w:shd w:val="clear" w:color="auto" w:fill="FFFFFF"/>
        <w:ind w:firstLine="709"/>
        <w:jc w:val="center"/>
        <w:rPr>
          <w:b/>
        </w:rPr>
      </w:pPr>
      <w:r w:rsidRPr="00044278">
        <w:rPr>
          <w:b/>
        </w:rPr>
        <w:t xml:space="preserve">О ПРОХОЖДЕНИИ </w:t>
      </w:r>
      <w:r w:rsidR="001445A3" w:rsidRPr="00044278">
        <w:rPr>
          <w:b/>
        </w:rPr>
        <w:t>ПРЕДДИПЛОМНОЙ</w:t>
      </w:r>
      <w:r w:rsidRPr="00044278">
        <w:rPr>
          <w:b/>
        </w:rPr>
        <w:t xml:space="preserve"> ПРАКТИКИ</w:t>
      </w:r>
    </w:p>
    <w:p w:rsidR="00233847" w:rsidRPr="00044278" w:rsidRDefault="00233847" w:rsidP="00630899">
      <w:pPr>
        <w:shd w:val="clear" w:color="auto" w:fill="FFFFFF"/>
        <w:ind w:firstLine="709"/>
        <w:jc w:val="center"/>
        <w:rPr>
          <w:b/>
        </w:rPr>
      </w:pPr>
    </w:p>
    <w:p w:rsidR="00233847" w:rsidRPr="00044278" w:rsidRDefault="00233847" w:rsidP="00630899">
      <w:pPr>
        <w:shd w:val="clear" w:color="auto" w:fill="FFFFFF"/>
        <w:ind w:firstLine="709"/>
        <w:jc w:val="both"/>
        <w:rPr>
          <w:b/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p w:rsidR="00233847" w:rsidRPr="00B14059" w:rsidRDefault="00233847" w:rsidP="00630899">
      <w:pPr>
        <w:shd w:val="clear" w:color="auto" w:fill="FFFFFF"/>
        <w:ind w:firstLine="709"/>
        <w:jc w:val="both"/>
        <w:rPr>
          <w:color w:val="373737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8"/>
        <w:gridCol w:w="2736"/>
        <w:gridCol w:w="3187"/>
      </w:tblGrid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Студента(</w:t>
            </w:r>
            <w:proofErr w:type="spellStart"/>
            <w:r w:rsidRPr="00B14059">
              <w:t>ки</w:t>
            </w:r>
            <w:proofErr w:type="spellEnd"/>
            <w:r w:rsidRPr="00B14059">
              <w:t>) __   курса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очной формы обучения</w:t>
            </w:r>
          </w:p>
          <w:p w:rsidR="00233847" w:rsidRPr="00B14059" w:rsidRDefault="00233847" w:rsidP="001A5849">
            <w:pPr>
              <w:tabs>
                <w:tab w:val="left" w:pos="0"/>
              </w:tabs>
            </w:pPr>
            <w:r w:rsidRPr="00B14059">
              <w:t xml:space="preserve">направления      </w:t>
            </w:r>
            <w:r w:rsidR="00F23CEF">
              <w:t>19.04.01</w:t>
            </w:r>
            <w:r w:rsidRPr="00B14059">
              <w:t xml:space="preserve"> Биотехнология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профиль:</w:t>
            </w:r>
            <w:r w:rsidR="00F23CEF">
              <w:t xml:space="preserve"> </w:t>
            </w:r>
            <w:r w:rsidR="00F23CEF" w:rsidRPr="00F23CEF">
              <w:t>геномика, молекулярная генетика и биоинформатика</w:t>
            </w: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Ф.И.О.</w:t>
            </w:r>
          </w:p>
        </w:tc>
      </w:tr>
      <w:tr w:rsidR="00233847" w:rsidRPr="00B14059" w:rsidTr="001A5849">
        <w:tc>
          <w:tcPr>
            <w:tcW w:w="3652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Руководитель практики</w:t>
            </w: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должность, Ф.И.О.</w:t>
            </w:r>
          </w:p>
        </w:tc>
      </w:tr>
      <w:tr w:rsidR="00233847" w:rsidRPr="00B14059" w:rsidTr="001A5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  <w:r w:rsidRPr="00B14059"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233847" w:rsidRPr="00B14059" w:rsidRDefault="00233847" w:rsidP="001A5849">
            <w:pPr>
              <w:tabs>
                <w:tab w:val="left" w:pos="0"/>
              </w:tabs>
              <w:jc w:val="both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</w:p>
          <w:p w:rsidR="00233847" w:rsidRPr="00B14059" w:rsidRDefault="00233847" w:rsidP="001A5849">
            <w:pPr>
              <w:tabs>
                <w:tab w:val="left" w:pos="0"/>
              </w:tabs>
              <w:jc w:val="center"/>
            </w:pPr>
            <w:r w:rsidRPr="00B14059">
              <w:t>подпись руководителя</w:t>
            </w:r>
          </w:p>
        </w:tc>
      </w:tr>
    </w:tbl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both"/>
      </w:pPr>
    </w:p>
    <w:p w:rsidR="00233847" w:rsidRPr="00B14059" w:rsidRDefault="00233847" w:rsidP="00630899">
      <w:pPr>
        <w:tabs>
          <w:tab w:val="left" w:pos="0"/>
        </w:tabs>
        <w:jc w:val="center"/>
      </w:pPr>
    </w:p>
    <w:p w:rsidR="00233847" w:rsidRPr="00B14059" w:rsidRDefault="00233847" w:rsidP="00630899">
      <w:pPr>
        <w:tabs>
          <w:tab w:val="left" w:pos="0"/>
        </w:tabs>
        <w:jc w:val="center"/>
      </w:pPr>
    </w:p>
    <w:p w:rsidR="00233847" w:rsidRPr="00B14059" w:rsidRDefault="00233847" w:rsidP="00630899">
      <w:pPr>
        <w:tabs>
          <w:tab w:val="left" w:pos="0"/>
        </w:tabs>
        <w:jc w:val="center"/>
      </w:pPr>
      <w:r w:rsidRPr="00B14059">
        <w:t>Санкт-Петербург</w:t>
      </w:r>
    </w:p>
    <w:p w:rsidR="00233847" w:rsidRPr="00B14059" w:rsidRDefault="00D93241" w:rsidP="00630899">
      <w:pPr>
        <w:tabs>
          <w:tab w:val="left" w:pos="0"/>
        </w:tabs>
        <w:jc w:val="center"/>
      </w:pPr>
      <w:r>
        <w:t>20_____</w:t>
      </w:r>
    </w:p>
    <w:sectPr w:rsidR="00233847" w:rsidRPr="00B14059" w:rsidSect="006F341A">
      <w:headerReference w:type="default" r:id="rId1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E3" w:rsidRDefault="00A35CE3" w:rsidP="002A0040">
      <w:r>
        <w:separator/>
      </w:r>
    </w:p>
  </w:endnote>
  <w:endnote w:type="continuationSeparator" w:id="0">
    <w:p w:rsidR="00A35CE3" w:rsidRDefault="00A35CE3" w:rsidP="002A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E3" w:rsidRDefault="00A35CE3" w:rsidP="002A0040">
      <w:r>
        <w:separator/>
      </w:r>
    </w:p>
  </w:footnote>
  <w:footnote w:type="continuationSeparator" w:id="0">
    <w:p w:rsidR="00A35CE3" w:rsidRDefault="00A35CE3" w:rsidP="002A0040">
      <w:r>
        <w:continuationSeparator/>
      </w:r>
    </w:p>
  </w:footnote>
  <w:footnote w:id="1">
    <w:p w:rsidR="0087081D" w:rsidRDefault="0087081D" w:rsidP="0087081D">
      <w:pPr>
        <w:pStyle w:val="af5"/>
      </w:pPr>
      <w:r>
        <w:rPr>
          <w:rStyle w:val="af7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B0711" w:rsidRPr="00CB0711" w:rsidTr="003E09FB">
      <w:trPr>
        <w:trHeight w:val="703"/>
      </w:trPr>
      <w:tc>
        <w:tcPr>
          <w:tcW w:w="2160" w:type="dxa"/>
          <w:vAlign w:val="center"/>
        </w:tcPr>
        <w:p w:rsidR="00CB0711" w:rsidRPr="00CB0711" w:rsidRDefault="00CB0711" w:rsidP="00CB0711">
          <w:pP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</w:pPr>
          <w:r w:rsidRPr="00CB0711">
            <w:rPr>
              <w:noProof/>
            </w:rPr>
            <w:drawing>
              <wp:inline distT="0" distB="0" distL="0" distR="0">
                <wp:extent cx="1116330" cy="760095"/>
                <wp:effectExtent l="0" t="0" r="7620" b="190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33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Align w:val="center"/>
        </w:tcPr>
        <w:p w:rsidR="00CB0711" w:rsidRPr="00CB0711" w:rsidRDefault="00CB0711" w:rsidP="00CB0711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CB0711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CB0711" w:rsidRPr="00CB0711" w:rsidRDefault="00CB0711" w:rsidP="00CB07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/>
            </w:rPr>
          </w:pPr>
          <w:r w:rsidRPr="00CB0711">
            <w:rPr>
              <w:sz w:val="18"/>
              <w:szCs w:val="18"/>
            </w:rPr>
            <w:t>ВЫСШЕГО ОБРАЗОВАНИЯ ЛЕНИНГРАДСКОЙ ОБЛАСТИ</w:t>
          </w:r>
        </w:p>
        <w:p w:rsidR="00CB0711" w:rsidRPr="00CB0711" w:rsidRDefault="00CB0711" w:rsidP="00CB0711">
          <w:pPr>
            <w:tabs>
              <w:tab w:val="center" w:pos="4677"/>
              <w:tab w:val="right" w:pos="9355"/>
            </w:tabs>
            <w:jc w:val="center"/>
            <w:rPr>
              <w:b/>
            </w:rPr>
          </w:pPr>
          <w:r w:rsidRPr="00CB0711">
            <w:rPr>
              <w:rFonts w:ascii="Book Antiqua" w:hAnsi="Book Antiqua"/>
              <w:b/>
            </w:rPr>
            <w:t>«ЛЕНИНГРАДСКИЙ ГОСУДАРСТВЕННЫЙ УНИВЕРСИТЕТ ИМЕНИ А.С. ПУШКИНА»</w:t>
          </w:r>
        </w:p>
      </w:tc>
      <w:tc>
        <w:tcPr>
          <w:tcW w:w="996" w:type="dxa"/>
        </w:tcPr>
        <w:p w:rsidR="00CB0711" w:rsidRPr="00CB0711" w:rsidRDefault="00CB0711" w:rsidP="00CB0711">
          <w:pP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 w:rsidRPr="00CB0711"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</w:tbl>
  <w:p w:rsidR="00A06ABD" w:rsidRDefault="00A06A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AF7"/>
    <w:multiLevelType w:val="hybridMultilevel"/>
    <w:tmpl w:val="646AC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7432A1"/>
    <w:multiLevelType w:val="hybridMultilevel"/>
    <w:tmpl w:val="57D4B2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C0D"/>
    <w:multiLevelType w:val="hybridMultilevel"/>
    <w:tmpl w:val="FE12C0C8"/>
    <w:lvl w:ilvl="0" w:tplc="C67E5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944A47"/>
    <w:multiLevelType w:val="hybridMultilevel"/>
    <w:tmpl w:val="A4D28434"/>
    <w:lvl w:ilvl="0" w:tplc="C67E5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94974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2909AC"/>
    <w:multiLevelType w:val="hybridMultilevel"/>
    <w:tmpl w:val="1E309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>
    <w:nsid w:val="51015F41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2467D7"/>
    <w:multiLevelType w:val="hybridMultilevel"/>
    <w:tmpl w:val="C5F86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C6576"/>
    <w:multiLevelType w:val="hybridMultilevel"/>
    <w:tmpl w:val="6A3A9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B21EEB"/>
    <w:multiLevelType w:val="hybridMultilevel"/>
    <w:tmpl w:val="2D884236"/>
    <w:lvl w:ilvl="0" w:tplc="6C963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A318FE"/>
    <w:multiLevelType w:val="hybridMultilevel"/>
    <w:tmpl w:val="D1A4FD4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A21CFA"/>
    <w:multiLevelType w:val="hybridMultilevel"/>
    <w:tmpl w:val="D5ACA9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1"/>
  </w:num>
  <w:num w:numId="5">
    <w:abstractNumId w:val="6"/>
  </w:num>
  <w:num w:numId="6">
    <w:abstractNumId w:val="15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88"/>
    <w:rsid w:val="00044278"/>
    <w:rsid w:val="000608AF"/>
    <w:rsid w:val="00062044"/>
    <w:rsid w:val="00074EAA"/>
    <w:rsid w:val="00077FFC"/>
    <w:rsid w:val="000A6363"/>
    <w:rsid w:val="000A79A5"/>
    <w:rsid w:val="000C33A4"/>
    <w:rsid w:val="000C7F3D"/>
    <w:rsid w:val="000D233D"/>
    <w:rsid w:val="000D5E5A"/>
    <w:rsid w:val="000E40A3"/>
    <w:rsid w:val="00103D1A"/>
    <w:rsid w:val="00105FE2"/>
    <w:rsid w:val="00107522"/>
    <w:rsid w:val="0011371C"/>
    <w:rsid w:val="0011556B"/>
    <w:rsid w:val="00127EFF"/>
    <w:rsid w:val="001445A3"/>
    <w:rsid w:val="0014548B"/>
    <w:rsid w:val="00146CD3"/>
    <w:rsid w:val="00154522"/>
    <w:rsid w:val="001546BB"/>
    <w:rsid w:val="00157A22"/>
    <w:rsid w:val="00175282"/>
    <w:rsid w:val="00184D7A"/>
    <w:rsid w:val="001A5849"/>
    <w:rsid w:val="001C0C06"/>
    <w:rsid w:val="001D0BF6"/>
    <w:rsid w:val="001F00A7"/>
    <w:rsid w:val="002006BC"/>
    <w:rsid w:val="00206985"/>
    <w:rsid w:val="00212E73"/>
    <w:rsid w:val="0022415D"/>
    <w:rsid w:val="00233847"/>
    <w:rsid w:val="00274926"/>
    <w:rsid w:val="002929ED"/>
    <w:rsid w:val="002A0040"/>
    <w:rsid w:val="002A7CEE"/>
    <w:rsid w:val="002B0837"/>
    <w:rsid w:val="002B0E11"/>
    <w:rsid w:val="002C37B0"/>
    <w:rsid w:val="002C3D95"/>
    <w:rsid w:val="002C5B12"/>
    <w:rsid w:val="002E4611"/>
    <w:rsid w:val="002F49B6"/>
    <w:rsid w:val="003004D8"/>
    <w:rsid w:val="003009C3"/>
    <w:rsid w:val="00323B6A"/>
    <w:rsid w:val="00337CDB"/>
    <w:rsid w:val="0034755A"/>
    <w:rsid w:val="00353CCD"/>
    <w:rsid w:val="00362F89"/>
    <w:rsid w:val="003A2541"/>
    <w:rsid w:val="003A7F41"/>
    <w:rsid w:val="003C08CE"/>
    <w:rsid w:val="003C35DD"/>
    <w:rsid w:val="003F1583"/>
    <w:rsid w:val="00405E55"/>
    <w:rsid w:val="004179C4"/>
    <w:rsid w:val="0044261F"/>
    <w:rsid w:val="004634DA"/>
    <w:rsid w:val="00470D55"/>
    <w:rsid w:val="00476EA4"/>
    <w:rsid w:val="004A18E8"/>
    <w:rsid w:val="004A652C"/>
    <w:rsid w:val="004C4A6F"/>
    <w:rsid w:val="004C6A9F"/>
    <w:rsid w:val="004E45B7"/>
    <w:rsid w:val="004E4E14"/>
    <w:rsid w:val="004E796C"/>
    <w:rsid w:val="00515443"/>
    <w:rsid w:val="005304F0"/>
    <w:rsid w:val="005343AC"/>
    <w:rsid w:val="00551A3B"/>
    <w:rsid w:val="00551B57"/>
    <w:rsid w:val="005720B9"/>
    <w:rsid w:val="005845D9"/>
    <w:rsid w:val="00593C0C"/>
    <w:rsid w:val="005C46D9"/>
    <w:rsid w:val="005C73CC"/>
    <w:rsid w:val="005D00DB"/>
    <w:rsid w:val="005D72F3"/>
    <w:rsid w:val="005F0269"/>
    <w:rsid w:val="00603878"/>
    <w:rsid w:val="00611C1A"/>
    <w:rsid w:val="00617667"/>
    <w:rsid w:val="00621AA1"/>
    <w:rsid w:val="00630899"/>
    <w:rsid w:val="0063674C"/>
    <w:rsid w:val="00640050"/>
    <w:rsid w:val="006638F9"/>
    <w:rsid w:val="00664674"/>
    <w:rsid w:val="00686839"/>
    <w:rsid w:val="00692C4F"/>
    <w:rsid w:val="00693088"/>
    <w:rsid w:val="006B0DE3"/>
    <w:rsid w:val="006C4BE0"/>
    <w:rsid w:val="006D4D55"/>
    <w:rsid w:val="006D6DE4"/>
    <w:rsid w:val="006E66FE"/>
    <w:rsid w:val="006F0D42"/>
    <w:rsid w:val="006F26B6"/>
    <w:rsid w:val="006F341A"/>
    <w:rsid w:val="006F4B2D"/>
    <w:rsid w:val="00704A59"/>
    <w:rsid w:val="007148A1"/>
    <w:rsid w:val="007434CC"/>
    <w:rsid w:val="00757905"/>
    <w:rsid w:val="007B194A"/>
    <w:rsid w:val="007B7DE3"/>
    <w:rsid w:val="007C00D3"/>
    <w:rsid w:val="007C6EE8"/>
    <w:rsid w:val="007E1823"/>
    <w:rsid w:val="00805EFA"/>
    <w:rsid w:val="008102D2"/>
    <w:rsid w:val="00827D1A"/>
    <w:rsid w:val="00846F17"/>
    <w:rsid w:val="0086110E"/>
    <w:rsid w:val="0087081D"/>
    <w:rsid w:val="008B256D"/>
    <w:rsid w:val="008E3086"/>
    <w:rsid w:val="008F19D7"/>
    <w:rsid w:val="00930E8F"/>
    <w:rsid w:val="00932B8C"/>
    <w:rsid w:val="009A4061"/>
    <w:rsid w:val="009B668B"/>
    <w:rsid w:val="009C4036"/>
    <w:rsid w:val="009C6A2C"/>
    <w:rsid w:val="009D2D22"/>
    <w:rsid w:val="009D7BB2"/>
    <w:rsid w:val="009E5D41"/>
    <w:rsid w:val="009F4132"/>
    <w:rsid w:val="009F4AE5"/>
    <w:rsid w:val="00A040A9"/>
    <w:rsid w:val="00A06ABD"/>
    <w:rsid w:val="00A1315D"/>
    <w:rsid w:val="00A35CE3"/>
    <w:rsid w:val="00A41BEE"/>
    <w:rsid w:val="00A602E2"/>
    <w:rsid w:val="00A648DD"/>
    <w:rsid w:val="00A85ED4"/>
    <w:rsid w:val="00A95739"/>
    <w:rsid w:val="00AA712A"/>
    <w:rsid w:val="00AC5C3E"/>
    <w:rsid w:val="00B05048"/>
    <w:rsid w:val="00B06B73"/>
    <w:rsid w:val="00B14059"/>
    <w:rsid w:val="00B33007"/>
    <w:rsid w:val="00B518BA"/>
    <w:rsid w:val="00B56BEE"/>
    <w:rsid w:val="00B57686"/>
    <w:rsid w:val="00B7737E"/>
    <w:rsid w:val="00B94712"/>
    <w:rsid w:val="00B94E2B"/>
    <w:rsid w:val="00BC767A"/>
    <w:rsid w:val="00BE3D1A"/>
    <w:rsid w:val="00BF5E41"/>
    <w:rsid w:val="00C178D2"/>
    <w:rsid w:val="00C56F35"/>
    <w:rsid w:val="00C72E8D"/>
    <w:rsid w:val="00CB0711"/>
    <w:rsid w:val="00CB4179"/>
    <w:rsid w:val="00CC104D"/>
    <w:rsid w:val="00CC552B"/>
    <w:rsid w:val="00CE4FC9"/>
    <w:rsid w:val="00D30A52"/>
    <w:rsid w:val="00D470F0"/>
    <w:rsid w:val="00D50E1E"/>
    <w:rsid w:val="00D5775C"/>
    <w:rsid w:val="00D73745"/>
    <w:rsid w:val="00D75C1F"/>
    <w:rsid w:val="00D93241"/>
    <w:rsid w:val="00DA1F51"/>
    <w:rsid w:val="00DA5E7D"/>
    <w:rsid w:val="00DB116F"/>
    <w:rsid w:val="00DB66E6"/>
    <w:rsid w:val="00DF0966"/>
    <w:rsid w:val="00E06C4E"/>
    <w:rsid w:val="00E3219D"/>
    <w:rsid w:val="00E33D29"/>
    <w:rsid w:val="00E7123D"/>
    <w:rsid w:val="00E7395C"/>
    <w:rsid w:val="00E926AE"/>
    <w:rsid w:val="00EE50A7"/>
    <w:rsid w:val="00EE751E"/>
    <w:rsid w:val="00F0749B"/>
    <w:rsid w:val="00F23CEF"/>
    <w:rsid w:val="00F24881"/>
    <w:rsid w:val="00F330D6"/>
    <w:rsid w:val="00F355AF"/>
    <w:rsid w:val="00F52ADA"/>
    <w:rsid w:val="00F70FB6"/>
    <w:rsid w:val="00FA07BA"/>
    <w:rsid w:val="00FA6645"/>
    <w:rsid w:val="00FB2C3C"/>
    <w:rsid w:val="00FB55A3"/>
    <w:rsid w:val="00FB5946"/>
    <w:rsid w:val="00FC59C5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3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FB59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93088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693088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annotation text"/>
    <w:basedOn w:val="a0"/>
    <w:link w:val="a5"/>
    <w:uiPriority w:val="99"/>
    <w:semiHidden/>
    <w:rsid w:val="006930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locked/>
    <w:rsid w:val="006930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69308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table" w:styleId="a6">
    <w:name w:val="Table Grid"/>
    <w:basedOn w:val="a2"/>
    <w:uiPriority w:val="99"/>
    <w:rsid w:val="006930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0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693088"/>
  </w:style>
  <w:style w:type="paragraph" w:styleId="a8">
    <w:name w:val="List Paragraph"/>
    <w:basedOn w:val="a0"/>
    <w:uiPriority w:val="34"/>
    <w:qFormat/>
    <w:rsid w:val="006930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aliases w:val="Основной текст 2 Знак Знак Знак Знак"/>
    <w:basedOn w:val="a0"/>
    <w:link w:val="22"/>
    <w:rsid w:val="00693088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locked/>
    <w:rsid w:val="00693088"/>
    <w:rPr>
      <w:rFonts w:ascii="Times New Roman" w:hAnsi="Times New Roman" w:cs="Times New Roman"/>
      <w:sz w:val="24"/>
      <w:szCs w:val="24"/>
    </w:rPr>
  </w:style>
  <w:style w:type="paragraph" w:customStyle="1" w:styleId="a9">
    <w:name w:val="Стиль"/>
    <w:rsid w:val="006930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69308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0"/>
    <w:link w:val="ab"/>
    <w:uiPriority w:val="99"/>
    <w:rsid w:val="0069308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6930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693088"/>
  </w:style>
  <w:style w:type="paragraph" w:customStyle="1" w:styleId="book-authors">
    <w:name w:val="book-authors"/>
    <w:basedOn w:val="a0"/>
    <w:uiPriority w:val="99"/>
    <w:rsid w:val="00693088"/>
    <w:pPr>
      <w:spacing w:before="100" w:beforeAutospacing="1" w:after="100" w:afterAutospacing="1"/>
    </w:pPr>
  </w:style>
  <w:style w:type="paragraph" w:styleId="3">
    <w:name w:val="Body Text Indent 3"/>
    <w:basedOn w:val="a0"/>
    <w:link w:val="30"/>
    <w:uiPriority w:val="99"/>
    <w:semiHidden/>
    <w:rsid w:val="00B94E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94E2B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uiPriority w:val="99"/>
    <w:rsid w:val="00B94E2B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C6A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C6A9F"/>
    <w:rPr>
      <w:rFonts w:ascii="Tahoma" w:eastAsia="Times New Roman" w:hAnsi="Tahoma" w:cs="Tahoma"/>
      <w:sz w:val="16"/>
      <w:szCs w:val="16"/>
    </w:rPr>
  </w:style>
  <w:style w:type="paragraph" w:styleId="af3">
    <w:name w:val="Body Text"/>
    <w:basedOn w:val="a0"/>
    <w:link w:val="af4"/>
    <w:uiPriority w:val="99"/>
    <w:semiHidden/>
    <w:rsid w:val="005F026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5F0269"/>
    <w:rPr>
      <w:rFonts w:ascii="Times New Roman" w:eastAsia="Times New Roman" w:hAnsi="Times New Roman"/>
      <w:sz w:val="24"/>
      <w:szCs w:val="24"/>
    </w:rPr>
  </w:style>
  <w:style w:type="character" w:customStyle="1" w:styleId="2115pt">
    <w:name w:val="Основной текст (2) + 11;5 pt;Курсив"/>
    <w:rsid w:val="00A131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rsid w:val="00A131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4"/>
    <w:rsid w:val="006F341A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6F341A"/>
    <w:pPr>
      <w:widowControl w:val="0"/>
      <w:shd w:val="clear" w:color="auto" w:fill="FFFFFF"/>
      <w:spacing w:line="552" w:lineRule="exact"/>
      <w:ind w:hanging="400"/>
    </w:pPr>
    <w:rPr>
      <w:sz w:val="22"/>
      <w:szCs w:val="22"/>
    </w:rPr>
  </w:style>
  <w:style w:type="paragraph" w:customStyle="1" w:styleId="Style3">
    <w:name w:val="Style3"/>
    <w:basedOn w:val="a0"/>
    <w:rsid w:val="006B0DE3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10">
    <w:name w:val="Заголовок 1 Знак"/>
    <w:basedOn w:val="a1"/>
    <w:link w:val="1"/>
    <w:rsid w:val="00FB59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footnote text"/>
    <w:basedOn w:val="a0"/>
    <w:link w:val="af6"/>
    <w:uiPriority w:val="99"/>
    <w:semiHidden/>
    <w:rsid w:val="0087081D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87081D"/>
    <w:rPr>
      <w:rFonts w:ascii="Times New Roman" w:eastAsia="Times New Roman" w:hAnsi="Times New Roman"/>
      <w:sz w:val="20"/>
      <w:szCs w:val="20"/>
    </w:rPr>
  </w:style>
  <w:style w:type="character" w:styleId="af7">
    <w:name w:val="footnote reference"/>
    <w:uiPriority w:val="99"/>
    <w:semiHidden/>
    <w:rsid w:val="0087081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30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FB59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693088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693088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paragraph" w:styleId="a4">
    <w:name w:val="annotation text"/>
    <w:basedOn w:val="a0"/>
    <w:link w:val="a5"/>
    <w:uiPriority w:val="99"/>
    <w:semiHidden/>
    <w:rsid w:val="0069308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locked/>
    <w:rsid w:val="0069308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69308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table" w:styleId="a6">
    <w:name w:val="Table Grid"/>
    <w:basedOn w:val="a2"/>
    <w:uiPriority w:val="99"/>
    <w:rsid w:val="006930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08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uiPriority w:val="99"/>
    <w:rsid w:val="00693088"/>
  </w:style>
  <w:style w:type="paragraph" w:styleId="a8">
    <w:name w:val="List Paragraph"/>
    <w:basedOn w:val="a0"/>
    <w:uiPriority w:val="34"/>
    <w:qFormat/>
    <w:rsid w:val="006930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aliases w:val="Основной текст 2 Знак Знак Знак Знак"/>
    <w:basedOn w:val="a0"/>
    <w:link w:val="22"/>
    <w:rsid w:val="00693088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locked/>
    <w:rsid w:val="00693088"/>
    <w:rPr>
      <w:rFonts w:ascii="Times New Roman" w:hAnsi="Times New Roman" w:cs="Times New Roman"/>
      <w:sz w:val="24"/>
      <w:szCs w:val="24"/>
    </w:rPr>
  </w:style>
  <w:style w:type="paragraph" w:customStyle="1" w:styleId="a9">
    <w:name w:val="Стиль"/>
    <w:rsid w:val="006930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0"/>
    <w:rsid w:val="00693088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a">
    <w:name w:val="Body Text Indent"/>
    <w:basedOn w:val="a0"/>
    <w:link w:val="ab"/>
    <w:uiPriority w:val="99"/>
    <w:rsid w:val="0069308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69308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odern-tab-dropdown-text">
    <w:name w:val="modern-tab-dropdown-text"/>
    <w:uiPriority w:val="99"/>
    <w:rsid w:val="00693088"/>
  </w:style>
  <w:style w:type="paragraph" w:customStyle="1" w:styleId="book-authors">
    <w:name w:val="book-authors"/>
    <w:basedOn w:val="a0"/>
    <w:uiPriority w:val="99"/>
    <w:rsid w:val="00693088"/>
    <w:pPr>
      <w:spacing w:before="100" w:beforeAutospacing="1" w:after="100" w:afterAutospacing="1"/>
    </w:pPr>
  </w:style>
  <w:style w:type="paragraph" w:styleId="3">
    <w:name w:val="Body Text Indent 3"/>
    <w:basedOn w:val="a0"/>
    <w:link w:val="30"/>
    <w:uiPriority w:val="99"/>
    <w:semiHidden/>
    <w:rsid w:val="00B94E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94E2B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basedOn w:val="a1"/>
    <w:uiPriority w:val="99"/>
    <w:rsid w:val="00B94E2B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rsid w:val="002A00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2A0040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4C6A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4C6A9F"/>
    <w:rPr>
      <w:rFonts w:ascii="Tahoma" w:eastAsia="Times New Roman" w:hAnsi="Tahoma" w:cs="Tahoma"/>
      <w:sz w:val="16"/>
      <w:szCs w:val="16"/>
    </w:rPr>
  </w:style>
  <w:style w:type="paragraph" w:styleId="af3">
    <w:name w:val="Body Text"/>
    <w:basedOn w:val="a0"/>
    <w:link w:val="af4"/>
    <w:uiPriority w:val="99"/>
    <w:semiHidden/>
    <w:rsid w:val="005F026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5F0269"/>
    <w:rPr>
      <w:rFonts w:ascii="Times New Roman" w:eastAsia="Times New Roman" w:hAnsi="Times New Roman"/>
      <w:sz w:val="24"/>
      <w:szCs w:val="24"/>
    </w:rPr>
  </w:style>
  <w:style w:type="character" w:customStyle="1" w:styleId="2115pt">
    <w:name w:val="Основной текст (2) + 11;5 pt;Курсив"/>
    <w:rsid w:val="00A131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rsid w:val="00A1315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4"/>
    <w:rsid w:val="006F341A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6F341A"/>
    <w:pPr>
      <w:widowControl w:val="0"/>
      <w:shd w:val="clear" w:color="auto" w:fill="FFFFFF"/>
      <w:spacing w:line="552" w:lineRule="exact"/>
      <w:ind w:hanging="400"/>
    </w:pPr>
    <w:rPr>
      <w:sz w:val="22"/>
      <w:szCs w:val="22"/>
    </w:rPr>
  </w:style>
  <w:style w:type="paragraph" w:customStyle="1" w:styleId="Style3">
    <w:name w:val="Style3"/>
    <w:basedOn w:val="a0"/>
    <w:rsid w:val="006B0DE3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10">
    <w:name w:val="Заголовок 1 Знак"/>
    <w:basedOn w:val="a1"/>
    <w:link w:val="1"/>
    <w:rsid w:val="00FB59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5">
    <w:name w:val="footnote text"/>
    <w:basedOn w:val="a0"/>
    <w:link w:val="af6"/>
    <w:uiPriority w:val="99"/>
    <w:semiHidden/>
    <w:rsid w:val="0087081D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87081D"/>
    <w:rPr>
      <w:rFonts w:ascii="Times New Roman" w:eastAsia="Times New Roman" w:hAnsi="Times New Roman"/>
      <w:sz w:val="20"/>
      <w:szCs w:val="20"/>
    </w:rPr>
  </w:style>
  <w:style w:type="character" w:styleId="af7">
    <w:name w:val="footnote reference"/>
    <w:uiPriority w:val="99"/>
    <w:semiHidden/>
    <w:rsid w:val="008708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genetika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o-x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oros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mos.ru/" TargetMode="External"/><Relationship Id="rId10" Type="http://schemas.openxmlformats.org/officeDocument/2006/relationships/hyperlink" Target="http://cbio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sbio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1917</Words>
  <Characters>15408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</cp:lastModifiedBy>
  <cp:revision>9</cp:revision>
  <cp:lastPrinted>2019-02-20T07:33:00Z</cp:lastPrinted>
  <dcterms:created xsi:type="dcterms:W3CDTF">2023-10-18T15:46:00Z</dcterms:created>
  <dcterms:modified xsi:type="dcterms:W3CDTF">2023-10-19T13:31:00Z</dcterms:modified>
</cp:coreProperties>
</file>