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CD367F" w:rsidRDefault="002F4494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1.5. Биологические науки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665F87" w:rsidRDefault="002F4494" w:rsidP="002F4494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1.5.6. Биотехнология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565D0D" w:rsidRDefault="00565D0D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565D0D" w:rsidRPr="00665F87" w:rsidRDefault="00565D0D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  <w:bookmarkStart w:id="1" w:name="_GoBack"/>
      <w:bookmarkEnd w:id="1"/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Pr="002F4494" w:rsidRDefault="00B56120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rPr>
          <w:sz w:val="24"/>
          <w:szCs w:val="24"/>
        </w:rPr>
        <w:t>- на основании учебного плана ГАОУ ВО ЛО «Ленинградский государственный университе</w:t>
      </w:r>
      <w:r w:rsidR="002F4494">
        <w:rPr>
          <w:sz w:val="24"/>
          <w:szCs w:val="24"/>
        </w:rPr>
        <w:t>т имени А.С. Пушкина» по научной специальности</w:t>
      </w:r>
      <w:r>
        <w:rPr>
          <w:sz w:val="24"/>
          <w:szCs w:val="24"/>
        </w:rPr>
        <w:t>:</w:t>
      </w:r>
      <w:r w:rsidR="002F4494">
        <w:rPr>
          <w:sz w:val="24"/>
          <w:szCs w:val="24"/>
        </w:rPr>
        <w:t xml:space="preserve"> </w:t>
      </w:r>
      <w:r w:rsidR="002F4494">
        <w:rPr>
          <w:sz w:val="26"/>
          <w:szCs w:val="26"/>
        </w:rPr>
        <w:t>1.5.6. Биотехнология</w:t>
      </w: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832"/>
        <w:rPr>
          <w:sz w:val="24"/>
          <w:szCs w:val="24"/>
        </w:rPr>
      </w:pPr>
      <w:r w:rsidRPr="0017147D">
        <w:rPr>
          <w:sz w:val="24"/>
          <w:szCs w:val="24"/>
        </w:rPr>
        <w:t>Программу составил</w:t>
      </w:r>
      <w:r>
        <w:rPr>
          <w:sz w:val="24"/>
          <w:szCs w:val="24"/>
        </w:rPr>
        <w:t xml:space="preserve">и: </w:t>
      </w:r>
      <w:r w:rsidR="002F4494">
        <w:rPr>
          <w:sz w:val="24"/>
          <w:szCs w:val="24"/>
        </w:rPr>
        <w:t xml:space="preserve">д.б.н., профессор </w:t>
      </w:r>
      <w:proofErr w:type="spellStart"/>
      <w:r w:rsidR="002F4494">
        <w:rPr>
          <w:sz w:val="24"/>
          <w:szCs w:val="24"/>
        </w:rPr>
        <w:t>Терлецкий</w:t>
      </w:r>
      <w:proofErr w:type="spellEnd"/>
      <w:r w:rsidR="002F4494">
        <w:rPr>
          <w:sz w:val="24"/>
          <w:szCs w:val="24"/>
        </w:rPr>
        <w:t xml:space="preserve"> В.П.</w:t>
      </w:r>
    </w:p>
    <w:p w:rsidR="00B56120" w:rsidRPr="0017147D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56120" w:rsidRPr="0017147D" w:rsidRDefault="00B56120" w:rsidP="004702CD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обсужден</w:t>
      </w:r>
      <w:r>
        <w:rPr>
          <w:sz w:val="24"/>
          <w:szCs w:val="24"/>
        </w:rPr>
        <w:t xml:space="preserve">а на </w:t>
      </w:r>
      <w:r w:rsidR="002F4494">
        <w:rPr>
          <w:sz w:val="24"/>
          <w:szCs w:val="24"/>
        </w:rPr>
        <w:t>заседании кафе</w:t>
      </w:r>
      <w:r w:rsidR="004702CD">
        <w:rPr>
          <w:sz w:val="24"/>
          <w:szCs w:val="24"/>
        </w:rPr>
        <w:t xml:space="preserve">дры естествознания и географии </w:t>
      </w:r>
      <w:r>
        <w:rPr>
          <w:sz w:val="24"/>
          <w:szCs w:val="24"/>
        </w:rPr>
        <w:t xml:space="preserve">(протокол № 3 от 01 марта </w:t>
      </w:r>
      <w:r w:rsidRPr="0017147D">
        <w:rPr>
          <w:sz w:val="24"/>
          <w:szCs w:val="24"/>
        </w:rPr>
        <w:t>2022 г.</w:t>
      </w:r>
      <w:r>
        <w:rPr>
          <w:sz w:val="24"/>
          <w:szCs w:val="24"/>
        </w:rPr>
        <w:t xml:space="preserve">, </w:t>
      </w:r>
    </w:p>
    <w:p w:rsidR="00B56120" w:rsidRDefault="00B56120" w:rsidP="004702CD">
      <w:pPr>
        <w:pStyle w:val="4"/>
        <w:shd w:val="clear" w:color="auto" w:fill="auto"/>
        <w:spacing w:after="0" w:line="250" w:lineRule="exact"/>
        <w:ind w:firstLine="0"/>
        <w:jc w:val="both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3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3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1"/>
        <w:gridCol w:w="6151"/>
      </w:tblGrid>
      <w:tr w:rsidR="00240899" w:rsidRPr="00240899" w:rsidTr="00615EF5">
        <w:tc>
          <w:tcPr>
            <w:tcW w:w="294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6628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615EF5">
        <w:tc>
          <w:tcPr>
            <w:tcW w:w="2943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современную методологию исследований, источниковедческие и информационные ресурсы по специальности диссертации</w:t>
            </w:r>
          </w:p>
        </w:tc>
        <w:tc>
          <w:tcPr>
            <w:tcW w:w="6628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>образовательному компоненту 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Дисциплина преподается на русском языке</w:t>
      </w:r>
    </w:p>
    <w:p w:rsidR="004702CD" w:rsidRDefault="004702CD" w:rsidP="00C26916">
      <w:pPr>
        <w:pStyle w:val="a7"/>
        <w:framePr w:w="9702" w:wrap="notBeside" w:vAnchor="text" w:hAnchor="page" w:x="1636" w:y="935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>Объем дисциплины (модуля)</w:t>
      </w:r>
    </w:p>
    <w:p w:rsidR="004702CD" w:rsidRPr="00240899" w:rsidRDefault="004702CD" w:rsidP="00C26916">
      <w:pPr>
        <w:pStyle w:val="a7"/>
        <w:framePr w:w="9702" w:wrap="notBeside" w:vAnchor="text" w:hAnchor="page" w:x="1636" w:y="935"/>
        <w:shd w:val="clear" w:color="auto" w:fill="auto"/>
        <w:spacing w:line="240" w:lineRule="auto"/>
        <w:ind w:left="284" w:hanging="360"/>
        <w:rPr>
          <w:sz w:val="28"/>
          <w:szCs w:val="28"/>
        </w:rPr>
      </w:pPr>
    </w:p>
    <w:tbl>
      <w:tblPr>
        <w:tblOverlap w:val="never"/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540"/>
      </w:tblGrid>
      <w:tr w:rsidR="004702CD" w:rsidRPr="00240899" w:rsidTr="004702CD">
        <w:trPr>
          <w:trHeight w:hRule="exact" w:val="26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Вид учебной работы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240899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Всего, зачетных единиц</w:t>
            </w:r>
          </w:p>
          <w:p w:rsidR="004702CD" w:rsidRPr="00240899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(акад. часов)</w:t>
            </w:r>
          </w:p>
        </w:tc>
      </w:tr>
      <w:tr w:rsidR="004702CD" w:rsidRPr="00240899" w:rsidTr="00C26916">
        <w:trPr>
          <w:trHeight w:hRule="exact" w:val="524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4702CD" w:rsidRDefault="004702CD" w:rsidP="00C26916">
            <w:pPr>
              <w:framePr w:w="9702" w:wrap="notBeside" w:vAnchor="text" w:hAnchor="page" w:x="1636" w:y="935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240899" w:rsidTr="004702CD">
        <w:trPr>
          <w:trHeight w:hRule="exact" w:val="292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a8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240899" w:rsidTr="004702CD">
        <w:trPr>
          <w:trHeight w:hRule="exact" w:val="295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a8"/>
                <w:sz w:val="28"/>
                <w:szCs w:val="28"/>
              </w:rPr>
              <w:t>Контактная работа с преподавателем: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240899" w:rsidTr="004702CD">
        <w:trPr>
          <w:trHeight w:hRule="exact" w:val="295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240899" w:rsidTr="004702CD">
        <w:trPr>
          <w:trHeight w:hRule="exact" w:val="292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240899" w:rsidTr="004702CD">
        <w:trPr>
          <w:trHeight w:hRule="exact" w:val="565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в том числе: семинары практические занятия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240899" w:rsidTr="004702CD">
        <w:trPr>
          <w:trHeight w:hRule="exact" w:val="284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240899" w:rsidTr="004702CD">
        <w:trPr>
          <w:trHeight w:hRule="exact" w:val="292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a8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240899" w:rsidTr="004702CD">
        <w:trPr>
          <w:trHeight w:hRule="exact" w:val="292"/>
        </w:trPr>
        <w:tc>
          <w:tcPr>
            <w:tcW w:w="6237" w:type="dxa"/>
            <w:shd w:val="clear" w:color="auto" w:fill="FFFFFF"/>
          </w:tcPr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23"/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240899" w:rsidTr="00C26916">
        <w:trPr>
          <w:trHeight w:hRule="exact" w:val="404"/>
        </w:trPr>
        <w:tc>
          <w:tcPr>
            <w:tcW w:w="6237" w:type="dxa"/>
            <w:shd w:val="clear" w:color="auto" w:fill="FFFFFF"/>
          </w:tcPr>
          <w:p w:rsid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rStyle w:val="a8"/>
                <w:sz w:val="28"/>
                <w:szCs w:val="28"/>
              </w:rPr>
            </w:pPr>
            <w:r w:rsidRPr="004702CD">
              <w:rPr>
                <w:rStyle w:val="a8"/>
                <w:sz w:val="28"/>
                <w:szCs w:val="28"/>
              </w:rPr>
              <w:t xml:space="preserve">Вид промежуточной аттестации </w:t>
            </w:r>
          </w:p>
          <w:p w:rsidR="004702CD" w:rsidRPr="004702CD" w:rsidRDefault="004702CD" w:rsidP="00C26916">
            <w:pPr>
              <w:pStyle w:val="4"/>
              <w:framePr w:w="9702" w:wrap="notBeside" w:vAnchor="text" w:hAnchor="page" w:x="1636" w:y="935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4702CD">
              <w:rPr>
                <w:rStyle w:val="a8"/>
                <w:sz w:val="28"/>
                <w:szCs w:val="28"/>
              </w:rPr>
              <w:t>(зачет, экзамен)</w:t>
            </w:r>
          </w:p>
        </w:tc>
        <w:tc>
          <w:tcPr>
            <w:tcW w:w="3540" w:type="dxa"/>
            <w:shd w:val="clear" w:color="auto" w:fill="FFFFFF"/>
          </w:tcPr>
          <w:p w:rsidR="004702CD" w:rsidRPr="00240899" w:rsidRDefault="004702CD" w:rsidP="00C26916">
            <w:pPr>
              <w:framePr w:w="9702" w:wrap="notBeside" w:vAnchor="text" w:hAnchor="page" w:x="1636" w:y="935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Дисциплина может реализоваться с применением ДОТ.</w:t>
      </w:r>
    </w:p>
    <w:p w:rsidR="00240899" w:rsidRDefault="00240899" w:rsidP="00C26916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bookmarkStart w:id="4" w:name="bookmark16"/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4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240899" w:rsidRPr="00240899" w:rsidTr="00C26916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Модули,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темы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(разделы)</w:t>
            </w:r>
          </w:p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лекционного типа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Занятия сем</w:t>
            </w:r>
            <w:r w:rsidR="00C26916">
              <w:rPr>
                <w:rStyle w:val="23"/>
                <w:sz w:val="28"/>
                <w:szCs w:val="28"/>
              </w:rPr>
              <w:t>инарского типа (с</w:t>
            </w:r>
            <w:r>
              <w:rPr>
                <w:rStyle w:val="23"/>
                <w:sz w:val="28"/>
                <w:szCs w:val="28"/>
              </w:rPr>
              <w:t>еминары и/или п</w:t>
            </w:r>
            <w:r w:rsidRPr="00240899">
              <w:rPr>
                <w:rStyle w:val="23"/>
                <w:sz w:val="28"/>
                <w:szCs w:val="28"/>
              </w:rPr>
              <w:t>рактические занятия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Самостоятель</w:t>
            </w:r>
            <w:r w:rsidRPr="00240899">
              <w:rPr>
                <w:rStyle w:val="23"/>
                <w:sz w:val="28"/>
                <w:szCs w:val="28"/>
              </w:rPr>
              <w:t>ная работа, (</w:t>
            </w:r>
            <w:proofErr w:type="spellStart"/>
            <w:r w:rsidRPr="00240899">
              <w:rPr>
                <w:rStyle w:val="23"/>
                <w:sz w:val="28"/>
                <w:szCs w:val="28"/>
              </w:rPr>
              <w:t>акад.час</w:t>
            </w:r>
            <w:proofErr w:type="spellEnd"/>
            <w:r w:rsidRPr="00240899">
              <w:rPr>
                <w:rStyle w:val="23"/>
                <w:sz w:val="28"/>
                <w:szCs w:val="28"/>
              </w:rPr>
              <w:t>),</w:t>
            </w:r>
          </w:p>
        </w:tc>
      </w:tr>
      <w:tr w:rsidR="00240899" w:rsidRPr="00240899" w:rsidTr="00C26916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pStyle w:val="4"/>
              <w:framePr w:w="9569" w:wrap="notBeside" w:vAnchor="text" w:hAnchor="page" w:x="1171" w:y="64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5</w:t>
            </w:r>
          </w:p>
        </w:tc>
      </w:tr>
      <w:tr w:rsidR="00240899" w:rsidRPr="00240899" w:rsidTr="00C26916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0899" w:rsidRPr="00240899" w:rsidTr="00C26916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40899" w:rsidRPr="00240899" w:rsidTr="00C26916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240899">
            <w:pPr>
              <w:framePr w:w="9569" w:wrap="notBeside" w:vAnchor="text" w:hAnchor="page" w:x="1171" w:y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240899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lastRenderedPageBreak/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5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5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5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6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6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565D0D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6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9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0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565D0D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1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7" w:name="bookmark19"/>
      <w:proofErr w:type="spellStart"/>
      <w:r>
        <w:rPr>
          <w:sz w:val="28"/>
          <w:szCs w:val="28"/>
        </w:rPr>
        <w:lastRenderedPageBreak/>
        <w:t>Пере</w:t>
      </w:r>
      <w:r w:rsidRPr="00240899">
        <w:rPr>
          <w:sz w:val="28"/>
          <w:szCs w:val="28"/>
        </w:rPr>
        <w:t>ень</w:t>
      </w:r>
      <w:proofErr w:type="spellEnd"/>
      <w:r w:rsidRPr="00240899">
        <w:rPr>
          <w:sz w:val="28"/>
          <w:szCs w:val="28"/>
        </w:rPr>
        <w:t xml:space="preserve"> ресурсов информационно-телекоммуникационной сети Интернет, необходимых для освоения дисциплины (модуля)</w:t>
      </w:r>
      <w:bookmarkEnd w:id="7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8" w:name="bookmark20"/>
      <w:r w:rsidRPr="00240899">
        <w:rPr>
          <w:b/>
          <w:bCs/>
          <w:sz w:val="28"/>
          <w:szCs w:val="28"/>
        </w:rPr>
        <w:t xml:space="preserve"> Вопросы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- Методология и методика исследований применительно к научной специальности;</w:t>
      </w:r>
    </w:p>
    <w:p w:rsidR="00240899" w:rsidRPr="00240899" w:rsidRDefault="00240899" w:rsidP="00EB3602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-  Основные информационные ресурсы по </w:t>
      </w:r>
      <w:r w:rsidR="00C26916">
        <w:rPr>
          <w:sz w:val="28"/>
          <w:szCs w:val="28"/>
        </w:rPr>
        <w:t>биотехнологии</w:t>
      </w:r>
      <w:r w:rsidRPr="00240899">
        <w:rPr>
          <w:sz w:val="28"/>
          <w:szCs w:val="28"/>
        </w:rPr>
        <w:t>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Основные информационные ресурсы по источниковедению;</w:t>
      </w:r>
    </w:p>
    <w:p w:rsidR="00240899" w:rsidRPr="00240899" w:rsidRDefault="00240899" w:rsidP="00EB3602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</w:t>
      </w:r>
      <w:r w:rsidR="00EB3602">
        <w:rPr>
          <w:sz w:val="28"/>
          <w:szCs w:val="28"/>
        </w:rPr>
        <w:t>х исследований по биотехнологии</w:t>
      </w:r>
      <w:r w:rsidRPr="00240899">
        <w:rPr>
          <w:sz w:val="28"/>
          <w:szCs w:val="28"/>
        </w:rPr>
        <w:t>;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hanging="862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- 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>Методические указания для аспирантов по освоению дисциплины (модуля)</w:t>
      </w:r>
      <w:bookmarkEnd w:id="8"/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EB3602">
        <w:rPr>
          <w:rFonts w:ascii="Times New Roman" w:hAnsi="Times New Roman" w:cs="Times New Roman"/>
          <w:sz w:val="28"/>
          <w:szCs w:val="28"/>
        </w:rPr>
        <w:t>уальным проблемам биотехнологии</w:t>
      </w:r>
      <w:r w:rsidRPr="00240899">
        <w:rPr>
          <w:rFonts w:ascii="Times New Roman" w:hAnsi="Times New Roman" w:cs="Times New Roman"/>
          <w:sz w:val="28"/>
          <w:szCs w:val="28"/>
        </w:rPr>
        <w:t>, историографии, источн</w:t>
      </w:r>
      <w:r w:rsidR="00EB3602">
        <w:rPr>
          <w:rFonts w:ascii="Times New Roman" w:hAnsi="Times New Roman" w:cs="Times New Roman"/>
          <w:sz w:val="28"/>
          <w:szCs w:val="28"/>
        </w:rPr>
        <w:t>иковедения и методологии биотехнологии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DA1044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P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Для решения этих задач аспирантам предлагаются тексты научны</w:t>
      </w:r>
      <w:r w:rsidR="00EB3602">
        <w:rPr>
          <w:rFonts w:ascii="Times New Roman" w:hAnsi="Times New Roman" w:cs="Times New Roman"/>
          <w:sz w:val="28"/>
          <w:szCs w:val="28"/>
        </w:rPr>
        <w:t>х исследований по биотехнологии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lastRenderedPageBreak/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при подготовке к которым студенты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преподавателем теме. Творческая работа (эссе)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исследований по проблемам истории России, историографии, источниковедения и методологии истории.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слайд-презентаций при проведении научно-практических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- Обеспечен доступ с рабочего м</w:t>
      </w:r>
      <w:r>
        <w:rPr>
          <w:rFonts w:ascii="Times New Roman" w:hAnsi="Times New Roman" w:cs="Times New Roman"/>
          <w:sz w:val="28"/>
          <w:szCs w:val="28"/>
        </w:rPr>
        <w:t>еста студентов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2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C269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1C66CC"/>
    <w:rsid w:val="00240899"/>
    <w:rsid w:val="002F4494"/>
    <w:rsid w:val="00400096"/>
    <w:rsid w:val="004702CD"/>
    <w:rsid w:val="00565D0D"/>
    <w:rsid w:val="00B04BD6"/>
    <w:rsid w:val="00B56120"/>
    <w:rsid w:val="00C26916"/>
    <w:rsid w:val="00CD367F"/>
    <w:rsid w:val="00DA1044"/>
    <w:rsid w:val="00DC36C1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31B9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90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134698" TargetMode="External"/><Relationship Id="rId12" Type="http://schemas.openxmlformats.org/officeDocument/2006/relationships/hyperlink" Target="http://biblioclub.ru/index.php?page=publisher_red&amp;pub_id=18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34703" TargetMode="External"/><Relationship Id="rId11" Type="http://schemas.openxmlformats.org/officeDocument/2006/relationships/hyperlink" Target="http://biblioclub.ru/index.php?page=author_red&amp;id=31855" TargetMode="External"/><Relationship Id="rId5" Type="http://schemas.openxmlformats.org/officeDocument/2006/relationships/hyperlink" Target="mailto:library@lengu.ru" TargetMode="External"/><Relationship Id="rId10" Type="http://schemas.openxmlformats.org/officeDocument/2006/relationships/hyperlink" Target="http://biblioclub.ru/index.php?page=publisher_red&amp;pub_id=17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6</cp:revision>
  <dcterms:created xsi:type="dcterms:W3CDTF">2023-05-12T07:24:00Z</dcterms:created>
  <dcterms:modified xsi:type="dcterms:W3CDTF">2023-05-12T07:43:00Z</dcterms:modified>
</cp:coreProperties>
</file>