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535C68" w:rsidRDefault="00535C68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535C68">
        <w:rPr>
          <w:b/>
          <w:sz w:val="28"/>
          <w:szCs w:val="28"/>
        </w:rPr>
        <w:t>5.10 Искусствоведение и культурология</w:t>
      </w:r>
    </w:p>
    <w:p w:rsidR="00485E62" w:rsidRPr="00485E62" w:rsidRDefault="00485E62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rStyle w:val="91"/>
          <w:b/>
          <w:i w:val="0"/>
          <w:iCs w:val="0"/>
          <w:color w:val="auto"/>
          <w:sz w:val="28"/>
          <w:szCs w:val="28"/>
          <w:shd w:val="clear" w:color="auto" w:fill="auto"/>
          <w:lang w:eastAsia="en-US"/>
        </w:rPr>
      </w:pPr>
    </w:p>
    <w:p w:rsidR="00B56120" w:rsidRDefault="00535C68" w:rsidP="00535C68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>
        <w:rPr>
          <w:rStyle w:val="91"/>
          <w:b/>
          <w:sz w:val="28"/>
          <w:szCs w:val="28"/>
        </w:rPr>
        <w:t>Научная специальность</w:t>
      </w:r>
    </w:p>
    <w:p w:rsidR="00535C68" w:rsidRPr="00535C68" w:rsidRDefault="00535C68" w:rsidP="00535C68">
      <w:pPr>
        <w:pStyle w:val="90"/>
        <w:shd w:val="clear" w:color="auto" w:fill="auto"/>
        <w:spacing w:before="0"/>
        <w:ind w:left="100"/>
        <w:rPr>
          <w:b/>
          <w:i w:val="0"/>
          <w:iCs w:val="0"/>
          <w:color w:val="000000"/>
          <w:sz w:val="28"/>
          <w:szCs w:val="28"/>
          <w:shd w:val="clear" w:color="auto" w:fill="FFFFFF"/>
          <w:lang w:eastAsia="x-none"/>
        </w:rPr>
      </w:pPr>
    </w:p>
    <w:p w:rsidR="00B56120" w:rsidRPr="00665F87" w:rsidRDefault="00535C68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>
        <w:rPr>
          <w:sz w:val="26"/>
          <w:szCs w:val="26"/>
        </w:rPr>
        <w:t>5.10.1. Теория и история культуры. искусства</w:t>
      </w: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35C68" w:rsidRDefault="00535C68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35C68" w:rsidRDefault="00535C68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35C68" w:rsidRDefault="00535C68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35C68" w:rsidRDefault="00535C68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35C68" w:rsidRDefault="00535C68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35C68" w:rsidRDefault="00535C68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35C68" w:rsidRPr="00665F87" w:rsidRDefault="00535C68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535C68" w:rsidRPr="00665F87" w:rsidRDefault="00535C68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 w:rsidR="00535C68">
        <w:rPr>
          <w:sz w:val="24"/>
          <w:szCs w:val="24"/>
        </w:rPr>
        <w:t>. Пушкина» по научной специальности 5.10.1. Теория и история культуры, искусства</w:t>
      </w:r>
      <w:r w:rsidR="00B56120">
        <w:rPr>
          <w:sz w:val="24"/>
          <w:szCs w:val="24"/>
        </w:rPr>
        <w:t>:</w:t>
      </w:r>
    </w:p>
    <w:p w:rsidR="00F12CC7" w:rsidRPr="00665F87" w:rsidRDefault="00F12CC7" w:rsidP="00F12CC7">
      <w:pPr>
        <w:ind w:hanging="2977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12CC7" w:rsidRPr="00665F87" w:rsidRDefault="00F12CC7" w:rsidP="00F12CC7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535C68">
        <w:rPr>
          <w:b/>
          <w:sz w:val="24"/>
          <w:szCs w:val="24"/>
        </w:rPr>
        <w:t>и:</w:t>
      </w:r>
    </w:p>
    <w:p w:rsidR="00535C68" w:rsidRPr="00893455" w:rsidRDefault="00535C68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</w:p>
    <w:p w:rsidR="00893455" w:rsidRDefault="00535C68" w:rsidP="00535C68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кандидат философских наук, доцент, зав. </w:t>
      </w:r>
      <w:proofErr w:type="gramStart"/>
      <w:r>
        <w:rPr>
          <w:sz w:val="24"/>
          <w:szCs w:val="24"/>
        </w:rPr>
        <w:t xml:space="preserve">кафедрой </w:t>
      </w:r>
      <w:r w:rsidR="00F12CC7">
        <w:rPr>
          <w:sz w:val="24"/>
          <w:szCs w:val="24"/>
        </w:rPr>
        <w:t>.</w:t>
      </w:r>
      <w:r>
        <w:rPr>
          <w:sz w:val="24"/>
          <w:szCs w:val="24"/>
        </w:rPr>
        <w:t>культурологии</w:t>
      </w:r>
      <w:proofErr w:type="gramEnd"/>
      <w:r>
        <w:rPr>
          <w:sz w:val="24"/>
          <w:szCs w:val="24"/>
        </w:rPr>
        <w:t xml:space="preserve"> и искусства М.Е. Харитонова</w:t>
      </w: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535C68" w:rsidRDefault="00535C68" w:rsidP="00535C68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Программа обсуждена и утверждена н</w:t>
      </w:r>
      <w:r>
        <w:rPr>
          <w:sz w:val="24"/>
          <w:szCs w:val="24"/>
        </w:rPr>
        <w:t>а кафедре культурологии и искусства</w:t>
      </w:r>
    </w:p>
    <w:p w:rsidR="00535C68" w:rsidRPr="0017147D" w:rsidRDefault="00535C68" w:rsidP="00535C68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(протокол № 3 от 01 марта 2022 г.).</w:t>
      </w:r>
    </w:p>
    <w:p w:rsidR="00535C68" w:rsidRDefault="00535C68" w:rsidP="00535C68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535C68" w:rsidRDefault="00535C68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535C68" w:rsidRDefault="00535C68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535C68" w:rsidRDefault="00535C68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535C68" w:rsidRDefault="00535C68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535C68" w:rsidRDefault="00535C68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2" w:name="bookmark15"/>
      <w:r w:rsidRPr="00240899">
        <w:rPr>
          <w:sz w:val="28"/>
          <w:szCs w:val="28"/>
        </w:rPr>
        <w:lastRenderedPageBreak/>
        <w:t>Цели и задачи изучения дисциплины</w:t>
      </w:r>
      <w:bookmarkEnd w:id="2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 w:rsidR="004B3D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 электронных и печатных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F12CC7" w:rsidRPr="00506285" w:rsidRDefault="00240899" w:rsidP="0050628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285">
        <w:rPr>
          <w:rFonts w:ascii="Times New Roman" w:hAnsi="Times New Roman" w:cs="Times New Roman"/>
          <w:sz w:val="28"/>
          <w:szCs w:val="28"/>
        </w:rPr>
        <w:t xml:space="preserve">Дисциплина относится к образовательному компоненту </w:t>
      </w:r>
      <w:proofErr w:type="gramStart"/>
      <w:r w:rsidR="00AA7A4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93455" w:rsidRPr="00506285">
        <w:rPr>
          <w:rFonts w:ascii="Times New Roman" w:hAnsi="Times New Roman" w:cs="Times New Roman"/>
          <w:sz w:val="28"/>
          <w:szCs w:val="28"/>
        </w:rPr>
        <w:t xml:space="preserve"> </w:t>
      </w:r>
      <w:r w:rsidRPr="00506285">
        <w:rPr>
          <w:rFonts w:ascii="Times New Roman" w:hAnsi="Times New Roman" w:cs="Times New Roman"/>
          <w:sz w:val="28"/>
          <w:szCs w:val="28"/>
        </w:rPr>
        <w:t>программ</w:t>
      </w:r>
      <w:r w:rsidR="00AA7A4C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506285">
        <w:rPr>
          <w:rFonts w:ascii="Times New Roman" w:hAnsi="Times New Roman" w:cs="Times New Roman"/>
          <w:sz w:val="28"/>
          <w:szCs w:val="28"/>
        </w:rPr>
        <w:t xml:space="preserve"> подготовки научных и научно-педаг</w:t>
      </w:r>
      <w:r w:rsidR="00C26916" w:rsidRPr="00506285">
        <w:rPr>
          <w:rFonts w:ascii="Times New Roman" w:hAnsi="Times New Roman" w:cs="Times New Roman"/>
          <w:sz w:val="28"/>
          <w:szCs w:val="28"/>
        </w:rPr>
        <w:t>огических кадров в аспирантуре</w:t>
      </w:r>
      <w:r w:rsidR="00535C68">
        <w:rPr>
          <w:rFonts w:ascii="Times New Roman" w:hAnsi="Times New Roman" w:cs="Times New Roman"/>
          <w:sz w:val="28"/>
          <w:szCs w:val="28"/>
        </w:rPr>
        <w:t xml:space="preserve"> по научной специальности 5.10.1. Теори</w:t>
      </w:r>
      <w:r w:rsidR="00AA7A4C">
        <w:rPr>
          <w:rFonts w:ascii="Times New Roman" w:hAnsi="Times New Roman" w:cs="Times New Roman"/>
          <w:sz w:val="28"/>
          <w:szCs w:val="28"/>
        </w:rPr>
        <w:t xml:space="preserve">я и история культуры, искусства </w:t>
      </w:r>
    </w:p>
    <w:p w:rsidR="00C26916" w:rsidRPr="00240899" w:rsidRDefault="00C26916" w:rsidP="00506285">
      <w:pPr>
        <w:pStyle w:val="4"/>
        <w:shd w:val="clear" w:color="auto" w:fill="auto"/>
        <w:tabs>
          <w:tab w:val="left" w:pos="1107"/>
        </w:tabs>
        <w:spacing w:after="0" w:line="276" w:lineRule="auto"/>
        <w:ind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AA7A4C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преподается</w:t>
      </w:r>
      <w:r w:rsidR="00240899" w:rsidRPr="00893455">
        <w:rPr>
          <w:sz w:val="28"/>
          <w:szCs w:val="28"/>
        </w:rPr>
        <w:t xml:space="preserve">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D005BD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AA7A4C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7A4C" w:rsidRPr="00893455" w:rsidTr="00AA7A4C">
        <w:trPr>
          <w:trHeight w:val="847"/>
        </w:trPr>
        <w:tc>
          <w:tcPr>
            <w:tcW w:w="4820" w:type="dxa"/>
            <w:shd w:val="clear" w:color="auto" w:fill="FFFFFF"/>
          </w:tcPr>
          <w:p w:rsidR="00AA7A4C" w:rsidRPr="002874FF" w:rsidRDefault="00AA7A4C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  <w:r>
              <w:rPr>
                <w:rStyle w:val="23"/>
                <w:sz w:val="28"/>
                <w:szCs w:val="28"/>
              </w:rPr>
              <w:t>:</w:t>
            </w:r>
          </w:p>
          <w:p w:rsidR="00AA7A4C" w:rsidRPr="002874FF" w:rsidRDefault="00AA7A4C" w:rsidP="008F2E35">
            <w:pPr>
              <w:pStyle w:val="4"/>
              <w:framePr w:w="9702" w:wrap="notBeside" w:vAnchor="text" w:hAnchor="page" w:x="1561" w:y="1138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tcBorders>
              <w:right w:val="single" w:sz="4" w:space="0" w:color="auto"/>
            </w:tcBorders>
            <w:shd w:val="clear" w:color="auto" w:fill="FFFFFF"/>
          </w:tcPr>
          <w:p w:rsidR="00AA7A4C" w:rsidRPr="002874FF" w:rsidRDefault="00AA7A4C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A7A4C" w:rsidRPr="002874FF" w:rsidRDefault="00AA7A4C" w:rsidP="00593177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AA7A4C">
        <w:rPr>
          <w:sz w:val="28"/>
          <w:szCs w:val="28"/>
        </w:rPr>
        <w:t xml:space="preserve"> реализовыва</w:t>
      </w:r>
      <w:r w:rsidR="00893455">
        <w:rPr>
          <w:sz w:val="28"/>
          <w:szCs w:val="28"/>
        </w:rPr>
        <w:t>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3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3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p w:rsidR="00D45E09" w:rsidRPr="00240899" w:rsidRDefault="00D45E0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</w:t>
            </w:r>
          </w:p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044FAD">
        <w:trPr>
          <w:trHeight w:hRule="exact" w:val="114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  <w:r w:rsidR="0050628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научной специальностью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506285">
        <w:trPr>
          <w:trHeight w:hRule="exact" w:val="70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  <w:r w:rsidR="00506285">
              <w:rPr>
                <w:rFonts w:ascii="Times New Roman" w:hAnsi="Times New Roman" w:cs="Times New Roman"/>
                <w:sz w:val="28"/>
                <w:szCs w:val="28"/>
              </w:rPr>
              <w:t xml:space="preserve">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D45E09">
        <w:trPr>
          <w:trHeight w:hRule="exact" w:val="11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  <w:r w:rsidR="00D45E0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научной специальностью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4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5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044FAD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044FAD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6" w:name="bookmark19"/>
      <w:r>
        <w:rPr>
          <w:sz w:val="28"/>
          <w:szCs w:val="28"/>
        </w:rPr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6"/>
    </w:p>
    <w:p w:rsidR="00077FE8" w:rsidRPr="00240899" w:rsidRDefault="00077FE8" w:rsidP="00077FE8">
      <w:pPr>
        <w:pStyle w:val="30"/>
        <w:keepNext/>
        <w:keepLines/>
        <w:shd w:val="clear" w:color="auto" w:fill="auto"/>
        <w:tabs>
          <w:tab w:val="left" w:pos="115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7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</w:t>
      </w:r>
      <w:r w:rsidR="00506285">
        <w:rPr>
          <w:sz w:val="28"/>
          <w:szCs w:val="28"/>
        </w:rPr>
        <w:t>(в соответствии с</w:t>
      </w:r>
      <w:r w:rsidRPr="00240899">
        <w:rPr>
          <w:sz w:val="28"/>
          <w:szCs w:val="28"/>
        </w:rPr>
        <w:t xml:space="preserve"> </w:t>
      </w:r>
      <w:r w:rsidR="00506285">
        <w:rPr>
          <w:sz w:val="28"/>
          <w:szCs w:val="28"/>
        </w:rPr>
        <w:t>научной специальностью)</w:t>
      </w:r>
      <w:r w:rsidR="003D0A78">
        <w:rPr>
          <w:sz w:val="28"/>
          <w:szCs w:val="28"/>
        </w:rPr>
        <w:t>;</w:t>
      </w:r>
    </w:p>
    <w:p w:rsidR="00240899" w:rsidRPr="00506285" w:rsidRDefault="00240899" w:rsidP="00506285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 xml:space="preserve">х исследований </w:t>
      </w:r>
      <w:r w:rsidR="00506285">
        <w:rPr>
          <w:sz w:val="28"/>
          <w:szCs w:val="28"/>
        </w:rPr>
        <w:t>(в соответствии с</w:t>
      </w:r>
      <w:r w:rsidR="00506285" w:rsidRPr="00240899">
        <w:rPr>
          <w:sz w:val="28"/>
          <w:szCs w:val="28"/>
        </w:rPr>
        <w:t xml:space="preserve"> </w:t>
      </w:r>
      <w:r w:rsidR="00506285">
        <w:rPr>
          <w:sz w:val="28"/>
          <w:szCs w:val="28"/>
        </w:rPr>
        <w:t>научной специальностью);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7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FF3764">
        <w:rPr>
          <w:rFonts w:ascii="Times New Roman" w:hAnsi="Times New Roman" w:cs="Times New Roman"/>
          <w:sz w:val="28"/>
          <w:szCs w:val="28"/>
        </w:rPr>
        <w:t xml:space="preserve">уальным проблемам </w:t>
      </w:r>
      <w:r w:rsidR="00044FAD">
        <w:rPr>
          <w:rFonts w:ascii="Times New Roman" w:hAnsi="Times New Roman" w:cs="Times New Roman"/>
          <w:sz w:val="28"/>
          <w:szCs w:val="28"/>
        </w:rPr>
        <w:t>научных исследований в соответствии с научной специальностью 5.10.1. Теория и история культуры и искусства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3D0A78" w:rsidRDefault="003D0A78" w:rsidP="00077FE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44FAD" w:rsidRPr="00240899" w:rsidRDefault="00044FAD" w:rsidP="00077FE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="00506285">
        <w:rPr>
          <w:rFonts w:ascii="Times New Roman" w:hAnsi="Times New Roman" w:cs="Times New Roman"/>
          <w:sz w:val="28"/>
          <w:szCs w:val="28"/>
        </w:rPr>
        <w:t>,</w:t>
      </w:r>
      <w:r w:rsidRPr="00240899">
        <w:rPr>
          <w:rFonts w:ascii="Times New Roman" w:hAnsi="Times New Roman" w:cs="Times New Roman"/>
          <w:sz w:val="28"/>
          <w:szCs w:val="28"/>
        </w:rPr>
        <w:t xml:space="preserve">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="00044FA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240899">
        <w:rPr>
          <w:rFonts w:ascii="Times New Roman" w:hAnsi="Times New Roman" w:cs="Times New Roman"/>
          <w:sz w:val="28"/>
          <w:szCs w:val="28"/>
        </w:rPr>
        <w:t xml:space="preserve">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</w:t>
      </w:r>
      <w:r w:rsidR="00077FE8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240899">
        <w:rPr>
          <w:rFonts w:ascii="Times New Roman" w:hAnsi="Times New Roman" w:cs="Times New Roman"/>
          <w:sz w:val="28"/>
          <w:szCs w:val="28"/>
        </w:rPr>
        <w:t xml:space="preserve">заранее распределяются по группам, отстаивающим ту или иную точку зрения по обсуждаемой проблеме. </w:t>
      </w:r>
    </w:p>
    <w:p w:rsidR="00F66CC2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044FAD">
        <w:rPr>
          <w:sz w:val="28"/>
          <w:szCs w:val="28"/>
        </w:rPr>
        <w:t>м теме. Р</w:t>
      </w:r>
      <w:r w:rsidR="003D0A78">
        <w:rPr>
          <w:sz w:val="28"/>
          <w:szCs w:val="28"/>
        </w:rPr>
        <w:t>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6E6F6A">
        <w:rPr>
          <w:sz w:val="28"/>
          <w:szCs w:val="28"/>
        </w:rPr>
        <w:t>аний</w:t>
      </w:r>
      <w:r w:rsidR="008974BD">
        <w:rPr>
          <w:sz w:val="28"/>
          <w:szCs w:val="28"/>
        </w:rPr>
        <w:t xml:space="preserve"> в соответствии с научной специальностью</w:t>
      </w:r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</w:t>
      </w:r>
      <w:r w:rsidR="00044FAD">
        <w:rPr>
          <w:sz w:val="28"/>
          <w:szCs w:val="28"/>
        </w:rPr>
        <w:t>.</w:t>
      </w:r>
    </w:p>
    <w:p w:rsidR="00044FAD" w:rsidRPr="00240899" w:rsidRDefault="00044FAD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bookmarkStart w:id="8" w:name="_GoBack"/>
      <w:bookmarkEnd w:id="8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506285">
      <w:pPr>
        <w:pStyle w:val="a"/>
        <w:numPr>
          <w:ilvl w:val="0"/>
          <w:numId w:val="0"/>
        </w:numPr>
        <w:spacing w:line="276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506285">
      <w:pPr>
        <w:pStyle w:val="4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506285">
      <w:pPr>
        <w:spacing w:line="276" w:lineRule="auto"/>
        <w:jc w:val="both"/>
        <w:rPr>
          <w:sz w:val="28"/>
          <w:szCs w:val="28"/>
        </w:rPr>
      </w:pPr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044FAD"/>
    <w:rsid w:val="00077FE8"/>
    <w:rsid w:val="001C66CC"/>
    <w:rsid w:val="00240899"/>
    <w:rsid w:val="002874FF"/>
    <w:rsid w:val="00292289"/>
    <w:rsid w:val="002F4494"/>
    <w:rsid w:val="0030771F"/>
    <w:rsid w:val="003D0A78"/>
    <w:rsid w:val="00400096"/>
    <w:rsid w:val="004702CD"/>
    <w:rsid w:val="00485E62"/>
    <w:rsid w:val="004B3D2C"/>
    <w:rsid w:val="004D7850"/>
    <w:rsid w:val="00506285"/>
    <w:rsid w:val="00535C68"/>
    <w:rsid w:val="00565D0D"/>
    <w:rsid w:val="005C094B"/>
    <w:rsid w:val="006B5C8A"/>
    <w:rsid w:val="006E6F6A"/>
    <w:rsid w:val="007257EA"/>
    <w:rsid w:val="00893455"/>
    <w:rsid w:val="008974BD"/>
    <w:rsid w:val="00921FF0"/>
    <w:rsid w:val="00986C82"/>
    <w:rsid w:val="00A66F9F"/>
    <w:rsid w:val="00AA7A4C"/>
    <w:rsid w:val="00B04BD6"/>
    <w:rsid w:val="00B56120"/>
    <w:rsid w:val="00C26916"/>
    <w:rsid w:val="00CD367F"/>
    <w:rsid w:val="00D005BD"/>
    <w:rsid w:val="00D21812"/>
    <w:rsid w:val="00D35602"/>
    <w:rsid w:val="00D45E09"/>
    <w:rsid w:val="00DA1044"/>
    <w:rsid w:val="00DC36C1"/>
    <w:rsid w:val="00E57A5B"/>
    <w:rsid w:val="00E77C10"/>
    <w:rsid w:val="00E80643"/>
    <w:rsid w:val="00EB3602"/>
    <w:rsid w:val="00F12CC7"/>
    <w:rsid w:val="00F40DE0"/>
    <w:rsid w:val="00F66CC2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73BE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60CE-D420-43B8-81AB-A4041935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4</cp:revision>
  <dcterms:created xsi:type="dcterms:W3CDTF">2023-05-13T08:53:00Z</dcterms:created>
  <dcterms:modified xsi:type="dcterms:W3CDTF">2023-05-13T09:11:00Z</dcterms:modified>
</cp:coreProperties>
</file>