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68D33700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593FF2D" w14:textId="48B41EDE"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17399626" w14:textId="77777777"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3B9EDF" w14:textId="2E914CBC"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09F1F49D" w14:textId="7787C4AE"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2241D6F2" w14:textId="1741FF15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9E382D9" w14:textId="77777777"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2DFC653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DC831C5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342A47AE" w14:textId="76BCDC70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14:paraId="6373A29A" w14:textId="03019E75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F17D57">
              <w:rPr>
                <w:sz w:val="22"/>
                <w:szCs w:val="22"/>
              </w:rPr>
              <w:t>С.Н.Большаков</w:t>
            </w:r>
            <w:proofErr w:type="spellEnd"/>
          </w:p>
          <w:p w14:paraId="6631CD54" w14:textId="08C7A434" w:rsidR="009605E1" w:rsidRDefault="00124AA2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1F9EF220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0B7342EA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696B2B6B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</w:t>
            </w:r>
            <w:proofErr w:type="gramEnd"/>
            <w:r w:rsidR="00D255CB">
              <w:rPr>
                <w:b/>
                <w:sz w:val="28"/>
                <w:szCs w:val="28"/>
              </w:rPr>
              <w:t>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A8052CD" w14:textId="77777777" w:rsidR="0074568F" w:rsidRDefault="0074568F" w:rsidP="0074568F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D93366">
              <w:rPr>
                <w:sz w:val="28"/>
                <w:szCs w:val="28"/>
              </w:rPr>
              <w:t>Направление подготовки</w:t>
            </w:r>
            <w:r w:rsidRPr="00D93366">
              <w:rPr>
                <w:b/>
                <w:sz w:val="28"/>
                <w:szCs w:val="28"/>
              </w:rPr>
              <w:t xml:space="preserve"> 38.04.01 Экономика</w:t>
            </w:r>
          </w:p>
          <w:p w14:paraId="67F5436F" w14:textId="77777777" w:rsidR="0074568F" w:rsidRPr="00D93366" w:rsidRDefault="0074568F" w:rsidP="0074568F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14:paraId="4728E5AC" w14:textId="77777777" w:rsidR="0074568F" w:rsidRPr="00D93366" w:rsidRDefault="0074568F" w:rsidP="0074568F">
            <w:pPr>
              <w:jc w:val="center"/>
              <w:rPr>
                <w:sz w:val="28"/>
                <w:szCs w:val="28"/>
              </w:rPr>
            </w:pPr>
            <w:r w:rsidRPr="00D93366">
              <w:rPr>
                <w:sz w:val="28"/>
                <w:szCs w:val="28"/>
              </w:rPr>
              <w:t xml:space="preserve">Направленность (профиль) </w:t>
            </w:r>
            <w:r w:rsidRPr="00D93366">
              <w:rPr>
                <w:b/>
                <w:bCs/>
                <w:sz w:val="28"/>
                <w:szCs w:val="28"/>
              </w:rPr>
              <w:t>Аудит и финансовый консалтинг</w:t>
            </w:r>
          </w:p>
          <w:p w14:paraId="06FFC3FD" w14:textId="77777777" w:rsidR="0074568F" w:rsidRDefault="0074568F" w:rsidP="0074568F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14:paraId="1D0E85D9" w14:textId="77777777" w:rsidR="0074568F" w:rsidRDefault="0074568F" w:rsidP="0074568F">
            <w:pPr>
              <w:rPr>
                <w:b/>
                <w:i/>
                <w:iCs/>
                <w:szCs w:val="28"/>
              </w:rPr>
            </w:pPr>
          </w:p>
          <w:p w14:paraId="51318D81" w14:textId="77777777" w:rsidR="0074568F" w:rsidRDefault="0074568F" w:rsidP="0074568F">
            <w:pPr>
              <w:rPr>
                <w:b/>
                <w:i/>
                <w:iCs/>
                <w:szCs w:val="28"/>
              </w:rPr>
            </w:pPr>
          </w:p>
          <w:p w14:paraId="750E6620" w14:textId="77777777" w:rsidR="0074568F" w:rsidRPr="00470D55" w:rsidRDefault="0074568F" w:rsidP="0074568F">
            <w:pPr>
              <w:rPr>
                <w:b/>
                <w:i/>
                <w:iCs/>
                <w:szCs w:val="28"/>
              </w:rPr>
            </w:pPr>
          </w:p>
          <w:p w14:paraId="38392D93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04962DBB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106523CC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131AF9D1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0CEE7CF4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343C4EB2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08A3C308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0D7DBE82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2C024856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6E9DCD2D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36D5318E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2BDAF851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0A750C34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4761D306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0EE9667F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2B0DDD65" w14:textId="77777777" w:rsidR="0074568F" w:rsidRDefault="0074568F" w:rsidP="0074568F">
            <w:pPr>
              <w:jc w:val="center"/>
              <w:rPr>
                <w:iCs/>
                <w:szCs w:val="28"/>
              </w:rPr>
            </w:pPr>
          </w:p>
          <w:p w14:paraId="4DF33B90" w14:textId="77777777" w:rsidR="0074568F" w:rsidRPr="00470D55" w:rsidRDefault="0074568F" w:rsidP="0074568F">
            <w:pPr>
              <w:jc w:val="center"/>
              <w:rPr>
                <w:iCs/>
                <w:szCs w:val="28"/>
              </w:rPr>
            </w:pPr>
          </w:p>
          <w:p w14:paraId="0740F548" w14:textId="77777777" w:rsidR="0074568F" w:rsidRPr="00CC104D" w:rsidRDefault="0074568F" w:rsidP="0074568F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71C79BA4" w14:textId="620E8932" w:rsidR="00FD11B3" w:rsidRPr="00242A89" w:rsidRDefault="0074568F" w:rsidP="0074568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>
              <w:rPr>
                <w:iCs/>
                <w:szCs w:val="28"/>
              </w:rPr>
              <w:t xml:space="preserve">21 </w:t>
            </w:r>
            <w:r w:rsidRPr="00CC104D">
              <w:rPr>
                <w:iCs/>
                <w:szCs w:val="28"/>
              </w:rPr>
              <w:t>г.</w:t>
            </w:r>
            <w:r>
              <w:rPr>
                <w:iCs/>
                <w:szCs w:val="28"/>
              </w:rPr>
              <w:t xml:space="preserve"> </w:t>
            </w:r>
          </w:p>
        </w:tc>
      </w:tr>
    </w:tbl>
    <w:p w14:paraId="26357648" w14:textId="50CFDF2E"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02878873" w14:textId="49E98958" w:rsidR="00304C7D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887519" w:rsidRPr="00304C7D">
        <w:t xml:space="preserve">38.04.01 «Экономика» </w:t>
      </w:r>
      <w:r w:rsidR="00887519" w:rsidRPr="00304C7D">
        <w:rPr>
          <w:color w:val="000000"/>
        </w:rPr>
        <w:t>(профиль Аудит и финансовый консалтинг)</w:t>
      </w:r>
      <w:r w:rsidRPr="00D255CB">
        <w:rPr>
          <w:color w:val="000000"/>
          <w:lang w:eastAsia="zh-CN"/>
        </w:rPr>
        <w:t>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D7403E">
        <w:rPr>
          <w:color w:val="000000"/>
        </w:rPr>
        <w:t xml:space="preserve">: </w:t>
      </w:r>
      <w:r w:rsidR="0074568F" w:rsidRPr="0074568F">
        <w:rPr>
          <w:lang w:eastAsia="zh-CN"/>
        </w:rPr>
        <w:t xml:space="preserve">УК-1; УК-2; УК-3; УК-4; УК-5; УК-6; ОПК-1; ОПК-2; ОПК-3; ОПК-4; ОПК-5; ПК-1; ПК-2; ПК-3; ПК-4; ПК-5,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</w:t>
      </w:r>
    </w:p>
    <w:p w14:paraId="248A4892" w14:textId="77777777" w:rsidR="00304C7D" w:rsidRPr="00304C7D" w:rsidRDefault="00304C7D" w:rsidP="00304C7D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304C7D">
        <w:rPr>
          <w:sz w:val="24"/>
          <w:szCs w:val="24"/>
        </w:rPr>
        <w:t xml:space="preserve">Государственный экзамен имеет комплексный междисциплинарный характер и охватывает ключевые вопросы по наиболее профессионально значимым дисциплинам, изученным </w:t>
      </w:r>
      <w:r w:rsidRPr="00304C7D">
        <w:rPr>
          <w:color w:val="000000"/>
          <w:sz w:val="24"/>
          <w:szCs w:val="24"/>
        </w:rPr>
        <w:t>обучающимся</w:t>
      </w:r>
      <w:r w:rsidRPr="00304C7D">
        <w:rPr>
          <w:sz w:val="24"/>
          <w:szCs w:val="24"/>
        </w:rPr>
        <w:t xml:space="preserve"> за период обучения.  </w:t>
      </w:r>
    </w:p>
    <w:p w14:paraId="680EC3A2" w14:textId="77777777" w:rsidR="00304C7D" w:rsidRPr="00304C7D" w:rsidRDefault="00304C7D" w:rsidP="00304C7D">
      <w:pPr>
        <w:pStyle w:val="afd"/>
        <w:widowControl w:val="0"/>
        <w:shd w:val="clear" w:color="auto" w:fill="FFFFFF"/>
        <w:spacing w:before="0" w:after="0"/>
        <w:ind w:firstLine="567"/>
        <w:rPr>
          <w:color w:val="000000"/>
          <w:sz w:val="24"/>
          <w:szCs w:val="24"/>
          <w:lang w:eastAsia="zh-CN"/>
        </w:rPr>
      </w:pPr>
      <w:r w:rsidRPr="00304C7D">
        <w:rPr>
          <w:color w:val="000000"/>
          <w:sz w:val="24"/>
          <w:szCs w:val="24"/>
          <w:lang w:eastAsia="zh-CN"/>
        </w:rPr>
        <w:t>Задачи государственного экзамена:</w:t>
      </w:r>
    </w:p>
    <w:p w14:paraId="19741058" w14:textId="77777777" w:rsidR="00304C7D" w:rsidRPr="00304C7D" w:rsidRDefault="00304C7D" w:rsidP="00304C7D">
      <w:pPr>
        <w:pStyle w:val="afd"/>
        <w:widowControl w:val="0"/>
        <w:shd w:val="clear" w:color="auto" w:fill="FFFFFF"/>
        <w:spacing w:before="0" w:after="0"/>
        <w:ind w:firstLine="567"/>
        <w:rPr>
          <w:color w:val="000000"/>
          <w:sz w:val="24"/>
          <w:szCs w:val="24"/>
          <w:lang w:eastAsia="zh-CN"/>
        </w:rPr>
      </w:pPr>
      <w:r w:rsidRPr="00304C7D">
        <w:rPr>
          <w:color w:val="000000"/>
          <w:sz w:val="24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14A3C86D" w14:textId="77777777" w:rsidR="00304C7D" w:rsidRPr="00304C7D" w:rsidRDefault="00304C7D" w:rsidP="00304C7D">
      <w:pPr>
        <w:pStyle w:val="afd"/>
        <w:widowControl w:val="0"/>
        <w:shd w:val="clear" w:color="auto" w:fill="FFFFFF"/>
        <w:spacing w:before="0" w:after="0"/>
        <w:ind w:firstLine="567"/>
        <w:rPr>
          <w:color w:val="000000"/>
          <w:sz w:val="24"/>
          <w:szCs w:val="24"/>
          <w:lang w:eastAsia="zh-CN"/>
        </w:rPr>
      </w:pPr>
      <w:r w:rsidRPr="00304C7D">
        <w:rPr>
          <w:color w:val="000000"/>
          <w:sz w:val="24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36EE08B2" w14:textId="22BFAAC1" w:rsidR="00304C7D" w:rsidRPr="00DA1662" w:rsidRDefault="00304C7D" w:rsidP="00304C7D">
      <w:pPr>
        <w:shd w:val="clear" w:color="auto" w:fill="FFFFFF"/>
        <w:ind w:firstLine="567"/>
        <w:jc w:val="both"/>
      </w:pPr>
      <w:r w:rsidRPr="00DA1662">
        <w:t xml:space="preserve">Государственный экзамен проводится по нескольким дисциплинам учебного плана. </w:t>
      </w:r>
      <w:r w:rsidR="00D255CB" w:rsidRPr="00DA1662">
        <w:t xml:space="preserve">Вопросы, которые включаются в программу государственного экзамена, охватывают содержание основных учебных дисциплин базовой и вариативной части блока Дисциплины (модули) учебного плана </w:t>
      </w:r>
      <w:r w:rsidRPr="00DA1662">
        <w:t>магистратуры</w:t>
      </w:r>
      <w:r w:rsidR="00D255CB" w:rsidRPr="00DA1662">
        <w:t xml:space="preserve"> по направлению подготовки </w:t>
      </w:r>
      <w:r w:rsidRPr="00DA1662">
        <w:t xml:space="preserve">38.04.01 «Экономика» </w:t>
      </w:r>
      <w:r w:rsidR="00D255CB" w:rsidRPr="00DA1662">
        <w:t xml:space="preserve">(профиль </w:t>
      </w:r>
      <w:r w:rsidRPr="00DA1662">
        <w:t>Аудит и финансовый консалтинг</w:t>
      </w:r>
      <w:r w:rsidR="00D255CB" w:rsidRPr="00DA1662">
        <w:t xml:space="preserve">), реализуемых в рамках основной образовательной программы: </w:t>
      </w:r>
      <w:r w:rsidRPr="00DA1662">
        <w:t xml:space="preserve">Методология научного исследования, </w:t>
      </w:r>
      <w:r w:rsidR="00887519" w:rsidRPr="00DA1662">
        <w:t>Э</w:t>
      </w:r>
      <w:r w:rsidRPr="00DA1662">
        <w:t>кономическая теория</w:t>
      </w:r>
      <w:r w:rsidR="00887519" w:rsidRPr="00DA1662">
        <w:t xml:space="preserve"> (продвинутый уровень), Экономический анализ (продвинутый уровень)</w:t>
      </w:r>
      <w:r w:rsidRPr="00DA1662">
        <w:t xml:space="preserve">, </w:t>
      </w:r>
      <w:r w:rsidR="00887519" w:rsidRPr="00DA1662">
        <w:t>Аудит</w:t>
      </w:r>
      <w:r w:rsidRPr="00DA1662">
        <w:t xml:space="preserve">, </w:t>
      </w:r>
      <w:r w:rsidR="00887519" w:rsidRPr="00DA1662">
        <w:t>Финансовый консалтинг</w:t>
      </w:r>
      <w:r w:rsidRPr="00DA1662">
        <w:t xml:space="preserve">, </w:t>
      </w:r>
      <w:r w:rsidR="00887519" w:rsidRPr="00DA1662">
        <w:t>Финансовые инновации и производные финансовые инструменты</w:t>
      </w:r>
      <w:r w:rsidRPr="00DA1662">
        <w:t xml:space="preserve">, </w:t>
      </w:r>
      <w:r w:rsidR="00887519" w:rsidRPr="00DA1662">
        <w:t>Современный менеджмент</w:t>
      </w:r>
      <w:r w:rsidRPr="00DA1662">
        <w:t xml:space="preserve">, Теория рисков и управление рисками, </w:t>
      </w:r>
      <w:r w:rsidR="00DA1662" w:rsidRPr="00DA1662">
        <w:t>Управление командами и социальными отношениями</w:t>
      </w:r>
      <w:r w:rsidRPr="00DA1662">
        <w:t>.</w:t>
      </w:r>
    </w:p>
    <w:p w14:paraId="4DE50193" w14:textId="7BF70A57" w:rsidR="00304C7D" w:rsidRPr="00DA1662" w:rsidRDefault="00304C7D" w:rsidP="00304C7D">
      <w:pPr>
        <w:pStyle w:val="LO-Normal"/>
        <w:ind w:firstLine="709"/>
        <w:jc w:val="both"/>
        <w:rPr>
          <w:sz w:val="24"/>
          <w:szCs w:val="24"/>
        </w:rPr>
      </w:pPr>
      <w:r w:rsidRPr="00DA1662">
        <w:rPr>
          <w:sz w:val="24"/>
          <w:szCs w:val="24"/>
        </w:rPr>
        <w:t xml:space="preserve">Экзаменационный билет включает теоретическое (три вопроса) и практическое (одна задача) задания. Текст задач в связи со своей спецификой могут формироваться на отдельных листах. В ходе проведения итогового государственного экзамена проверяется теоретическая и практическая подготовка </w:t>
      </w:r>
      <w:r w:rsidRPr="00DA1662">
        <w:rPr>
          <w:color w:val="000000"/>
          <w:sz w:val="24"/>
          <w:szCs w:val="24"/>
        </w:rPr>
        <w:t>обучающихся</w:t>
      </w:r>
      <w:r w:rsidRPr="00DA1662">
        <w:rPr>
          <w:sz w:val="24"/>
          <w:szCs w:val="24"/>
        </w:rPr>
        <w:t xml:space="preserve">, уровень </w:t>
      </w:r>
      <w:proofErr w:type="spellStart"/>
      <w:r w:rsidRPr="00DA1662">
        <w:rPr>
          <w:sz w:val="24"/>
          <w:szCs w:val="24"/>
        </w:rPr>
        <w:t>сформированности</w:t>
      </w:r>
      <w:proofErr w:type="spellEnd"/>
      <w:r w:rsidRPr="00DA1662">
        <w:rPr>
          <w:sz w:val="24"/>
          <w:szCs w:val="24"/>
        </w:rPr>
        <w:t xml:space="preserve"> их общекультурных, общепрофессиональных и профессиональных компетенций.</w:t>
      </w:r>
    </w:p>
    <w:p w14:paraId="657A4043" w14:textId="7D502187" w:rsidR="00304C7D" w:rsidRPr="00DA1662" w:rsidRDefault="00304C7D" w:rsidP="00304C7D">
      <w:pPr>
        <w:ind w:firstLine="709"/>
        <w:jc w:val="both"/>
      </w:pPr>
      <w:r w:rsidRPr="00DA1662">
        <w:t xml:space="preserve">При ответе на вопросы экзаменационного билета </w:t>
      </w:r>
      <w:r w:rsidRPr="00DA1662">
        <w:rPr>
          <w:color w:val="000000"/>
        </w:rPr>
        <w:t>обучающийся</w:t>
      </w:r>
      <w:r w:rsidRPr="00DA1662">
        <w:rPr>
          <w:color w:val="000000"/>
          <w:sz w:val="22"/>
          <w:szCs w:val="22"/>
        </w:rPr>
        <w:t xml:space="preserve"> </w:t>
      </w:r>
      <w:r w:rsidRPr="00DA1662">
        <w:t xml:space="preserve">демонстрирует способности соотносить знания </w:t>
      </w:r>
      <w:r w:rsidRPr="00DA1662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DA1662">
        <w:t>, навыки использования современных информационных технологий в профессиональной деятельности.</w:t>
      </w:r>
    </w:p>
    <w:p w14:paraId="14AB5C42" w14:textId="1E003EB5" w:rsidR="00D255CB" w:rsidRDefault="00D255CB" w:rsidP="00304C7D">
      <w:pPr>
        <w:pStyle w:val="LO-Normal"/>
        <w:ind w:firstLine="709"/>
        <w:jc w:val="both"/>
        <w:rPr>
          <w:b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4566A5A3" w14:textId="77777777" w:rsidR="00FA1799" w:rsidRPr="00DA1662" w:rsidRDefault="00FA1799" w:rsidP="00FA1799">
      <w:pPr>
        <w:ind w:firstLine="708"/>
        <w:jc w:val="center"/>
        <w:rPr>
          <w:b/>
        </w:rPr>
      </w:pPr>
      <w:r w:rsidRPr="00DA1662">
        <w:rPr>
          <w:b/>
        </w:rPr>
        <w:t>Дисциплина «</w:t>
      </w:r>
      <w:r w:rsidRPr="00DA1662">
        <w:rPr>
          <w:b/>
          <w:bCs/>
        </w:rPr>
        <w:t>Методология научного исследования</w:t>
      </w:r>
      <w:r w:rsidRPr="00DA1662">
        <w:rPr>
          <w:b/>
        </w:rPr>
        <w:t>»</w:t>
      </w:r>
    </w:p>
    <w:p w14:paraId="62582E10" w14:textId="77777777" w:rsidR="00FA1799" w:rsidRPr="00DA1662" w:rsidRDefault="00FA1799" w:rsidP="00FA1799">
      <w:pPr>
        <w:ind w:firstLine="708"/>
        <w:jc w:val="both"/>
        <w:rPr>
          <w:smallCaps/>
        </w:rPr>
      </w:pPr>
      <w:r w:rsidRPr="00DA1662">
        <w:t>Введение в методологию научных исследований. Общенаучные методы познания. Введению в методологию экономических исследований. Экономическая реальность как объект социальных исследований. Экономическая методология как направление экономических исследований. Классификация и особенности методов экономических исследований. Постановка задачи, программа и план исследования. Составление библиографии, работа с источниками. Финансирование и отчетность научного исследования.</w:t>
      </w:r>
    </w:p>
    <w:p w14:paraId="6BEC145F" w14:textId="3FD92A57" w:rsidR="00FA1799" w:rsidRDefault="00FA1799" w:rsidP="00FA1799"/>
    <w:p w14:paraId="6DD34F2A" w14:textId="58F82685" w:rsidR="00FA1799" w:rsidRPr="00DA1662" w:rsidRDefault="00FA1799" w:rsidP="00DA1662">
      <w:pPr>
        <w:ind w:firstLine="708"/>
        <w:jc w:val="center"/>
        <w:rPr>
          <w:b/>
        </w:rPr>
      </w:pPr>
      <w:r w:rsidRPr="00DA1662">
        <w:rPr>
          <w:b/>
        </w:rPr>
        <w:t>Дисциплина «</w:t>
      </w:r>
      <w:r w:rsidR="00902564" w:rsidRPr="00DA1662">
        <w:rPr>
          <w:b/>
        </w:rPr>
        <w:t>Э</w:t>
      </w:r>
      <w:r w:rsidRPr="00DA1662">
        <w:rPr>
          <w:b/>
        </w:rPr>
        <w:t>кономическая теория</w:t>
      </w:r>
      <w:r w:rsidR="005A03AF" w:rsidRPr="00DA1662">
        <w:rPr>
          <w:b/>
        </w:rPr>
        <w:t xml:space="preserve"> (продвинутый уровень)</w:t>
      </w:r>
      <w:r w:rsidRPr="00DA1662">
        <w:rPr>
          <w:b/>
        </w:rPr>
        <w:t>»</w:t>
      </w:r>
    </w:p>
    <w:p w14:paraId="5E90F2FF" w14:textId="77777777" w:rsidR="00FA1799" w:rsidRPr="00DA1662" w:rsidRDefault="00FA1799" w:rsidP="005A03AF">
      <w:pPr>
        <w:ind w:firstLine="708"/>
        <w:jc w:val="both"/>
      </w:pPr>
      <w:r w:rsidRPr="00DA1662">
        <w:t xml:space="preserve">Классические политэкономические школы, взгляды и концепции. Основные экономические проблемы общества. Современные общие политэкономические представления об обществе и экономике. Общая характеристика рыночной экономики. Рынок и рыночные отношения. Фирма и ее поведение на рынке. Результаты функционирования национальной экономики и их измерение. Макроэкономическое равновесие. Государство в рыночной экономике. </w:t>
      </w:r>
      <w:r w:rsidRPr="00DA1662">
        <w:rPr>
          <w:rFonts w:eastAsia="Batang"/>
        </w:rPr>
        <w:t xml:space="preserve">Основы и специфика институциональной экономической теории. Основы и специфика эволюционной экономической теории. Основы и специфика трансформационной экономической теории. </w:t>
      </w:r>
      <w:r w:rsidRPr="00DA1662">
        <w:t>Международная торговля. Международное движение капитала. Платежный баланс и валютный курс.</w:t>
      </w:r>
    </w:p>
    <w:p w14:paraId="79C6FA79" w14:textId="77777777" w:rsidR="00FA1799" w:rsidRPr="00DA1662" w:rsidRDefault="00FA1799" w:rsidP="005A03AF">
      <w:pPr>
        <w:jc w:val="both"/>
      </w:pPr>
    </w:p>
    <w:p w14:paraId="7A08105A" w14:textId="5B6C1DE3" w:rsidR="00FA1799" w:rsidRPr="00DA1662" w:rsidRDefault="00FA1799" w:rsidP="00FA1799">
      <w:pPr>
        <w:ind w:firstLine="708"/>
        <w:jc w:val="center"/>
        <w:rPr>
          <w:b/>
        </w:rPr>
      </w:pPr>
      <w:r w:rsidRPr="00DA1662">
        <w:rPr>
          <w:b/>
        </w:rPr>
        <w:t>Дисциплина «</w:t>
      </w:r>
      <w:r w:rsidR="005A03AF" w:rsidRPr="00DA1662">
        <w:rPr>
          <w:b/>
        </w:rPr>
        <w:t>Экономический анализ (продвинутый уровень)</w:t>
      </w:r>
      <w:r w:rsidRPr="00DA1662">
        <w:rPr>
          <w:b/>
        </w:rPr>
        <w:t>»</w:t>
      </w:r>
    </w:p>
    <w:p w14:paraId="165AE54E" w14:textId="77777777" w:rsidR="00FA1799" w:rsidRPr="00DA1662" w:rsidRDefault="00FA1799" w:rsidP="005A03AF">
      <w:pPr>
        <w:ind w:firstLine="708"/>
        <w:jc w:val="both"/>
      </w:pPr>
      <w:r w:rsidRPr="00DA1662">
        <w:rPr>
          <w:rFonts w:eastAsia="Batang"/>
        </w:rPr>
        <w:t xml:space="preserve">Правовые и организационные основы учетно-аналитической деятельности. Первичный учет в организации. </w:t>
      </w:r>
      <w:r w:rsidRPr="00DA1662">
        <w:t xml:space="preserve">Сводные и аналитические формы учета. </w:t>
      </w:r>
      <w:r w:rsidRPr="00DA1662">
        <w:rPr>
          <w:rFonts w:eastAsia="Batang"/>
        </w:rPr>
        <w:t xml:space="preserve">Бухгалтерская и налоговая отчетность (современные формы). Экономический анализ в организации: сущность, функции, задачи, потребители, методы и инструменты. Финансовый анализ в организации: сущность, функции, задачи, потребители, методы и инструменты. Управленческий анализ в организации: сущность, функции, задачи, потребители, методы и инструменты. </w:t>
      </w:r>
      <w:r w:rsidRPr="00DA1662">
        <w:t xml:space="preserve">Современные способы организации аналитической работы внутри фирмы. Сущность и виды аудита. </w:t>
      </w:r>
      <w:r w:rsidRPr="00DA1662">
        <w:rPr>
          <w:rFonts w:eastAsia="Batang"/>
        </w:rPr>
        <w:t xml:space="preserve">Методы и инструменты </w:t>
      </w:r>
      <w:r w:rsidRPr="00DA1662">
        <w:t>внутрифирменного аудита.</w:t>
      </w:r>
    </w:p>
    <w:p w14:paraId="381B9B55" w14:textId="77777777" w:rsidR="00FA1799" w:rsidRPr="00DA1662" w:rsidRDefault="00FA1799" w:rsidP="00FA1799">
      <w:pPr>
        <w:ind w:firstLine="708"/>
        <w:jc w:val="center"/>
        <w:rPr>
          <w:b/>
        </w:rPr>
      </w:pPr>
    </w:p>
    <w:p w14:paraId="6AE556C1" w14:textId="516B0070" w:rsidR="007010E8" w:rsidRPr="00DA1662" w:rsidRDefault="007010E8" w:rsidP="007010E8">
      <w:pPr>
        <w:ind w:firstLine="708"/>
        <w:jc w:val="center"/>
        <w:rPr>
          <w:b/>
        </w:rPr>
      </w:pPr>
      <w:r w:rsidRPr="00DA1662">
        <w:rPr>
          <w:b/>
        </w:rPr>
        <w:t>Дисциплина «Аудит»</w:t>
      </w:r>
    </w:p>
    <w:p w14:paraId="18665425" w14:textId="60471EA7" w:rsidR="007010E8" w:rsidRPr="00DA1662" w:rsidRDefault="00D46C65" w:rsidP="00DA1662">
      <w:pPr>
        <w:pStyle w:val="WW-"/>
        <w:tabs>
          <w:tab w:val="left" w:pos="3822"/>
        </w:tabs>
        <w:spacing w:line="240" w:lineRule="auto"/>
        <w:ind w:left="0" w:firstLine="737"/>
        <w:rPr>
          <w:bCs/>
          <w:sz w:val="24"/>
          <w:szCs w:val="24"/>
        </w:rPr>
      </w:pPr>
      <w:r w:rsidRPr="00DA1662">
        <w:rPr>
          <w:sz w:val="24"/>
          <w:szCs w:val="24"/>
        </w:rPr>
        <w:t xml:space="preserve">Нормативное регулирование и организация аудиторской деятельности. </w:t>
      </w:r>
      <w:r w:rsidRPr="00DA1662">
        <w:rPr>
          <w:bCs/>
          <w:sz w:val="24"/>
          <w:szCs w:val="24"/>
        </w:rPr>
        <w:t>Нормативное регулирование. Тенденции развития аудита. Профессиональная этика аудиторов и правила независимости аудиторов и аудиторских организаций. Контроль качества работы аудиторов и аудиторских организаций. Планирование аудита, оценка рисков и аудиторские процедуры.</w:t>
      </w:r>
      <w:r w:rsidR="00DA1662">
        <w:rPr>
          <w:bCs/>
          <w:sz w:val="24"/>
          <w:szCs w:val="24"/>
        </w:rPr>
        <w:t xml:space="preserve"> </w:t>
      </w:r>
      <w:r w:rsidRPr="00DA1662">
        <w:rPr>
          <w:bCs/>
          <w:sz w:val="24"/>
          <w:szCs w:val="24"/>
        </w:rPr>
        <w:t xml:space="preserve">Специальные области аудита. Аудит отдельных объектов учета. Аудит бухгалтерской отчётности. </w:t>
      </w:r>
      <w:r w:rsidRPr="00DA1662">
        <w:rPr>
          <w:sz w:val="24"/>
          <w:szCs w:val="24"/>
        </w:rPr>
        <w:t>Аудит налогообложения.</w:t>
      </w:r>
    </w:p>
    <w:p w14:paraId="3510F565" w14:textId="77777777" w:rsidR="00D46C65" w:rsidRPr="00DA1662" w:rsidRDefault="00D46C65" w:rsidP="00D46C65">
      <w:pPr>
        <w:pStyle w:val="WW-"/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7091B943" w14:textId="552DCA1C" w:rsidR="007010E8" w:rsidRPr="00DA1662" w:rsidRDefault="007010E8" w:rsidP="007010E8">
      <w:pPr>
        <w:ind w:firstLine="708"/>
        <w:jc w:val="center"/>
        <w:rPr>
          <w:b/>
        </w:rPr>
      </w:pPr>
      <w:r w:rsidRPr="00DA1662">
        <w:rPr>
          <w:b/>
        </w:rPr>
        <w:t>Дисциплина «Финансовый консалтинг»</w:t>
      </w:r>
    </w:p>
    <w:p w14:paraId="04B5ACF0" w14:textId="57E8CB9D" w:rsidR="00412BEB" w:rsidRPr="00DA1662" w:rsidRDefault="00412BEB" w:rsidP="00DA1662">
      <w:pPr>
        <w:pStyle w:val="WW-"/>
        <w:tabs>
          <w:tab w:val="left" w:pos="3822"/>
        </w:tabs>
        <w:spacing w:line="240" w:lineRule="auto"/>
        <w:ind w:left="0" w:firstLine="737"/>
        <w:rPr>
          <w:b/>
          <w:sz w:val="24"/>
          <w:szCs w:val="24"/>
        </w:rPr>
      </w:pPr>
      <w:r w:rsidRPr="00DA1662">
        <w:rPr>
          <w:sz w:val="24"/>
          <w:szCs w:val="24"/>
        </w:rPr>
        <w:t xml:space="preserve">Нормативное регулирование и организация консалтинговой деятельности. </w:t>
      </w:r>
      <w:r w:rsidRPr="00DA1662">
        <w:rPr>
          <w:bCs/>
          <w:sz w:val="24"/>
          <w:szCs w:val="24"/>
        </w:rPr>
        <w:t xml:space="preserve">Финансовый консалтинг: сущность, регулирование, профессиональные объединения. Финансовый консалтинг как инструмент поддержки и развития бизнеса: бизнес-планирование, бюджетирование, диагностика и финансовые стратегии. Состав и направления финансового консалтинга. Консалтинговый процесс: стадии, формы, методы, проекты. Методы аналитического моделирования в финансовом консалтинге. </w:t>
      </w:r>
      <w:r w:rsidRPr="00DA1662">
        <w:rPr>
          <w:sz w:val="24"/>
          <w:szCs w:val="24"/>
        </w:rPr>
        <w:t xml:space="preserve">Инвестиционный консалтинг.  </w:t>
      </w:r>
    </w:p>
    <w:p w14:paraId="5C3AF1D5" w14:textId="5C5C5956" w:rsidR="007010E8" w:rsidRPr="00DA1662" w:rsidRDefault="007010E8" w:rsidP="00FA1799">
      <w:pPr>
        <w:ind w:firstLine="708"/>
        <w:jc w:val="center"/>
        <w:rPr>
          <w:b/>
        </w:rPr>
      </w:pPr>
    </w:p>
    <w:p w14:paraId="1155F80E" w14:textId="77777777" w:rsidR="007010E8" w:rsidRPr="00DA1662" w:rsidRDefault="007010E8" w:rsidP="00FA1799">
      <w:pPr>
        <w:ind w:firstLine="708"/>
        <w:jc w:val="center"/>
        <w:rPr>
          <w:b/>
        </w:rPr>
      </w:pPr>
      <w:bookmarkStart w:id="0" w:name="_GoBack"/>
      <w:bookmarkEnd w:id="0"/>
    </w:p>
    <w:p w14:paraId="06CFB1D3" w14:textId="78B9CE42" w:rsidR="00FA1799" w:rsidRPr="00DA1662" w:rsidRDefault="00FA1799" w:rsidP="00FA1799">
      <w:pPr>
        <w:ind w:firstLine="708"/>
        <w:jc w:val="center"/>
        <w:rPr>
          <w:b/>
        </w:rPr>
      </w:pPr>
      <w:r w:rsidRPr="00DA1662">
        <w:rPr>
          <w:b/>
        </w:rPr>
        <w:t>Дисциплина «Современный менеджмент»</w:t>
      </w:r>
    </w:p>
    <w:p w14:paraId="4CA08074" w14:textId="77777777" w:rsidR="00FA1799" w:rsidRPr="00DA1662" w:rsidRDefault="00FA1799" w:rsidP="00FA1799">
      <w:pPr>
        <w:ind w:firstLine="708"/>
        <w:jc w:val="both"/>
      </w:pPr>
      <w:r w:rsidRPr="00DA1662">
        <w:t xml:space="preserve">Историческое развитие и школы менеджмента. Современные национальные модели менеджмента. Понятие, сущность, виды менеджмента. Функции менеджмента. Принципы и методы менеджмента. Внешняя и внутренняя среда организации. Виды организаций и организационных структур. Менеджер. Роль и место в организации. Организационная культура. Принятие управленческих решений. </w:t>
      </w:r>
      <w:r w:rsidRPr="00DA1662">
        <w:rPr>
          <w:rFonts w:eastAsia="Arial Unicode MS"/>
        </w:rPr>
        <w:t xml:space="preserve">Деловая этика и деловой этикет. </w:t>
      </w:r>
      <w:proofErr w:type="spellStart"/>
      <w:r w:rsidRPr="00DA1662">
        <w:t>Самоменеджмент</w:t>
      </w:r>
      <w:proofErr w:type="spellEnd"/>
      <w:r w:rsidRPr="00DA1662">
        <w:t xml:space="preserve"> и личностный рост менеджера.</w:t>
      </w:r>
    </w:p>
    <w:p w14:paraId="197D28FB" w14:textId="77777777" w:rsidR="00FA1799" w:rsidRPr="00DA1662" w:rsidRDefault="00FA1799" w:rsidP="00FA1799">
      <w:pPr>
        <w:ind w:firstLine="708"/>
        <w:jc w:val="center"/>
        <w:rPr>
          <w:b/>
        </w:rPr>
      </w:pPr>
      <w:r w:rsidRPr="00DA1662">
        <w:rPr>
          <w:b/>
        </w:rPr>
        <w:t>Дисциплина «Теория рисков и управление рисками»</w:t>
      </w:r>
    </w:p>
    <w:p w14:paraId="37670E11" w14:textId="77777777" w:rsidR="00FA1799" w:rsidRPr="00DA1662" w:rsidRDefault="00FA1799" w:rsidP="00FA1799">
      <w:pPr>
        <w:ind w:firstLine="708"/>
        <w:jc w:val="both"/>
      </w:pPr>
      <w:proofErr w:type="spellStart"/>
      <w:r w:rsidRPr="00DA1662">
        <w:t>Рискология</w:t>
      </w:r>
      <w:proofErr w:type="spellEnd"/>
      <w:r w:rsidRPr="00DA1662">
        <w:t xml:space="preserve"> – наука о рисках. Классификация рисков. Система управления риском. Идентификация и анализ рисков. </w:t>
      </w:r>
      <w:r w:rsidRPr="00DA1662">
        <w:rPr>
          <w:lang w:eastAsia="en-US"/>
        </w:rPr>
        <w:t xml:space="preserve">Методы управления риском. </w:t>
      </w:r>
      <w:r w:rsidRPr="00DA1662">
        <w:rPr>
          <w:rStyle w:val="22-1pt"/>
          <w:rFonts w:eastAsia="Calibri"/>
          <w:spacing w:val="0"/>
          <w:sz w:val="24"/>
          <w:szCs w:val="24"/>
        </w:rPr>
        <w:t xml:space="preserve">Программа управления риском. </w:t>
      </w:r>
      <w:r w:rsidRPr="00DA1662">
        <w:t>Финансовые риски. Предпринимательство и риски.</w:t>
      </w:r>
    </w:p>
    <w:p w14:paraId="07936A09" w14:textId="54D94D14" w:rsidR="00FA1799" w:rsidRPr="00DA1662" w:rsidRDefault="00FA1799" w:rsidP="00FA1799">
      <w:pPr>
        <w:ind w:firstLine="708"/>
        <w:jc w:val="center"/>
      </w:pPr>
    </w:p>
    <w:p w14:paraId="3BCBE2FF" w14:textId="77777777" w:rsidR="000D7585" w:rsidRPr="00DA1662" w:rsidRDefault="000D7585" w:rsidP="000D7585">
      <w:pPr>
        <w:ind w:firstLine="708"/>
        <w:jc w:val="center"/>
        <w:rPr>
          <w:b/>
        </w:rPr>
      </w:pPr>
      <w:r w:rsidRPr="00DA1662">
        <w:rPr>
          <w:b/>
        </w:rPr>
        <w:t>Дисциплина «Управление инвестициями»</w:t>
      </w:r>
    </w:p>
    <w:p w14:paraId="30D47035" w14:textId="12E575FA" w:rsidR="000D7585" w:rsidRPr="00DA1662" w:rsidRDefault="009D3E9E" w:rsidP="009D3E9E">
      <w:pPr>
        <w:ind w:firstLine="708"/>
        <w:contextualSpacing/>
        <w:jc w:val="both"/>
        <w:rPr>
          <w:bCs/>
        </w:rPr>
      </w:pPr>
      <w:r w:rsidRPr="00DA1662">
        <w:rPr>
          <w:bCs/>
        </w:rPr>
        <w:t xml:space="preserve">Роль инвестиций в развитии экономики. Инвесторы: сущность, типы, модели поведения Государственное регулирование инвестиционной деятельности: цели, формы регулирования, документы. Финансово-кредитный механизм. Государственная защита и гарантии инвестиций. Инвестиционная политика РФ и зарубежных стран, основные модели. Инвестиционный проект: понятие, классификация, управление. Оценка эффективности инвестиций: </w:t>
      </w:r>
      <w:r w:rsidRPr="00DA1662">
        <w:t xml:space="preserve">коммерческая, экономическая, бюджетная и социальные результаты реализации инвестиционных проектов. </w:t>
      </w:r>
      <w:r w:rsidRPr="00DA1662">
        <w:rPr>
          <w:bCs/>
        </w:rPr>
        <w:t>Методы финансирования инвестиционных проектов. Источники финансирования: амортизационные отчисления и чистая прибыль; бюджетное финансирование; эмиссия акций и облигаций; кредитное финансирование; лизинг; проектное финансирование; ипотечное кредитование; венчурное финансирование и др. оптимизация методов финансирования инвестиционных проектов.</w:t>
      </w:r>
    </w:p>
    <w:p w14:paraId="7DC052D6" w14:textId="77777777" w:rsidR="009D3E9E" w:rsidRPr="00DA1662" w:rsidRDefault="009D3E9E" w:rsidP="009D3E9E">
      <w:pPr>
        <w:rPr>
          <w:b/>
        </w:rPr>
      </w:pPr>
    </w:p>
    <w:p w14:paraId="4AEF16ED" w14:textId="40A90FEB" w:rsidR="007010E8" w:rsidRPr="00DA1662" w:rsidRDefault="007010E8" w:rsidP="007010E8">
      <w:pPr>
        <w:ind w:firstLine="708"/>
        <w:jc w:val="center"/>
        <w:rPr>
          <w:b/>
        </w:rPr>
      </w:pPr>
      <w:r w:rsidRPr="00DA1662">
        <w:rPr>
          <w:b/>
        </w:rPr>
        <w:t>Дисциплина «Управление командами и социальными отношениями»</w:t>
      </w:r>
    </w:p>
    <w:p w14:paraId="062DF8EE" w14:textId="117F3A9C" w:rsidR="007010E8" w:rsidRDefault="001F322B" w:rsidP="00DA1662">
      <w:pPr>
        <w:ind w:firstLine="708"/>
        <w:contextualSpacing/>
        <w:jc w:val="both"/>
        <w:rPr>
          <w:sz w:val="28"/>
          <w:szCs w:val="28"/>
        </w:rPr>
      </w:pPr>
      <w:r w:rsidRPr="00DA1662">
        <w:rPr>
          <w:bCs/>
        </w:rPr>
        <w:t>Управление персоналом в организации</w:t>
      </w:r>
      <w:r w:rsidR="00DA1662">
        <w:rPr>
          <w:bCs/>
        </w:rPr>
        <w:t xml:space="preserve">. </w:t>
      </w:r>
      <w:r w:rsidRPr="006B1ECA">
        <w:rPr>
          <w:bCs/>
        </w:rPr>
        <w:t>Особенности</w:t>
      </w:r>
      <w:r>
        <w:rPr>
          <w:bCs/>
        </w:rPr>
        <w:t xml:space="preserve"> </w:t>
      </w:r>
      <w:r w:rsidRPr="006B1ECA">
        <w:rPr>
          <w:bCs/>
        </w:rPr>
        <w:t>неформальных и</w:t>
      </w:r>
      <w:r>
        <w:rPr>
          <w:bCs/>
        </w:rPr>
        <w:t xml:space="preserve"> </w:t>
      </w:r>
      <w:r w:rsidRPr="006B1ECA">
        <w:rPr>
          <w:bCs/>
        </w:rPr>
        <w:t>формальных</w:t>
      </w:r>
      <w:r>
        <w:rPr>
          <w:bCs/>
        </w:rPr>
        <w:t xml:space="preserve"> </w:t>
      </w:r>
      <w:r w:rsidRPr="006B1ECA">
        <w:rPr>
          <w:bCs/>
        </w:rPr>
        <w:t>организационных</w:t>
      </w:r>
      <w:r>
        <w:rPr>
          <w:bCs/>
        </w:rPr>
        <w:t xml:space="preserve"> </w:t>
      </w:r>
      <w:r w:rsidRPr="006B1ECA">
        <w:rPr>
          <w:bCs/>
        </w:rPr>
        <w:t>структур</w:t>
      </w:r>
      <w:r w:rsidR="00DA1662">
        <w:rPr>
          <w:bCs/>
        </w:rPr>
        <w:t xml:space="preserve">. </w:t>
      </w:r>
      <w:proofErr w:type="spellStart"/>
      <w:r>
        <w:rPr>
          <w:bCs/>
        </w:rPr>
        <w:t>Командообразование</w:t>
      </w:r>
      <w:proofErr w:type="spellEnd"/>
      <w:r>
        <w:rPr>
          <w:bCs/>
        </w:rPr>
        <w:t xml:space="preserve"> как организационный процесс</w:t>
      </w:r>
      <w:r w:rsidR="00DA1662">
        <w:rPr>
          <w:bCs/>
        </w:rPr>
        <w:t xml:space="preserve">. </w:t>
      </w:r>
      <w:r>
        <w:rPr>
          <w:bCs/>
        </w:rPr>
        <w:t>Планирование деятельности команд</w:t>
      </w:r>
      <w:r w:rsidR="00DA1662">
        <w:rPr>
          <w:bCs/>
        </w:rPr>
        <w:t xml:space="preserve">. </w:t>
      </w:r>
      <w:r>
        <w:rPr>
          <w:bCs/>
        </w:rPr>
        <w:t>Организационная структура команд</w:t>
      </w:r>
      <w:r w:rsidR="00DA1662">
        <w:rPr>
          <w:bCs/>
        </w:rPr>
        <w:t xml:space="preserve">. </w:t>
      </w:r>
      <w:r>
        <w:rPr>
          <w:bCs/>
        </w:rPr>
        <w:t>Роль руководителя в управлении командами</w:t>
      </w:r>
      <w:r w:rsidR="00DA1662">
        <w:rPr>
          <w:bCs/>
        </w:rPr>
        <w:t xml:space="preserve">. </w:t>
      </w:r>
      <w:r>
        <w:rPr>
          <w:bCs/>
        </w:rPr>
        <w:t>Оценка эффективности работы команд</w:t>
      </w:r>
      <w:r w:rsidR="00DA1662">
        <w:rPr>
          <w:bCs/>
        </w:rPr>
        <w:t xml:space="preserve">. </w:t>
      </w:r>
      <w:r w:rsidRPr="006B1ECA">
        <w:rPr>
          <w:bCs/>
        </w:rPr>
        <w:t xml:space="preserve">Общая характеристика </w:t>
      </w:r>
      <w:r>
        <w:rPr>
          <w:bCs/>
        </w:rPr>
        <w:t>социальных отношений в организации</w:t>
      </w:r>
      <w:r w:rsidR="00DA1662">
        <w:rPr>
          <w:bCs/>
        </w:rPr>
        <w:t xml:space="preserve">. </w:t>
      </w:r>
      <w:r w:rsidRPr="006B1ECA">
        <w:rPr>
          <w:bCs/>
        </w:rPr>
        <w:t xml:space="preserve">Коммуникационные процессы в </w:t>
      </w:r>
      <w:r>
        <w:rPr>
          <w:bCs/>
        </w:rPr>
        <w:t>организации</w:t>
      </w:r>
      <w:r w:rsidR="00DA1662">
        <w:rPr>
          <w:bCs/>
        </w:rPr>
        <w:t xml:space="preserve">. </w:t>
      </w:r>
      <w:r w:rsidRPr="006B1ECA">
        <w:rPr>
          <w:bCs/>
        </w:rPr>
        <w:t>Общая характеристика социально-трудовых отношений и способов их регулирования</w:t>
      </w:r>
      <w:r w:rsidR="00DA1662">
        <w:rPr>
          <w:bCs/>
        </w:rPr>
        <w:t xml:space="preserve">. </w:t>
      </w:r>
      <w:r w:rsidRPr="006B1ECA">
        <w:rPr>
          <w:bCs/>
        </w:rPr>
        <w:t>Социальное партнерство в условиях рыночных отношений</w:t>
      </w:r>
      <w:r w:rsidR="00DA1662">
        <w:rPr>
          <w:bCs/>
        </w:rPr>
        <w:t xml:space="preserve">. </w:t>
      </w:r>
      <w:r w:rsidRPr="006B1ECA">
        <w:rPr>
          <w:bCs/>
        </w:rPr>
        <w:t>Трудовые отношения в организации</w:t>
      </w:r>
      <w:r w:rsidR="00DA1662">
        <w:rPr>
          <w:bCs/>
        </w:rPr>
        <w:t xml:space="preserve">. </w:t>
      </w:r>
      <w:r w:rsidRPr="001C6583">
        <w:rPr>
          <w:bCs/>
        </w:rPr>
        <w:t>Технологии управления конфликтами</w:t>
      </w:r>
      <w:r w:rsidR="00DA1662">
        <w:rPr>
          <w:bCs/>
        </w:rPr>
        <w:t xml:space="preserve">. </w:t>
      </w:r>
      <w:r>
        <w:rPr>
          <w:bCs/>
        </w:rPr>
        <w:t>Оценка эффективности социальных отношений в организации</w:t>
      </w:r>
    </w:p>
    <w:p w14:paraId="7CC5DE16" w14:textId="77777777" w:rsidR="007010E8" w:rsidRPr="009A0510" w:rsidRDefault="007010E8" w:rsidP="00FA1799">
      <w:pPr>
        <w:ind w:firstLine="708"/>
        <w:jc w:val="center"/>
        <w:rPr>
          <w:sz w:val="28"/>
          <w:szCs w:val="28"/>
        </w:rPr>
      </w:pPr>
    </w:p>
    <w:p w14:paraId="43757BD6" w14:textId="77777777" w:rsidR="00FA1799" w:rsidRPr="004D46EB" w:rsidRDefault="00FA1799" w:rsidP="00FA1799">
      <w:pPr>
        <w:jc w:val="both"/>
        <w:rPr>
          <w:b/>
          <w:sz w:val="28"/>
          <w:szCs w:val="28"/>
        </w:rPr>
      </w:pPr>
      <w:r w:rsidRPr="004D46EB">
        <w:rPr>
          <w:b/>
          <w:kern w:val="24"/>
          <w:sz w:val="28"/>
          <w:szCs w:val="28"/>
        </w:rPr>
        <w:t>3. ПЕРЕЧЕНЬ ВОПРОСОВ, ВЫНОСИМЫХ НА</w:t>
      </w:r>
      <w:r w:rsidRPr="004D46EB">
        <w:rPr>
          <w:b/>
          <w:color w:val="FF0000"/>
          <w:kern w:val="24"/>
          <w:sz w:val="28"/>
          <w:szCs w:val="28"/>
        </w:rPr>
        <w:t xml:space="preserve"> </w:t>
      </w:r>
      <w:r w:rsidRPr="004D46EB">
        <w:rPr>
          <w:b/>
          <w:kern w:val="24"/>
          <w:sz w:val="28"/>
          <w:szCs w:val="28"/>
        </w:rPr>
        <w:t>ГОСУДАРСТВЕННЫЙ ЭКЗАМЕН</w:t>
      </w:r>
    </w:p>
    <w:p w14:paraId="0D1C86E1" w14:textId="77777777" w:rsidR="00FA1799" w:rsidRDefault="00FA1799" w:rsidP="00FA1799">
      <w:pPr>
        <w:jc w:val="center"/>
        <w:rPr>
          <w:smallCaps/>
          <w:sz w:val="28"/>
          <w:szCs w:val="28"/>
        </w:rPr>
      </w:pPr>
    </w:p>
    <w:p w14:paraId="0A93D58E" w14:textId="77777777" w:rsidR="00124AA2" w:rsidRPr="00082990" w:rsidRDefault="00124AA2" w:rsidP="00124AA2">
      <w:pPr>
        <w:shd w:val="clear" w:color="auto" w:fill="FFFFFF"/>
        <w:jc w:val="center"/>
        <w:rPr>
          <w:b/>
          <w:bCs/>
        </w:rPr>
      </w:pPr>
      <w:r w:rsidRPr="00082990">
        <w:rPr>
          <w:b/>
          <w:bCs/>
        </w:rPr>
        <w:t xml:space="preserve">Раздел 1 </w:t>
      </w:r>
    </w:p>
    <w:p w14:paraId="64745DDC" w14:textId="77777777" w:rsidR="00124AA2" w:rsidRDefault="00124AA2" w:rsidP="00124AA2">
      <w:pPr>
        <w:shd w:val="clear" w:color="auto" w:fill="FFFFFF"/>
        <w:jc w:val="center"/>
        <w:rPr>
          <w:b/>
          <w:bCs/>
        </w:rPr>
      </w:pPr>
      <w:r w:rsidRPr="00082990">
        <w:rPr>
          <w:b/>
          <w:bCs/>
        </w:rPr>
        <w:t xml:space="preserve">(Методология научного исследования, </w:t>
      </w:r>
    </w:p>
    <w:p w14:paraId="5F41A061" w14:textId="77777777" w:rsidR="00124AA2" w:rsidRPr="00082990" w:rsidRDefault="00124AA2" w:rsidP="00124AA2">
      <w:pPr>
        <w:shd w:val="clear" w:color="auto" w:fill="FFFFFF"/>
        <w:jc w:val="center"/>
        <w:rPr>
          <w:b/>
          <w:bCs/>
        </w:rPr>
      </w:pPr>
      <w:r w:rsidRPr="00082990">
        <w:rPr>
          <w:b/>
        </w:rPr>
        <w:t>Общая экономическая теория, Экономический анализ</w:t>
      </w:r>
      <w:r w:rsidRPr="00082990">
        <w:rPr>
          <w:b/>
          <w:bCs/>
        </w:rPr>
        <w:t>)</w:t>
      </w:r>
    </w:p>
    <w:p w14:paraId="73B292CF" w14:textId="77777777" w:rsidR="00124AA2" w:rsidRPr="00082990" w:rsidRDefault="00124AA2" w:rsidP="00124AA2">
      <w:pPr>
        <w:mirrorIndents/>
        <w:rPr>
          <w:b/>
          <w:color w:val="FF0000"/>
        </w:rPr>
      </w:pPr>
    </w:p>
    <w:p w14:paraId="24B70CC8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</w:pPr>
      <w:r w:rsidRPr="00082990">
        <w:t>Научное познание и его особенности в современном мире.</w:t>
      </w:r>
    </w:p>
    <w:p w14:paraId="1D72189E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 xml:space="preserve">Философия как всеобщая методология всех наук. </w:t>
      </w:r>
    </w:p>
    <w:p w14:paraId="3D273592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>Специфика экономической науки</w:t>
      </w:r>
      <w:r>
        <w:t xml:space="preserve"> и исследований экономики</w:t>
      </w:r>
      <w:r w:rsidRPr="00082990">
        <w:t xml:space="preserve">. </w:t>
      </w:r>
    </w:p>
    <w:p w14:paraId="243F0984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 xml:space="preserve">Основные этапы экономического исследования. </w:t>
      </w:r>
    </w:p>
    <w:p w14:paraId="215CE0E0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 xml:space="preserve">Основные школы экономической методологии. </w:t>
      </w:r>
    </w:p>
    <w:p w14:paraId="032BB5A4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</w:pPr>
      <w:r w:rsidRPr="00082990">
        <w:t>Классификация и особенности методов экономических исследований.</w:t>
      </w:r>
    </w:p>
    <w:p w14:paraId="3EE3F3E6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 xml:space="preserve">Научные и ненаучные методы экономического исследования. </w:t>
      </w:r>
    </w:p>
    <w:p w14:paraId="4A10958C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 xml:space="preserve">Всеобщие, общие и частные экономические методы. </w:t>
      </w:r>
    </w:p>
    <w:p w14:paraId="79460847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>Классификации методов</w:t>
      </w:r>
      <w:r>
        <w:t xml:space="preserve">, применяемых в </w:t>
      </w:r>
      <w:r w:rsidRPr="00082990">
        <w:t>экономических</w:t>
      </w:r>
      <w:r>
        <w:t xml:space="preserve"> исследованиях</w:t>
      </w:r>
      <w:r w:rsidRPr="00082990">
        <w:t xml:space="preserve">. </w:t>
      </w:r>
    </w:p>
    <w:p w14:paraId="0EB885A1" w14:textId="77777777" w:rsidR="00124AA2" w:rsidRPr="00082990" w:rsidRDefault="00124AA2" w:rsidP="00124AA2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82990">
        <w:t>Организация научного исследования.</w:t>
      </w:r>
    </w:p>
    <w:p w14:paraId="57EB3273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Структура и закономерности развития экономических отношений. </w:t>
      </w:r>
    </w:p>
    <w:p w14:paraId="74FB521F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Производительные силы: структура, закономерности и формы развития. </w:t>
      </w:r>
    </w:p>
    <w:p w14:paraId="688A6220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Мотивация и целевая функция экономической деятельности человека. </w:t>
      </w:r>
    </w:p>
    <w:p w14:paraId="1FE35100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Способ производства как социально-экономическая и технико-производственная целостность. </w:t>
      </w:r>
    </w:p>
    <w:p w14:paraId="6EA72BA3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>Эффективность общественного производства.</w:t>
      </w:r>
    </w:p>
    <w:p w14:paraId="1E4206BA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Способы и критерии </w:t>
      </w:r>
      <w:proofErr w:type="spellStart"/>
      <w:r w:rsidRPr="00082990">
        <w:t>типологизации</w:t>
      </w:r>
      <w:proofErr w:type="spellEnd"/>
      <w:r w:rsidRPr="00082990">
        <w:t xml:space="preserve"> экономических систем. </w:t>
      </w:r>
    </w:p>
    <w:p w14:paraId="6608C072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>Классические политэкономия как отрасль экономической науки.</w:t>
      </w:r>
    </w:p>
    <w:p w14:paraId="78CBBC10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>Макроэкономика как отрасль экономической науки.</w:t>
      </w:r>
    </w:p>
    <w:p w14:paraId="3AFAAC2C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>Микроэкономика как отрасль экономической науки.</w:t>
      </w:r>
    </w:p>
    <w:p w14:paraId="3DABDF4A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Теория экономики благосостояния. </w:t>
      </w:r>
    </w:p>
    <w:p w14:paraId="05A1E26B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Институциональная структура общества, институты: процессы, структуры, побуждения, правила. </w:t>
      </w:r>
    </w:p>
    <w:p w14:paraId="2E77CFC1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Эволюционная теория экономической динамики. </w:t>
      </w:r>
    </w:p>
    <w:p w14:paraId="4569F162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Теория переходной экономики и трансформации социально-экономических систем. </w:t>
      </w:r>
    </w:p>
    <w:p w14:paraId="0C5E2761" w14:textId="77777777" w:rsidR="00124AA2" w:rsidRPr="00082990" w:rsidRDefault="00124AA2" w:rsidP="00124AA2">
      <w:pPr>
        <w:pStyle w:val="aff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990">
        <w:rPr>
          <w:rFonts w:ascii="Times New Roman" w:hAnsi="Times New Roman" w:cs="Times New Roman"/>
          <w:sz w:val="24"/>
          <w:szCs w:val="24"/>
        </w:rPr>
        <w:t>Сочетание рынка и государства в современной рыночной экономике.</w:t>
      </w:r>
    </w:p>
    <w:p w14:paraId="1319617F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Международная торговля. </w:t>
      </w:r>
    </w:p>
    <w:p w14:paraId="4FBE13E3" w14:textId="77777777" w:rsidR="00124AA2" w:rsidRPr="00082990" w:rsidRDefault="00124AA2" w:rsidP="00124AA2">
      <w:pPr>
        <w:numPr>
          <w:ilvl w:val="0"/>
          <w:numId w:val="4"/>
        </w:numPr>
        <w:contextualSpacing/>
        <w:jc w:val="both"/>
      </w:pPr>
      <w:r w:rsidRPr="00082990">
        <w:t xml:space="preserve">Международное движение капитала. </w:t>
      </w:r>
    </w:p>
    <w:p w14:paraId="4A0DC1A2" w14:textId="77777777" w:rsidR="00124AA2" w:rsidRPr="00082990" w:rsidRDefault="00124AA2" w:rsidP="00124AA2">
      <w:pPr>
        <w:numPr>
          <w:ilvl w:val="0"/>
          <w:numId w:val="4"/>
        </w:numPr>
        <w:jc w:val="both"/>
      </w:pPr>
      <w:r w:rsidRPr="00082990">
        <w:t>Оценка финансового состояния предприятия.</w:t>
      </w:r>
    </w:p>
    <w:p w14:paraId="0CCA3959" w14:textId="77777777" w:rsidR="00124AA2" w:rsidRPr="00082990" w:rsidRDefault="00124AA2" w:rsidP="00124AA2">
      <w:pPr>
        <w:pStyle w:val="41"/>
        <w:numPr>
          <w:ilvl w:val="0"/>
          <w:numId w:val="4"/>
        </w:numPr>
        <w:rPr>
          <w:rFonts w:cs="Times New Roman"/>
          <w:szCs w:val="24"/>
        </w:rPr>
      </w:pPr>
      <w:r w:rsidRPr="00082990">
        <w:rPr>
          <w:rFonts w:cs="Times New Roman"/>
          <w:szCs w:val="24"/>
        </w:rPr>
        <w:t>Сравнительная характеристика управленческого и финансового учета.</w:t>
      </w:r>
    </w:p>
    <w:p w14:paraId="4506C879" w14:textId="77777777" w:rsidR="00124AA2" w:rsidRPr="00082990" w:rsidRDefault="00124AA2" w:rsidP="00124AA2">
      <w:pPr>
        <w:pStyle w:val="41"/>
        <w:numPr>
          <w:ilvl w:val="0"/>
          <w:numId w:val="4"/>
        </w:numPr>
        <w:rPr>
          <w:rFonts w:cs="Times New Roman"/>
          <w:szCs w:val="24"/>
        </w:rPr>
      </w:pPr>
      <w:r w:rsidRPr="00082990">
        <w:rPr>
          <w:rFonts w:cs="Times New Roman"/>
          <w:szCs w:val="24"/>
        </w:rPr>
        <w:t>Бухгалтерский баланс как основной финансовый документ предприятия.</w:t>
      </w:r>
    </w:p>
    <w:p w14:paraId="3045AC30" w14:textId="77777777" w:rsidR="00124AA2" w:rsidRPr="00082990" w:rsidRDefault="00124AA2" w:rsidP="00124AA2">
      <w:pPr>
        <w:numPr>
          <w:ilvl w:val="0"/>
          <w:numId w:val="4"/>
        </w:numPr>
        <w:jc w:val="both"/>
      </w:pPr>
      <w:r w:rsidRPr="00082990">
        <w:t>Особенности организации финансов на предприятиях различных организационно-правовых форм.</w:t>
      </w:r>
    </w:p>
    <w:p w14:paraId="7BEB8C4B" w14:textId="77777777" w:rsidR="00124AA2" w:rsidRPr="00082990" w:rsidRDefault="00124AA2" w:rsidP="00124AA2">
      <w:pPr>
        <w:contextualSpacing/>
        <w:jc w:val="center"/>
        <w:rPr>
          <w:b/>
        </w:rPr>
      </w:pPr>
    </w:p>
    <w:p w14:paraId="167217CE" w14:textId="77777777" w:rsidR="00124AA2" w:rsidRPr="00082990" w:rsidRDefault="00124AA2" w:rsidP="00124AA2">
      <w:pPr>
        <w:contextualSpacing/>
        <w:jc w:val="center"/>
        <w:rPr>
          <w:b/>
        </w:rPr>
      </w:pPr>
      <w:r w:rsidRPr="00082990">
        <w:rPr>
          <w:b/>
        </w:rPr>
        <w:t xml:space="preserve">Раздел </w:t>
      </w:r>
      <w:r>
        <w:rPr>
          <w:b/>
        </w:rPr>
        <w:t>2</w:t>
      </w:r>
      <w:r w:rsidRPr="00082990">
        <w:rPr>
          <w:b/>
        </w:rPr>
        <w:t xml:space="preserve"> </w:t>
      </w:r>
    </w:p>
    <w:p w14:paraId="3207E55F" w14:textId="77777777" w:rsidR="00124AA2" w:rsidRPr="00082990" w:rsidRDefault="00124AA2" w:rsidP="00124AA2">
      <w:pPr>
        <w:contextualSpacing/>
        <w:jc w:val="center"/>
        <w:rPr>
          <w:b/>
        </w:rPr>
      </w:pPr>
      <w:r w:rsidRPr="00082990">
        <w:rPr>
          <w:b/>
        </w:rPr>
        <w:t xml:space="preserve">(Современный менеджмент, Теория рисков и управление рисками, Управление инвестициями, Управление командами и социальными отношениями)   </w:t>
      </w:r>
    </w:p>
    <w:p w14:paraId="73F73571" w14:textId="77777777" w:rsidR="00124AA2" w:rsidRPr="00082990" w:rsidRDefault="00124AA2" w:rsidP="00124AA2">
      <w:pPr>
        <w:pStyle w:val="af"/>
        <w:rPr>
          <w:rFonts w:ascii="Times New Roman" w:hAnsi="Times New Roman"/>
          <w:szCs w:val="24"/>
        </w:rPr>
      </w:pPr>
    </w:p>
    <w:p w14:paraId="6DCA1846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 xml:space="preserve">Исторические предпосылки менеджмента и этапы его развития. </w:t>
      </w:r>
    </w:p>
    <w:p w14:paraId="7D1228BE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>Научные школы менеджмента.</w:t>
      </w:r>
    </w:p>
    <w:p w14:paraId="3CB1EFD8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>Основные (общие) функции менеджмента.</w:t>
      </w:r>
    </w:p>
    <w:p w14:paraId="114AFDD3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>Конкретные (специальные) функции менеджмента.</w:t>
      </w:r>
    </w:p>
    <w:p w14:paraId="04F83EA7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 xml:space="preserve">Принятие решений как </w:t>
      </w:r>
      <w:r>
        <w:rPr>
          <w:rFonts w:eastAsia="Arial Unicode MS"/>
        </w:rPr>
        <w:t>основа</w:t>
      </w:r>
      <w:r w:rsidRPr="00082990">
        <w:rPr>
          <w:rFonts w:eastAsia="Arial Unicode MS"/>
        </w:rPr>
        <w:t xml:space="preserve"> менеджмента.</w:t>
      </w:r>
    </w:p>
    <w:p w14:paraId="42884C95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>Понятие и классификация организаций.</w:t>
      </w:r>
    </w:p>
    <w:p w14:paraId="01EEC7A6" w14:textId="77777777" w:rsidR="00124AA2" w:rsidRPr="00082990" w:rsidRDefault="00124AA2" w:rsidP="00124AA2">
      <w:pPr>
        <w:numPr>
          <w:ilvl w:val="0"/>
          <w:numId w:val="12"/>
        </w:numPr>
        <w:rPr>
          <w:rFonts w:eastAsia="Arial Unicode MS"/>
        </w:rPr>
      </w:pPr>
      <w:r w:rsidRPr="00082990">
        <w:rPr>
          <w:rFonts w:eastAsia="Arial Unicode MS"/>
        </w:rPr>
        <w:t>Социальная ответственность и этика бизнеса</w:t>
      </w:r>
    </w:p>
    <w:p w14:paraId="406DE4C6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2990">
        <w:rPr>
          <w:rFonts w:ascii="Times New Roman" w:hAnsi="Times New Roman"/>
          <w:sz w:val="24"/>
          <w:szCs w:val="24"/>
        </w:rPr>
        <w:t xml:space="preserve">Классификация рисков. </w:t>
      </w:r>
    </w:p>
    <w:p w14:paraId="52EE65FC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2990">
        <w:rPr>
          <w:rFonts w:ascii="Times New Roman" w:hAnsi="Times New Roman"/>
          <w:sz w:val="24"/>
          <w:szCs w:val="24"/>
        </w:rPr>
        <w:t xml:space="preserve">Система управления риском в организации. </w:t>
      </w:r>
    </w:p>
    <w:p w14:paraId="1ECB4E2A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2990">
        <w:rPr>
          <w:rFonts w:ascii="Times New Roman" w:hAnsi="Times New Roman"/>
          <w:sz w:val="24"/>
          <w:szCs w:val="24"/>
        </w:rPr>
        <w:t>Идентификация и анализ рисков</w:t>
      </w:r>
      <w:r>
        <w:rPr>
          <w:rFonts w:ascii="Times New Roman" w:hAnsi="Times New Roman"/>
          <w:sz w:val="24"/>
          <w:szCs w:val="24"/>
        </w:rPr>
        <w:t xml:space="preserve"> в организации</w:t>
      </w:r>
      <w:r w:rsidRPr="00082990">
        <w:rPr>
          <w:rFonts w:ascii="Times New Roman" w:hAnsi="Times New Roman"/>
          <w:sz w:val="24"/>
          <w:szCs w:val="24"/>
        </w:rPr>
        <w:t xml:space="preserve">. </w:t>
      </w:r>
    </w:p>
    <w:p w14:paraId="78825E06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2990">
        <w:rPr>
          <w:rFonts w:ascii="Times New Roman" w:hAnsi="Times New Roman"/>
          <w:sz w:val="24"/>
          <w:szCs w:val="24"/>
        </w:rPr>
        <w:t>Методы управления риском</w:t>
      </w:r>
      <w:r>
        <w:rPr>
          <w:rFonts w:ascii="Times New Roman" w:hAnsi="Times New Roman"/>
          <w:sz w:val="24"/>
          <w:szCs w:val="24"/>
        </w:rPr>
        <w:t xml:space="preserve"> в организации</w:t>
      </w:r>
      <w:r w:rsidRPr="00082990">
        <w:rPr>
          <w:rFonts w:ascii="Times New Roman" w:hAnsi="Times New Roman"/>
          <w:sz w:val="24"/>
          <w:szCs w:val="24"/>
        </w:rPr>
        <w:t xml:space="preserve">. </w:t>
      </w:r>
    </w:p>
    <w:p w14:paraId="3C5DF1EF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Style w:val="22-1pt"/>
          <w:rFonts w:eastAsia="Calibri"/>
          <w:spacing w:val="0"/>
          <w:sz w:val="24"/>
          <w:szCs w:val="24"/>
        </w:rPr>
      </w:pPr>
      <w:r w:rsidRPr="00082990">
        <w:rPr>
          <w:rStyle w:val="22-1pt"/>
          <w:rFonts w:eastAsia="Calibri"/>
          <w:spacing w:val="0"/>
          <w:sz w:val="24"/>
          <w:szCs w:val="24"/>
        </w:rPr>
        <w:t>Программа управления риском</w:t>
      </w:r>
      <w:r>
        <w:rPr>
          <w:rStyle w:val="22-1pt"/>
          <w:rFonts w:eastAsia="Calibri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организации</w:t>
      </w:r>
      <w:r w:rsidRPr="00082990">
        <w:rPr>
          <w:rStyle w:val="22-1pt"/>
          <w:rFonts w:eastAsia="Calibri"/>
          <w:spacing w:val="0"/>
          <w:sz w:val="24"/>
          <w:szCs w:val="24"/>
        </w:rPr>
        <w:t xml:space="preserve">. </w:t>
      </w:r>
    </w:p>
    <w:p w14:paraId="7B172B12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2990">
        <w:rPr>
          <w:rFonts w:ascii="Times New Roman" w:hAnsi="Times New Roman"/>
          <w:sz w:val="24"/>
          <w:szCs w:val="24"/>
        </w:rPr>
        <w:t>Финансовые риски</w:t>
      </w:r>
      <w:r>
        <w:rPr>
          <w:rFonts w:ascii="Times New Roman" w:hAnsi="Times New Roman"/>
          <w:sz w:val="24"/>
          <w:szCs w:val="24"/>
        </w:rPr>
        <w:t xml:space="preserve"> для организации</w:t>
      </w:r>
      <w:r w:rsidRPr="00082990">
        <w:rPr>
          <w:rFonts w:ascii="Times New Roman" w:hAnsi="Times New Roman"/>
          <w:sz w:val="24"/>
          <w:szCs w:val="24"/>
        </w:rPr>
        <w:t xml:space="preserve">. </w:t>
      </w:r>
    </w:p>
    <w:p w14:paraId="42DC5C28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Роль инвестиций в развитии экономики. </w:t>
      </w:r>
    </w:p>
    <w:p w14:paraId="1AC845DF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Инвесторы: сущность, типы, модели поведения. </w:t>
      </w:r>
    </w:p>
    <w:p w14:paraId="102D3F9A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Государственное регулирование инвестиционной деятельности: цели, формы регулирования, документы. </w:t>
      </w:r>
    </w:p>
    <w:p w14:paraId="32EDA447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Государственная защита и гарантии инвестиций. </w:t>
      </w:r>
    </w:p>
    <w:p w14:paraId="61C40D82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Инвестиционная политика РФ и зарубежных стран, основные модели. </w:t>
      </w:r>
    </w:p>
    <w:p w14:paraId="39472CA3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Инвестиционный проект: понятие, классификация, управление. </w:t>
      </w:r>
    </w:p>
    <w:p w14:paraId="7A883F14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Оценка эффективности инвестиций: </w:t>
      </w:r>
      <w:r w:rsidRPr="00082990">
        <w:rPr>
          <w:rFonts w:ascii="Times New Roman" w:hAnsi="Times New Roman"/>
          <w:sz w:val="24"/>
          <w:szCs w:val="24"/>
        </w:rPr>
        <w:t xml:space="preserve">коммерческая, экономическая, бюджетная и социальные результаты реализации инвестиционных проектов. </w:t>
      </w:r>
    </w:p>
    <w:p w14:paraId="57E8E89C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Методы финансирования инвестиционных проектов. </w:t>
      </w:r>
    </w:p>
    <w:p w14:paraId="1D309CBD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82990">
        <w:rPr>
          <w:rFonts w:ascii="Times New Roman" w:hAnsi="Times New Roman"/>
          <w:bCs/>
          <w:sz w:val="24"/>
          <w:szCs w:val="24"/>
        </w:rPr>
        <w:t>Командообразование</w:t>
      </w:r>
      <w:proofErr w:type="spellEnd"/>
      <w:r w:rsidRPr="00082990">
        <w:rPr>
          <w:rFonts w:ascii="Times New Roman" w:hAnsi="Times New Roman"/>
          <w:bCs/>
          <w:sz w:val="24"/>
          <w:szCs w:val="24"/>
        </w:rPr>
        <w:t xml:space="preserve"> как организационный процесс. </w:t>
      </w:r>
    </w:p>
    <w:p w14:paraId="6CF9BFFF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Планирование деятельности команд. </w:t>
      </w:r>
    </w:p>
    <w:p w14:paraId="44478276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Организационная структура команд. </w:t>
      </w:r>
    </w:p>
    <w:p w14:paraId="0664C735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Роль руководителя в управлении командами. </w:t>
      </w:r>
    </w:p>
    <w:p w14:paraId="633AE3AA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Оценка эффективности работы команд. </w:t>
      </w:r>
    </w:p>
    <w:p w14:paraId="653CDF6D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Общая характеристика социальных отношений в организации. </w:t>
      </w:r>
    </w:p>
    <w:p w14:paraId="6B543D4D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Общая характеристика социально-трудовых отношений и способов их регулирования. </w:t>
      </w:r>
    </w:p>
    <w:p w14:paraId="19C0919C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 xml:space="preserve">Социальное партнерство в условиях рыночных отношений. </w:t>
      </w:r>
    </w:p>
    <w:p w14:paraId="0B9ED109" w14:textId="77777777" w:rsidR="00124AA2" w:rsidRPr="00082990" w:rsidRDefault="00124AA2" w:rsidP="00124AA2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990">
        <w:rPr>
          <w:rFonts w:ascii="Times New Roman" w:hAnsi="Times New Roman"/>
          <w:bCs/>
          <w:sz w:val="24"/>
          <w:szCs w:val="24"/>
        </w:rPr>
        <w:t>Технологии управления конфликтами в организации.</w:t>
      </w:r>
    </w:p>
    <w:p w14:paraId="66C6050F" w14:textId="77777777" w:rsidR="00124AA2" w:rsidRDefault="00124AA2" w:rsidP="00124AA2">
      <w:pPr>
        <w:contextualSpacing/>
        <w:jc w:val="center"/>
        <w:rPr>
          <w:b/>
        </w:rPr>
      </w:pPr>
      <w:bookmarkStart w:id="1" w:name="_Toc444076154"/>
      <w:bookmarkStart w:id="2" w:name="_Toc444076435"/>
      <w:bookmarkStart w:id="3" w:name="_Toc444076557"/>
      <w:bookmarkStart w:id="4" w:name="_Toc464997961"/>
      <w:bookmarkStart w:id="5" w:name="_Toc464999320"/>
      <w:bookmarkStart w:id="6" w:name="_Toc465019727"/>
      <w:bookmarkEnd w:id="1"/>
      <w:bookmarkEnd w:id="2"/>
      <w:bookmarkEnd w:id="3"/>
      <w:bookmarkEnd w:id="4"/>
      <w:bookmarkEnd w:id="5"/>
      <w:bookmarkEnd w:id="6"/>
    </w:p>
    <w:p w14:paraId="55BCF288" w14:textId="77777777" w:rsidR="00124AA2" w:rsidRPr="00082990" w:rsidRDefault="00124AA2" w:rsidP="00124AA2">
      <w:pPr>
        <w:contextualSpacing/>
        <w:jc w:val="center"/>
        <w:rPr>
          <w:b/>
        </w:rPr>
      </w:pPr>
      <w:r w:rsidRPr="00082990">
        <w:rPr>
          <w:b/>
        </w:rPr>
        <w:t xml:space="preserve">Раздел </w:t>
      </w:r>
      <w:r>
        <w:rPr>
          <w:b/>
        </w:rPr>
        <w:t>3</w:t>
      </w:r>
      <w:r w:rsidRPr="00082990">
        <w:rPr>
          <w:b/>
        </w:rPr>
        <w:t xml:space="preserve"> </w:t>
      </w:r>
    </w:p>
    <w:p w14:paraId="4CB11C54" w14:textId="77777777" w:rsidR="00124AA2" w:rsidRPr="00082990" w:rsidRDefault="00124AA2" w:rsidP="00124AA2">
      <w:pPr>
        <w:contextualSpacing/>
        <w:jc w:val="center"/>
        <w:rPr>
          <w:b/>
        </w:rPr>
      </w:pPr>
      <w:r w:rsidRPr="00082990">
        <w:rPr>
          <w:b/>
        </w:rPr>
        <w:t>(Аудит, Финансовый консалтинг)</w:t>
      </w:r>
    </w:p>
    <w:p w14:paraId="4198A2F3" w14:textId="77777777" w:rsidR="00124AA2" w:rsidRPr="00082990" w:rsidRDefault="00124AA2" w:rsidP="00124AA2">
      <w:pPr>
        <w:contextualSpacing/>
        <w:jc w:val="center"/>
        <w:rPr>
          <w:b/>
          <w:color w:val="FF0000"/>
        </w:rPr>
      </w:pPr>
    </w:p>
    <w:p w14:paraId="17B0155A" w14:textId="77777777" w:rsidR="00124AA2" w:rsidRPr="003B3B3D" w:rsidRDefault="00124AA2" w:rsidP="00124AA2">
      <w:pPr>
        <w:pStyle w:val="41"/>
        <w:numPr>
          <w:ilvl w:val="0"/>
          <w:numId w:val="11"/>
        </w:numPr>
        <w:contextualSpacing/>
        <w:rPr>
          <w:rFonts w:cs="Times New Roman"/>
          <w:szCs w:val="24"/>
        </w:rPr>
      </w:pPr>
      <w:r w:rsidRPr="003B3B3D">
        <w:rPr>
          <w:rFonts w:cs="Times New Roman"/>
          <w:szCs w:val="24"/>
        </w:rPr>
        <w:t xml:space="preserve">Основные принципы организации финансового </w:t>
      </w:r>
      <w:r>
        <w:rPr>
          <w:rFonts w:cs="Times New Roman"/>
          <w:szCs w:val="24"/>
        </w:rPr>
        <w:t xml:space="preserve">/ </w:t>
      </w:r>
      <w:r w:rsidRPr="003B3B3D">
        <w:rPr>
          <w:rFonts w:cs="Times New Roman"/>
          <w:szCs w:val="24"/>
        </w:rPr>
        <w:t>бухгалтерского учета, концепции финансового учета.</w:t>
      </w:r>
    </w:p>
    <w:p w14:paraId="592FE5B3" w14:textId="77777777" w:rsidR="00124AA2" w:rsidRPr="003B3B3D" w:rsidRDefault="00124AA2" w:rsidP="00124AA2">
      <w:pPr>
        <w:pStyle w:val="41"/>
        <w:numPr>
          <w:ilvl w:val="0"/>
          <w:numId w:val="11"/>
        </w:numPr>
        <w:contextualSpacing/>
        <w:rPr>
          <w:rFonts w:cs="Times New Roman"/>
          <w:szCs w:val="24"/>
        </w:rPr>
      </w:pPr>
      <w:r w:rsidRPr="003B3B3D">
        <w:rPr>
          <w:rFonts w:cs="Times New Roman"/>
          <w:szCs w:val="24"/>
        </w:rPr>
        <w:t>Система нормативного регулирования бухгалтерского (финансового) учета в России.</w:t>
      </w:r>
    </w:p>
    <w:p w14:paraId="1D8BF339" w14:textId="77777777" w:rsidR="00124AA2" w:rsidRPr="003B3B3D" w:rsidRDefault="00124AA2" w:rsidP="00124AA2">
      <w:pPr>
        <w:pStyle w:val="41"/>
        <w:numPr>
          <w:ilvl w:val="0"/>
          <w:numId w:val="11"/>
        </w:numPr>
        <w:contextualSpacing/>
        <w:rPr>
          <w:rFonts w:cs="Times New Roman"/>
          <w:szCs w:val="24"/>
        </w:rPr>
      </w:pPr>
      <w:r w:rsidRPr="003B3B3D">
        <w:rPr>
          <w:rFonts w:cs="Times New Roman"/>
          <w:szCs w:val="24"/>
        </w:rPr>
        <w:t xml:space="preserve">Основные положения финансового законодательства. </w:t>
      </w:r>
    </w:p>
    <w:p w14:paraId="1CFE9A77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Нормативное регулирование аудита и сопутствующих аудиту услуг (закон об аудиторской деятельности, стандарты аудита). </w:t>
      </w:r>
    </w:p>
    <w:p w14:paraId="6E788904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Тенденции развития аудита. </w:t>
      </w:r>
    </w:p>
    <w:p w14:paraId="212D4ABA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Кодекс профессиональной этики аудиторов.</w:t>
      </w:r>
    </w:p>
    <w:p w14:paraId="6198872D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Профессиональная этика аудиторов и правила независимости аудиторов и аудиторских организаций. </w:t>
      </w:r>
    </w:p>
    <w:p w14:paraId="3386BFBC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Контроль качества работы аудиторов и аудиторских организаций. </w:t>
      </w:r>
    </w:p>
    <w:p w14:paraId="537668D6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Планирование аудита (план, программа, существенность и аудиторский риск).</w:t>
      </w:r>
    </w:p>
    <w:p w14:paraId="00A0B5E8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Аудиторские доказательства и процедуры. </w:t>
      </w:r>
    </w:p>
    <w:p w14:paraId="306F48CB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Документирование аудита.</w:t>
      </w:r>
    </w:p>
    <w:p w14:paraId="3848607A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Специальные области аудита. </w:t>
      </w:r>
    </w:p>
    <w:p w14:paraId="4BA9E74C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Аудит отдельных объектов учета. </w:t>
      </w:r>
    </w:p>
    <w:p w14:paraId="501B2EF7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Аудит бухгалтерской отчётности. </w:t>
      </w:r>
    </w:p>
    <w:p w14:paraId="3DE5AA33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sz w:val="24"/>
          <w:szCs w:val="24"/>
        </w:rPr>
        <w:t>Аудит налогообложения.</w:t>
      </w:r>
    </w:p>
    <w:p w14:paraId="2EBF32A8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оборотных активов (сырья и материалов, затрат на производство, готовой продукции товаров).</w:t>
      </w:r>
    </w:p>
    <w:p w14:paraId="78071F7C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денежных средств и финансовых вложений.</w:t>
      </w:r>
    </w:p>
    <w:p w14:paraId="444FCAB0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расчетов с поставщиками и подрядчиками, с покупателями и заказчиками.</w:t>
      </w:r>
    </w:p>
    <w:p w14:paraId="441F987B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Аудит расчетов по оплате труда и </w:t>
      </w:r>
      <w:proofErr w:type="gramStart"/>
      <w:r w:rsidRPr="003B3B3D">
        <w:rPr>
          <w:rFonts w:ascii="Times New Roman" w:hAnsi="Times New Roman"/>
          <w:sz w:val="24"/>
          <w:szCs w:val="24"/>
        </w:rPr>
        <w:t>социальному страхованию</w:t>
      </w:r>
      <w:proofErr w:type="gramEnd"/>
      <w:r w:rsidRPr="003B3B3D">
        <w:rPr>
          <w:rFonts w:ascii="Times New Roman" w:hAnsi="Times New Roman"/>
          <w:sz w:val="24"/>
          <w:szCs w:val="24"/>
        </w:rPr>
        <w:t xml:space="preserve"> и обеспечению.</w:t>
      </w:r>
    </w:p>
    <w:p w14:paraId="0B2978A9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расчетов с бюджетом по налогам и сборам.</w:t>
      </w:r>
    </w:p>
    <w:p w14:paraId="510693EE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кредитов и займов.</w:t>
      </w:r>
    </w:p>
    <w:p w14:paraId="0465F592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Аудит доходов и расходов и формирования финансового результата. </w:t>
      </w:r>
    </w:p>
    <w:p w14:paraId="568A88ED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собственного капитала (уставного, добавочного, резервного и нераспределённой прибыли).</w:t>
      </w:r>
    </w:p>
    <w:p w14:paraId="1BB3D05B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основных средств.</w:t>
      </w:r>
    </w:p>
    <w:p w14:paraId="5C4CE7E2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нематериальных активов.</w:t>
      </w:r>
    </w:p>
    <w:p w14:paraId="0D68A51E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 капитальных вложений.</w:t>
      </w:r>
    </w:p>
    <w:p w14:paraId="0293257A" w14:textId="77777777" w:rsidR="00124AA2" w:rsidRPr="003B3B3D" w:rsidRDefault="00124AA2" w:rsidP="00124AA2">
      <w:pPr>
        <w:pStyle w:val="ad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Аудиторское заключение.</w:t>
      </w:r>
    </w:p>
    <w:p w14:paraId="621167ED" w14:textId="77777777" w:rsidR="00124AA2" w:rsidRPr="003B3B3D" w:rsidRDefault="00124AA2" w:rsidP="00124AA2">
      <w:pPr>
        <w:numPr>
          <w:ilvl w:val="0"/>
          <w:numId w:val="11"/>
        </w:numPr>
        <w:contextualSpacing/>
        <w:jc w:val="both"/>
      </w:pPr>
      <w:r w:rsidRPr="003B3B3D">
        <w:t>Принципы организации финансов организаций и корпораций.</w:t>
      </w:r>
    </w:p>
    <w:p w14:paraId="50CCC830" w14:textId="77777777" w:rsidR="00124AA2" w:rsidRPr="003B3B3D" w:rsidRDefault="00124AA2" w:rsidP="00124AA2">
      <w:pPr>
        <w:numPr>
          <w:ilvl w:val="0"/>
          <w:numId w:val="11"/>
        </w:numPr>
        <w:contextualSpacing/>
        <w:jc w:val="both"/>
      </w:pPr>
      <w:r w:rsidRPr="003B3B3D">
        <w:t>Финансовые ресурсы организации.</w:t>
      </w:r>
    </w:p>
    <w:p w14:paraId="5B28C927" w14:textId="77777777" w:rsidR="00124AA2" w:rsidRPr="003B3B3D" w:rsidRDefault="00124AA2" w:rsidP="00124AA2">
      <w:pPr>
        <w:numPr>
          <w:ilvl w:val="0"/>
          <w:numId w:val="11"/>
        </w:numPr>
        <w:contextualSpacing/>
        <w:jc w:val="both"/>
      </w:pPr>
      <w:r w:rsidRPr="003B3B3D">
        <w:t>Особенности финансов предприятий различных отраслей народного хозяйства.</w:t>
      </w:r>
    </w:p>
    <w:p w14:paraId="46B9D6B4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Законодательство о налогах и сборах в Российской Федерации. </w:t>
      </w:r>
    </w:p>
    <w:p w14:paraId="626E82B1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Сборы, государственная пошлина, взносы во внебюджетные фонды. </w:t>
      </w:r>
    </w:p>
    <w:p w14:paraId="4498AF32" w14:textId="77777777" w:rsidR="00124AA2" w:rsidRPr="003B3B3D" w:rsidRDefault="00124AA2" w:rsidP="00124AA2">
      <w:pPr>
        <w:pStyle w:val="af4"/>
        <w:numPr>
          <w:ilvl w:val="0"/>
          <w:numId w:val="11"/>
        </w:numPr>
        <w:spacing w:after="0"/>
        <w:contextualSpacing/>
        <w:jc w:val="both"/>
      </w:pPr>
      <w:r w:rsidRPr="003B3B3D">
        <w:t xml:space="preserve">Технологии работы ФНС. </w:t>
      </w:r>
    </w:p>
    <w:p w14:paraId="3085E469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sz w:val="24"/>
          <w:szCs w:val="24"/>
        </w:rPr>
      </w:pPr>
      <w:r w:rsidRPr="003B3B3D">
        <w:rPr>
          <w:sz w:val="24"/>
          <w:szCs w:val="24"/>
        </w:rPr>
        <w:t xml:space="preserve">Нормативное регулирование и организация консалтинговой деятельности. </w:t>
      </w:r>
    </w:p>
    <w:p w14:paraId="1B98626B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Финансовый консалтинг: сущность, регулирование, профессиональные объединения. </w:t>
      </w:r>
    </w:p>
    <w:p w14:paraId="40046748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Финансовый консалтинг как инструмент поддержки и развития бизнеса: бизнес-планирование, бюджетирование, диагностика и финансовые стратегии. </w:t>
      </w:r>
    </w:p>
    <w:p w14:paraId="03FB08C8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Состав и направления финансового консалтинга. </w:t>
      </w:r>
    </w:p>
    <w:p w14:paraId="508C890B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Консалтинговый процесс: стадии, формы, методы, проекты. </w:t>
      </w:r>
    </w:p>
    <w:p w14:paraId="3A72412A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Cs/>
          <w:sz w:val="24"/>
          <w:szCs w:val="24"/>
        </w:rPr>
      </w:pPr>
      <w:r w:rsidRPr="003B3B3D">
        <w:rPr>
          <w:bCs/>
          <w:sz w:val="24"/>
          <w:szCs w:val="24"/>
        </w:rPr>
        <w:t xml:space="preserve">Методы аналитического моделирования в финансовом консалтинге. </w:t>
      </w:r>
    </w:p>
    <w:p w14:paraId="4C3ABDC0" w14:textId="77777777" w:rsidR="00124AA2" w:rsidRPr="003B3B3D" w:rsidRDefault="00124AA2" w:rsidP="00124AA2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contextualSpacing/>
        <w:rPr>
          <w:b/>
          <w:sz w:val="24"/>
          <w:szCs w:val="24"/>
        </w:rPr>
      </w:pPr>
      <w:r w:rsidRPr="003B3B3D">
        <w:rPr>
          <w:sz w:val="24"/>
          <w:szCs w:val="24"/>
        </w:rPr>
        <w:t xml:space="preserve">Инвестиционный консалтинг.  </w:t>
      </w:r>
    </w:p>
    <w:p w14:paraId="048E5242" w14:textId="77777777" w:rsidR="00124AA2" w:rsidRPr="003B3B3D" w:rsidRDefault="00124AA2" w:rsidP="00124AA2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Понятие и сущность п</w:t>
      </w:r>
      <w:r w:rsidRPr="003B3B3D">
        <w:rPr>
          <w:rFonts w:ascii="Times New Roman" w:hAnsi="Times New Roman"/>
          <w:bCs/>
          <w:sz w:val="24"/>
          <w:szCs w:val="24"/>
        </w:rPr>
        <w:t xml:space="preserve">роизводных финансовых инструментов. </w:t>
      </w:r>
    </w:p>
    <w:p w14:paraId="62F669D8" w14:textId="77777777" w:rsidR="00124AA2" w:rsidRPr="003B3B3D" w:rsidRDefault="00124AA2" w:rsidP="00124AA2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B3D">
        <w:rPr>
          <w:rFonts w:ascii="Times New Roman" w:hAnsi="Times New Roman"/>
          <w:bCs/>
          <w:sz w:val="24"/>
          <w:szCs w:val="24"/>
        </w:rPr>
        <w:t xml:space="preserve">Рынок производных финансовых инструментов. </w:t>
      </w:r>
    </w:p>
    <w:p w14:paraId="22476255" w14:textId="77777777" w:rsidR="00124AA2" w:rsidRPr="003B3B3D" w:rsidRDefault="00124AA2" w:rsidP="00124AA2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Финансовые инновации на рынке производных финансовых инструментов. </w:t>
      </w:r>
    </w:p>
    <w:p w14:paraId="279408B5" w14:textId="77777777" w:rsidR="00124AA2" w:rsidRPr="003B3B3D" w:rsidRDefault="00124AA2" w:rsidP="00124AA2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Виды производных финансовых инструментов и их рынки. </w:t>
      </w:r>
    </w:p>
    <w:p w14:paraId="751ED993" w14:textId="77777777" w:rsidR="00124AA2" w:rsidRPr="003B3B3D" w:rsidRDefault="00124AA2" w:rsidP="00124AA2">
      <w:pPr>
        <w:pStyle w:val="ad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 xml:space="preserve">Инновационные стратегии торговли и хеджирования с помощью производных финансовых инструментов. </w:t>
      </w:r>
    </w:p>
    <w:p w14:paraId="3B8DC3BB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Финансовый консалтинг: понятие, сущность и виды</w:t>
      </w:r>
      <w:r>
        <w:rPr>
          <w:rFonts w:ascii="Times New Roman" w:hAnsi="Times New Roman"/>
          <w:sz w:val="24"/>
          <w:szCs w:val="24"/>
        </w:rPr>
        <w:t>.</w:t>
      </w:r>
      <w:r w:rsidRPr="003B3B3D">
        <w:rPr>
          <w:rFonts w:ascii="Times New Roman" w:hAnsi="Times New Roman"/>
          <w:sz w:val="24"/>
          <w:szCs w:val="24"/>
        </w:rPr>
        <w:t xml:space="preserve">  </w:t>
      </w:r>
    </w:p>
    <w:p w14:paraId="489AA2FE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Формы профессиональных услуг, связанные с финансовым консалтингом</w:t>
      </w:r>
      <w:r>
        <w:rPr>
          <w:rFonts w:ascii="Times New Roman" w:hAnsi="Times New Roman"/>
          <w:sz w:val="24"/>
          <w:szCs w:val="24"/>
        </w:rPr>
        <w:t>.</w:t>
      </w:r>
    </w:p>
    <w:p w14:paraId="6F6BBDBE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Направления оказания финансовых консультаций юридическим лицам</w:t>
      </w:r>
      <w:r>
        <w:rPr>
          <w:rFonts w:ascii="Times New Roman" w:hAnsi="Times New Roman"/>
          <w:sz w:val="24"/>
          <w:szCs w:val="24"/>
        </w:rPr>
        <w:t>.</w:t>
      </w:r>
    </w:p>
    <w:p w14:paraId="135B0934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Построение системы финансового управления компанией</w:t>
      </w:r>
      <w:r>
        <w:rPr>
          <w:rFonts w:ascii="Times New Roman" w:hAnsi="Times New Roman"/>
          <w:sz w:val="24"/>
          <w:szCs w:val="24"/>
        </w:rPr>
        <w:t>.</w:t>
      </w:r>
    </w:p>
    <w:p w14:paraId="267CC804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Система управленческой отчетности и система управления инвестициями</w:t>
      </w:r>
      <w:r>
        <w:rPr>
          <w:rFonts w:ascii="Times New Roman" w:hAnsi="Times New Roman"/>
          <w:sz w:val="24"/>
          <w:szCs w:val="24"/>
        </w:rPr>
        <w:t>.</w:t>
      </w:r>
    </w:p>
    <w:p w14:paraId="1C11F6CE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Система управленческого учета и система бюджетирования</w:t>
      </w:r>
      <w:r>
        <w:rPr>
          <w:rFonts w:ascii="Times New Roman" w:hAnsi="Times New Roman"/>
          <w:sz w:val="24"/>
          <w:szCs w:val="24"/>
        </w:rPr>
        <w:t>.</w:t>
      </w:r>
    </w:p>
    <w:p w14:paraId="7835FCE6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Система ключевых показателей эффективности и диагностика системы управления организацией</w:t>
      </w:r>
      <w:r>
        <w:rPr>
          <w:rFonts w:ascii="Times New Roman" w:hAnsi="Times New Roman"/>
          <w:sz w:val="24"/>
          <w:szCs w:val="24"/>
        </w:rPr>
        <w:t>.</w:t>
      </w:r>
      <w:r w:rsidRPr="003B3B3D">
        <w:rPr>
          <w:rFonts w:ascii="Times New Roman" w:hAnsi="Times New Roman"/>
          <w:sz w:val="24"/>
          <w:szCs w:val="24"/>
        </w:rPr>
        <w:t xml:space="preserve">  </w:t>
      </w:r>
    </w:p>
    <w:p w14:paraId="4A33E902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Сущность, значение и виды финансового планирования</w:t>
      </w:r>
      <w:r>
        <w:rPr>
          <w:rFonts w:ascii="Times New Roman" w:hAnsi="Times New Roman"/>
          <w:sz w:val="24"/>
          <w:szCs w:val="24"/>
        </w:rPr>
        <w:t>.</w:t>
      </w:r>
    </w:p>
    <w:p w14:paraId="447EC978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Бизнес-план организации: сущность, функции и особенности составления</w:t>
      </w:r>
      <w:r>
        <w:rPr>
          <w:rFonts w:ascii="Times New Roman" w:hAnsi="Times New Roman"/>
          <w:sz w:val="24"/>
          <w:szCs w:val="24"/>
        </w:rPr>
        <w:t>.</w:t>
      </w:r>
    </w:p>
    <w:p w14:paraId="4F03CEF8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Направления оказания финансовых консультаций физическим лицам</w:t>
      </w:r>
      <w:r>
        <w:rPr>
          <w:rFonts w:ascii="Times New Roman" w:hAnsi="Times New Roman"/>
          <w:sz w:val="24"/>
          <w:szCs w:val="24"/>
        </w:rPr>
        <w:t>.</w:t>
      </w:r>
    </w:p>
    <w:p w14:paraId="6027D9C8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Оценка финансовых активов физического лица</w:t>
      </w:r>
      <w:r>
        <w:rPr>
          <w:rFonts w:ascii="Times New Roman" w:hAnsi="Times New Roman"/>
          <w:sz w:val="24"/>
          <w:szCs w:val="24"/>
        </w:rPr>
        <w:t>.</w:t>
      </w:r>
    </w:p>
    <w:p w14:paraId="73DAB7C0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Разработка плана «финансового оздоровления» физического лица</w:t>
      </w:r>
      <w:r>
        <w:rPr>
          <w:rFonts w:ascii="Times New Roman" w:hAnsi="Times New Roman"/>
          <w:sz w:val="24"/>
          <w:szCs w:val="24"/>
        </w:rPr>
        <w:t>.</w:t>
      </w:r>
    </w:p>
    <w:p w14:paraId="28C848BF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Разработка плана повышения и диверсификации доходов физического лица</w:t>
      </w:r>
      <w:r>
        <w:rPr>
          <w:rFonts w:ascii="Times New Roman" w:hAnsi="Times New Roman"/>
          <w:sz w:val="24"/>
          <w:szCs w:val="24"/>
        </w:rPr>
        <w:t>.</w:t>
      </w:r>
    </w:p>
    <w:p w14:paraId="269B94F0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Разработка плана оптимизации расходов физического лица</w:t>
      </w:r>
      <w:r>
        <w:rPr>
          <w:rFonts w:ascii="Times New Roman" w:hAnsi="Times New Roman"/>
          <w:sz w:val="24"/>
          <w:szCs w:val="24"/>
        </w:rPr>
        <w:t>.</w:t>
      </w:r>
    </w:p>
    <w:p w14:paraId="39AD94F4" w14:textId="77777777" w:rsidR="00124AA2" w:rsidRPr="003B3B3D" w:rsidRDefault="00124AA2" w:rsidP="00124AA2">
      <w:pPr>
        <w:pStyle w:val="ad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3B3D">
        <w:rPr>
          <w:rFonts w:ascii="Times New Roman" w:hAnsi="Times New Roman"/>
          <w:sz w:val="24"/>
          <w:szCs w:val="24"/>
        </w:rPr>
        <w:t>Этика финансового консультирования</w:t>
      </w:r>
      <w:r>
        <w:rPr>
          <w:rFonts w:ascii="Times New Roman" w:hAnsi="Times New Roman"/>
          <w:sz w:val="24"/>
          <w:szCs w:val="24"/>
        </w:rPr>
        <w:t>.</w:t>
      </w:r>
    </w:p>
    <w:p w14:paraId="53381F58" w14:textId="3D873C37" w:rsidR="00124AA2" w:rsidRDefault="00124AA2" w:rsidP="00124AA2">
      <w:pPr>
        <w:pStyle w:val="ad"/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E9497" w14:textId="2182735E" w:rsidR="00B72739" w:rsidRDefault="00B72739" w:rsidP="00B72739">
      <w:pPr>
        <w:pStyle w:val="2"/>
        <w:spacing w:before="0" w:after="0"/>
        <w:contextualSpacing/>
        <w:rPr>
          <w:rStyle w:val="aff4"/>
          <w:b/>
          <w:i w:val="0"/>
          <w:sz w:val="24"/>
          <w:szCs w:val="24"/>
        </w:rPr>
      </w:pPr>
      <w:r>
        <w:rPr>
          <w:rStyle w:val="aff4"/>
          <w:i w:val="0"/>
          <w:sz w:val="24"/>
          <w:szCs w:val="24"/>
        </w:rPr>
        <w:t xml:space="preserve">ТИПОВЫЕ ЗАДАНИЯ ГОСУДАРСТВЕННОГО ЭКЗАМЕНА </w:t>
      </w:r>
    </w:p>
    <w:p w14:paraId="3560491C" w14:textId="77777777" w:rsidR="00B72739" w:rsidRDefault="00B72739" w:rsidP="00B72739">
      <w:pPr>
        <w:ind w:firstLine="709"/>
      </w:pPr>
    </w:p>
    <w:p w14:paraId="49E192CF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1.</w:t>
      </w:r>
    </w:p>
    <w:p w14:paraId="6DC9EEA8" w14:textId="77777777" w:rsidR="00B72739" w:rsidRDefault="00B72739" w:rsidP="00B72739">
      <w:pPr>
        <w:ind w:firstLine="709"/>
        <w:jc w:val="both"/>
      </w:pPr>
      <w:r>
        <w:t>Проанализируйте предложенный автореферат диссертации на соответствие наименования, предмета, объекта и цели исследования. Обоснуйте ответ.</w:t>
      </w:r>
    </w:p>
    <w:p w14:paraId="76D58C9A" w14:textId="77777777" w:rsidR="00B72739" w:rsidRDefault="00B72739" w:rsidP="00B72739">
      <w:pPr>
        <w:ind w:firstLine="709"/>
        <w:jc w:val="both"/>
      </w:pPr>
    </w:p>
    <w:p w14:paraId="797FED99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2.</w:t>
      </w:r>
    </w:p>
    <w:p w14:paraId="3BCAF7F3" w14:textId="77777777" w:rsidR="00B72739" w:rsidRDefault="00B72739" w:rsidP="00B72739">
      <w:pPr>
        <w:ind w:firstLine="709"/>
        <w:jc w:val="both"/>
      </w:pPr>
      <w:r>
        <w:t>Проанализируйте предложенный автореферат диссертации на соответствие цели исследования и структуры работы. Обоснуйте ответ.</w:t>
      </w:r>
    </w:p>
    <w:p w14:paraId="7496F85F" w14:textId="77777777" w:rsidR="00B72739" w:rsidRDefault="00B72739" w:rsidP="00B72739">
      <w:pPr>
        <w:ind w:firstLine="709"/>
        <w:jc w:val="both"/>
      </w:pPr>
    </w:p>
    <w:p w14:paraId="5EC33F35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3.</w:t>
      </w:r>
    </w:p>
    <w:p w14:paraId="035CC746" w14:textId="77777777" w:rsidR="00B72739" w:rsidRDefault="00B72739" w:rsidP="00B72739">
      <w:pPr>
        <w:ind w:firstLine="709"/>
        <w:jc w:val="both"/>
      </w:pPr>
      <w:r>
        <w:t>Распределите работу по созданию отчета по НИР (экономические науки) между членами исследовательской группы, в которую входят доктор наук, кандидат наук и лаборант. Обоснуйте ответ.</w:t>
      </w:r>
    </w:p>
    <w:p w14:paraId="195574F1" w14:textId="77777777" w:rsidR="00B72739" w:rsidRDefault="00B72739" w:rsidP="00B72739">
      <w:pPr>
        <w:ind w:firstLine="709"/>
        <w:jc w:val="both"/>
      </w:pPr>
    </w:p>
    <w:p w14:paraId="7E73F0FA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4.</w:t>
      </w:r>
    </w:p>
    <w:p w14:paraId="40F0A633" w14:textId="77777777" w:rsidR="00B72739" w:rsidRDefault="00B72739" w:rsidP="00B72739">
      <w:pPr>
        <w:ind w:firstLine="709"/>
        <w:jc w:val="both"/>
      </w:pPr>
      <w:r>
        <w:t>Паевой инвестиционный фонд, обладающий чистыми активами на сумму 14 млн. руб., выпустил 16 тыс. паев. Через 6 месяцев стоимость каждого пая выросла на 30 %.  Определить доходность инвестиций, если инвестор купил паи при размещении, а через 6 месяцев продал их.</w:t>
      </w:r>
    </w:p>
    <w:p w14:paraId="6B24C446" w14:textId="77777777" w:rsidR="00B72739" w:rsidRDefault="00B72739" w:rsidP="00B72739">
      <w:pPr>
        <w:ind w:firstLine="709"/>
        <w:jc w:val="both"/>
      </w:pPr>
    </w:p>
    <w:p w14:paraId="7C8A91C9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5.</w:t>
      </w:r>
    </w:p>
    <w:p w14:paraId="6B07BCA2" w14:textId="77777777" w:rsidR="00B72739" w:rsidRDefault="00B72739" w:rsidP="00B72739">
      <w:pPr>
        <w:ind w:firstLine="709"/>
        <w:jc w:val="both"/>
      </w:pPr>
      <w:r>
        <w:t>Оцените собственное обращение, обращение знакомых в финансовую организацию (страховую, брокерскую, банковскую, негосударственный пенсионный фонд и др.) с целью получения консультации по финансовому продукту. Кратко опишите ситуацию, укажите организацию. Оцените качество оказания финансовой консультационной услуги.</w:t>
      </w:r>
    </w:p>
    <w:p w14:paraId="22DC935B" w14:textId="77777777" w:rsidR="00B72739" w:rsidRDefault="00B72739" w:rsidP="00B72739">
      <w:pPr>
        <w:ind w:firstLine="709"/>
        <w:jc w:val="both"/>
      </w:pPr>
    </w:p>
    <w:p w14:paraId="030DD152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6.</w:t>
      </w:r>
    </w:p>
    <w:p w14:paraId="4423E04D" w14:textId="77777777" w:rsidR="00B72739" w:rsidRDefault="00B72739" w:rsidP="00B72739">
      <w:pPr>
        <w:ind w:firstLine="709"/>
        <w:jc w:val="both"/>
      </w:pPr>
      <w:r>
        <w:t>Проанализируйте предложенный автореферат диссертации на соответствие теоретической базы и цели исследования. Обоснуйте ответ.</w:t>
      </w:r>
    </w:p>
    <w:p w14:paraId="2F60B594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2C22C3D0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7.</w:t>
      </w:r>
    </w:p>
    <w:p w14:paraId="4CBEBC42" w14:textId="77777777" w:rsidR="00B72739" w:rsidRDefault="00B72739" w:rsidP="00B72739">
      <w:pPr>
        <w:ind w:firstLine="709"/>
        <w:jc w:val="both"/>
      </w:pPr>
      <w:r>
        <w:t>Какие неформальные институты (этического характера) можно выделить в современной хозяйственной практике в России. Приведите пример и обоснуйте свой ответ.</w:t>
      </w:r>
    </w:p>
    <w:p w14:paraId="4C490492" w14:textId="77777777" w:rsidR="00B72739" w:rsidRDefault="00B72739" w:rsidP="00B72739">
      <w:pPr>
        <w:ind w:firstLine="709"/>
        <w:jc w:val="both"/>
      </w:pPr>
    </w:p>
    <w:p w14:paraId="284131A7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8.</w:t>
      </w:r>
    </w:p>
    <w:p w14:paraId="681A9A9F" w14:textId="77777777" w:rsidR="00B72739" w:rsidRDefault="00B72739" w:rsidP="00B72739">
      <w:pPr>
        <w:ind w:firstLine="709"/>
        <w:jc w:val="both"/>
      </w:pPr>
      <w:r>
        <w:t>Студент Артем сделал вклад в банке «Заря» на сумму 20000 рублей сроком на год по ставке 8% годовых. Банк «Заря» начисляет проценты ежеквартально по методу простых процентов. Студентка Лидия сделала вклад в банке «Восход» также на сумму 20000 рублей сроком на год по ставке 7,9% годовых. Банк «Восход» начисляет проценты раз в полгода по методу сложных процентов. У кого будет больше денег на счете через год? На сколько?</w:t>
      </w:r>
    </w:p>
    <w:p w14:paraId="5FAAC67D" w14:textId="77777777" w:rsidR="00B72739" w:rsidRDefault="00B72739" w:rsidP="00B72739">
      <w:pPr>
        <w:ind w:firstLine="709"/>
        <w:jc w:val="both"/>
      </w:pPr>
    </w:p>
    <w:p w14:paraId="358D857F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9.</w:t>
      </w:r>
    </w:p>
    <w:p w14:paraId="11473C0C" w14:textId="77777777" w:rsidR="00B72739" w:rsidRDefault="00B72739" w:rsidP="00B72739">
      <w:pPr>
        <w:ind w:firstLine="709"/>
        <w:jc w:val="both"/>
      </w:pPr>
      <w:r>
        <w:t xml:space="preserve">Софья Григорьевна открыла вклад в банке 20 марта 2016 года сроком на 3 года. Сумма вклада 75000 рублей, процентная ставка 9% годовых. По условиям договора начисление процентов производится ежегодно, и если вкладчик не снимает проценты, то они причисляются к сумме вклада. При досрочном расторжении договора проценты выплачиваются по ставке 1% годовых без промежуточной капитализации. </w:t>
      </w:r>
    </w:p>
    <w:p w14:paraId="74D742D7" w14:textId="77777777" w:rsidR="00B72739" w:rsidRDefault="00B72739" w:rsidP="00B72739">
      <w:pPr>
        <w:ind w:firstLine="709"/>
        <w:jc w:val="both"/>
      </w:pPr>
      <w:r>
        <w:t>Какая сумма будет на счете Софьи Григорьевны через 1 год? Какая сумма будет на счете через 2 года? Какую сумму получит Софья Григорьевна по истечении срока договора через 3 года? Какую сумму процентов получит Софья Григорьевна при расторжении договора 20 февраля 2019 года?</w:t>
      </w:r>
    </w:p>
    <w:p w14:paraId="012C31F0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1784732C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4F430E3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10.</w:t>
      </w:r>
    </w:p>
    <w:p w14:paraId="5A843D69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Определить себестоимость швейного изделия и прибыль изготовителя от реализации, издержки, прибыль и рентабельность розничной торговли, розничную цену, а также общую сумму НДС, если: отпускная цена предприятия - 7670 руб.; рентабельность производства - 25%; торговая наценка - 25%; норматив издержек обращения в чистой выручке - 40%; ставка НДС - 18%.</w:t>
      </w:r>
    </w:p>
    <w:p w14:paraId="1E34D1F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6B66DA7F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11.</w:t>
      </w:r>
    </w:p>
    <w:p w14:paraId="63D93312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Определите схему пользования данными аудита в ПАО.</w:t>
      </w:r>
    </w:p>
    <w:p w14:paraId="1E8919F9" w14:textId="77777777" w:rsidR="00B72739" w:rsidRDefault="00B72739" w:rsidP="00B72739">
      <w:pPr>
        <w:pStyle w:val="af"/>
        <w:spacing w:before="0" w:after="0"/>
        <w:ind w:firstLine="709"/>
        <w:contextualSpacing/>
        <w:rPr>
          <w:rStyle w:val="js-message-subject"/>
        </w:rPr>
      </w:pPr>
    </w:p>
    <w:p w14:paraId="0CB63688" w14:textId="77777777" w:rsidR="00B72739" w:rsidRDefault="00B72739" w:rsidP="00B72739">
      <w:pPr>
        <w:pStyle w:val="af"/>
        <w:spacing w:before="0" w:after="0"/>
        <w:ind w:firstLine="709"/>
        <w:contextualSpacing/>
        <w:rPr>
          <w:bCs/>
        </w:rPr>
      </w:pPr>
      <w:r>
        <w:rPr>
          <w:rFonts w:ascii="Times New Roman" w:hAnsi="Times New Roman"/>
          <w:bCs/>
          <w:color w:val="auto"/>
          <w:szCs w:val="24"/>
        </w:rPr>
        <w:t>Задача 12.</w:t>
      </w:r>
    </w:p>
    <w:p w14:paraId="4556C76A" w14:textId="77777777" w:rsidR="00B72739" w:rsidRDefault="00B72739" w:rsidP="00B72739">
      <w:pPr>
        <w:ind w:firstLine="709"/>
        <w:jc w:val="both"/>
      </w:pPr>
      <w:r>
        <w:t>Что выгодно предприятию: изготовить инструмент самому или купить у другой организации, если годовая потребность в инструменте – 12 000 шт., цена на рынке 2000 руб. за единицу, нормативные затраты на материал – 1000 руб., зарплата с начислениями – 500 руб. на единицу, накладные расходы – 180% к зарплате с отчислениями? Для изготовления инструмента потребуется приобрести станок за 6 000 000 руб. с годовой амортизацией 10%. Ответ обоснуйте.</w:t>
      </w:r>
    </w:p>
    <w:p w14:paraId="2D2CF657" w14:textId="77777777" w:rsidR="00B72739" w:rsidRDefault="00B72739" w:rsidP="00B72739">
      <w:pPr>
        <w:ind w:firstLine="709"/>
        <w:jc w:val="both"/>
      </w:pPr>
    </w:p>
    <w:p w14:paraId="30F3305D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13.</w:t>
      </w:r>
    </w:p>
    <w:p w14:paraId="7C932192" w14:textId="77777777" w:rsidR="00B72739" w:rsidRDefault="00B72739" w:rsidP="00B72739">
      <w:pPr>
        <w:ind w:firstLine="709"/>
        <w:jc w:val="both"/>
      </w:pPr>
      <w:r>
        <w:t>Что выгодно предприятию: изготовить инструмент самому или купить у другой организации, если годовая потребность в инструменте – 12 000 шт., цена на рынке 2000 руб. за единицу, нормативные затраты на материал – 1000 руб., зарплата с начислениями – 500 руб. на единицу, накладные расходы – 180% к зарплате с отчислениями? Для изготовления инструмента потребуется приобрести станок за 6 000 000 руб. с годовой амортизацией 10%. Ответ обоснуйте.</w:t>
      </w:r>
    </w:p>
    <w:p w14:paraId="337BCA50" w14:textId="77777777" w:rsidR="00B72739" w:rsidRDefault="00B72739" w:rsidP="00B72739">
      <w:pPr>
        <w:ind w:firstLine="709"/>
        <w:jc w:val="both"/>
      </w:pPr>
    </w:p>
    <w:p w14:paraId="2F0D24AC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14.</w:t>
      </w:r>
    </w:p>
    <w:p w14:paraId="2644AA82" w14:textId="77777777" w:rsidR="00B72739" w:rsidRDefault="00B72739" w:rsidP="00B72739">
      <w:pPr>
        <w:ind w:firstLine="709"/>
        <w:jc w:val="both"/>
      </w:pPr>
      <w:r>
        <w:t>Предприятие производит и реализует товар по отпускной цене предприятия без НДС 100 руб./шт. Объем продаж 10 000 шт. в месяц, среднемесячные общефирменные (постоянные) расходы – 400 000 руб., удельные переменные затраты – 25 руб./шт. Определите: а) месячную сумму покрытия и прибыль предприятия; б) точку безубыточности продаж; в) запас финансовой прочности.</w:t>
      </w:r>
    </w:p>
    <w:p w14:paraId="334E16C4" w14:textId="77777777" w:rsidR="00B72739" w:rsidRDefault="00B72739" w:rsidP="00B72739">
      <w:pPr>
        <w:ind w:firstLine="709"/>
        <w:jc w:val="both"/>
      </w:pPr>
    </w:p>
    <w:p w14:paraId="55CC395D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15.</w:t>
      </w:r>
    </w:p>
    <w:p w14:paraId="16C18EA9" w14:textId="77777777" w:rsidR="00B72739" w:rsidRDefault="00B72739" w:rsidP="00B72739">
      <w:pPr>
        <w:ind w:firstLine="709"/>
        <w:jc w:val="both"/>
      </w:pPr>
      <w:r>
        <w:t>Вы приобрели пакет акций на сумму 100 тыс. руб., половину из которой покрыли за счет заемных средств под 20% годовых сроком на полгода. К моменту погашения кредита Вы продали акции за 110 тыс. руб., а дивидендные выплаты по ним составили 25 тыс. руб. Определите доходность проведенной операции.</w:t>
      </w:r>
    </w:p>
    <w:p w14:paraId="1A8AB620" w14:textId="77777777" w:rsidR="00B72739" w:rsidRDefault="00B72739" w:rsidP="00B72739">
      <w:pPr>
        <w:ind w:firstLine="709"/>
        <w:jc w:val="both"/>
      </w:pPr>
    </w:p>
    <w:p w14:paraId="56799D1A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16.</w:t>
      </w:r>
    </w:p>
    <w:p w14:paraId="128CC01F" w14:textId="77777777" w:rsidR="00B72739" w:rsidRDefault="00B72739" w:rsidP="00B72739">
      <w:pPr>
        <w:ind w:firstLine="709"/>
        <w:jc w:val="both"/>
      </w:pPr>
      <w:r>
        <w:t xml:space="preserve">Сформируйте модель использования методов прогнозирования, планирования, бюджетирования, </w:t>
      </w:r>
      <w:proofErr w:type="spellStart"/>
      <w:r>
        <w:t>контроллинга</w:t>
      </w:r>
      <w:proofErr w:type="spellEnd"/>
      <w:r>
        <w:t xml:space="preserve"> и анализа корпоративных финансов выбранной организации (корпорации).</w:t>
      </w:r>
    </w:p>
    <w:p w14:paraId="3CB3184A" w14:textId="77777777" w:rsidR="00B72739" w:rsidRDefault="00B72739" w:rsidP="00B72739">
      <w:pPr>
        <w:ind w:firstLine="709"/>
        <w:jc w:val="both"/>
      </w:pPr>
    </w:p>
    <w:p w14:paraId="3DB79D1C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17.</w:t>
      </w:r>
    </w:p>
    <w:p w14:paraId="481306ED" w14:textId="77777777" w:rsidR="00B72739" w:rsidRDefault="00B72739" w:rsidP="00B72739">
      <w:pPr>
        <w:ind w:firstLine="709"/>
        <w:jc w:val="both"/>
      </w:pPr>
      <w:r>
        <w:t xml:space="preserve">Младший менеджер Разгуляев, известный своей неорганизованностью, 15 июня 2016 г. взял в </w:t>
      </w:r>
      <w:proofErr w:type="spellStart"/>
      <w:r>
        <w:t>микрофинансовой</w:t>
      </w:r>
      <w:proofErr w:type="spellEnd"/>
      <w:r>
        <w:t xml:space="preserve"> организации «</w:t>
      </w:r>
      <w:proofErr w:type="spellStart"/>
      <w:proofErr w:type="gramStart"/>
      <w:r>
        <w:t>МыДадимВамДенег</w:t>
      </w:r>
      <w:proofErr w:type="spellEnd"/>
      <w:r>
        <w:t>»  заем</w:t>
      </w:r>
      <w:proofErr w:type="gramEnd"/>
      <w:r>
        <w:t xml:space="preserve"> в сумме 25 000 рублей на срок 20 дней под ставку 1,2% в день (проценты простые) на покупку нового мобильного телефона. Пеня за просрочку составляет 1% в день, она начисляется на сумму задолженности по состоянию на первый день просрочки, включая неуплаченные проценты. При этом проценты на первоначальную сумму займа в период просрочки также продолжают начисляться. </w:t>
      </w:r>
    </w:p>
    <w:p w14:paraId="1CFD7E14" w14:textId="77777777" w:rsidR="00B72739" w:rsidRDefault="00B72739" w:rsidP="00B72739">
      <w:pPr>
        <w:ind w:firstLine="709"/>
        <w:jc w:val="both"/>
      </w:pPr>
      <w:r>
        <w:t xml:space="preserve">Неорганизованный менеджер забыл заплатить в срок, выслушал по телефону и при личной встрече с коллекторами несколько интересных нравоучительных советов и полностью расплатился на 35-ый день. Какую сумму он заплатил </w:t>
      </w:r>
      <w:proofErr w:type="spellStart"/>
      <w:r>
        <w:t>микрофинансовой</w:t>
      </w:r>
      <w:proofErr w:type="spellEnd"/>
      <w:r>
        <w:t xml:space="preserve"> организации с учетом процентов и пени?</w:t>
      </w:r>
    </w:p>
    <w:p w14:paraId="43DA7FC9" w14:textId="77777777" w:rsidR="00B72739" w:rsidRDefault="00B72739" w:rsidP="00B72739">
      <w:pPr>
        <w:ind w:firstLine="709"/>
        <w:jc w:val="both"/>
      </w:pPr>
    </w:p>
    <w:p w14:paraId="3065168A" w14:textId="77777777" w:rsidR="00B72739" w:rsidRDefault="00B72739" w:rsidP="00B72739">
      <w:pPr>
        <w:ind w:firstLine="709"/>
        <w:jc w:val="both"/>
      </w:pPr>
    </w:p>
    <w:p w14:paraId="311E81C7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18.</w:t>
      </w:r>
    </w:p>
    <w:p w14:paraId="7A657A5E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Охарактеризуйте основные инвестиции в Ленинградской области.</w:t>
      </w:r>
    </w:p>
    <w:p w14:paraId="2214688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03F9D630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19.</w:t>
      </w:r>
    </w:p>
    <w:p w14:paraId="229AA13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Приведите условную схему организационной структуры и покажите на ней прохождение информации при принятии управленческих решений в организации с централизованным и децентрализованным управлением.</w:t>
      </w:r>
    </w:p>
    <w:p w14:paraId="21269FA8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</w:p>
    <w:p w14:paraId="61C7B51D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bookmarkStart w:id="7" w:name="_Toc293764371"/>
      <w:bookmarkStart w:id="8" w:name="_Toc282115041"/>
      <w:bookmarkEnd w:id="7"/>
      <w:bookmarkEnd w:id="8"/>
      <w:r>
        <w:rPr>
          <w:rFonts w:ascii="Times New Roman" w:hAnsi="Times New Roman"/>
          <w:bCs/>
          <w:color w:val="auto"/>
          <w:szCs w:val="24"/>
        </w:rPr>
        <w:t>Задача 20.</w:t>
      </w:r>
    </w:p>
    <w:p w14:paraId="457C0582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Охарактеризуйте линейно-функциональную структуру управления. Попытайтесь объяснить ее распространенность.</w:t>
      </w:r>
    </w:p>
    <w:p w14:paraId="41EC1C40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color w:val="auto"/>
          <w:szCs w:val="24"/>
        </w:rPr>
      </w:pPr>
    </w:p>
    <w:p w14:paraId="1A049CCB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21.</w:t>
      </w:r>
    </w:p>
    <w:p w14:paraId="3DFFCD8C" w14:textId="77777777" w:rsidR="00B72739" w:rsidRDefault="00B72739" w:rsidP="00B72739">
      <w:pPr>
        <w:ind w:firstLine="709"/>
        <w:jc w:val="both"/>
      </w:pPr>
      <w:r>
        <w:t>Приведите примеры стиля управления в области высоких технологий. Обоснуйте свой ответ.</w:t>
      </w:r>
    </w:p>
    <w:p w14:paraId="197D375F" w14:textId="77777777" w:rsidR="00B72739" w:rsidRDefault="00B72739" w:rsidP="00B72739">
      <w:pPr>
        <w:ind w:firstLine="709"/>
        <w:jc w:val="both"/>
      </w:pPr>
    </w:p>
    <w:p w14:paraId="73C2043C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22.</w:t>
      </w:r>
    </w:p>
    <w:p w14:paraId="752971FF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Какие моменты для вас будут ключевыми при формировании своей команды?</w:t>
      </w:r>
    </w:p>
    <w:p w14:paraId="52073BBF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7A8BEED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23.</w:t>
      </w:r>
    </w:p>
    <w:p w14:paraId="6555BF5C" w14:textId="77777777" w:rsidR="00B72739" w:rsidRDefault="00B72739" w:rsidP="00B72739">
      <w:pPr>
        <w:ind w:firstLine="709"/>
        <w:jc w:val="both"/>
      </w:pPr>
      <w:r>
        <w:t>Российская организация ООО «</w:t>
      </w:r>
      <w:proofErr w:type="spellStart"/>
      <w:r>
        <w:t>Сателит</w:t>
      </w:r>
      <w:proofErr w:type="spellEnd"/>
      <w:r>
        <w:t>» ведет переговоры по вопросам приобретения дорогостоящей промышленной линии оборудования для производства лакокрасочных растворов с китайской компанией «</w:t>
      </w:r>
      <w:proofErr w:type="spellStart"/>
      <w:r>
        <w:t>Moutai</w:t>
      </w:r>
      <w:proofErr w:type="spellEnd"/>
      <w:r>
        <w:t>» и швейцарской фирмой «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West</w:t>
      </w:r>
      <w:proofErr w:type="spellEnd"/>
      <w:r>
        <w:t>». Компания обратилась к финансовому консультанту с запросом о помощи в выборе наилучшего варианта оборудования из двух альтернатив с финансовой позиции. Составьте чек-лист сведений, которые необходимо получить финансовому консультанту для оценки и выбора наиболее выгодного варианта. По каким критериям возможно проведение сравнения двух предложенных альтернатив?</w:t>
      </w:r>
    </w:p>
    <w:p w14:paraId="259B1AF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</w:p>
    <w:p w14:paraId="4A656651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24.</w:t>
      </w:r>
    </w:p>
    <w:p w14:paraId="2F13184E" w14:textId="77777777" w:rsidR="00B72739" w:rsidRDefault="00B72739" w:rsidP="00B72739">
      <w:pPr>
        <w:ind w:firstLine="709"/>
        <w:jc w:val="both"/>
      </w:pPr>
      <w:r>
        <w:t>Опишите наиболее критичные из экономических рисков, типовых для юридических лиц в современных условиях для компании, ориентированной на внутренний рынок.</w:t>
      </w:r>
    </w:p>
    <w:p w14:paraId="0A982AE0" w14:textId="77777777" w:rsidR="00B72739" w:rsidRDefault="00B72739" w:rsidP="00B72739">
      <w:pPr>
        <w:ind w:firstLine="709"/>
        <w:jc w:val="both"/>
      </w:pPr>
    </w:p>
    <w:p w14:paraId="0AB1923E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25.</w:t>
      </w:r>
    </w:p>
    <w:p w14:paraId="59441735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Организация имеет потребность в заемном финансировании.  Для того, чтобы взять в банке долгосрочный кредит, организация обращается к аудитору, который последние 3 года осуществляет аудит в организации с просьбой выступить в качестве поручителя.</w:t>
      </w:r>
    </w:p>
    <w:p w14:paraId="243B3F6C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Требуется: определить, как следует поступить аудитору?</w:t>
      </w:r>
    </w:p>
    <w:p w14:paraId="0FFCCCAF" w14:textId="77777777" w:rsidR="00B72739" w:rsidRDefault="00B72739" w:rsidP="00B72739">
      <w:pPr>
        <w:tabs>
          <w:tab w:val="left" w:pos="1080"/>
        </w:tabs>
        <w:ind w:firstLine="709"/>
        <w:jc w:val="both"/>
      </w:pPr>
    </w:p>
    <w:p w14:paraId="7044FCC2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26.</w:t>
      </w:r>
    </w:p>
    <w:p w14:paraId="21A19E9B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 xml:space="preserve">Определите уровень существенности на основании базовых показателей бухгалтерской (финансовой) отчётности проверяемого экономического субъекта по данным на конец отчетного периода: </w:t>
      </w:r>
    </w:p>
    <w:p w14:paraId="504E6B29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 xml:space="preserve">прибыль до налогообложения 200 000 тыс. руб., доля существенности 5%; </w:t>
      </w:r>
    </w:p>
    <w:p w14:paraId="6B71EF57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выручка от продажи 900 000 тыс. руб., доля существенности 2%;</w:t>
      </w:r>
    </w:p>
    <w:p w14:paraId="0CF7C895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валюта баланса 700 000тыс. руб. доля существенности 2%;</w:t>
      </w:r>
    </w:p>
    <w:p w14:paraId="18D6A5DE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собственный капитал 400 000 тыс. руб., доля существенности 10%;</w:t>
      </w:r>
    </w:p>
    <w:p w14:paraId="7DA5EFCA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общие затраты организации 600 000 тыс. руб., доля существенности 2%.</w:t>
      </w:r>
    </w:p>
    <w:p w14:paraId="61ED16C9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</w:p>
    <w:p w14:paraId="5F900757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27.</w:t>
      </w:r>
    </w:p>
    <w:p w14:paraId="33768B25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 xml:space="preserve">Организация зарегистрирована в качестве аудиторской организации и оказывает следующие услуги: </w:t>
      </w:r>
    </w:p>
    <w:p w14:paraId="65C4CB8D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разработку и анализ инвестиционных проектов, составление бизнес-планов;</w:t>
      </w:r>
    </w:p>
    <w:p w14:paraId="49C1DA81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обзорная проверка бухгалтерской (финансовой) отчетности, включая консолидированную финансовую отчетность;</w:t>
      </w:r>
    </w:p>
    <w:p w14:paraId="2CE8717D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 xml:space="preserve">постановку, восстановление и ведение бухгалтерского учета, составление бухгалтерской (финансовой) отчетности; </w:t>
      </w:r>
    </w:p>
    <w:p w14:paraId="6C568E17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 xml:space="preserve">проведение научно-исследовательских и экспериментальных работ в областях, связанных с аудиторской деятельностью, и распространение их результатов, в том числе на бумажных и электронных носителях; </w:t>
      </w:r>
    </w:p>
    <w:p w14:paraId="4F9605B6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аудит части бухгалтерской (финансовой) отчетности, части консолидированной финансовой отчетности;</w:t>
      </w:r>
    </w:p>
    <w:p w14:paraId="4965EC9C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выполнение заданий, обеспечивающих разумную уверенность в нефинансовой информации (в том числе в отчетах о выбросах парниковых газов, отчетности о выбросах загрязняющих веществ в атмосферный воздух, отчетности об устойчивом развитии);</w:t>
      </w:r>
    </w:p>
    <w:p w14:paraId="6633002D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управленческое консультирование, связанное с финансово-хозяйственной деятельностью, в том числе по вопросам реорганизации организаций или их приватизации.</w:t>
      </w:r>
    </w:p>
    <w:p w14:paraId="4D9AA094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  <w:rPr>
          <w:bCs/>
        </w:rPr>
      </w:pPr>
      <w:r>
        <w:rPr>
          <w:bCs/>
        </w:rPr>
        <w:t>Соотнесите какие из перечисленных услуг относят к:</w:t>
      </w:r>
    </w:p>
    <w:p w14:paraId="400F2CA0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услугам в области аудита;</w:t>
      </w:r>
    </w:p>
    <w:p w14:paraId="212FCE51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сопутствующим аудиту услугам;</w:t>
      </w:r>
    </w:p>
    <w:p w14:paraId="420ACB3F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прочим связанным с аудиторской деятельностью услугам?</w:t>
      </w:r>
    </w:p>
    <w:p w14:paraId="33241737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Какие из перечисленных услуг не совместимы с аудитом?</w:t>
      </w:r>
    </w:p>
    <w:p w14:paraId="0A9B5EF8" w14:textId="77777777" w:rsidR="00B72739" w:rsidRDefault="00B72739" w:rsidP="00B72739">
      <w:pPr>
        <w:tabs>
          <w:tab w:val="left" w:pos="0"/>
          <w:tab w:val="left" w:pos="1080"/>
        </w:tabs>
        <w:ind w:firstLine="709"/>
        <w:jc w:val="both"/>
        <w:rPr>
          <w:bCs/>
          <w:iCs/>
        </w:rPr>
      </w:pPr>
    </w:p>
    <w:p w14:paraId="0596F63C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28.</w:t>
      </w:r>
    </w:p>
    <w:p w14:paraId="0B7120BC" w14:textId="77777777" w:rsidR="00B72739" w:rsidRDefault="00B72739" w:rsidP="00B72739">
      <w:pPr>
        <w:ind w:firstLine="709"/>
        <w:jc w:val="both"/>
      </w:pPr>
      <w:r>
        <w:t>Высокие личные стандарты включают в себя: - умение четко формулировать цели и установки; готовность и умение выслушивать мнения других; - беспристрастность и бескорыстие; - умение предвидеть последствия принимаемых решений; способность полностью использовать возможности сотрудников; - личное обаяние; - способность создавать коллектив и гармоничную атмосферу. Что-нибудь еще? Аргументируйте.</w:t>
      </w:r>
    </w:p>
    <w:p w14:paraId="0E0183F9" w14:textId="77777777" w:rsidR="00B72739" w:rsidRDefault="00B72739" w:rsidP="00B72739">
      <w:pPr>
        <w:widowControl w:val="0"/>
        <w:tabs>
          <w:tab w:val="left" w:pos="328"/>
        </w:tabs>
        <w:ind w:firstLine="709"/>
        <w:jc w:val="both"/>
      </w:pPr>
    </w:p>
    <w:p w14:paraId="6B30995B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29.</w:t>
      </w:r>
    </w:p>
    <w:p w14:paraId="42783736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>Аудитор Иванов П.П. имеет квалификационный аттестат аудитора. Ежегодно проходит повышение квалификации. В предшествовавшем предыдущему году повышение квалификации осуществил в размере 40 час., в предыдущем году в размере 30 час. Является членом СРО «Содружество». Сколько часов должна составить минимальная продолжительность обучения в текущем году?</w:t>
      </w:r>
    </w:p>
    <w:p w14:paraId="18EAF5E6" w14:textId="77777777" w:rsidR="00B72739" w:rsidRDefault="00B72739" w:rsidP="00B72739">
      <w:pPr>
        <w:ind w:firstLine="709"/>
        <w:jc w:val="both"/>
      </w:pPr>
    </w:p>
    <w:p w14:paraId="08E845E2" w14:textId="77777777" w:rsidR="00B72739" w:rsidRDefault="00B72739" w:rsidP="00B72739">
      <w:pPr>
        <w:pStyle w:val="af"/>
        <w:spacing w:before="0" w:after="0"/>
        <w:ind w:firstLine="709"/>
        <w:contextualSpacing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Задача 30.</w:t>
      </w:r>
    </w:p>
    <w:p w14:paraId="51CDB3F6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bookmarkStart w:id="9" w:name="_Toc464999321"/>
      <w:bookmarkEnd w:id="9"/>
      <w:r>
        <w:t xml:space="preserve">В ходе аудита внимание аудиторов привлекли нетипичные сделки организации, которые существенно повлияли на величину показателей бухгалтерского баланса и отчета о финансовых результатах. </w:t>
      </w:r>
    </w:p>
    <w:p w14:paraId="5B7DBB6F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both"/>
      </w:pPr>
      <w:r>
        <w:t xml:space="preserve">Произведите оценку аудиторского риска, если известно, что эффективность системы внутреннего контроля составляет 30%, риск </w:t>
      </w:r>
      <w:proofErr w:type="spellStart"/>
      <w:r>
        <w:t>необнаружения</w:t>
      </w:r>
      <w:proofErr w:type="spellEnd"/>
      <w:r>
        <w:t xml:space="preserve"> аудитор оценил в 35%, неотъемлемый риск равен 20%.</w:t>
      </w:r>
    </w:p>
    <w:p w14:paraId="018C6DB7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center"/>
        <w:rPr>
          <w:b/>
          <w:bCs/>
        </w:rPr>
      </w:pPr>
    </w:p>
    <w:p w14:paraId="0359B789" w14:textId="77777777" w:rsidR="00B72739" w:rsidRDefault="00B72739" w:rsidP="00B72739">
      <w:pPr>
        <w:tabs>
          <w:tab w:val="left" w:pos="1134"/>
          <w:tab w:val="left" w:pos="1418"/>
        </w:tabs>
        <w:ind w:firstLine="709"/>
        <w:jc w:val="center"/>
        <w:rPr>
          <w:b/>
          <w:bCs/>
        </w:rPr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66277673" w14:textId="77777777" w:rsidR="00207807" w:rsidRPr="00207807" w:rsidRDefault="00207807" w:rsidP="002078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07807">
        <w:rPr>
          <w:color w:val="000000"/>
        </w:rPr>
        <w:t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по вопросам, включенным в программу государственного экзамена.</w:t>
      </w:r>
    </w:p>
    <w:p w14:paraId="12F7F9C3" w14:textId="77777777" w:rsidR="00207807" w:rsidRPr="00207807" w:rsidRDefault="00207807" w:rsidP="00207807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207807">
        <w:t xml:space="preserve">Государственный экзамен проводится </w:t>
      </w:r>
      <w:r w:rsidRPr="00207807">
        <w:rPr>
          <w:spacing w:val="-1"/>
        </w:rPr>
        <w:t xml:space="preserve">в соответствии с утвержденным расписанием государственной итоговой аттестации. </w:t>
      </w:r>
    </w:p>
    <w:p w14:paraId="4E357B77" w14:textId="77777777" w:rsidR="00207807" w:rsidRPr="00207807" w:rsidRDefault="00207807" w:rsidP="0020780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207807">
        <w:t xml:space="preserve">На экзамене </w:t>
      </w:r>
      <w:r w:rsidRPr="00207807">
        <w:rPr>
          <w:color w:val="000000"/>
        </w:rPr>
        <w:t>обучающиеся</w:t>
      </w:r>
      <w:r w:rsidRPr="00207807">
        <w:t xml:space="preserve"> получают экзаменационный билет и задачу.</w:t>
      </w:r>
    </w:p>
    <w:p w14:paraId="74CE64F6" w14:textId="77777777" w:rsidR="00207807" w:rsidRPr="00207807" w:rsidRDefault="00207807" w:rsidP="00207807">
      <w:pPr>
        <w:pStyle w:val="afd"/>
        <w:spacing w:before="0" w:after="0"/>
        <w:ind w:firstLine="709"/>
        <w:rPr>
          <w:sz w:val="24"/>
          <w:szCs w:val="24"/>
        </w:rPr>
      </w:pPr>
      <w:r w:rsidRPr="00207807">
        <w:rPr>
          <w:sz w:val="24"/>
          <w:szCs w:val="24"/>
        </w:rPr>
        <w:t>Процедура сдачи государственного экзамена включает:</w:t>
      </w:r>
    </w:p>
    <w:p w14:paraId="2D041E50" w14:textId="77777777" w:rsidR="00207807" w:rsidRPr="00207807" w:rsidRDefault="00207807" w:rsidP="007F7B24">
      <w:pPr>
        <w:pStyle w:val="afd"/>
        <w:numPr>
          <w:ilvl w:val="0"/>
          <w:numId w:val="3"/>
        </w:numPr>
        <w:suppressAutoHyphens/>
        <w:spacing w:before="0" w:after="0"/>
        <w:rPr>
          <w:i/>
          <w:sz w:val="24"/>
          <w:szCs w:val="24"/>
        </w:rPr>
      </w:pPr>
      <w:r w:rsidRPr="00207807">
        <w:rPr>
          <w:rStyle w:val="af9"/>
          <w:i w:val="0"/>
          <w:sz w:val="24"/>
          <w:szCs w:val="24"/>
        </w:rPr>
        <w:t>ответ обучающегося на вопросы билета;</w:t>
      </w:r>
    </w:p>
    <w:p w14:paraId="120BC11A" w14:textId="77777777" w:rsidR="00207807" w:rsidRPr="00207807" w:rsidRDefault="00207807" w:rsidP="007F7B24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207807">
        <w:rPr>
          <w:rStyle w:val="af9"/>
          <w:i w:val="0"/>
        </w:rPr>
        <w:t>ответы обучающегося на дополнительные вопросы, заданные членами комиссии;</w:t>
      </w:r>
    </w:p>
    <w:p w14:paraId="67FBB458" w14:textId="77777777" w:rsidR="00207807" w:rsidRPr="00207807" w:rsidRDefault="00207807" w:rsidP="007F7B24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207807">
        <w:rPr>
          <w:rStyle w:val="af9"/>
          <w:i w:val="0"/>
        </w:rPr>
        <w:t xml:space="preserve">обсуждение </w:t>
      </w:r>
      <w:proofErr w:type="gramStart"/>
      <w:r w:rsidRPr="00207807">
        <w:rPr>
          <w:rStyle w:val="af9"/>
          <w:i w:val="0"/>
        </w:rPr>
        <w:t>ответов</w:t>
      </w:r>
      <w:proofErr w:type="gramEnd"/>
      <w:r w:rsidRPr="00207807">
        <w:rPr>
          <w:rStyle w:val="af9"/>
          <w:i w:val="0"/>
        </w:rPr>
        <w:t xml:space="preserve"> обучающихся членами ГЭК, выставление и объявление оценок (оценки</w:t>
      </w:r>
      <w:r w:rsidRPr="00207807">
        <w:t xml:space="preserve"> объявляются всей группе после окончания экзамена).</w:t>
      </w:r>
    </w:p>
    <w:p w14:paraId="4556606F" w14:textId="77777777" w:rsidR="00207807" w:rsidRPr="00207807" w:rsidRDefault="00207807" w:rsidP="0020780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07807">
        <w:rPr>
          <w:rFonts w:eastAsia="TimesNewRomanPSMT"/>
          <w:color w:val="000000"/>
        </w:rPr>
        <w:t xml:space="preserve">Устный ответ обучающегося на государственном экзамене заслушивается государственной экзаменационной комиссией. В зависимости от полноты и глубины ответа на поставленные вопросы, обучающемуся могут быть заданы дополнительные вопросы членами государственной экзаменационной комиссии. </w:t>
      </w:r>
    </w:p>
    <w:p w14:paraId="5F86041A" w14:textId="2D67F57E" w:rsidR="003330F7" w:rsidRPr="00207807" w:rsidRDefault="00207807" w:rsidP="0020780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07807">
        <w:rPr>
          <w:color w:val="000000"/>
        </w:rPr>
        <w:t xml:space="preserve">После заслушивания ответов на вопросы </w:t>
      </w:r>
      <w:proofErr w:type="gramStart"/>
      <w:r w:rsidRPr="00207807">
        <w:rPr>
          <w:color w:val="000000"/>
        </w:rPr>
        <w:t>экзаменационных билетов</w:t>
      </w:r>
      <w:proofErr w:type="gramEnd"/>
      <w:r w:rsidRPr="00207807">
        <w:rPr>
          <w:color w:val="000000"/>
        </w:rPr>
        <w:t xml:space="preserve"> всех обучающихся группы, комиссия принимает решение и выставляет отметки каждому обучающемуся за сдачу государственного</w:t>
      </w:r>
      <w:r>
        <w:rPr>
          <w:color w:val="000000"/>
        </w:rPr>
        <w:t xml:space="preserve"> </w:t>
      </w:r>
      <w:r w:rsidRPr="00207807">
        <w:rPr>
          <w:color w:val="000000"/>
        </w:rPr>
        <w:t>экзамена</w:t>
      </w:r>
      <w:r>
        <w:rPr>
          <w:color w:val="000000"/>
        </w:rPr>
        <w:t>.</w:t>
      </w:r>
      <w:r w:rsidRPr="00207807">
        <w:rPr>
          <w:color w:val="000000"/>
        </w:rPr>
        <w:t xml:space="preserve"> Результаты государственного аттестационного испытания объявляются в день его проведения.</w:t>
      </w:r>
    </w:p>
    <w:p w14:paraId="3E6F3BF8" w14:textId="77777777" w:rsidR="00207807" w:rsidRDefault="00207807" w:rsidP="00207807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0FD212A8" w14:textId="53BFF30B" w:rsidR="00992345" w:rsidRPr="00173874" w:rsidRDefault="00124AA2" w:rsidP="00992345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z w:val="24"/>
          <w:szCs w:val="24"/>
        </w:rPr>
      </w:pPr>
      <w:r w:rsidRPr="00173874">
        <w:rPr>
          <w:b/>
          <w:sz w:val="24"/>
          <w:szCs w:val="24"/>
        </w:rPr>
        <w:t>5</w:t>
      </w:r>
      <w:r w:rsidR="00992345" w:rsidRPr="00173874">
        <w:rPr>
          <w:b/>
          <w:sz w:val="24"/>
          <w:szCs w:val="24"/>
        </w:rPr>
        <w:t>.1. Основная литература</w:t>
      </w:r>
    </w:p>
    <w:p w14:paraId="09227659" w14:textId="77777777" w:rsidR="00992345" w:rsidRPr="00456A25" w:rsidRDefault="00992345" w:rsidP="00992345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z w:val="28"/>
          <w:szCs w:val="28"/>
        </w:rPr>
      </w:pPr>
    </w:p>
    <w:p w14:paraId="7358AA8F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B61DE">
        <w:rPr>
          <w:rFonts w:ascii="Times New Roman" w:hAnsi="Times New Roman"/>
          <w:sz w:val="24"/>
          <w:szCs w:val="24"/>
        </w:rPr>
        <w:t>Авдокушин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 Е. Ф. Международные финансовые отношения. - Дашков и К, 2015.</w:t>
      </w:r>
    </w:p>
    <w:p w14:paraId="2B941867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Управление инвестиционным портфелем: учебное пособие / А. Т. Алиев, К. В. </w:t>
      </w:r>
      <w:proofErr w:type="spellStart"/>
      <w:r w:rsidRPr="001B61DE">
        <w:rPr>
          <w:rFonts w:ascii="Times New Roman" w:hAnsi="Times New Roman"/>
          <w:sz w:val="24"/>
          <w:szCs w:val="24"/>
        </w:rPr>
        <w:t>Сомик</w:t>
      </w:r>
      <w:proofErr w:type="spellEnd"/>
    </w:p>
    <w:p w14:paraId="6B78E2FC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1B61DE">
        <w:rPr>
          <w:rFonts w:ascii="Times New Roman" w:hAnsi="Times New Roman"/>
          <w:sz w:val="24"/>
          <w:szCs w:val="24"/>
        </w:rPr>
        <w:t>Москва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Дашков и К., 2021.</w:t>
      </w:r>
    </w:p>
    <w:p w14:paraId="17A8C6E6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B61DE">
        <w:rPr>
          <w:rFonts w:ascii="Times New Roman" w:hAnsi="Times New Roman"/>
          <w:sz w:val="24"/>
          <w:szCs w:val="24"/>
        </w:rPr>
        <w:t>Аудит  учебник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/ Пислегина Н. В., Филипьев Д. Ю. - Москва; Берлин : </w:t>
      </w:r>
      <w:proofErr w:type="spellStart"/>
      <w:r w:rsidRPr="001B61DE">
        <w:rPr>
          <w:rFonts w:ascii="Times New Roman" w:hAnsi="Times New Roman"/>
          <w:sz w:val="24"/>
          <w:szCs w:val="24"/>
        </w:rPr>
        <w:t>Директ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-Медиа, </w:t>
      </w:r>
    </w:p>
    <w:p w14:paraId="40E32804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2020.</w:t>
      </w:r>
    </w:p>
    <w:p w14:paraId="6582FFB6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Аудит бизнеса: учебное пособие /И. В. Алексеева, И. Н. Богатая, А. Н. Кизилов. - </w:t>
      </w:r>
    </w:p>
    <w:p w14:paraId="6D98D649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Ростов-на-</w:t>
      </w:r>
      <w:proofErr w:type="gramStart"/>
      <w:r w:rsidRPr="001B61DE">
        <w:rPr>
          <w:rFonts w:ascii="Times New Roman" w:hAnsi="Times New Roman"/>
          <w:sz w:val="24"/>
          <w:szCs w:val="24"/>
        </w:rPr>
        <w:t>Дону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ИПК РГЭУ (РИНХ), 2019.</w:t>
      </w:r>
    </w:p>
    <w:p w14:paraId="1B61A150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Внутренний аудит: учебное пособие / Т. Ю. Бездольная, И. Ю. Скляров, Л. Н. Булавина и др., СГАУ. – Ставрополь: АГРУС, 2019.</w:t>
      </w:r>
    </w:p>
    <w:p w14:paraId="2F4867B7" w14:textId="6DCC92EC" w:rsidR="007260DF" w:rsidRPr="001B61DE" w:rsidRDefault="007260DF" w:rsidP="0045665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Дмитриев, М.Н. Методология и методика исследований в </w:t>
      </w:r>
      <w:proofErr w:type="gramStart"/>
      <w:r w:rsidRPr="001B61DE">
        <w:rPr>
          <w:rFonts w:ascii="Times New Roman" w:hAnsi="Times New Roman"/>
          <w:sz w:val="24"/>
          <w:szCs w:val="24"/>
        </w:rPr>
        <w:t>экономике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учебное пособие;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Н. </w:t>
      </w:r>
      <w:proofErr w:type="gramStart"/>
      <w:r w:rsidRPr="001B61DE">
        <w:rPr>
          <w:rFonts w:ascii="Times New Roman" w:hAnsi="Times New Roman"/>
          <w:sz w:val="24"/>
          <w:szCs w:val="24"/>
        </w:rPr>
        <w:t>Новгород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ННГАСУ, 2014. </w:t>
      </w:r>
    </w:p>
    <w:p w14:paraId="515046B3" w14:textId="01891C6D" w:rsidR="007260DF" w:rsidRPr="0045665B" w:rsidRDefault="00C04BEA" w:rsidP="0045665B">
      <w:pPr>
        <w:pStyle w:val="ad"/>
        <w:numPr>
          <w:ilvl w:val="0"/>
          <w:numId w:val="9"/>
        </w:numPr>
        <w:ind w:right="-108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7260DF" w:rsidRPr="0045665B">
          <w:rPr>
            <w:rFonts w:ascii="Times New Roman" w:hAnsi="Times New Roman"/>
            <w:sz w:val="24"/>
            <w:szCs w:val="24"/>
          </w:rPr>
          <w:t>Зверева А.В.</w:t>
        </w:r>
      </w:hyperlink>
      <w:r w:rsidR="007260DF" w:rsidRPr="0045665B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proofErr w:type="spellStart"/>
        <w:r w:rsidR="007260DF" w:rsidRPr="0045665B">
          <w:rPr>
            <w:rFonts w:ascii="Times New Roman" w:hAnsi="Times New Roman"/>
            <w:sz w:val="24"/>
            <w:szCs w:val="24"/>
          </w:rPr>
          <w:t>Евсюков</w:t>
        </w:r>
        <w:proofErr w:type="spellEnd"/>
        <w:r w:rsidR="007260DF" w:rsidRPr="0045665B">
          <w:rPr>
            <w:rFonts w:ascii="Times New Roman" w:hAnsi="Times New Roman"/>
            <w:sz w:val="24"/>
            <w:szCs w:val="24"/>
          </w:rPr>
          <w:t> С. Г.</w:t>
        </w:r>
      </w:hyperlink>
      <w:r w:rsidR="007260DF" w:rsidRPr="0045665B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7260DF" w:rsidRPr="0045665B">
          <w:rPr>
            <w:rFonts w:ascii="Times New Roman" w:hAnsi="Times New Roman"/>
            <w:sz w:val="24"/>
            <w:szCs w:val="24"/>
          </w:rPr>
          <w:t>Макеев А. В.</w:t>
        </w:r>
      </w:hyperlink>
      <w:r w:rsidR="007260DF" w:rsidRPr="0045665B">
        <w:rPr>
          <w:rFonts w:ascii="Times New Roman" w:hAnsi="Times New Roman"/>
          <w:sz w:val="24"/>
          <w:szCs w:val="24"/>
        </w:rPr>
        <w:t xml:space="preserve"> Рынок ценных бумаг: учебник. - Дашков и К, 2017.</w:t>
      </w:r>
    </w:p>
    <w:p w14:paraId="0FB518EC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Инвестиции: учебник / И. П. Николаева. - Москва: Дашков и </w:t>
      </w:r>
      <w:proofErr w:type="gramStart"/>
      <w:r w:rsidRPr="001B61DE">
        <w:rPr>
          <w:rFonts w:ascii="Times New Roman" w:hAnsi="Times New Roman"/>
          <w:sz w:val="24"/>
          <w:szCs w:val="24"/>
        </w:rPr>
        <w:t>К</w:t>
      </w:r>
      <w:proofErr w:type="gramEnd"/>
      <w:r w:rsidRPr="001B61DE">
        <w:rPr>
          <w:rFonts w:ascii="Times New Roman" w:hAnsi="Times New Roman"/>
          <w:sz w:val="24"/>
          <w:szCs w:val="24"/>
        </w:rPr>
        <w:t>°, 2021.</w:t>
      </w:r>
    </w:p>
    <w:p w14:paraId="3189CBAF" w14:textId="77777777" w:rsidR="007260DF" w:rsidRPr="001B61DE" w:rsidRDefault="007260DF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Инвестиции: оценка эффективности и принятие решений: учебник / И. </w:t>
      </w:r>
      <w:proofErr w:type="spellStart"/>
      <w:r w:rsidRPr="001B61DE">
        <w:rPr>
          <w:rFonts w:ascii="Times New Roman" w:hAnsi="Times New Roman"/>
          <w:sz w:val="24"/>
          <w:szCs w:val="24"/>
        </w:rPr>
        <w:t>С.Межов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С. И. </w:t>
      </w:r>
      <w:proofErr w:type="spellStart"/>
      <w:r w:rsidRPr="001B61DE">
        <w:rPr>
          <w:rFonts w:ascii="Times New Roman" w:hAnsi="Times New Roman"/>
          <w:sz w:val="24"/>
          <w:szCs w:val="24"/>
        </w:rPr>
        <w:t>Межов</w:t>
      </w:r>
      <w:proofErr w:type="spellEnd"/>
      <w:r w:rsidRPr="001B61DE">
        <w:rPr>
          <w:rFonts w:ascii="Times New Roman" w:hAnsi="Times New Roman"/>
          <w:sz w:val="24"/>
          <w:szCs w:val="24"/>
        </w:rPr>
        <w:t>, Новосибирский государственный технический университет. – Новосибирск, 2018.</w:t>
      </w:r>
    </w:p>
    <w:p w14:paraId="555E27F9" w14:textId="0A0ECCFD" w:rsidR="001B61DE" w:rsidRPr="0045665B" w:rsidRDefault="001B61DE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5665B">
        <w:rPr>
          <w:rFonts w:ascii="Times New Roman" w:hAnsi="Times New Roman"/>
          <w:sz w:val="24"/>
          <w:szCs w:val="24"/>
        </w:rPr>
        <w:t>Основы аудита качества и консалтинг предприятий: учебное пособие / Василькова, О. А., Царева Г. Р. - Йошкар-</w:t>
      </w:r>
      <w:proofErr w:type="gramStart"/>
      <w:r w:rsidRPr="0045665B">
        <w:rPr>
          <w:rFonts w:ascii="Times New Roman" w:hAnsi="Times New Roman"/>
          <w:sz w:val="24"/>
          <w:szCs w:val="24"/>
        </w:rPr>
        <w:t>Ола :</w:t>
      </w:r>
      <w:proofErr w:type="gramEnd"/>
      <w:r w:rsidRPr="0045665B">
        <w:rPr>
          <w:rFonts w:ascii="Times New Roman" w:hAnsi="Times New Roman"/>
          <w:sz w:val="24"/>
          <w:szCs w:val="24"/>
        </w:rPr>
        <w:t xml:space="preserve"> ПГТУ, 2020.</w:t>
      </w:r>
    </w:p>
    <w:p w14:paraId="77A41786" w14:textId="77777777" w:rsidR="001B61DE" w:rsidRPr="001B61DE" w:rsidRDefault="001B61DE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Социальное управление в организациях / Иванов С.Ю., Иванова Д.В. - М.: МПГУ, 2017.</w:t>
      </w:r>
    </w:p>
    <w:p w14:paraId="183052FA" w14:textId="77777777" w:rsidR="001B61DE" w:rsidRPr="001B61DE" w:rsidRDefault="001B61DE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Теория аудита и организация аудиторской проверки: учебник / </w:t>
      </w:r>
      <w:proofErr w:type="spellStart"/>
      <w:r w:rsidRPr="001B61DE">
        <w:rPr>
          <w:rFonts w:ascii="Times New Roman" w:hAnsi="Times New Roman"/>
          <w:sz w:val="24"/>
          <w:szCs w:val="24"/>
        </w:rPr>
        <w:t>Арабян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К. К.  - Москва: </w:t>
      </w:r>
      <w:proofErr w:type="spellStart"/>
      <w:r w:rsidRPr="001B61DE">
        <w:rPr>
          <w:rFonts w:ascii="Times New Roman" w:hAnsi="Times New Roman"/>
          <w:sz w:val="24"/>
          <w:szCs w:val="24"/>
        </w:rPr>
        <w:t>Юнити</w:t>
      </w:r>
      <w:proofErr w:type="spellEnd"/>
      <w:r w:rsidRPr="001B61DE">
        <w:rPr>
          <w:rFonts w:ascii="Times New Roman" w:hAnsi="Times New Roman"/>
          <w:sz w:val="24"/>
          <w:szCs w:val="24"/>
        </w:rPr>
        <w:t>, 2016.</w:t>
      </w:r>
    </w:p>
    <w:p w14:paraId="47EDCEEF" w14:textId="77777777" w:rsidR="001B61DE" w:rsidRPr="001B61DE" w:rsidRDefault="001B61DE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Управление инвестициями: учебник / К. В. </w:t>
      </w:r>
      <w:proofErr w:type="spellStart"/>
      <w:r w:rsidRPr="001B61DE">
        <w:rPr>
          <w:rFonts w:ascii="Times New Roman" w:hAnsi="Times New Roman"/>
          <w:sz w:val="24"/>
          <w:szCs w:val="24"/>
        </w:rPr>
        <w:t>Балдин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Е. Л. </w:t>
      </w:r>
      <w:proofErr w:type="spellStart"/>
      <w:r w:rsidRPr="001B61DE">
        <w:rPr>
          <w:rFonts w:ascii="Times New Roman" w:hAnsi="Times New Roman"/>
          <w:sz w:val="24"/>
          <w:szCs w:val="24"/>
        </w:rPr>
        <w:t>Макриденко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О. И. </w:t>
      </w:r>
      <w:proofErr w:type="spellStart"/>
      <w:r w:rsidRPr="001B61DE">
        <w:rPr>
          <w:rFonts w:ascii="Times New Roman" w:hAnsi="Times New Roman"/>
          <w:sz w:val="24"/>
          <w:szCs w:val="24"/>
        </w:rPr>
        <w:t>Швайка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; под общ. ред. К. В. </w:t>
      </w:r>
      <w:proofErr w:type="spellStart"/>
      <w:r w:rsidRPr="001B61DE">
        <w:rPr>
          <w:rFonts w:ascii="Times New Roman" w:hAnsi="Times New Roman"/>
          <w:sz w:val="24"/>
          <w:szCs w:val="24"/>
        </w:rPr>
        <w:t>Балдина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. - Москва: Дашков и </w:t>
      </w:r>
      <w:proofErr w:type="gramStart"/>
      <w:r w:rsidRPr="001B61DE">
        <w:rPr>
          <w:rFonts w:ascii="Times New Roman" w:hAnsi="Times New Roman"/>
          <w:sz w:val="24"/>
          <w:szCs w:val="24"/>
        </w:rPr>
        <w:t>К</w:t>
      </w:r>
      <w:proofErr w:type="gramEnd"/>
      <w:r w:rsidRPr="001B61DE">
        <w:rPr>
          <w:rFonts w:ascii="Times New Roman" w:hAnsi="Times New Roman"/>
          <w:sz w:val="24"/>
          <w:szCs w:val="24"/>
        </w:rPr>
        <w:t>°, 2022.</w:t>
      </w:r>
    </w:p>
    <w:p w14:paraId="36E0DF56" w14:textId="09C4B8D4" w:rsidR="001B61DE" w:rsidRPr="0045665B" w:rsidRDefault="001B61DE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5665B">
        <w:rPr>
          <w:rFonts w:ascii="Times New Roman" w:hAnsi="Times New Roman"/>
          <w:sz w:val="24"/>
          <w:szCs w:val="24"/>
        </w:rPr>
        <w:t xml:space="preserve">Управление командой / </w:t>
      </w:r>
      <w:proofErr w:type="spellStart"/>
      <w:r w:rsidRPr="0045665B">
        <w:rPr>
          <w:rFonts w:ascii="Times New Roman" w:hAnsi="Times New Roman"/>
          <w:sz w:val="24"/>
          <w:szCs w:val="24"/>
        </w:rPr>
        <w:t>Амабиле</w:t>
      </w:r>
      <w:proofErr w:type="spellEnd"/>
      <w:r w:rsidRPr="0045665B">
        <w:rPr>
          <w:rFonts w:ascii="Times New Roman" w:hAnsi="Times New Roman"/>
          <w:sz w:val="24"/>
          <w:szCs w:val="24"/>
        </w:rPr>
        <w:t xml:space="preserve"> Т., </w:t>
      </w:r>
      <w:proofErr w:type="spellStart"/>
      <w:r w:rsidRPr="0045665B">
        <w:rPr>
          <w:rFonts w:ascii="Times New Roman" w:hAnsi="Times New Roman"/>
          <w:sz w:val="24"/>
          <w:szCs w:val="24"/>
        </w:rPr>
        <w:t>Бефар</w:t>
      </w:r>
      <w:proofErr w:type="spellEnd"/>
      <w:r w:rsidRPr="0045665B"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Pr="0045665B">
        <w:rPr>
          <w:rFonts w:ascii="Times New Roman" w:hAnsi="Times New Roman"/>
          <w:sz w:val="24"/>
          <w:szCs w:val="24"/>
        </w:rPr>
        <w:t>Бретт</w:t>
      </w:r>
      <w:proofErr w:type="spellEnd"/>
      <w:r w:rsidRPr="0045665B">
        <w:rPr>
          <w:rFonts w:ascii="Times New Roman" w:hAnsi="Times New Roman"/>
          <w:sz w:val="24"/>
          <w:szCs w:val="24"/>
        </w:rPr>
        <w:t xml:space="preserve"> Ж. и др. - М.: Альпина </w:t>
      </w:r>
      <w:proofErr w:type="spellStart"/>
      <w:r w:rsidRPr="0045665B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45665B">
        <w:rPr>
          <w:rFonts w:ascii="Times New Roman" w:hAnsi="Times New Roman"/>
          <w:sz w:val="24"/>
          <w:szCs w:val="24"/>
        </w:rPr>
        <w:t>,</w:t>
      </w:r>
      <w:r w:rsidR="0045665B" w:rsidRPr="0045665B">
        <w:rPr>
          <w:rFonts w:ascii="Times New Roman" w:hAnsi="Times New Roman"/>
          <w:sz w:val="24"/>
          <w:szCs w:val="24"/>
        </w:rPr>
        <w:t xml:space="preserve"> </w:t>
      </w:r>
      <w:r w:rsidRPr="0045665B">
        <w:rPr>
          <w:rFonts w:ascii="Times New Roman" w:hAnsi="Times New Roman"/>
          <w:sz w:val="24"/>
          <w:szCs w:val="24"/>
        </w:rPr>
        <w:t>2017.</w:t>
      </w:r>
    </w:p>
    <w:p w14:paraId="479E7B20" w14:textId="05D04989" w:rsidR="00992345" w:rsidRPr="001B61DE" w:rsidRDefault="00992345" w:rsidP="0045665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Фомичев А.Н. Риск-менеджмент: учебник. М.: Дашков и К, </w:t>
      </w:r>
      <w:proofErr w:type="gramStart"/>
      <w:r w:rsidRPr="001B61DE">
        <w:rPr>
          <w:rFonts w:ascii="Times New Roman" w:hAnsi="Times New Roman"/>
          <w:sz w:val="24"/>
          <w:szCs w:val="24"/>
        </w:rPr>
        <w:t xml:space="preserve">2016 </w:t>
      </w:r>
      <w:r w:rsidR="007260DF" w:rsidRPr="001B61DE">
        <w:rPr>
          <w:rFonts w:ascii="Times New Roman" w:hAnsi="Times New Roman"/>
          <w:sz w:val="24"/>
          <w:szCs w:val="24"/>
        </w:rPr>
        <w:t>.</w:t>
      </w:r>
      <w:proofErr w:type="gramEnd"/>
    </w:p>
    <w:p w14:paraId="303B52AC" w14:textId="77777777" w:rsidR="001B61DE" w:rsidRPr="001B61DE" w:rsidRDefault="00C04BEA" w:rsidP="0045665B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1B61DE" w:rsidRPr="001B61DE">
          <w:rPr>
            <w:rFonts w:ascii="Times New Roman" w:hAnsi="Times New Roman"/>
            <w:sz w:val="24"/>
            <w:szCs w:val="24"/>
          </w:rPr>
          <w:t>Щербаков В. Н.</w:t>
        </w:r>
      </w:hyperlink>
      <w:r w:rsidR="001B61DE" w:rsidRPr="001B61DE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="001B61DE" w:rsidRPr="001B61DE">
          <w:rPr>
            <w:rFonts w:ascii="Times New Roman" w:hAnsi="Times New Roman"/>
            <w:sz w:val="24"/>
            <w:szCs w:val="24"/>
          </w:rPr>
          <w:t>Балдин</w:t>
        </w:r>
        <w:proofErr w:type="spellEnd"/>
        <w:r w:rsidR="001B61DE" w:rsidRPr="001B61DE">
          <w:rPr>
            <w:rFonts w:ascii="Times New Roman" w:hAnsi="Times New Roman"/>
            <w:sz w:val="24"/>
            <w:szCs w:val="24"/>
          </w:rPr>
          <w:t> К. В.</w:t>
        </w:r>
      </w:hyperlink>
      <w:r w:rsidR="001B61DE" w:rsidRPr="001B61DE">
        <w:rPr>
          <w:rFonts w:ascii="Times New Roman" w:hAnsi="Times New Roman"/>
          <w:sz w:val="24"/>
          <w:szCs w:val="24"/>
        </w:rPr>
        <w:t xml:space="preserve"> , </w:t>
      </w:r>
      <w:hyperlink r:id="rId13" w:history="1">
        <w:r w:rsidR="001B61DE" w:rsidRPr="001B61DE">
          <w:rPr>
            <w:rFonts w:ascii="Times New Roman" w:hAnsi="Times New Roman"/>
            <w:sz w:val="24"/>
            <w:szCs w:val="24"/>
          </w:rPr>
          <w:t>Дубровский А. В.</w:t>
        </w:r>
      </w:hyperlink>
      <w:r w:rsidR="001B61DE" w:rsidRPr="001B61DE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="001B61DE" w:rsidRPr="001B61DE">
          <w:rPr>
            <w:rFonts w:ascii="Times New Roman" w:hAnsi="Times New Roman"/>
            <w:sz w:val="24"/>
            <w:szCs w:val="24"/>
          </w:rPr>
          <w:t>Мишин Ю.В.</w:t>
        </w:r>
      </w:hyperlink>
      <w:r w:rsidR="001B61DE" w:rsidRPr="001B61DE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="001B61DE" w:rsidRPr="001B61DE">
          <w:rPr>
            <w:rFonts w:ascii="Times New Roman" w:hAnsi="Times New Roman"/>
            <w:sz w:val="24"/>
            <w:szCs w:val="24"/>
          </w:rPr>
          <w:t>Анохин С. А.</w:t>
        </w:r>
      </w:hyperlink>
      <w:r w:rsidR="001B61DE" w:rsidRPr="001B61DE">
        <w:rPr>
          <w:rFonts w:ascii="Times New Roman" w:hAnsi="Times New Roman"/>
          <w:sz w:val="24"/>
          <w:szCs w:val="24"/>
        </w:rPr>
        <w:t xml:space="preserve"> Инвестиции и инновации: учебное пособие. - Дашков и К, 2016</w:t>
      </w:r>
    </w:p>
    <w:p w14:paraId="1256F2FB" w14:textId="389B075B" w:rsidR="00992345" w:rsidRPr="001B61DE" w:rsidRDefault="00992345" w:rsidP="0045665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iCs/>
          <w:sz w:val="24"/>
          <w:szCs w:val="24"/>
        </w:rPr>
        <w:t xml:space="preserve">Экономическая </w:t>
      </w:r>
      <w:proofErr w:type="gramStart"/>
      <w:r w:rsidRPr="001B61DE">
        <w:rPr>
          <w:rFonts w:ascii="Times New Roman" w:hAnsi="Times New Roman"/>
          <w:iCs/>
          <w:sz w:val="24"/>
          <w:szCs w:val="24"/>
        </w:rPr>
        <w:t>теория :</w:t>
      </w:r>
      <w:proofErr w:type="gramEnd"/>
      <w:r w:rsidRPr="001B61DE">
        <w:rPr>
          <w:rFonts w:ascii="Times New Roman" w:hAnsi="Times New Roman"/>
          <w:iCs/>
          <w:sz w:val="24"/>
          <w:szCs w:val="24"/>
        </w:rPr>
        <w:t xml:space="preserve"> учебник</w:t>
      </w:r>
      <w:r w:rsidRPr="001B61DE">
        <w:rPr>
          <w:rFonts w:ascii="Times New Roman" w:hAnsi="Times New Roman"/>
          <w:b/>
          <w:iCs/>
          <w:sz w:val="24"/>
          <w:szCs w:val="24"/>
        </w:rPr>
        <w:t xml:space="preserve"> / </w:t>
      </w:r>
      <w:r w:rsidRPr="001B61DE">
        <w:rPr>
          <w:rFonts w:ascii="Times New Roman" w:hAnsi="Times New Roman"/>
          <w:iCs/>
          <w:sz w:val="24"/>
          <w:szCs w:val="24"/>
        </w:rPr>
        <w:t xml:space="preserve">под ред. Н.Д. </w:t>
      </w:r>
      <w:proofErr w:type="spellStart"/>
      <w:r w:rsidRPr="001B61DE">
        <w:rPr>
          <w:rFonts w:ascii="Times New Roman" w:hAnsi="Times New Roman"/>
          <w:iCs/>
          <w:sz w:val="24"/>
          <w:szCs w:val="24"/>
        </w:rPr>
        <w:t>Эриашвили</w:t>
      </w:r>
      <w:proofErr w:type="spellEnd"/>
      <w:r w:rsidRPr="001B61DE">
        <w:rPr>
          <w:rFonts w:ascii="Times New Roman" w:hAnsi="Times New Roman"/>
          <w:iCs/>
          <w:sz w:val="24"/>
          <w:szCs w:val="24"/>
        </w:rPr>
        <w:t>. -</w:t>
      </w:r>
      <w:proofErr w:type="gramStart"/>
      <w:r w:rsidRPr="001B61DE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Pr="001B61DE">
        <w:rPr>
          <w:rFonts w:ascii="Times New Roman" w:hAnsi="Times New Roman"/>
          <w:iCs/>
          <w:sz w:val="24"/>
          <w:szCs w:val="24"/>
        </w:rPr>
        <w:t xml:space="preserve"> ЮНИТИ-ДАНА, </w:t>
      </w:r>
      <w:r w:rsidRPr="001B61DE">
        <w:rPr>
          <w:rFonts w:ascii="Times New Roman" w:hAnsi="Times New Roman"/>
          <w:sz w:val="24"/>
          <w:szCs w:val="24"/>
        </w:rPr>
        <w:t xml:space="preserve">2015. </w:t>
      </w:r>
    </w:p>
    <w:p w14:paraId="3769477A" w14:textId="77777777" w:rsidR="007260DF" w:rsidRPr="001B61DE" w:rsidRDefault="007260DF" w:rsidP="0045665B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43F15" w14:textId="5C6A85C6" w:rsidR="00992345" w:rsidRPr="001B61DE" w:rsidRDefault="00124AA2" w:rsidP="0045665B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992345" w:rsidRPr="001B61DE">
        <w:rPr>
          <w:b/>
          <w:sz w:val="24"/>
          <w:szCs w:val="24"/>
        </w:rPr>
        <w:t>.2. Дополнительная литература</w:t>
      </w:r>
    </w:p>
    <w:p w14:paraId="19E4CF70" w14:textId="77777777" w:rsidR="00992345" w:rsidRPr="001B61DE" w:rsidRDefault="00992345" w:rsidP="0045665B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z w:val="24"/>
          <w:szCs w:val="24"/>
        </w:rPr>
      </w:pPr>
    </w:p>
    <w:p w14:paraId="69F17DDE" w14:textId="52566024" w:rsidR="001B61DE" w:rsidRPr="001B61DE" w:rsidRDefault="001B61DE" w:rsidP="0045665B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Внутренний аудит: учебное пособие для магистрантов по направлению подготовки 38.04.01 «Экономика» магистерская программа «Аудит и финансовый консалтинг» / Т. Ю. Бездольная, И. Ю. Скляров, Л. Н. Булавина и др. - Ставрополь: АГРУС, 2019.</w:t>
      </w:r>
    </w:p>
    <w:p w14:paraId="3000D731" w14:textId="77777777" w:rsidR="001B61DE" w:rsidRPr="001B61DE" w:rsidRDefault="001B61DE" w:rsidP="0045665B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Международные стандарты аудита: учебник / Ситнов, А. А. - Москва: </w:t>
      </w:r>
      <w:proofErr w:type="spellStart"/>
      <w:r w:rsidRPr="001B61DE">
        <w:rPr>
          <w:rFonts w:ascii="Times New Roman" w:hAnsi="Times New Roman"/>
          <w:sz w:val="24"/>
          <w:szCs w:val="24"/>
        </w:rPr>
        <w:t>Юнити</w:t>
      </w:r>
      <w:proofErr w:type="spellEnd"/>
      <w:r w:rsidRPr="001B61DE">
        <w:rPr>
          <w:rFonts w:ascii="Times New Roman" w:hAnsi="Times New Roman"/>
          <w:sz w:val="24"/>
          <w:szCs w:val="24"/>
        </w:rPr>
        <w:t>-</w:t>
      </w:r>
      <w:proofErr w:type="gramStart"/>
      <w:r w:rsidRPr="001B61DE">
        <w:rPr>
          <w:rFonts w:ascii="Times New Roman" w:hAnsi="Times New Roman"/>
          <w:sz w:val="24"/>
          <w:szCs w:val="24"/>
        </w:rPr>
        <w:t>Дана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Закон и право, 2017.</w:t>
      </w:r>
    </w:p>
    <w:p w14:paraId="79F6C81C" w14:textId="48FC8893" w:rsidR="00992345" w:rsidRPr="001B61DE" w:rsidRDefault="00992345" w:rsidP="0045665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Менеджмент корпорации и корпоративное управление / А.Н. </w:t>
      </w:r>
      <w:proofErr w:type="spellStart"/>
      <w:r w:rsidRPr="001B61DE">
        <w:rPr>
          <w:rFonts w:ascii="Times New Roman" w:hAnsi="Times New Roman"/>
          <w:sz w:val="24"/>
          <w:szCs w:val="24"/>
        </w:rPr>
        <w:t>Асаул</w:t>
      </w:r>
      <w:proofErr w:type="spellEnd"/>
      <w:r w:rsidRPr="001B61DE">
        <w:rPr>
          <w:rFonts w:ascii="Times New Roman" w:hAnsi="Times New Roman"/>
          <w:sz w:val="24"/>
          <w:szCs w:val="24"/>
        </w:rPr>
        <w:t>, В.И. Павлов, Ф.И. </w:t>
      </w:r>
      <w:proofErr w:type="spellStart"/>
      <w:r w:rsidRPr="001B61DE">
        <w:rPr>
          <w:rFonts w:ascii="Times New Roman" w:hAnsi="Times New Roman"/>
          <w:sz w:val="24"/>
          <w:szCs w:val="24"/>
        </w:rPr>
        <w:t>Бескиерь</w:t>
      </w:r>
      <w:proofErr w:type="spellEnd"/>
      <w:r w:rsidRPr="001B61DE">
        <w:rPr>
          <w:rFonts w:ascii="Times New Roman" w:hAnsi="Times New Roman"/>
          <w:sz w:val="24"/>
          <w:szCs w:val="24"/>
        </w:rPr>
        <w:t>, О.А. </w:t>
      </w:r>
      <w:proofErr w:type="spellStart"/>
      <w:proofErr w:type="gramStart"/>
      <w:r w:rsidRPr="001B61DE">
        <w:rPr>
          <w:rFonts w:ascii="Times New Roman" w:hAnsi="Times New Roman"/>
          <w:sz w:val="24"/>
          <w:szCs w:val="24"/>
        </w:rPr>
        <w:t>Мышко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Институт проблем региональной экономики, Западный научный центр национальной академии наук и министерства образования и науки Украины, Международная академия инвестиций и экономики строительства. - СПб</w:t>
      </w:r>
      <w:proofErr w:type="gramStart"/>
      <w:r w:rsidRPr="001B61DE">
        <w:rPr>
          <w:rFonts w:ascii="Times New Roman" w:hAnsi="Times New Roman"/>
          <w:sz w:val="24"/>
          <w:szCs w:val="24"/>
        </w:rPr>
        <w:t>.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1DE">
        <w:rPr>
          <w:rFonts w:ascii="Times New Roman" w:hAnsi="Times New Roman"/>
          <w:sz w:val="24"/>
          <w:szCs w:val="24"/>
        </w:rPr>
        <w:t>Гуманистика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2006. </w:t>
      </w:r>
    </w:p>
    <w:p w14:paraId="12BCAAD1" w14:textId="55E036F4" w:rsidR="00992345" w:rsidRPr="00124AA2" w:rsidRDefault="00992345" w:rsidP="0045665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61DE">
        <w:rPr>
          <w:rFonts w:ascii="Times New Roman" w:hAnsi="Times New Roman"/>
          <w:sz w:val="24"/>
          <w:szCs w:val="24"/>
        </w:rPr>
        <w:t>Комлацкий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В.И. Планирование и организация научных </w:t>
      </w:r>
      <w:proofErr w:type="gramStart"/>
      <w:r w:rsidRPr="001B61DE">
        <w:rPr>
          <w:rFonts w:ascii="Times New Roman" w:hAnsi="Times New Roman"/>
          <w:sz w:val="24"/>
          <w:szCs w:val="24"/>
        </w:rPr>
        <w:t>исследований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учебное пособие / В.И. </w:t>
      </w:r>
      <w:proofErr w:type="spellStart"/>
      <w:r w:rsidRPr="001B61DE">
        <w:rPr>
          <w:rFonts w:ascii="Times New Roman" w:hAnsi="Times New Roman"/>
          <w:sz w:val="24"/>
          <w:szCs w:val="24"/>
        </w:rPr>
        <w:t>Комлацкий</w:t>
      </w:r>
      <w:proofErr w:type="spellEnd"/>
      <w:r w:rsidRPr="001B61DE">
        <w:rPr>
          <w:rFonts w:ascii="Times New Roman" w:hAnsi="Times New Roman"/>
          <w:sz w:val="24"/>
          <w:szCs w:val="24"/>
        </w:rPr>
        <w:t>, С.В. Логинов, Г.В. </w:t>
      </w:r>
      <w:proofErr w:type="spellStart"/>
      <w:r w:rsidRPr="001B61DE">
        <w:rPr>
          <w:rFonts w:ascii="Times New Roman" w:hAnsi="Times New Roman"/>
          <w:sz w:val="24"/>
          <w:szCs w:val="24"/>
        </w:rPr>
        <w:t>Комлацкий</w:t>
      </w:r>
      <w:proofErr w:type="spellEnd"/>
      <w:r w:rsidRPr="001B61DE">
        <w:rPr>
          <w:rFonts w:ascii="Times New Roman" w:hAnsi="Times New Roman"/>
          <w:sz w:val="24"/>
          <w:szCs w:val="24"/>
        </w:rPr>
        <w:t>. - Ростов-н/</w:t>
      </w:r>
      <w:proofErr w:type="gramStart"/>
      <w:r w:rsidRPr="001B61DE">
        <w:rPr>
          <w:rFonts w:ascii="Times New Roman" w:hAnsi="Times New Roman"/>
          <w:sz w:val="24"/>
          <w:szCs w:val="24"/>
        </w:rPr>
        <w:t>Д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Феникс, 2014. </w:t>
      </w:r>
    </w:p>
    <w:p w14:paraId="583C4EEF" w14:textId="15A91957" w:rsidR="00992345" w:rsidRPr="00124AA2" w:rsidRDefault="00992345" w:rsidP="0045665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Новиков</w:t>
      </w:r>
      <w:r w:rsidRPr="00124AA2">
        <w:rPr>
          <w:rFonts w:ascii="Times New Roman" w:hAnsi="Times New Roman"/>
          <w:sz w:val="24"/>
          <w:szCs w:val="24"/>
        </w:rPr>
        <w:t xml:space="preserve">, </w:t>
      </w:r>
      <w:r w:rsidRPr="001B61DE">
        <w:rPr>
          <w:rFonts w:ascii="Times New Roman" w:hAnsi="Times New Roman"/>
          <w:sz w:val="24"/>
          <w:szCs w:val="24"/>
        </w:rPr>
        <w:t>А</w:t>
      </w:r>
      <w:r w:rsidRPr="00124AA2">
        <w:rPr>
          <w:rFonts w:ascii="Times New Roman" w:hAnsi="Times New Roman"/>
          <w:sz w:val="24"/>
          <w:szCs w:val="24"/>
        </w:rPr>
        <w:t>.</w:t>
      </w:r>
      <w:r w:rsidRPr="001B61DE">
        <w:rPr>
          <w:rFonts w:ascii="Times New Roman" w:hAnsi="Times New Roman"/>
          <w:sz w:val="24"/>
          <w:szCs w:val="24"/>
        </w:rPr>
        <w:t>М</w:t>
      </w:r>
      <w:r w:rsidRPr="00124AA2">
        <w:rPr>
          <w:rFonts w:ascii="Times New Roman" w:hAnsi="Times New Roman"/>
          <w:sz w:val="24"/>
          <w:szCs w:val="24"/>
        </w:rPr>
        <w:t xml:space="preserve">. </w:t>
      </w:r>
      <w:r w:rsidRPr="001B61DE">
        <w:rPr>
          <w:rFonts w:ascii="Times New Roman" w:hAnsi="Times New Roman"/>
          <w:sz w:val="24"/>
          <w:szCs w:val="24"/>
        </w:rPr>
        <w:t>Методология</w:t>
      </w:r>
      <w:r w:rsidRPr="00124AA2">
        <w:rPr>
          <w:rFonts w:ascii="Times New Roman" w:hAnsi="Times New Roman"/>
          <w:sz w:val="24"/>
          <w:szCs w:val="24"/>
        </w:rPr>
        <w:t xml:space="preserve"> </w:t>
      </w:r>
      <w:r w:rsidRPr="001B61DE">
        <w:rPr>
          <w:rFonts w:ascii="Times New Roman" w:hAnsi="Times New Roman"/>
          <w:sz w:val="24"/>
          <w:szCs w:val="24"/>
        </w:rPr>
        <w:t>научного</w:t>
      </w:r>
      <w:r w:rsidRPr="00124AA2">
        <w:rPr>
          <w:rFonts w:ascii="Times New Roman" w:hAnsi="Times New Roman"/>
          <w:sz w:val="24"/>
          <w:szCs w:val="24"/>
        </w:rPr>
        <w:t xml:space="preserve"> </w:t>
      </w:r>
      <w:r w:rsidRPr="001B61DE">
        <w:rPr>
          <w:rFonts w:ascii="Times New Roman" w:hAnsi="Times New Roman"/>
          <w:sz w:val="24"/>
          <w:szCs w:val="24"/>
        </w:rPr>
        <w:t>исследования</w:t>
      </w:r>
      <w:r w:rsidRPr="00124AA2">
        <w:rPr>
          <w:rFonts w:ascii="Times New Roman" w:hAnsi="Times New Roman"/>
          <w:sz w:val="24"/>
          <w:szCs w:val="24"/>
        </w:rPr>
        <w:t xml:space="preserve"> / </w:t>
      </w:r>
      <w:r w:rsidRPr="001B61DE">
        <w:rPr>
          <w:rFonts w:ascii="Times New Roman" w:hAnsi="Times New Roman"/>
          <w:sz w:val="24"/>
          <w:szCs w:val="24"/>
        </w:rPr>
        <w:t>А</w:t>
      </w:r>
      <w:r w:rsidRPr="00124AA2">
        <w:rPr>
          <w:rFonts w:ascii="Times New Roman" w:hAnsi="Times New Roman"/>
          <w:sz w:val="24"/>
          <w:szCs w:val="24"/>
        </w:rPr>
        <w:t>.</w:t>
      </w:r>
      <w:r w:rsidRPr="001B61DE">
        <w:rPr>
          <w:rFonts w:ascii="Times New Roman" w:hAnsi="Times New Roman"/>
          <w:sz w:val="24"/>
          <w:szCs w:val="24"/>
        </w:rPr>
        <w:t>М</w:t>
      </w:r>
      <w:r w:rsidRPr="00124AA2">
        <w:rPr>
          <w:rFonts w:ascii="Times New Roman" w:hAnsi="Times New Roman"/>
          <w:sz w:val="24"/>
          <w:szCs w:val="24"/>
        </w:rPr>
        <w:t>.</w:t>
      </w:r>
      <w:r w:rsidRPr="001B61DE">
        <w:rPr>
          <w:rFonts w:ascii="Times New Roman" w:hAnsi="Times New Roman"/>
          <w:sz w:val="24"/>
          <w:szCs w:val="24"/>
          <w:lang w:val="en-US"/>
        </w:rPr>
        <w:t> </w:t>
      </w:r>
      <w:r w:rsidRPr="001B61DE">
        <w:rPr>
          <w:rFonts w:ascii="Times New Roman" w:hAnsi="Times New Roman"/>
          <w:sz w:val="24"/>
          <w:szCs w:val="24"/>
        </w:rPr>
        <w:t>Новиков</w:t>
      </w:r>
      <w:r w:rsidRPr="00124AA2">
        <w:rPr>
          <w:rFonts w:ascii="Times New Roman" w:hAnsi="Times New Roman"/>
          <w:sz w:val="24"/>
          <w:szCs w:val="24"/>
        </w:rPr>
        <w:t xml:space="preserve">, </w:t>
      </w:r>
      <w:r w:rsidRPr="001B61DE">
        <w:rPr>
          <w:rFonts w:ascii="Times New Roman" w:hAnsi="Times New Roman"/>
          <w:sz w:val="24"/>
          <w:szCs w:val="24"/>
        </w:rPr>
        <w:t>Д</w:t>
      </w:r>
      <w:r w:rsidRPr="00124AA2">
        <w:rPr>
          <w:rFonts w:ascii="Times New Roman" w:hAnsi="Times New Roman"/>
          <w:sz w:val="24"/>
          <w:szCs w:val="24"/>
        </w:rPr>
        <w:t>.</w:t>
      </w:r>
      <w:r w:rsidRPr="001B61DE">
        <w:rPr>
          <w:rFonts w:ascii="Times New Roman" w:hAnsi="Times New Roman"/>
          <w:sz w:val="24"/>
          <w:szCs w:val="24"/>
        </w:rPr>
        <w:t>А</w:t>
      </w:r>
      <w:r w:rsidRPr="00124AA2">
        <w:rPr>
          <w:rFonts w:ascii="Times New Roman" w:hAnsi="Times New Roman"/>
          <w:sz w:val="24"/>
          <w:szCs w:val="24"/>
        </w:rPr>
        <w:t>.</w:t>
      </w:r>
      <w:r w:rsidRPr="001B61DE">
        <w:rPr>
          <w:rFonts w:ascii="Times New Roman" w:hAnsi="Times New Roman"/>
          <w:sz w:val="24"/>
          <w:szCs w:val="24"/>
          <w:lang w:val="en-US"/>
        </w:rPr>
        <w:t> </w:t>
      </w:r>
      <w:r w:rsidRPr="001B61DE">
        <w:rPr>
          <w:rFonts w:ascii="Times New Roman" w:hAnsi="Times New Roman"/>
          <w:sz w:val="24"/>
          <w:szCs w:val="24"/>
        </w:rPr>
        <w:t>Новиков</w:t>
      </w:r>
      <w:r w:rsidRPr="00124AA2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1B61DE">
        <w:rPr>
          <w:rFonts w:ascii="Times New Roman" w:hAnsi="Times New Roman"/>
          <w:sz w:val="24"/>
          <w:szCs w:val="24"/>
        </w:rPr>
        <w:t>М</w:t>
      </w:r>
      <w:r w:rsidRPr="00124AA2">
        <w:rPr>
          <w:rFonts w:ascii="Times New Roman" w:hAnsi="Times New Roman"/>
          <w:sz w:val="24"/>
          <w:szCs w:val="24"/>
        </w:rPr>
        <w:t>. :</w:t>
      </w:r>
      <w:proofErr w:type="gramEnd"/>
      <w:r w:rsidRPr="00124A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1DE">
        <w:rPr>
          <w:rFonts w:ascii="Times New Roman" w:hAnsi="Times New Roman"/>
          <w:sz w:val="24"/>
          <w:szCs w:val="24"/>
        </w:rPr>
        <w:t>Либроком</w:t>
      </w:r>
      <w:proofErr w:type="spellEnd"/>
      <w:r w:rsidRPr="00124AA2">
        <w:rPr>
          <w:rFonts w:ascii="Times New Roman" w:hAnsi="Times New Roman"/>
          <w:sz w:val="24"/>
          <w:szCs w:val="24"/>
        </w:rPr>
        <w:t xml:space="preserve">, 2010. </w:t>
      </w:r>
    </w:p>
    <w:p w14:paraId="7F4D20B4" w14:textId="41EA2673" w:rsidR="001B61DE" w:rsidRPr="0045665B" w:rsidRDefault="001B61DE" w:rsidP="0045665B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5665B">
        <w:rPr>
          <w:rFonts w:ascii="Times New Roman" w:hAnsi="Times New Roman"/>
          <w:sz w:val="24"/>
          <w:szCs w:val="24"/>
        </w:rPr>
        <w:t>Основы аудита качества и консалтинг предприятий: учебное пособие / Василькова, О. А., Царева Г. Р. - Йошкар-Ола: ПГТУ, 2020.</w:t>
      </w:r>
    </w:p>
    <w:p w14:paraId="1CAD0E27" w14:textId="5C2D4D56" w:rsidR="00992345" w:rsidRPr="001B61DE" w:rsidRDefault="00992345" w:rsidP="0045665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61DE">
        <w:rPr>
          <w:rFonts w:ascii="Times New Roman" w:hAnsi="Times New Roman"/>
          <w:sz w:val="24"/>
          <w:szCs w:val="24"/>
        </w:rPr>
        <w:t>Сулакшин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 С.С., В.И.</w:t>
      </w:r>
      <w:r w:rsidRPr="001B61DE">
        <w:rPr>
          <w:rFonts w:ascii="Times New Roman" w:hAnsi="Times New Roman"/>
          <w:sz w:val="24"/>
          <w:szCs w:val="24"/>
          <w:lang w:val="en-US"/>
        </w:rPr>
        <w:t> </w:t>
      </w:r>
      <w:r w:rsidRPr="001B61DE">
        <w:rPr>
          <w:rFonts w:ascii="Times New Roman" w:hAnsi="Times New Roman"/>
          <w:sz w:val="24"/>
          <w:szCs w:val="24"/>
        </w:rPr>
        <w:t>Якунин, В.Д.</w:t>
      </w:r>
      <w:r w:rsidRPr="001B61DE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1B61DE">
        <w:rPr>
          <w:rFonts w:ascii="Times New Roman" w:hAnsi="Times New Roman"/>
          <w:sz w:val="24"/>
          <w:szCs w:val="24"/>
        </w:rPr>
        <w:t>Роик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. Социальное измерение государственной экономической политики. – Экономика, 2007. </w:t>
      </w:r>
    </w:p>
    <w:p w14:paraId="2C5447F7" w14:textId="77777777" w:rsidR="001B61DE" w:rsidRPr="001B61DE" w:rsidRDefault="001B61DE" w:rsidP="0045665B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Управление рисками в </w:t>
      </w:r>
      <w:proofErr w:type="spellStart"/>
      <w:r w:rsidRPr="001B61DE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-инвестиционной деятельности предприятия: учебное пособие / К. В. </w:t>
      </w:r>
      <w:proofErr w:type="spellStart"/>
      <w:r w:rsidRPr="001B61DE">
        <w:rPr>
          <w:rFonts w:ascii="Times New Roman" w:hAnsi="Times New Roman"/>
          <w:sz w:val="24"/>
          <w:szCs w:val="24"/>
        </w:rPr>
        <w:t>Балдин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И. И. </w:t>
      </w:r>
      <w:proofErr w:type="spellStart"/>
      <w:r w:rsidRPr="001B61DE">
        <w:rPr>
          <w:rFonts w:ascii="Times New Roman" w:hAnsi="Times New Roman"/>
          <w:sz w:val="24"/>
          <w:szCs w:val="24"/>
        </w:rPr>
        <w:t>Передеряев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, Р. С. Голов. - </w:t>
      </w:r>
      <w:proofErr w:type="gramStart"/>
      <w:r w:rsidRPr="001B61DE">
        <w:rPr>
          <w:rFonts w:ascii="Times New Roman" w:hAnsi="Times New Roman"/>
          <w:sz w:val="24"/>
          <w:szCs w:val="24"/>
        </w:rPr>
        <w:t>Москва :</w:t>
      </w:r>
      <w:proofErr w:type="gramEnd"/>
      <w:r w:rsidRPr="001B61DE">
        <w:rPr>
          <w:rFonts w:ascii="Times New Roman" w:hAnsi="Times New Roman"/>
          <w:sz w:val="24"/>
          <w:szCs w:val="24"/>
        </w:rPr>
        <w:t xml:space="preserve"> Дашков и К, 2021.</w:t>
      </w:r>
    </w:p>
    <w:p w14:paraId="41674A35" w14:textId="77777777" w:rsidR="001B61DE" w:rsidRPr="001B61DE" w:rsidRDefault="001B61DE" w:rsidP="0045665B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Управленческое консультирование: учебник / А. О. Блинов, В. А. </w:t>
      </w:r>
      <w:proofErr w:type="spellStart"/>
      <w:r w:rsidRPr="001B61DE">
        <w:rPr>
          <w:rFonts w:ascii="Times New Roman" w:hAnsi="Times New Roman"/>
          <w:sz w:val="24"/>
          <w:szCs w:val="24"/>
        </w:rPr>
        <w:t>Дресвянников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. - </w:t>
      </w:r>
    </w:p>
    <w:p w14:paraId="3296B796" w14:textId="77777777" w:rsidR="001B61DE" w:rsidRPr="001B61DE" w:rsidRDefault="001B61DE" w:rsidP="0045665B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Москва: Дашков и К, 2018.</w:t>
      </w:r>
    </w:p>
    <w:p w14:paraId="3604B427" w14:textId="78C41AF3" w:rsidR="00992345" w:rsidRPr="001B61DE" w:rsidRDefault="00992345" w:rsidP="0045665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Черкасская Г.В., </w:t>
      </w:r>
      <w:proofErr w:type="spellStart"/>
      <w:r w:rsidRPr="001B61DE">
        <w:rPr>
          <w:rFonts w:ascii="Times New Roman" w:hAnsi="Times New Roman"/>
          <w:sz w:val="24"/>
          <w:szCs w:val="24"/>
        </w:rPr>
        <w:t>Бадхен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 М.Л. Управление конфликтами: практикум по </w:t>
      </w:r>
      <w:proofErr w:type="spellStart"/>
      <w:r w:rsidRPr="001B61DE">
        <w:rPr>
          <w:rFonts w:ascii="Times New Roman" w:hAnsi="Times New Roman"/>
          <w:sz w:val="24"/>
          <w:szCs w:val="24"/>
        </w:rPr>
        <w:t>конфликтологии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. – </w:t>
      </w:r>
      <w:r w:rsidR="001B61DE" w:rsidRPr="001B61DE">
        <w:rPr>
          <w:rFonts w:ascii="Times New Roman" w:hAnsi="Times New Roman"/>
          <w:sz w:val="24"/>
          <w:szCs w:val="24"/>
        </w:rPr>
        <w:t>М</w:t>
      </w:r>
      <w:r w:rsidRPr="001B61DE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="001B61DE" w:rsidRPr="001B61DE">
        <w:rPr>
          <w:rFonts w:ascii="Times New Roman" w:hAnsi="Times New Roman"/>
          <w:iCs/>
          <w:sz w:val="24"/>
          <w:szCs w:val="24"/>
        </w:rPr>
        <w:t>Юрайт</w:t>
      </w:r>
      <w:proofErr w:type="spellEnd"/>
      <w:r w:rsidRPr="001B61DE">
        <w:rPr>
          <w:rFonts w:ascii="Times New Roman" w:hAnsi="Times New Roman"/>
          <w:iCs/>
          <w:sz w:val="24"/>
          <w:szCs w:val="24"/>
        </w:rPr>
        <w:t xml:space="preserve">, </w:t>
      </w:r>
      <w:r w:rsidRPr="001B61DE">
        <w:rPr>
          <w:rFonts w:ascii="Times New Roman" w:hAnsi="Times New Roman"/>
          <w:sz w:val="24"/>
          <w:szCs w:val="24"/>
        </w:rPr>
        <w:t>201</w:t>
      </w:r>
      <w:r w:rsidR="001B61DE" w:rsidRPr="001B61DE">
        <w:rPr>
          <w:rFonts w:ascii="Times New Roman" w:hAnsi="Times New Roman"/>
          <w:sz w:val="24"/>
          <w:szCs w:val="24"/>
        </w:rPr>
        <w:t>7</w:t>
      </w:r>
      <w:r w:rsidRPr="001B61DE">
        <w:rPr>
          <w:rFonts w:ascii="Times New Roman" w:hAnsi="Times New Roman"/>
          <w:sz w:val="24"/>
          <w:szCs w:val="24"/>
        </w:rPr>
        <w:t>.</w:t>
      </w:r>
    </w:p>
    <w:p w14:paraId="4F1921F4" w14:textId="77777777" w:rsidR="001B61DE" w:rsidRPr="001B61DE" w:rsidRDefault="001B61DE" w:rsidP="001B61DE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 xml:space="preserve">Экономика и управление проектами в социальных системах / Никитаева А.Ю., </w:t>
      </w:r>
      <w:proofErr w:type="spellStart"/>
      <w:r w:rsidRPr="001B61DE">
        <w:rPr>
          <w:rFonts w:ascii="Times New Roman" w:hAnsi="Times New Roman"/>
          <w:sz w:val="24"/>
          <w:szCs w:val="24"/>
        </w:rPr>
        <w:t>Скачкова</w:t>
      </w:r>
      <w:proofErr w:type="spellEnd"/>
      <w:r w:rsidRPr="001B61DE">
        <w:rPr>
          <w:rFonts w:ascii="Times New Roman" w:hAnsi="Times New Roman"/>
          <w:sz w:val="24"/>
          <w:szCs w:val="24"/>
        </w:rPr>
        <w:t xml:space="preserve"> Л.С., Несоленая О.В. - Ростов-на-Дону, Таганрог: ЮФУ, 2019.</w:t>
      </w:r>
    </w:p>
    <w:p w14:paraId="05D9195E" w14:textId="77777777" w:rsidR="001B61DE" w:rsidRPr="001B61DE" w:rsidRDefault="001B61DE" w:rsidP="001B61DE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61DE">
        <w:rPr>
          <w:rFonts w:ascii="Times New Roman" w:hAnsi="Times New Roman"/>
          <w:sz w:val="24"/>
          <w:szCs w:val="24"/>
        </w:rPr>
        <w:t>Экономический консалтинг: учебное пособие / С. А. Попова, Т. В. Сичкарь. - Москва: Институт мировых цивилизаций, 2018.</w:t>
      </w:r>
    </w:p>
    <w:p w14:paraId="164ACFF8" w14:textId="77777777" w:rsidR="001B61DE" w:rsidRPr="001B61DE" w:rsidRDefault="001B61DE" w:rsidP="0045665B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2DADE8" w14:textId="77777777" w:rsidR="00992345" w:rsidRPr="001B61DE" w:rsidRDefault="00992345" w:rsidP="00992345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z w:val="24"/>
          <w:szCs w:val="24"/>
        </w:rPr>
      </w:pPr>
    </w:p>
    <w:p w14:paraId="7B75758B" w14:textId="794FA215" w:rsidR="00992345" w:rsidRPr="0090750A" w:rsidRDefault="00124AA2" w:rsidP="00992345">
      <w:pPr>
        <w:jc w:val="both"/>
        <w:rPr>
          <w:b/>
        </w:rPr>
      </w:pPr>
      <w:r>
        <w:rPr>
          <w:b/>
        </w:rPr>
        <w:t>6</w:t>
      </w:r>
      <w:r w:rsidR="00992345" w:rsidRPr="0090750A">
        <w:rPr>
          <w:b/>
        </w:rPr>
        <w:t>. РЕСУРСЫ ИНФОРМАЦИОННО-ТЕЛЕКОММУНИКАЦИОННОЙ СЕТИ «ИНТЕРНЕТ»</w:t>
      </w:r>
    </w:p>
    <w:p w14:paraId="6D7715F7" w14:textId="77777777" w:rsidR="00992345" w:rsidRPr="0090750A" w:rsidRDefault="00992345" w:rsidP="00992345">
      <w:pPr>
        <w:jc w:val="both"/>
        <w:rPr>
          <w:b/>
        </w:rPr>
      </w:pPr>
    </w:p>
    <w:p w14:paraId="6D5B4795" w14:textId="77777777" w:rsidR="00992345" w:rsidRPr="0090750A" w:rsidRDefault="00992345" w:rsidP="007F7B24">
      <w:pPr>
        <w:numPr>
          <w:ilvl w:val="0"/>
          <w:numId w:val="8"/>
        </w:numPr>
        <w:contextualSpacing/>
      </w:pPr>
      <w:r w:rsidRPr="0090750A">
        <w:t>http://</w:t>
      </w:r>
      <w:proofErr w:type="spellStart"/>
      <w:r w:rsidRPr="0090750A">
        <w:rPr>
          <w:lang w:val="en-US"/>
        </w:rPr>
        <w:t>biblioklub</w:t>
      </w:r>
      <w:proofErr w:type="spellEnd"/>
      <w:r w:rsidRPr="0090750A">
        <w:t>.</w:t>
      </w:r>
      <w:proofErr w:type="spellStart"/>
      <w:r w:rsidRPr="0090750A">
        <w:t>ru</w:t>
      </w:r>
      <w:proofErr w:type="spellEnd"/>
      <w:r w:rsidRPr="0090750A">
        <w:t xml:space="preserve"> - ЭБС «</w:t>
      </w:r>
      <w:proofErr w:type="spellStart"/>
      <w:r w:rsidRPr="0090750A">
        <w:t>Библиоклуб</w:t>
      </w:r>
      <w:proofErr w:type="spellEnd"/>
      <w:r w:rsidRPr="0090750A">
        <w:t>»</w:t>
      </w:r>
    </w:p>
    <w:p w14:paraId="61D612D1" w14:textId="77777777" w:rsidR="00992345" w:rsidRPr="0090750A" w:rsidRDefault="00992345" w:rsidP="007F7B24">
      <w:pPr>
        <w:numPr>
          <w:ilvl w:val="0"/>
          <w:numId w:val="8"/>
        </w:numPr>
        <w:contextualSpacing/>
      </w:pPr>
      <w:r w:rsidRPr="0090750A">
        <w:t>http://elubrary.ru. - Научная электронная библиотека e-</w:t>
      </w:r>
      <w:proofErr w:type="spellStart"/>
      <w:r w:rsidRPr="0090750A">
        <w:t>library</w:t>
      </w:r>
      <w:proofErr w:type="spellEnd"/>
      <w:r w:rsidRPr="0090750A">
        <w:t>.</w:t>
      </w:r>
    </w:p>
    <w:p w14:paraId="6C9CC725" w14:textId="77777777" w:rsidR="00992345" w:rsidRPr="0090750A" w:rsidRDefault="00992345" w:rsidP="007F7B24">
      <w:pPr>
        <w:numPr>
          <w:ilvl w:val="0"/>
          <w:numId w:val="8"/>
        </w:numPr>
      </w:pPr>
      <w:r w:rsidRPr="0090750A">
        <w:t>http://минобрнауки.рф/Министерство образования и науки Российской Федерации.</w:t>
      </w:r>
    </w:p>
    <w:p w14:paraId="5590D3DF" w14:textId="77777777" w:rsidR="00992345" w:rsidRPr="0090750A" w:rsidRDefault="00992345" w:rsidP="007F7B24">
      <w:pPr>
        <w:pStyle w:val="Style25"/>
        <w:widowControl/>
        <w:numPr>
          <w:ilvl w:val="0"/>
          <w:numId w:val="8"/>
        </w:numPr>
        <w:tabs>
          <w:tab w:val="left" w:pos="658"/>
          <w:tab w:val="left" w:pos="993"/>
        </w:tabs>
        <w:spacing w:line="240" w:lineRule="auto"/>
        <w:contextualSpacing/>
      </w:pPr>
      <w:r w:rsidRPr="0090750A">
        <w:t>http://www.gov.ru – сервер органов государственной власти РФ.</w:t>
      </w:r>
    </w:p>
    <w:p w14:paraId="301CEE8D" w14:textId="77777777" w:rsidR="00992345" w:rsidRPr="0090750A" w:rsidRDefault="00992345" w:rsidP="00992345">
      <w:pPr>
        <w:pStyle w:val="10"/>
        <w:rPr>
          <w:sz w:val="44"/>
          <w:szCs w:val="44"/>
        </w:rPr>
      </w:pPr>
      <w:bookmarkStart w:id="10" w:name="_Toc444076149"/>
      <w:bookmarkStart w:id="11" w:name="_Toc444076430"/>
      <w:bookmarkStart w:id="12" w:name="_Toc444076552"/>
      <w:bookmarkStart w:id="13" w:name="_Toc471610586"/>
      <w:bookmarkEnd w:id="10"/>
      <w:bookmarkEnd w:id="11"/>
      <w:bookmarkEnd w:id="12"/>
      <w:bookmarkEnd w:id="13"/>
    </w:p>
    <w:p w14:paraId="7AB5C5A8" w14:textId="6C512BDE" w:rsidR="00317F73" w:rsidRDefault="00317F73" w:rsidP="009D3E9E">
      <w:pPr>
        <w:contextualSpacing/>
      </w:pPr>
    </w:p>
    <w:p w14:paraId="02722976" w14:textId="70AD3FD9" w:rsidR="008C6834" w:rsidRDefault="008C6834" w:rsidP="0044165D">
      <w:pPr>
        <w:contextualSpacing/>
      </w:pPr>
    </w:p>
    <w:p w14:paraId="41775993" w14:textId="1AB442FB" w:rsidR="008C6834" w:rsidRDefault="008C6834" w:rsidP="008C6834">
      <w:pPr>
        <w:contextualSpacing/>
      </w:pPr>
    </w:p>
    <w:p w14:paraId="107A6437" w14:textId="77777777" w:rsidR="008C6834" w:rsidRDefault="008C6834" w:rsidP="008C6834">
      <w:pPr>
        <w:contextualSpacing/>
      </w:pPr>
    </w:p>
    <w:p w14:paraId="346BD4FF" w14:textId="27D7062B" w:rsidR="00317F73" w:rsidRDefault="00317F73" w:rsidP="009D3E9E">
      <w:pPr>
        <w:contextualSpacing/>
      </w:pPr>
    </w:p>
    <w:sectPr w:rsidR="00317F73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076A" w14:textId="77777777" w:rsidR="0009444D" w:rsidRDefault="0009444D">
      <w:r>
        <w:separator/>
      </w:r>
    </w:p>
  </w:endnote>
  <w:endnote w:type="continuationSeparator" w:id="0">
    <w:p w14:paraId="5367364F" w14:textId="77777777" w:rsidR="0009444D" w:rsidRDefault="0009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ont1156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96E4E" w14:textId="77777777" w:rsidR="0009444D" w:rsidRDefault="0009444D">
      <w:r>
        <w:separator/>
      </w:r>
    </w:p>
  </w:footnote>
  <w:footnote w:type="continuationSeparator" w:id="0">
    <w:p w14:paraId="74160CDB" w14:textId="77777777" w:rsidR="0009444D" w:rsidRDefault="0009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132FCCE5"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C353D"/>
    <w:multiLevelType w:val="hybridMultilevel"/>
    <w:tmpl w:val="6556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A5B"/>
    <w:multiLevelType w:val="hybridMultilevel"/>
    <w:tmpl w:val="5D96C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5D37"/>
    <w:multiLevelType w:val="hybridMultilevel"/>
    <w:tmpl w:val="BE42A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A308D"/>
    <w:multiLevelType w:val="hybridMultilevel"/>
    <w:tmpl w:val="BCB6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3D85139"/>
    <w:multiLevelType w:val="hybridMultilevel"/>
    <w:tmpl w:val="B50C40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40B40"/>
    <w:multiLevelType w:val="hybridMultilevel"/>
    <w:tmpl w:val="D160E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64CA"/>
    <w:multiLevelType w:val="hybridMultilevel"/>
    <w:tmpl w:val="6D3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02C"/>
    <w:multiLevelType w:val="hybridMultilevel"/>
    <w:tmpl w:val="B50C4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71C92"/>
    <w:multiLevelType w:val="hybridMultilevel"/>
    <w:tmpl w:val="6FB052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1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36A0"/>
    <w:rsid w:val="00080264"/>
    <w:rsid w:val="00090147"/>
    <w:rsid w:val="0009444D"/>
    <w:rsid w:val="000962CB"/>
    <w:rsid w:val="000B12C2"/>
    <w:rsid w:val="000C1225"/>
    <w:rsid w:val="000C266A"/>
    <w:rsid w:val="000C7AAA"/>
    <w:rsid w:val="000D0167"/>
    <w:rsid w:val="000D7585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24AA2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73874"/>
    <w:rsid w:val="001856FD"/>
    <w:rsid w:val="001860FC"/>
    <w:rsid w:val="00187CF7"/>
    <w:rsid w:val="001A7AFD"/>
    <w:rsid w:val="001B6146"/>
    <w:rsid w:val="001B61DE"/>
    <w:rsid w:val="001D000A"/>
    <w:rsid w:val="001E0AC8"/>
    <w:rsid w:val="001F322B"/>
    <w:rsid w:val="00204E5A"/>
    <w:rsid w:val="00207807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0ED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361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04C7D"/>
    <w:rsid w:val="00311C9C"/>
    <w:rsid w:val="0031568E"/>
    <w:rsid w:val="00316B21"/>
    <w:rsid w:val="00317F73"/>
    <w:rsid w:val="003202E3"/>
    <w:rsid w:val="003300DA"/>
    <w:rsid w:val="003314FA"/>
    <w:rsid w:val="003330F7"/>
    <w:rsid w:val="00333792"/>
    <w:rsid w:val="00341595"/>
    <w:rsid w:val="00345B5E"/>
    <w:rsid w:val="0035040D"/>
    <w:rsid w:val="0035077E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2BEB"/>
    <w:rsid w:val="00416031"/>
    <w:rsid w:val="00434012"/>
    <w:rsid w:val="00437AE5"/>
    <w:rsid w:val="0044027D"/>
    <w:rsid w:val="0044165D"/>
    <w:rsid w:val="00450FE6"/>
    <w:rsid w:val="0045665B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5F27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03AF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6F2DEE"/>
    <w:rsid w:val="007010E8"/>
    <w:rsid w:val="0070492D"/>
    <w:rsid w:val="00710144"/>
    <w:rsid w:val="0071394A"/>
    <w:rsid w:val="007147F0"/>
    <w:rsid w:val="007178A4"/>
    <w:rsid w:val="00717B0D"/>
    <w:rsid w:val="00720410"/>
    <w:rsid w:val="007260DF"/>
    <w:rsid w:val="00726F50"/>
    <w:rsid w:val="00734819"/>
    <w:rsid w:val="00737E7C"/>
    <w:rsid w:val="00741DFE"/>
    <w:rsid w:val="0074568F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7F7B24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87519"/>
    <w:rsid w:val="00890BF1"/>
    <w:rsid w:val="00896E21"/>
    <w:rsid w:val="008A5963"/>
    <w:rsid w:val="008B4338"/>
    <w:rsid w:val="008B5F57"/>
    <w:rsid w:val="008C0989"/>
    <w:rsid w:val="008C2262"/>
    <w:rsid w:val="008C6072"/>
    <w:rsid w:val="008C6834"/>
    <w:rsid w:val="008D1095"/>
    <w:rsid w:val="008D7592"/>
    <w:rsid w:val="008E1A75"/>
    <w:rsid w:val="008E60E4"/>
    <w:rsid w:val="008E6538"/>
    <w:rsid w:val="008E7D24"/>
    <w:rsid w:val="008F7C5F"/>
    <w:rsid w:val="00900D35"/>
    <w:rsid w:val="00902564"/>
    <w:rsid w:val="0090750A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2345"/>
    <w:rsid w:val="0099367E"/>
    <w:rsid w:val="009A1B82"/>
    <w:rsid w:val="009A3949"/>
    <w:rsid w:val="009A7979"/>
    <w:rsid w:val="009B305C"/>
    <w:rsid w:val="009C1DC1"/>
    <w:rsid w:val="009C3296"/>
    <w:rsid w:val="009D3E9E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6751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72739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BEA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1B7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46C65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295E"/>
    <w:rsid w:val="00D8414F"/>
    <w:rsid w:val="00D8444B"/>
    <w:rsid w:val="00D8633E"/>
    <w:rsid w:val="00D8713B"/>
    <w:rsid w:val="00D9127B"/>
    <w:rsid w:val="00D91A1D"/>
    <w:rsid w:val="00D95D1E"/>
    <w:rsid w:val="00D96D2E"/>
    <w:rsid w:val="00DA1662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DF7655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757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4858"/>
    <w:rsid w:val="00EF5F95"/>
    <w:rsid w:val="00EF6FB2"/>
    <w:rsid w:val="00F04FE5"/>
    <w:rsid w:val="00F1397B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1799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824E96"/>
  <w15:docId w15:val="{3E20589F-B31A-49F3-9DD6-621677D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locked/>
    <w:rsid w:val="00DF76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FA17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12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12">
    <w:name w:val="Обычный (веб) Знак1"/>
    <w:link w:val="af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3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4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basedOn w:val="a0"/>
    <w:next w:val="af"/>
    <w:link w:val="afe"/>
    <w:rsid w:val="00207807"/>
    <w:pPr>
      <w:spacing w:before="100" w:after="100"/>
      <w:jc w:val="both"/>
    </w:pPr>
    <w:rPr>
      <w:sz w:val="20"/>
      <w:szCs w:val="20"/>
    </w:rPr>
  </w:style>
  <w:style w:type="character" w:customStyle="1" w:styleId="afe">
    <w:name w:val="Обычный (веб) Знак"/>
    <w:link w:val="afd"/>
    <w:locked/>
    <w:rsid w:val="00304C7D"/>
  </w:style>
  <w:style w:type="character" w:customStyle="1" w:styleId="70">
    <w:name w:val="Заголовок 7 Знак"/>
    <w:basedOn w:val="a1"/>
    <w:link w:val="7"/>
    <w:semiHidden/>
    <w:rsid w:val="00FA17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2-1pt">
    <w:name w:val="Заголовок №2 (2) + Интервал -1 pt"/>
    <w:rsid w:val="00FA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aff">
    <w:name w:val="Оглавление_"/>
    <w:link w:val="aff0"/>
    <w:rsid w:val="00FA179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aff0">
    <w:name w:val="Оглавление"/>
    <w:basedOn w:val="a0"/>
    <w:link w:val="aff"/>
    <w:rsid w:val="00FA1799"/>
    <w:pPr>
      <w:shd w:val="clear" w:color="auto" w:fill="FFFFFF"/>
      <w:spacing w:before="420" w:after="180" w:line="0" w:lineRule="atLeast"/>
      <w:ind w:hanging="36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1">
    <w:name w:val="Body Text Indent"/>
    <w:basedOn w:val="a0"/>
    <w:link w:val="aff2"/>
    <w:uiPriority w:val="99"/>
    <w:semiHidden/>
    <w:unhideWhenUsed/>
    <w:rsid w:val="00FA1799"/>
    <w:pPr>
      <w:spacing w:after="120"/>
      <w:ind w:left="283"/>
    </w:pPr>
  </w:style>
  <w:style w:type="character" w:customStyle="1" w:styleId="aff2">
    <w:name w:val="Основной текст с отступом Знак"/>
    <w:basedOn w:val="a1"/>
    <w:link w:val="aff1"/>
    <w:uiPriority w:val="99"/>
    <w:semiHidden/>
    <w:rsid w:val="00FA1799"/>
    <w:rPr>
      <w:sz w:val="24"/>
      <w:szCs w:val="24"/>
    </w:rPr>
  </w:style>
  <w:style w:type="paragraph" w:styleId="26">
    <w:name w:val="Body Text Indent 2"/>
    <w:basedOn w:val="a0"/>
    <w:link w:val="27"/>
    <w:uiPriority w:val="99"/>
    <w:unhideWhenUsed/>
    <w:rsid w:val="00FA179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rsid w:val="00FA1799"/>
    <w:rPr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FA1799"/>
    <w:rPr>
      <w:rFonts w:ascii="Calibri" w:hAnsi="Calibri"/>
      <w:sz w:val="22"/>
      <w:szCs w:val="22"/>
      <w:lang w:eastAsia="en-US"/>
    </w:rPr>
  </w:style>
  <w:style w:type="paragraph" w:customStyle="1" w:styleId="aff3">
    <w:name w:val="ТекстТаблицы"/>
    <w:basedOn w:val="a6"/>
    <w:rsid w:val="00FA1799"/>
    <w:pPr>
      <w:tabs>
        <w:tab w:val="clear" w:pos="4677"/>
        <w:tab w:val="clear" w:pos="9355"/>
      </w:tabs>
    </w:pPr>
    <w:rPr>
      <w:sz w:val="22"/>
      <w:szCs w:val="24"/>
    </w:rPr>
  </w:style>
  <w:style w:type="character" w:customStyle="1" w:styleId="28">
    <w:name w:val="Оглавление (2) + Не полужирный"/>
    <w:rsid w:val="00FA1799"/>
    <w:rPr>
      <w:b/>
      <w:bCs/>
      <w:sz w:val="24"/>
      <w:szCs w:val="24"/>
    </w:rPr>
  </w:style>
  <w:style w:type="paragraph" w:customStyle="1" w:styleId="41">
    <w:name w:val="Стиль4"/>
    <w:basedOn w:val="a0"/>
    <w:rsid w:val="00FA1799"/>
    <w:pPr>
      <w:tabs>
        <w:tab w:val="left" w:pos="0"/>
        <w:tab w:val="num" w:pos="720"/>
      </w:tabs>
      <w:suppressAutoHyphens/>
      <w:ind w:left="720" w:hanging="720"/>
    </w:pPr>
    <w:rPr>
      <w:rFonts w:eastAsia="Calibri" w:cs="font1156"/>
      <w:szCs w:val="22"/>
      <w:lang w:eastAsia="ar-SA"/>
    </w:rPr>
  </w:style>
  <w:style w:type="paragraph" w:customStyle="1" w:styleId="Style25">
    <w:name w:val="Style25"/>
    <w:basedOn w:val="a0"/>
    <w:rsid w:val="00992345"/>
    <w:pPr>
      <w:widowControl w:val="0"/>
      <w:autoSpaceDE w:val="0"/>
      <w:autoSpaceDN w:val="0"/>
      <w:adjustRightInd w:val="0"/>
      <w:spacing w:line="389" w:lineRule="exact"/>
      <w:jc w:val="both"/>
    </w:pPr>
  </w:style>
  <w:style w:type="character" w:customStyle="1" w:styleId="40">
    <w:name w:val="Заголовок 4 Знак"/>
    <w:basedOn w:val="a1"/>
    <w:link w:val="4"/>
    <w:rsid w:val="00DF76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WW-">
    <w:name w:val="WW-Базовый"/>
    <w:rsid w:val="00D46C6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styleId="aff4">
    <w:name w:val="Strong"/>
    <w:uiPriority w:val="22"/>
    <w:qFormat/>
    <w:locked/>
    <w:rsid w:val="00124AA2"/>
    <w:rPr>
      <w:b/>
      <w:bCs/>
    </w:rPr>
  </w:style>
  <w:style w:type="character" w:customStyle="1" w:styleId="js-message-subject">
    <w:name w:val="js-message-subject"/>
    <w:rsid w:val="00B7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0543" TargetMode="External"/><Relationship Id="rId13" Type="http://schemas.openxmlformats.org/officeDocument/2006/relationships/hyperlink" Target="http://biblioclub.ru/index.php?page=author_red&amp;id=1616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83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616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61680" TargetMode="External"/><Relationship Id="rId10" Type="http://schemas.openxmlformats.org/officeDocument/2006/relationships/hyperlink" Target="http://biblioclub.ru/index.php?page=author_red&amp;id=150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0544" TargetMode="External"/><Relationship Id="rId14" Type="http://schemas.openxmlformats.org/officeDocument/2006/relationships/hyperlink" Target="http://biblioclub.ru/index.php?page=author_red&amp;id=161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2CF8-1B2C-4FC6-BFBD-C3870325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3810</Words>
  <Characters>27961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Александровна Кротенко</cp:lastModifiedBy>
  <cp:revision>27</cp:revision>
  <cp:lastPrinted>2018-11-14T08:28:00Z</cp:lastPrinted>
  <dcterms:created xsi:type="dcterms:W3CDTF">2022-03-26T21:26:00Z</dcterms:created>
  <dcterms:modified xsi:type="dcterms:W3CDTF">2023-06-02T11:14:00Z</dcterms:modified>
</cp:coreProperties>
</file>