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15DAD77C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F2F7C">
        <w:rPr>
          <w:bCs/>
          <w:sz w:val="28"/>
          <w:szCs w:val="28"/>
        </w:rPr>
        <w:t>культурологии и искусства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E5330C" w:rsidRDefault="00F17820" w:rsidP="00F17820">
      <w:pPr>
        <w:jc w:val="center"/>
        <w:rPr>
          <w:bCs/>
        </w:rPr>
      </w:pPr>
    </w:p>
    <w:p w14:paraId="67A94E2A" w14:textId="6ACAA090" w:rsidR="00AC2111" w:rsidRPr="00266F0E" w:rsidRDefault="00AC2111" w:rsidP="00AC2111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Б2.О.02(П</w:t>
      </w:r>
      <w:r w:rsidRPr="007B01C0">
        <w:rPr>
          <w:b/>
          <w:color w:val="000000"/>
          <w:sz w:val="28"/>
          <w:szCs w:val="28"/>
        </w:rPr>
        <w:t>)</w:t>
      </w:r>
      <w:r>
        <w:rPr>
          <w:b/>
          <w:color w:val="000000"/>
          <w:sz w:val="28"/>
          <w:szCs w:val="28"/>
        </w:rPr>
        <w:t xml:space="preserve"> </w:t>
      </w:r>
      <w:r w:rsidRPr="00AC2111">
        <w:rPr>
          <w:b/>
          <w:sz w:val="28"/>
          <w:szCs w:val="28"/>
        </w:rPr>
        <w:t>ПРОЕКТНАЯ ПРАКТИКА</w:t>
      </w:r>
    </w:p>
    <w:p w14:paraId="6675B936" w14:textId="3661F964" w:rsidR="004D1904" w:rsidRPr="00E5330C" w:rsidRDefault="004D1904" w:rsidP="00F42F3D">
      <w:pPr>
        <w:jc w:val="center"/>
        <w:rPr>
          <w:b/>
          <w:color w:val="000000"/>
        </w:rPr>
      </w:pPr>
    </w:p>
    <w:p w14:paraId="22FF3429" w14:textId="32F428BD" w:rsidR="00F17820" w:rsidRPr="00005719" w:rsidRDefault="00F17820" w:rsidP="00F17820">
      <w:pPr>
        <w:pStyle w:val="5"/>
        <w:jc w:val="center"/>
        <w:rPr>
          <w:i w:val="0"/>
          <w:sz w:val="28"/>
          <w:szCs w:val="28"/>
        </w:rPr>
      </w:pP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6C9234E" w14:textId="77777777" w:rsidR="00AC2111" w:rsidRPr="004F077C" w:rsidRDefault="00AC2111" w:rsidP="00AC2111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54.04.01 Дизайн</w:t>
      </w:r>
    </w:p>
    <w:p w14:paraId="4FC41AD0" w14:textId="77777777" w:rsidR="008778F8" w:rsidRDefault="008778F8" w:rsidP="008778F8">
      <w:pPr>
        <w:ind w:left="-37"/>
        <w:jc w:val="center"/>
        <w:rPr>
          <w:b/>
          <w:bCs/>
          <w:i/>
        </w:rPr>
      </w:pPr>
      <w:r>
        <w:rPr>
          <w:bCs/>
        </w:rPr>
        <w:t xml:space="preserve">Направленность (профиль) – </w:t>
      </w:r>
      <w:r>
        <w:rPr>
          <w:b/>
          <w:bCs/>
          <w:i/>
        </w:rPr>
        <w:t>«Дизайн среды»</w:t>
      </w:r>
    </w:p>
    <w:p w14:paraId="31456CEA" w14:textId="77777777" w:rsidR="008778F8" w:rsidRDefault="008778F8" w:rsidP="008778F8">
      <w:pPr>
        <w:ind w:left="1152"/>
        <w:jc w:val="center"/>
        <w:rPr>
          <w:b/>
          <w:bCs/>
          <w:i/>
        </w:rPr>
      </w:pPr>
    </w:p>
    <w:p w14:paraId="4F700E32" w14:textId="77777777" w:rsidR="008778F8" w:rsidRDefault="008778F8" w:rsidP="008778F8">
      <w:pPr>
        <w:jc w:val="center"/>
        <w:rPr>
          <w:b/>
          <w:bCs/>
          <w:i/>
        </w:rPr>
      </w:pPr>
    </w:p>
    <w:p w14:paraId="18DD6F0E" w14:textId="77777777" w:rsidR="008778F8" w:rsidRDefault="008778F8" w:rsidP="008778F8">
      <w:pPr>
        <w:jc w:val="center"/>
        <w:rPr>
          <w:bCs/>
        </w:rPr>
      </w:pPr>
    </w:p>
    <w:p w14:paraId="01FA2C3B" w14:textId="77777777" w:rsidR="008778F8" w:rsidRDefault="008778F8" w:rsidP="008778F8">
      <w:pPr>
        <w:tabs>
          <w:tab w:val="left" w:pos="3822"/>
        </w:tabs>
        <w:jc w:val="center"/>
        <w:rPr>
          <w:bCs/>
        </w:rPr>
      </w:pPr>
      <w:bookmarkStart w:id="1" w:name="_Hlk99045099"/>
      <w:bookmarkStart w:id="2" w:name="_Hlk98719412"/>
      <w:r>
        <w:rPr>
          <w:bCs/>
        </w:rPr>
        <w:t>(год начала подготовки – 2022)</w:t>
      </w:r>
    </w:p>
    <w:bookmarkEnd w:id="1"/>
    <w:p w14:paraId="757F7320" w14:textId="77777777" w:rsidR="008778F8" w:rsidRDefault="008778F8" w:rsidP="008778F8">
      <w:pPr>
        <w:tabs>
          <w:tab w:val="left" w:pos="3822"/>
        </w:tabs>
        <w:jc w:val="center"/>
        <w:rPr>
          <w:bCs/>
        </w:rPr>
      </w:pPr>
    </w:p>
    <w:bookmarkEnd w:id="2"/>
    <w:p w14:paraId="35708C76" w14:textId="77777777" w:rsidR="008778F8" w:rsidRDefault="008778F8" w:rsidP="008778F8">
      <w:pPr>
        <w:tabs>
          <w:tab w:val="left" w:pos="3822"/>
        </w:tabs>
        <w:jc w:val="center"/>
        <w:rPr>
          <w:bCs/>
        </w:rPr>
      </w:pPr>
    </w:p>
    <w:p w14:paraId="39C962C2" w14:textId="77777777" w:rsidR="008778F8" w:rsidRDefault="008778F8" w:rsidP="008778F8">
      <w:pPr>
        <w:tabs>
          <w:tab w:val="left" w:pos="748"/>
          <w:tab w:val="left" w:pos="828"/>
          <w:tab w:val="left" w:pos="3822"/>
        </w:tabs>
        <w:jc w:val="center"/>
      </w:pPr>
    </w:p>
    <w:p w14:paraId="7DDE88C9" w14:textId="77777777" w:rsidR="008778F8" w:rsidRDefault="008778F8" w:rsidP="008778F8">
      <w:pPr>
        <w:tabs>
          <w:tab w:val="left" w:pos="748"/>
          <w:tab w:val="left" w:pos="828"/>
          <w:tab w:val="left" w:pos="3822"/>
        </w:tabs>
        <w:jc w:val="center"/>
      </w:pPr>
    </w:p>
    <w:p w14:paraId="5D327ED4" w14:textId="77777777" w:rsidR="008778F8" w:rsidRDefault="008778F8" w:rsidP="008778F8">
      <w:pPr>
        <w:tabs>
          <w:tab w:val="left" w:pos="748"/>
          <w:tab w:val="left" w:pos="828"/>
          <w:tab w:val="left" w:pos="3822"/>
        </w:tabs>
        <w:jc w:val="center"/>
      </w:pPr>
    </w:p>
    <w:p w14:paraId="753875EF" w14:textId="77777777" w:rsidR="008778F8" w:rsidRDefault="008778F8" w:rsidP="008778F8">
      <w:pPr>
        <w:tabs>
          <w:tab w:val="left" w:pos="748"/>
          <w:tab w:val="left" w:pos="828"/>
          <w:tab w:val="left" w:pos="3822"/>
        </w:tabs>
        <w:jc w:val="center"/>
      </w:pPr>
    </w:p>
    <w:p w14:paraId="121159BF" w14:textId="77777777" w:rsidR="008778F8" w:rsidRDefault="008778F8" w:rsidP="008778F8">
      <w:pPr>
        <w:tabs>
          <w:tab w:val="left" w:pos="748"/>
          <w:tab w:val="left" w:pos="828"/>
          <w:tab w:val="left" w:pos="3822"/>
        </w:tabs>
        <w:jc w:val="center"/>
      </w:pPr>
    </w:p>
    <w:p w14:paraId="3EACBB0B" w14:textId="77777777" w:rsidR="008778F8" w:rsidRDefault="008778F8" w:rsidP="008778F8">
      <w:pPr>
        <w:tabs>
          <w:tab w:val="left" w:pos="748"/>
          <w:tab w:val="left" w:pos="828"/>
          <w:tab w:val="left" w:pos="3822"/>
        </w:tabs>
        <w:jc w:val="center"/>
      </w:pPr>
    </w:p>
    <w:p w14:paraId="039079DB" w14:textId="77777777" w:rsidR="008778F8" w:rsidRDefault="008778F8" w:rsidP="008778F8">
      <w:pPr>
        <w:tabs>
          <w:tab w:val="left" w:pos="748"/>
          <w:tab w:val="left" w:pos="828"/>
          <w:tab w:val="left" w:pos="3822"/>
        </w:tabs>
        <w:jc w:val="center"/>
      </w:pPr>
    </w:p>
    <w:p w14:paraId="589F6667" w14:textId="77777777" w:rsidR="008778F8" w:rsidRDefault="008778F8" w:rsidP="008778F8">
      <w:pPr>
        <w:tabs>
          <w:tab w:val="left" w:pos="748"/>
          <w:tab w:val="left" w:pos="828"/>
          <w:tab w:val="left" w:pos="3822"/>
        </w:tabs>
        <w:jc w:val="center"/>
      </w:pPr>
    </w:p>
    <w:p w14:paraId="76285ED2" w14:textId="77777777" w:rsidR="008778F8" w:rsidRDefault="008778F8" w:rsidP="008778F8">
      <w:pPr>
        <w:tabs>
          <w:tab w:val="left" w:pos="748"/>
          <w:tab w:val="left" w:pos="828"/>
          <w:tab w:val="left" w:pos="3822"/>
        </w:tabs>
        <w:jc w:val="center"/>
      </w:pPr>
    </w:p>
    <w:p w14:paraId="05CAA397" w14:textId="77777777" w:rsidR="008778F8" w:rsidRDefault="008778F8" w:rsidP="008778F8">
      <w:pPr>
        <w:tabs>
          <w:tab w:val="left" w:pos="5130"/>
        </w:tabs>
      </w:pPr>
    </w:p>
    <w:p w14:paraId="49F290BA" w14:textId="77777777" w:rsidR="008778F8" w:rsidRDefault="008778F8" w:rsidP="008778F8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79A7043C" w14:textId="77777777" w:rsidR="008778F8" w:rsidRDefault="008778F8" w:rsidP="008778F8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14:paraId="7E8578AF" w14:textId="5BE60138" w:rsidR="000E63F1" w:rsidRDefault="000E63F1">
      <w:pPr>
        <w:spacing w:after="160" w:line="259" w:lineRule="auto"/>
      </w:pPr>
      <w:bookmarkStart w:id="3" w:name="_GoBack"/>
      <w:bookmarkEnd w:id="3"/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4" w:name="_Hlk99922035"/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Pr="00277BE0" w:rsidRDefault="00BB677C" w:rsidP="008871B4">
      <w:pPr>
        <w:rPr>
          <w:u w:val="single"/>
        </w:rPr>
      </w:pPr>
    </w:p>
    <w:p w14:paraId="2FB798EB" w14:textId="5B1AC1F7" w:rsidR="00A716B4" w:rsidRPr="00277BE0" w:rsidRDefault="00112C86" w:rsidP="00165DE9">
      <w:r w:rsidRPr="00277BE0">
        <w:t xml:space="preserve">Практика </w:t>
      </w:r>
      <w:r w:rsidR="006D5FAA" w:rsidRPr="00277BE0">
        <w:t>–</w:t>
      </w:r>
      <w:r w:rsidRPr="00277BE0">
        <w:t xml:space="preserve"> </w:t>
      </w:r>
      <w:r w:rsidR="00AC2111">
        <w:t>проектная</w:t>
      </w:r>
      <w:r w:rsidR="006D5FAA" w:rsidRPr="00277BE0">
        <w:t xml:space="preserve"> практика</w:t>
      </w:r>
      <w:r w:rsidR="009D462E" w:rsidRPr="00277BE0">
        <w:t xml:space="preserve"> </w:t>
      </w:r>
      <w:r w:rsidR="00A716B4" w:rsidRPr="00277BE0">
        <w:rPr>
          <w:bCs/>
        </w:rPr>
        <w:t>является компонентом практической подготовки</w:t>
      </w:r>
      <w:r w:rsidR="00D03EC5" w:rsidRPr="00277BE0">
        <w:rPr>
          <w:bCs/>
        </w:rPr>
        <w:t>.</w:t>
      </w:r>
    </w:p>
    <w:p w14:paraId="096B73EC" w14:textId="71BCD890" w:rsidR="00E639B1" w:rsidRPr="00277BE0" w:rsidRDefault="00E639B1" w:rsidP="008871B4">
      <w:r w:rsidRPr="00277BE0">
        <w:rPr>
          <w:u w:val="single"/>
        </w:rPr>
        <w:t>Вид практики</w:t>
      </w:r>
      <w:r w:rsidR="00331A72" w:rsidRPr="00277BE0">
        <w:t xml:space="preserve">: </w:t>
      </w:r>
      <w:r w:rsidR="00AC2111">
        <w:t>проектная</w:t>
      </w:r>
    </w:p>
    <w:p w14:paraId="77C04B18" w14:textId="0E255641" w:rsidR="001C6683" w:rsidRPr="00277BE0" w:rsidRDefault="00782592" w:rsidP="001C6683">
      <w:pPr>
        <w:pStyle w:val="Default"/>
        <w:jc w:val="both"/>
        <w:rPr>
          <w:color w:val="auto"/>
        </w:rPr>
      </w:pPr>
      <w:r w:rsidRPr="00277BE0">
        <w:rPr>
          <w:color w:val="auto"/>
          <w:u w:val="single"/>
        </w:rPr>
        <w:t xml:space="preserve">Тип </w:t>
      </w:r>
      <w:r w:rsidR="001C6683" w:rsidRPr="00277BE0">
        <w:rPr>
          <w:color w:val="auto"/>
          <w:u w:val="single"/>
        </w:rPr>
        <w:t>практики:</w:t>
      </w:r>
      <w:r w:rsidR="00171314" w:rsidRPr="00277BE0">
        <w:rPr>
          <w:color w:val="auto"/>
        </w:rPr>
        <w:t xml:space="preserve"> </w:t>
      </w:r>
      <w:r w:rsidR="00ED0525" w:rsidRPr="00277BE0">
        <w:rPr>
          <w:color w:val="auto"/>
        </w:rPr>
        <w:t>научно-исследовательский</w:t>
      </w:r>
    </w:p>
    <w:p w14:paraId="7A4AD7C2" w14:textId="1D69B222" w:rsidR="00E639B1" w:rsidRPr="00277BE0" w:rsidRDefault="00E639B1" w:rsidP="008871B4">
      <w:r w:rsidRPr="00277BE0">
        <w:rPr>
          <w:u w:val="single"/>
        </w:rPr>
        <w:t>Способ проведения практики</w:t>
      </w:r>
      <w:r w:rsidRPr="00277BE0">
        <w:t xml:space="preserve">: </w:t>
      </w:r>
      <w:r w:rsidR="002B765F" w:rsidRPr="00277BE0">
        <w:t>стационарная</w:t>
      </w:r>
    </w:p>
    <w:p w14:paraId="24442211" w14:textId="496AC6C4" w:rsidR="00E639B1" w:rsidRPr="00277BE0" w:rsidRDefault="00E639B1" w:rsidP="008871B4">
      <w:r w:rsidRPr="00277BE0">
        <w:rPr>
          <w:u w:val="single"/>
        </w:rPr>
        <w:t>Форма проведения практики</w:t>
      </w:r>
      <w:r w:rsidRPr="00277BE0">
        <w:t>: дискретная</w:t>
      </w:r>
    </w:p>
    <w:p w14:paraId="54529F22" w14:textId="0072F959" w:rsidR="00631527" w:rsidRPr="00277BE0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277BE0" w:rsidRPr="003C0E55" w14:paraId="53EFE580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3A65A46C" w14:textId="77777777" w:rsidR="00277BE0" w:rsidRPr="003C0E55" w:rsidRDefault="00277BE0" w:rsidP="00277BE0">
            <w:pPr>
              <w:pStyle w:val="af1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6861997A" w14:textId="77777777" w:rsidR="00277BE0" w:rsidRPr="003C0E55" w:rsidRDefault="00277BE0" w:rsidP="00277BE0">
            <w:pPr>
              <w:pStyle w:val="af1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349B9C9" w14:textId="77777777" w:rsidR="00277BE0" w:rsidRPr="003C0E55" w:rsidRDefault="00277BE0" w:rsidP="00277BE0">
            <w:pPr>
              <w:pStyle w:val="af1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14:paraId="3E690D0A" w14:textId="77777777" w:rsidR="00277BE0" w:rsidRDefault="00277BE0" w:rsidP="00277BE0">
            <w:pPr>
              <w:pStyle w:val="af1"/>
            </w:pPr>
            <w:r>
              <w:t>Индикаторы компетенций (код и содержание)</w:t>
            </w:r>
          </w:p>
          <w:p w14:paraId="5F261B3D" w14:textId="77777777" w:rsidR="00277BE0" w:rsidRPr="007723E4" w:rsidRDefault="00277BE0" w:rsidP="00277BE0">
            <w:pPr>
              <w:pStyle w:val="af1"/>
            </w:pPr>
          </w:p>
        </w:tc>
      </w:tr>
      <w:tr w:rsidR="00277BE0" w:rsidRPr="003C0E55" w14:paraId="771A9988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7D88348F" w14:textId="26077B9F" w:rsidR="00277BE0" w:rsidRPr="003C0E55" w:rsidRDefault="00277BE0" w:rsidP="00277BE0">
            <w:pPr>
              <w:pStyle w:val="af1"/>
              <w:rPr>
                <w:color w:val="000000"/>
              </w:rPr>
            </w:pPr>
            <w:r>
              <w:rPr>
                <w:sz w:val="20"/>
                <w:szCs w:val="20"/>
              </w:rPr>
              <w:t>УК</w:t>
            </w:r>
            <w:r w:rsidRPr="00C34FE1">
              <w:rPr>
                <w:sz w:val="20"/>
                <w:szCs w:val="20"/>
              </w:rPr>
              <w:t>-6</w:t>
            </w:r>
          </w:p>
        </w:tc>
        <w:tc>
          <w:tcPr>
            <w:tcW w:w="2693" w:type="dxa"/>
            <w:shd w:val="clear" w:color="auto" w:fill="auto"/>
          </w:tcPr>
          <w:p w14:paraId="6D553F7E" w14:textId="1F2DF55E" w:rsidR="00277BE0" w:rsidRPr="00277BE0" w:rsidRDefault="00277BE0" w:rsidP="00277BE0">
            <w:r w:rsidRPr="00C34FE1">
              <w:rPr>
                <w:sz w:val="20"/>
                <w:szCs w:val="20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095" w:type="dxa"/>
          </w:tcPr>
          <w:p w14:paraId="1432CADD" w14:textId="77777777" w:rsidR="00277BE0" w:rsidRPr="00C34FE1" w:rsidRDefault="00277BE0" w:rsidP="00277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14:paraId="7B9D2CDD" w14:textId="77777777" w:rsidR="00277BE0" w:rsidRPr="00C34FE1" w:rsidRDefault="00277BE0" w:rsidP="00277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-6.2. Определяет приоритеты собственной деятельности, выстраивает планы их достижения.</w:t>
            </w:r>
          </w:p>
          <w:p w14:paraId="57CF1D69" w14:textId="77777777" w:rsidR="00277BE0" w:rsidRPr="00C34FE1" w:rsidRDefault="00277BE0" w:rsidP="00277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14:paraId="3FA81A30" w14:textId="77777777" w:rsidR="00277BE0" w:rsidRPr="00C34FE1" w:rsidRDefault="00277BE0" w:rsidP="00277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14:paraId="7A71B430" w14:textId="2F01837F" w:rsidR="00277BE0" w:rsidRDefault="00277BE0" w:rsidP="00277BE0">
            <w:pPr>
              <w:pStyle w:val="af1"/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AC2111" w:rsidRPr="003C0E55" w14:paraId="237C3EB5" w14:textId="77777777" w:rsidTr="00245BA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5E23878" w14:textId="4EAEB185" w:rsidR="00AC2111" w:rsidRDefault="00AC2111" w:rsidP="00AC2111">
            <w:pPr>
              <w:pStyle w:val="af1"/>
              <w:rPr>
                <w:sz w:val="20"/>
                <w:szCs w:val="20"/>
              </w:rPr>
            </w:pPr>
            <w:r w:rsidRPr="009A0D54">
              <w:rPr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9D1B27" w14:textId="1EDD124F" w:rsidR="00AC2111" w:rsidRPr="00C34FE1" w:rsidRDefault="00AC2111" w:rsidP="00AC2111">
            <w:pPr>
              <w:rPr>
                <w:sz w:val="20"/>
                <w:szCs w:val="20"/>
              </w:rPr>
            </w:pPr>
            <w:r w:rsidRPr="009A0D54">
              <w:rPr>
                <w:color w:val="000000"/>
                <w:sz w:val="20"/>
                <w:szCs w:val="20"/>
              </w:rPr>
              <w:t>Способен разрабатывать концептуальную проектную идею; синтезировать набор возможных решений и научно обосновать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среда, полиграфия, товары народного потребления); выдвигать и реализовывать креативные идеи</w:t>
            </w:r>
          </w:p>
        </w:tc>
        <w:tc>
          <w:tcPr>
            <w:tcW w:w="6095" w:type="dxa"/>
            <w:vAlign w:val="center"/>
          </w:tcPr>
          <w:p w14:paraId="2214361F" w14:textId="77777777" w:rsidR="00AC2111" w:rsidRPr="009A0D54" w:rsidRDefault="00AC2111" w:rsidP="00AC2111">
            <w:pPr>
              <w:jc w:val="both"/>
              <w:rPr>
                <w:sz w:val="20"/>
                <w:szCs w:val="20"/>
              </w:rPr>
            </w:pPr>
            <w:r w:rsidRPr="009A0D54">
              <w:rPr>
                <w:sz w:val="20"/>
                <w:szCs w:val="20"/>
              </w:rPr>
              <w:t xml:space="preserve">ИОПК-3 Обладает знаниями о современных методологических подходах и методах сбора качественных и количественных данных, о продвинутых методах их обработки и анализа; </w:t>
            </w:r>
          </w:p>
          <w:p w14:paraId="7C6CF96E" w14:textId="77777777" w:rsidR="00AC2111" w:rsidRPr="009A0D54" w:rsidRDefault="00AC2111" w:rsidP="00AC2111">
            <w:pPr>
              <w:jc w:val="both"/>
              <w:rPr>
                <w:sz w:val="20"/>
                <w:szCs w:val="20"/>
              </w:rPr>
            </w:pPr>
            <w:r w:rsidRPr="009A0D54">
              <w:rPr>
                <w:sz w:val="20"/>
                <w:szCs w:val="20"/>
              </w:rPr>
              <w:t xml:space="preserve">ИОПК-3 Умеет анализировать, содержательно интерпретировать результаты анализа и вырабатывать практические рекомендации на основе полученных результатов; </w:t>
            </w:r>
          </w:p>
          <w:p w14:paraId="7BA9FDAC" w14:textId="77777777" w:rsidR="00AC2111" w:rsidRPr="009A0D54" w:rsidRDefault="00AC2111" w:rsidP="00AC2111">
            <w:pPr>
              <w:jc w:val="both"/>
              <w:rPr>
                <w:sz w:val="20"/>
                <w:szCs w:val="20"/>
              </w:rPr>
            </w:pPr>
            <w:r w:rsidRPr="009A0D54">
              <w:rPr>
                <w:sz w:val="20"/>
                <w:szCs w:val="20"/>
              </w:rPr>
              <w:t xml:space="preserve">ИОПК-3 Умеет анализировать и обобщать результаты научно-исследовательской работы с использованием современных средств и технологий; </w:t>
            </w:r>
          </w:p>
          <w:p w14:paraId="20276C8E" w14:textId="4375B47B" w:rsidR="00AC2111" w:rsidRDefault="00AC2111" w:rsidP="00AC2111">
            <w:pPr>
              <w:rPr>
                <w:sz w:val="20"/>
                <w:szCs w:val="20"/>
              </w:rPr>
            </w:pPr>
            <w:r w:rsidRPr="009A0D54">
              <w:rPr>
                <w:sz w:val="20"/>
                <w:szCs w:val="20"/>
              </w:rPr>
              <w:t>ИОПК-3 Может осуществлять визуализацию результатов анализа данных.</w:t>
            </w:r>
          </w:p>
        </w:tc>
      </w:tr>
      <w:tr w:rsidR="00AC2111" w:rsidRPr="003C0E55" w14:paraId="4BECD581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1299F54F" w14:textId="6A810640" w:rsidR="00AC2111" w:rsidRPr="003C0E55" w:rsidRDefault="00AC2111" w:rsidP="00AC2111">
            <w:pPr>
              <w:pStyle w:val="af1"/>
              <w:rPr>
                <w:color w:val="000000"/>
              </w:rPr>
            </w:pPr>
            <w:r w:rsidRPr="00C34FE1">
              <w:rPr>
                <w:sz w:val="20"/>
                <w:szCs w:val="20"/>
              </w:rPr>
              <w:t>ПК-2</w:t>
            </w:r>
          </w:p>
        </w:tc>
        <w:tc>
          <w:tcPr>
            <w:tcW w:w="2693" w:type="dxa"/>
            <w:shd w:val="clear" w:color="auto" w:fill="auto"/>
          </w:tcPr>
          <w:p w14:paraId="37648E66" w14:textId="79E29912" w:rsidR="00AC2111" w:rsidRPr="00C34FE1" w:rsidRDefault="00AC2111" w:rsidP="00AC2111">
            <w:pPr>
              <w:ind w:firstLine="708"/>
              <w:rPr>
                <w:sz w:val="20"/>
                <w:szCs w:val="20"/>
              </w:rPr>
            </w:pPr>
            <w:r w:rsidRPr="00C34FE1">
              <w:rPr>
                <w:sz w:val="20"/>
                <w:szCs w:val="20"/>
              </w:rPr>
              <w:t>Способен проектировать образовательную среду высокой степени открытости и включать в нее результаты собственной художественно-творческой деятельности</w:t>
            </w:r>
          </w:p>
        </w:tc>
        <w:tc>
          <w:tcPr>
            <w:tcW w:w="6095" w:type="dxa"/>
          </w:tcPr>
          <w:p w14:paraId="1E8D364E" w14:textId="77777777" w:rsidR="00AC2111" w:rsidRPr="00C34FE1" w:rsidRDefault="00AC2111" w:rsidP="00AC2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C34FE1">
              <w:rPr>
                <w:sz w:val="20"/>
                <w:szCs w:val="20"/>
              </w:rPr>
              <w:t>-2.1. Знает: концепции и современные подходы к организации образовательной среды и место в ней художественной составляющей.</w:t>
            </w:r>
          </w:p>
          <w:p w14:paraId="2A6916A5" w14:textId="77777777" w:rsidR="00AC2111" w:rsidRPr="00C34FE1" w:rsidRDefault="00AC2111" w:rsidP="00AC2111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/>
                <w:sz w:val="20"/>
                <w:szCs w:val="20"/>
              </w:rPr>
              <w:t>-2.2. Умеет: проектировать образовательную среду и определять место в ней результатов собственной художественно-творческой деятельности.</w:t>
            </w:r>
          </w:p>
          <w:p w14:paraId="27B7A976" w14:textId="1C967649" w:rsidR="00AC2111" w:rsidRDefault="00AC2111" w:rsidP="00AC2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C34FE1">
              <w:rPr>
                <w:sz w:val="20"/>
                <w:szCs w:val="20"/>
              </w:rPr>
              <w:t>-2.3. Владеет: комплексом приемов интеграции результатов художественно-творческой деятельности в образовательную среду и образовательный процесс.</w:t>
            </w:r>
          </w:p>
        </w:tc>
      </w:tr>
      <w:tr w:rsidR="00AC2111" w:rsidRPr="003C0E55" w14:paraId="79CDF42E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68540A8E" w14:textId="5BE96550" w:rsidR="00AC2111" w:rsidRPr="003C0E55" w:rsidRDefault="00AC2111" w:rsidP="00AC2111">
            <w:pPr>
              <w:pStyle w:val="af1"/>
              <w:rPr>
                <w:color w:val="000000"/>
              </w:rPr>
            </w:pPr>
            <w:r w:rsidRPr="00C34FE1">
              <w:rPr>
                <w:sz w:val="20"/>
                <w:szCs w:val="20"/>
              </w:rPr>
              <w:lastRenderedPageBreak/>
              <w:t>ПК-3</w:t>
            </w:r>
          </w:p>
        </w:tc>
        <w:tc>
          <w:tcPr>
            <w:tcW w:w="2693" w:type="dxa"/>
            <w:shd w:val="clear" w:color="auto" w:fill="auto"/>
          </w:tcPr>
          <w:p w14:paraId="7B25E07E" w14:textId="602EB80A" w:rsidR="00AC2111" w:rsidRPr="00C34FE1" w:rsidRDefault="00AC2111" w:rsidP="00AC2111">
            <w:pPr>
              <w:ind w:firstLine="708"/>
              <w:rPr>
                <w:sz w:val="20"/>
                <w:szCs w:val="20"/>
              </w:rPr>
            </w:pPr>
            <w:r w:rsidRPr="00C34FE1"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 xml:space="preserve"> </w:t>
            </w:r>
            <w:r w:rsidRPr="00C34FE1">
              <w:rPr>
                <w:sz w:val="20"/>
                <w:szCs w:val="20"/>
              </w:rPr>
              <w:t>реализовывать</w:t>
            </w:r>
            <w:r>
              <w:rPr>
                <w:sz w:val="20"/>
                <w:szCs w:val="20"/>
              </w:rPr>
              <w:t xml:space="preserve"> </w:t>
            </w:r>
            <w:r w:rsidRPr="00C34FE1">
              <w:rPr>
                <w:sz w:val="20"/>
                <w:szCs w:val="20"/>
              </w:rPr>
              <w:t>образовательные</w:t>
            </w:r>
            <w:r>
              <w:rPr>
                <w:sz w:val="20"/>
                <w:szCs w:val="20"/>
              </w:rPr>
              <w:t xml:space="preserve"> </w:t>
            </w:r>
            <w:r w:rsidRPr="00C34FE1">
              <w:rPr>
                <w:sz w:val="20"/>
                <w:szCs w:val="20"/>
              </w:rPr>
              <w:t>программы в</w:t>
            </w:r>
            <w:r>
              <w:rPr>
                <w:sz w:val="20"/>
                <w:szCs w:val="20"/>
              </w:rPr>
              <w:t xml:space="preserve"> </w:t>
            </w:r>
            <w:r w:rsidRPr="00C34FE1">
              <w:rPr>
                <w:sz w:val="20"/>
                <w:szCs w:val="20"/>
              </w:rPr>
              <w:t>области</w:t>
            </w:r>
            <w:r>
              <w:rPr>
                <w:sz w:val="20"/>
                <w:szCs w:val="20"/>
              </w:rPr>
              <w:t xml:space="preserve"> </w:t>
            </w:r>
            <w:r w:rsidRPr="00C34FE1">
              <w:rPr>
                <w:sz w:val="20"/>
                <w:szCs w:val="20"/>
              </w:rPr>
              <w:t>художественного</w:t>
            </w:r>
            <w:r>
              <w:rPr>
                <w:sz w:val="20"/>
                <w:szCs w:val="20"/>
              </w:rPr>
              <w:t xml:space="preserve"> </w:t>
            </w:r>
            <w:r w:rsidRPr="00C34FE1">
              <w:rPr>
                <w:sz w:val="20"/>
                <w:szCs w:val="20"/>
              </w:rPr>
              <w:t>образования на всех</w:t>
            </w:r>
            <w:r>
              <w:rPr>
                <w:sz w:val="20"/>
                <w:szCs w:val="20"/>
              </w:rPr>
              <w:t xml:space="preserve"> </w:t>
            </w:r>
            <w:r w:rsidRPr="00C34FE1">
              <w:rPr>
                <w:sz w:val="20"/>
                <w:szCs w:val="20"/>
              </w:rPr>
              <w:t>основных уровнях с</w:t>
            </w:r>
            <w:r>
              <w:rPr>
                <w:sz w:val="20"/>
                <w:szCs w:val="20"/>
              </w:rPr>
              <w:t xml:space="preserve"> </w:t>
            </w:r>
            <w:r w:rsidRPr="00C34FE1">
              <w:rPr>
                <w:sz w:val="20"/>
                <w:szCs w:val="20"/>
              </w:rPr>
              <w:t>учетом</w:t>
            </w:r>
            <w:r>
              <w:rPr>
                <w:sz w:val="20"/>
                <w:szCs w:val="20"/>
              </w:rPr>
              <w:t xml:space="preserve"> </w:t>
            </w:r>
            <w:r w:rsidRPr="00C34FE1">
              <w:rPr>
                <w:sz w:val="20"/>
                <w:szCs w:val="20"/>
              </w:rPr>
              <w:t>современного</w:t>
            </w:r>
            <w:r>
              <w:rPr>
                <w:sz w:val="20"/>
                <w:szCs w:val="20"/>
              </w:rPr>
              <w:t xml:space="preserve"> </w:t>
            </w:r>
            <w:r w:rsidRPr="00C34FE1">
              <w:rPr>
                <w:sz w:val="20"/>
                <w:szCs w:val="20"/>
              </w:rPr>
              <w:t>уровня развития</w:t>
            </w:r>
            <w:r>
              <w:rPr>
                <w:sz w:val="20"/>
                <w:szCs w:val="20"/>
              </w:rPr>
              <w:t xml:space="preserve"> </w:t>
            </w:r>
            <w:r w:rsidRPr="00C34FE1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 xml:space="preserve"> </w:t>
            </w:r>
            <w:r w:rsidRPr="00C34FE1">
              <w:rPr>
                <w:sz w:val="20"/>
                <w:szCs w:val="20"/>
              </w:rPr>
              <w:t>преподавания</w:t>
            </w:r>
            <w:r>
              <w:rPr>
                <w:sz w:val="20"/>
                <w:szCs w:val="20"/>
              </w:rPr>
              <w:t xml:space="preserve"> </w:t>
            </w:r>
            <w:r w:rsidRPr="00C34FE1">
              <w:rPr>
                <w:sz w:val="20"/>
                <w:szCs w:val="20"/>
              </w:rPr>
              <w:t>искусства</w:t>
            </w:r>
          </w:p>
        </w:tc>
        <w:tc>
          <w:tcPr>
            <w:tcW w:w="6095" w:type="dxa"/>
          </w:tcPr>
          <w:p w14:paraId="203FD496" w14:textId="77777777" w:rsidR="00AC2111" w:rsidRPr="00C34FE1" w:rsidRDefault="00AC2111" w:rsidP="00AC2111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/>
                <w:sz w:val="20"/>
                <w:szCs w:val="20"/>
              </w:rPr>
              <w:t>-3.1. Знает: основные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/>
                <w:sz w:val="20"/>
                <w:szCs w:val="20"/>
              </w:rPr>
              <w:t>принципы и прикладные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/>
                <w:sz w:val="20"/>
                <w:szCs w:val="20"/>
              </w:rPr>
              <w:t>технологии осуществления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/>
                <w:sz w:val="20"/>
                <w:szCs w:val="20"/>
              </w:rPr>
              <w:t>педагогической деятельности в области художественного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/>
                <w:sz w:val="20"/>
                <w:szCs w:val="20"/>
              </w:rPr>
              <w:t>образования.</w:t>
            </w:r>
          </w:p>
          <w:p w14:paraId="4BCB3EDB" w14:textId="77777777" w:rsidR="00AC2111" w:rsidRPr="00C34FE1" w:rsidRDefault="00AC2111" w:rsidP="00AC2111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/>
                <w:sz w:val="20"/>
                <w:szCs w:val="20"/>
              </w:rPr>
              <w:t>-3.2. Умеет: проектировать и осуществлять образовательный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/>
                <w:sz w:val="20"/>
                <w:szCs w:val="20"/>
              </w:rPr>
              <w:t>процесс с разными группами и на разных уровнях художественного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/>
                <w:sz w:val="20"/>
                <w:szCs w:val="20"/>
              </w:rPr>
              <w:t>образования, в том числе среднего специального и высшего.</w:t>
            </w:r>
          </w:p>
          <w:p w14:paraId="77224C17" w14:textId="4F373285" w:rsidR="00AC2111" w:rsidRDefault="00AC2111" w:rsidP="00AC2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C34FE1">
              <w:rPr>
                <w:sz w:val="20"/>
                <w:szCs w:val="20"/>
              </w:rPr>
              <w:t>-3.3. Владеет: комплексом</w:t>
            </w:r>
            <w:r>
              <w:rPr>
                <w:sz w:val="20"/>
                <w:szCs w:val="20"/>
              </w:rPr>
              <w:t xml:space="preserve"> </w:t>
            </w:r>
            <w:r w:rsidRPr="00C34FE1">
              <w:rPr>
                <w:sz w:val="20"/>
                <w:szCs w:val="20"/>
              </w:rPr>
              <w:t>традиционных и инновационных</w:t>
            </w:r>
            <w:r>
              <w:rPr>
                <w:sz w:val="20"/>
                <w:szCs w:val="20"/>
              </w:rPr>
              <w:t xml:space="preserve"> </w:t>
            </w:r>
            <w:r w:rsidRPr="00C34FE1">
              <w:rPr>
                <w:sz w:val="20"/>
                <w:szCs w:val="20"/>
              </w:rPr>
              <w:t>педагогических технологий в</w:t>
            </w:r>
            <w:r>
              <w:rPr>
                <w:sz w:val="20"/>
                <w:szCs w:val="20"/>
              </w:rPr>
              <w:t xml:space="preserve"> </w:t>
            </w:r>
            <w:r w:rsidRPr="00C34FE1">
              <w:rPr>
                <w:sz w:val="20"/>
                <w:szCs w:val="20"/>
              </w:rPr>
              <w:t>области художественного</w:t>
            </w:r>
            <w:r>
              <w:rPr>
                <w:sz w:val="20"/>
                <w:szCs w:val="20"/>
              </w:rPr>
              <w:t xml:space="preserve"> </w:t>
            </w:r>
            <w:r w:rsidRPr="00C34FE1">
              <w:rPr>
                <w:sz w:val="20"/>
                <w:szCs w:val="20"/>
              </w:rPr>
              <w:t>образования.</w:t>
            </w:r>
          </w:p>
        </w:tc>
      </w:tr>
      <w:tr w:rsidR="00AC2111" w:rsidRPr="003C0E55" w14:paraId="50A0D69E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54704B81" w14:textId="4F804469" w:rsidR="00AC2111" w:rsidRPr="003C0E55" w:rsidRDefault="00AC2111" w:rsidP="00AC2111">
            <w:pPr>
              <w:pStyle w:val="af1"/>
              <w:rPr>
                <w:color w:val="000000"/>
              </w:rPr>
            </w:pPr>
            <w:r w:rsidRPr="00C34FE1">
              <w:rPr>
                <w:sz w:val="20"/>
                <w:szCs w:val="20"/>
              </w:rPr>
              <w:t>ПК-4</w:t>
            </w:r>
          </w:p>
        </w:tc>
        <w:tc>
          <w:tcPr>
            <w:tcW w:w="2693" w:type="dxa"/>
            <w:shd w:val="clear" w:color="auto" w:fill="auto"/>
          </w:tcPr>
          <w:p w14:paraId="730D8407" w14:textId="7570C75A" w:rsidR="00AC2111" w:rsidRPr="00C34FE1" w:rsidRDefault="00AC2111" w:rsidP="00AC2111">
            <w:pPr>
              <w:ind w:firstLine="708"/>
              <w:rPr>
                <w:sz w:val="20"/>
                <w:szCs w:val="20"/>
              </w:rPr>
            </w:pPr>
            <w:r w:rsidRPr="00C34FE1">
              <w:rPr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6095" w:type="dxa"/>
          </w:tcPr>
          <w:p w14:paraId="1D28FE9D" w14:textId="77777777" w:rsidR="00AC2111" w:rsidRPr="00C34FE1" w:rsidRDefault="00AC2111" w:rsidP="00AC2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C34FE1">
              <w:rPr>
                <w:sz w:val="20"/>
                <w:szCs w:val="20"/>
              </w:rPr>
              <w:t xml:space="preserve">-4.1. Знает: принципы организации художественной среды и ее использования для решения задач современного образования. </w:t>
            </w:r>
          </w:p>
          <w:p w14:paraId="48BC96C4" w14:textId="77777777" w:rsidR="00AC2111" w:rsidRPr="00C34FE1" w:rsidRDefault="00AC2111" w:rsidP="00AC2111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/>
                <w:sz w:val="20"/>
                <w:szCs w:val="20"/>
              </w:rPr>
              <w:t>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14:paraId="688EFD85" w14:textId="05F0ACDB" w:rsidR="00AC2111" w:rsidRDefault="00AC2111" w:rsidP="00AC2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C34FE1">
              <w:rPr>
                <w:sz w:val="20"/>
                <w:szCs w:val="20"/>
              </w:rPr>
              <w:t xml:space="preserve">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tr w:rsidR="00AC2111" w:rsidRPr="003C0E55" w14:paraId="0DF89023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3CEFA15E" w14:textId="460ECC07" w:rsidR="00AC2111" w:rsidRPr="003C0E55" w:rsidRDefault="00AC2111" w:rsidP="00AC2111">
            <w:pPr>
              <w:pStyle w:val="af1"/>
              <w:rPr>
                <w:color w:val="000000"/>
              </w:rPr>
            </w:pPr>
            <w:r w:rsidRPr="00C34FE1">
              <w:rPr>
                <w:sz w:val="20"/>
                <w:szCs w:val="20"/>
              </w:rPr>
              <w:t>ПК-5</w:t>
            </w:r>
          </w:p>
        </w:tc>
        <w:tc>
          <w:tcPr>
            <w:tcW w:w="2693" w:type="dxa"/>
            <w:shd w:val="clear" w:color="auto" w:fill="auto"/>
          </w:tcPr>
          <w:p w14:paraId="500E5CCD" w14:textId="35442C57" w:rsidR="00AC2111" w:rsidRPr="00C34FE1" w:rsidRDefault="00AC2111" w:rsidP="00AC2111">
            <w:pPr>
              <w:ind w:firstLine="708"/>
              <w:rPr>
                <w:sz w:val="20"/>
                <w:szCs w:val="20"/>
              </w:rPr>
            </w:pPr>
            <w:r w:rsidRPr="00C34FE1">
              <w:rPr>
                <w:sz w:val="20"/>
                <w:szCs w:val="20"/>
              </w:rPr>
              <w:t>Способен разрабатывать учебно-методические комплексы образовательных программ в области изобразительного искусства и проводить экспертную оценку разработанных программ</w:t>
            </w:r>
          </w:p>
        </w:tc>
        <w:tc>
          <w:tcPr>
            <w:tcW w:w="6095" w:type="dxa"/>
          </w:tcPr>
          <w:p w14:paraId="085F5C8D" w14:textId="77777777" w:rsidR="00AC2111" w:rsidRPr="00C34FE1" w:rsidRDefault="00AC2111" w:rsidP="00AC2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C34FE1">
              <w:rPr>
                <w:sz w:val="20"/>
                <w:szCs w:val="20"/>
              </w:rPr>
              <w:t>-5.1. Знает: особенности методического обеспечения образовательного процесса, нормативные требования к нему; инструментарий и методы экспертизы методического обеспечения образовательного процесса в области изобразительного искусства.</w:t>
            </w:r>
          </w:p>
          <w:p w14:paraId="4D6E3370" w14:textId="77777777" w:rsidR="00AC2111" w:rsidRPr="00C34FE1" w:rsidRDefault="00AC2111" w:rsidP="00AC2111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/>
                <w:sz w:val="20"/>
                <w:szCs w:val="20"/>
              </w:rPr>
              <w:t>-5.2. Умеет: отбирать инструментарий и методы разработки и экспертизы методического обеспечения образовательного процесса в области изобразительного искусства.</w:t>
            </w:r>
          </w:p>
          <w:p w14:paraId="520B1384" w14:textId="17B81B98" w:rsidR="00AC2111" w:rsidRDefault="00AC2111" w:rsidP="00AC2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C34FE1">
              <w:rPr>
                <w:sz w:val="20"/>
                <w:szCs w:val="20"/>
              </w:rPr>
              <w:t>-5.3. Владеет: технологией разработки и экспертизы учебно-методических комплексов, обеспечивающих реализацию образовательных программ всех уровней в области изобразительного искусства.</w:t>
            </w:r>
          </w:p>
        </w:tc>
      </w:tr>
      <w:tr w:rsidR="00AC2111" w:rsidRPr="003C0E55" w14:paraId="5BC33F0C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0AB1C08C" w14:textId="1E37571B" w:rsidR="00AC2111" w:rsidRPr="003C0E55" w:rsidRDefault="00AC2111" w:rsidP="00AC2111">
            <w:pPr>
              <w:pStyle w:val="af1"/>
              <w:rPr>
                <w:color w:val="000000"/>
              </w:rPr>
            </w:pPr>
            <w:r w:rsidRPr="00C34FE1">
              <w:rPr>
                <w:sz w:val="20"/>
                <w:szCs w:val="20"/>
              </w:rPr>
              <w:t>ПК-6</w:t>
            </w:r>
          </w:p>
        </w:tc>
        <w:tc>
          <w:tcPr>
            <w:tcW w:w="2693" w:type="dxa"/>
            <w:shd w:val="clear" w:color="auto" w:fill="auto"/>
          </w:tcPr>
          <w:p w14:paraId="6034644B" w14:textId="3F9F04C6" w:rsidR="00AC2111" w:rsidRPr="00C34FE1" w:rsidRDefault="00AC2111" w:rsidP="00AC2111">
            <w:pPr>
              <w:ind w:firstLine="708"/>
              <w:rPr>
                <w:sz w:val="20"/>
                <w:szCs w:val="20"/>
              </w:rPr>
            </w:pPr>
            <w:r w:rsidRPr="00C34FE1">
              <w:rPr>
                <w:sz w:val="20"/>
                <w:szCs w:val="20"/>
              </w:rPr>
              <w:t>Способен планировать и осуществлять научно-исследовательскую деятельность в области истории и теории изобразительного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  <w:tc>
          <w:tcPr>
            <w:tcW w:w="6095" w:type="dxa"/>
          </w:tcPr>
          <w:p w14:paraId="34AEBFCE" w14:textId="77777777" w:rsidR="00AC2111" w:rsidRPr="00C34FE1" w:rsidRDefault="00AC2111" w:rsidP="00AC2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C34FE1">
              <w:rPr>
                <w:sz w:val="20"/>
                <w:szCs w:val="20"/>
              </w:rPr>
              <w:t xml:space="preserve">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14:paraId="2F011456" w14:textId="77777777" w:rsidR="00AC2111" w:rsidRPr="00C34FE1" w:rsidRDefault="00AC2111" w:rsidP="00AC2111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/>
                <w:sz w:val="20"/>
                <w:szCs w:val="20"/>
              </w:rPr>
              <w:t>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</w:t>
            </w:r>
          </w:p>
          <w:p w14:paraId="54F87C3E" w14:textId="5775E5B2" w:rsidR="00AC2111" w:rsidRDefault="00AC2111" w:rsidP="00AC2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C34FE1">
              <w:rPr>
                <w:sz w:val="20"/>
                <w:szCs w:val="20"/>
              </w:rPr>
              <w:t>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  <w:tr w:rsidR="00AC2111" w:rsidRPr="003C0E55" w14:paraId="11C57D31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67BA5B6B" w14:textId="1ABAC359" w:rsidR="00AC2111" w:rsidRPr="003C0E55" w:rsidRDefault="00AC2111" w:rsidP="00AC2111">
            <w:pPr>
              <w:pStyle w:val="af1"/>
              <w:rPr>
                <w:color w:val="000000"/>
              </w:rPr>
            </w:pPr>
            <w:r w:rsidRPr="00C34FE1">
              <w:rPr>
                <w:sz w:val="20"/>
                <w:szCs w:val="20"/>
              </w:rPr>
              <w:t>ПК-7</w:t>
            </w:r>
          </w:p>
        </w:tc>
        <w:tc>
          <w:tcPr>
            <w:tcW w:w="2693" w:type="dxa"/>
            <w:shd w:val="clear" w:color="auto" w:fill="auto"/>
          </w:tcPr>
          <w:p w14:paraId="7352033E" w14:textId="540AF6B8" w:rsidR="00AC2111" w:rsidRPr="00C34FE1" w:rsidRDefault="00AC2111" w:rsidP="00AC2111">
            <w:pPr>
              <w:ind w:firstLine="708"/>
              <w:rPr>
                <w:sz w:val="20"/>
                <w:szCs w:val="20"/>
              </w:rPr>
            </w:pPr>
            <w:r w:rsidRPr="00C34FE1">
              <w:rPr>
                <w:sz w:val="20"/>
                <w:szCs w:val="20"/>
              </w:rPr>
              <w:t>Способен планировать и осуществлять научные исследования в области теории, истории и методики художественного образования</w:t>
            </w:r>
          </w:p>
        </w:tc>
        <w:tc>
          <w:tcPr>
            <w:tcW w:w="6095" w:type="dxa"/>
          </w:tcPr>
          <w:p w14:paraId="6F3FBAA0" w14:textId="77777777" w:rsidR="00AC2111" w:rsidRPr="00C34FE1" w:rsidRDefault="00AC2111" w:rsidP="00AC2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C34FE1">
              <w:rPr>
                <w:sz w:val="20"/>
                <w:szCs w:val="20"/>
              </w:rPr>
              <w:t>-7.1. Знает: специфику и процесс проведения научных исследований в области теории, истории и методики художественного образования.</w:t>
            </w:r>
          </w:p>
          <w:p w14:paraId="7AE78A9A" w14:textId="77777777" w:rsidR="00AC2111" w:rsidRPr="00C34FE1" w:rsidRDefault="00AC2111" w:rsidP="00AC2111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/>
                <w:sz w:val="20"/>
                <w:szCs w:val="20"/>
              </w:rPr>
              <w:t>-7.2. Умеет: планировать и решать научно-исследовательские задачи в области истории, теории и методики художественного образования, проводить педагогические научные эксперименты и представлять результаты научной работы в формах публикаций, докладов, научных проектов.</w:t>
            </w:r>
          </w:p>
          <w:p w14:paraId="2C534687" w14:textId="1FBD272A" w:rsidR="00AC2111" w:rsidRDefault="00AC2111" w:rsidP="00AC2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C34FE1">
              <w:rPr>
                <w:sz w:val="20"/>
                <w:szCs w:val="20"/>
              </w:rPr>
              <w:t xml:space="preserve">-7.3. Владеет: приемами планирования, проведения, оценки, презентации и внедрения результатов научных исследований в области истории, теории и методики художественного образования. 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3561A320" w14:textId="77777777" w:rsidR="00AC2111" w:rsidRPr="00AC2111" w:rsidRDefault="00AC2111" w:rsidP="00AC2111">
      <w:pPr>
        <w:ind w:firstLine="567"/>
      </w:pPr>
      <w:r w:rsidRPr="00AC2111">
        <w:rPr>
          <w:rStyle w:val="FontStyle74"/>
          <w:sz w:val="24"/>
          <w:szCs w:val="24"/>
          <w:u w:val="single"/>
        </w:rPr>
        <w:t>Цель практики:</w:t>
      </w:r>
      <w:r w:rsidRPr="00AC2111">
        <w:rPr>
          <w:rStyle w:val="FontStyle74"/>
          <w:sz w:val="24"/>
          <w:szCs w:val="24"/>
        </w:rPr>
        <w:t xml:space="preserve"> </w:t>
      </w:r>
      <w:r w:rsidRPr="00AC2111">
        <w:t xml:space="preserve">практическое апробирование теоретических знаний в практических областях дизайнерской деятельности, приобретение опыта профессиональной </w:t>
      </w:r>
      <w:r w:rsidRPr="00AC2111">
        <w:lastRenderedPageBreak/>
        <w:t>деятельности и практического опыта решения конкретных проектных задач в дизайне интерьера.</w:t>
      </w:r>
    </w:p>
    <w:p w14:paraId="7DBBD9EA" w14:textId="77777777" w:rsidR="00AC2111" w:rsidRPr="00AC2111" w:rsidRDefault="00AC2111" w:rsidP="00AC2111">
      <w:pPr>
        <w:pStyle w:val="Style3"/>
        <w:widowControl/>
        <w:spacing w:line="240" w:lineRule="auto"/>
        <w:ind w:firstLine="567"/>
        <w:rPr>
          <w:rStyle w:val="FontStyle74"/>
          <w:sz w:val="24"/>
          <w:szCs w:val="24"/>
          <w:u w:val="single"/>
        </w:rPr>
      </w:pPr>
      <w:r w:rsidRPr="00AC2111">
        <w:rPr>
          <w:rStyle w:val="FontStyle74"/>
          <w:sz w:val="24"/>
          <w:szCs w:val="24"/>
        </w:rPr>
        <w:t xml:space="preserve"> </w:t>
      </w:r>
      <w:r w:rsidRPr="00AC2111">
        <w:rPr>
          <w:rStyle w:val="FontStyle74"/>
          <w:sz w:val="24"/>
          <w:szCs w:val="24"/>
          <w:u w:val="single"/>
        </w:rPr>
        <w:t>Задачи практики:</w:t>
      </w:r>
    </w:p>
    <w:p w14:paraId="2AA3D74D" w14:textId="10F0CA7A" w:rsidR="00AC2111" w:rsidRPr="00AC2111" w:rsidRDefault="00AC2111" w:rsidP="00AC2111">
      <w:pPr>
        <w:pStyle w:val="Style3"/>
        <w:widowControl/>
        <w:spacing w:line="240" w:lineRule="auto"/>
        <w:ind w:firstLine="567"/>
      </w:pPr>
      <w:r w:rsidRPr="00AC2111">
        <w:rPr>
          <w:rStyle w:val="FontStyle74"/>
          <w:sz w:val="24"/>
          <w:szCs w:val="24"/>
        </w:rPr>
        <w:t xml:space="preserve"> </w:t>
      </w:r>
      <w:r>
        <w:t>-</w:t>
      </w:r>
      <w:r w:rsidRPr="00AC2111">
        <w:t xml:space="preserve"> формирование умений и навыков использования методического аппарата в проектной деятельности; </w:t>
      </w:r>
    </w:p>
    <w:p w14:paraId="6A877106" w14:textId="77777777" w:rsidR="00AC2111" w:rsidRPr="00AC2111" w:rsidRDefault="00AC2111" w:rsidP="00AC2111">
      <w:pPr>
        <w:pStyle w:val="Default"/>
        <w:ind w:firstLine="567"/>
        <w:jc w:val="both"/>
        <w:rPr>
          <w:color w:val="auto"/>
        </w:rPr>
      </w:pPr>
      <w:r w:rsidRPr="00AC2111">
        <w:rPr>
          <w:color w:val="auto"/>
        </w:rPr>
        <w:t xml:space="preserve"> - ознакомление с принципами организации проектной деятельности в дизайне интерьера; </w:t>
      </w:r>
    </w:p>
    <w:p w14:paraId="6907DB07" w14:textId="77777777" w:rsidR="00AC2111" w:rsidRPr="00AC2111" w:rsidRDefault="00AC2111" w:rsidP="00AC2111">
      <w:pPr>
        <w:pStyle w:val="Default"/>
        <w:ind w:firstLine="567"/>
        <w:jc w:val="both"/>
        <w:rPr>
          <w:color w:val="auto"/>
        </w:rPr>
      </w:pPr>
      <w:r w:rsidRPr="00AC2111">
        <w:rPr>
          <w:color w:val="auto"/>
        </w:rPr>
        <w:t xml:space="preserve">- приобретение профессиональных навыков работы в дизайн-студиях и проектных организациях, в прочих компаниях и их структурных подразделениях, занимающихся дизайном интерьера; </w:t>
      </w:r>
    </w:p>
    <w:p w14:paraId="6D6A924D" w14:textId="77777777" w:rsidR="00AC2111" w:rsidRPr="00AC2111" w:rsidRDefault="00AC2111" w:rsidP="00AC2111">
      <w:pPr>
        <w:pStyle w:val="Default"/>
        <w:ind w:firstLine="567"/>
        <w:jc w:val="both"/>
        <w:rPr>
          <w:color w:val="auto"/>
        </w:rPr>
      </w:pPr>
      <w:r w:rsidRPr="00AC2111">
        <w:rPr>
          <w:color w:val="auto"/>
        </w:rPr>
        <w:t xml:space="preserve">- изучение принципов и методов работы в организации с учетом особенностей должностных инструкций; </w:t>
      </w:r>
    </w:p>
    <w:p w14:paraId="2C7B905B" w14:textId="77777777" w:rsidR="00AC2111" w:rsidRPr="00AC2111" w:rsidRDefault="00AC2111" w:rsidP="00AC2111">
      <w:pPr>
        <w:pStyle w:val="Default"/>
        <w:ind w:firstLine="567"/>
        <w:jc w:val="both"/>
        <w:rPr>
          <w:color w:val="auto"/>
        </w:rPr>
      </w:pPr>
      <w:r w:rsidRPr="00AC2111">
        <w:rPr>
          <w:color w:val="auto"/>
        </w:rPr>
        <w:t>– получение профессионального опыта в выполнении практических заданий на производстве;</w:t>
      </w:r>
    </w:p>
    <w:p w14:paraId="1B5DBA9E" w14:textId="77777777" w:rsidR="00AC2111" w:rsidRPr="00AC2111" w:rsidRDefault="00AC2111" w:rsidP="00AC2111">
      <w:pPr>
        <w:pStyle w:val="Default"/>
        <w:ind w:firstLine="567"/>
        <w:jc w:val="both"/>
        <w:rPr>
          <w:color w:val="auto"/>
        </w:rPr>
      </w:pPr>
      <w:r w:rsidRPr="00AC2111">
        <w:rPr>
          <w:color w:val="auto"/>
        </w:rPr>
        <w:t>- изучение принципов профессиональной этики в области дизайн-проектирования;</w:t>
      </w:r>
    </w:p>
    <w:p w14:paraId="75CD04C7" w14:textId="77777777" w:rsidR="00AC2111" w:rsidRPr="00AC2111" w:rsidRDefault="00AC2111" w:rsidP="00AC2111">
      <w:pPr>
        <w:tabs>
          <w:tab w:val="left" w:pos="709"/>
        </w:tabs>
        <w:ind w:firstLine="567"/>
      </w:pPr>
      <w:r w:rsidRPr="00AC2111">
        <w:t xml:space="preserve">  – получения опыта профессиональных коммуникаций в процессе дизайн-проектирования.</w:t>
      </w:r>
    </w:p>
    <w:p w14:paraId="58D79205" w14:textId="436C2683" w:rsidR="00204191" w:rsidRPr="00913D00" w:rsidRDefault="00204191" w:rsidP="00204191">
      <w:pPr>
        <w:tabs>
          <w:tab w:val="left" w:pos="709"/>
        </w:tabs>
        <w:ind w:firstLine="709"/>
        <w:jc w:val="both"/>
      </w:pPr>
      <w:r w:rsidRPr="00913D00">
        <w:t xml:space="preserve">Проектная практика является учебной практикой и входит в состав Блока 2. Практики. Вариативная часть учебного плана направления </w:t>
      </w:r>
      <w:r w:rsidRPr="00913D00">
        <w:rPr>
          <w:bCs/>
          <w:color w:val="000000"/>
        </w:rPr>
        <w:t>54.04.01</w:t>
      </w:r>
      <w:r w:rsidRPr="00913D00">
        <w:rPr>
          <w:b/>
          <w:bCs/>
          <w:color w:val="000000"/>
        </w:rPr>
        <w:t xml:space="preserve"> </w:t>
      </w:r>
      <w:r w:rsidRPr="00913D00">
        <w:t xml:space="preserve">Дизайн профиль </w:t>
      </w:r>
      <w:r w:rsidR="00246547">
        <w:t>Дизайн интерьера</w:t>
      </w:r>
      <w:r w:rsidRPr="00913D00">
        <w:t>.</w:t>
      </w:r>
    </w:p>
    <w:p w14:paraId="2C96B6FA" w14:textId="77777777" w:rsidR="00381449" w:rsidRPr="00277BE0" w:rsidRDefault="00381449" w:rsidP="00277BE0">
      <w:pPr>
        <w:ind w:firstLine="567"/>
      </w:pPr>
    </w:p>
    <w:p w14:paraId="11814528" w14:textId="2B90D6BD" w:rsidR="00125718" w:rsidRPr="00277BE0" w:rsidRDefault="00125718" w:rsidP="00277BE0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bookmarkStart w:id="5" w:name="_Toc464786893"/>
      <w:r w:rsidRPr="00277BE0">
        <w:rPr>
          <w:rFonts w:ascii="Times New Roman" w:hAnsi="Times New Roman" w:cs="Times New Roman"/>
          <w:caps/>
          <w:kern w:val="0"/>
          <w:sz w:val="24"/>
          <w:szCs w:val="24"/>
        </w:rPr>
        <w:t xml:space="preserve">4. </w:t>
      </w:r>
      <w:bookmarkEnd w:id="5"/>
      <w:r w:rsidRPr="00277BE0">
        <w:rPr>
          <w:rFonts w:ascii="Times New Roman" w:hAnsi="Times New Roman" w:cs="Times New Roman"/>
          <w:caps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277BE0">
        <w:rPr>
          <w:rFonts w:ascii="Times New Roman" w:hAnsi="Times New Roman" w:cs="Times New Roman"/>
          <w:caps/>
          <w:kern w:val="0"/>
          <w:sz w:val="24"/>
          <w:szCs w:val="24"/>
        </w:rPr>
        <w:t>:</w:t>
      </w:r>
    </w:p>
    <w:p w14:paraId="08A4653B" w14:textId="77777777" w:rsidR="001C6683" w:rsidRPr="00277BE0" w:rsidRDefault="001C6683" w:rsidP="00277BE0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14:paraId="2746C4F5" w14:textId="315CA82D" w:rsidR="00125718" w:rsidRPr="00277BE0" w:rsidRDefault="003C5FFC" w:rsidP="00277BE0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  <w:r w:rsidRPr="00277BE0">
        <w:rPr>
          <w:rStyle w:val="FontStyle84"/>
          <w:sz w:val="24"/>
          <w:szCs w:val="24"/>
        </w:rPr>
        <w:t xml:space="preserve">Практика </w:t>
      </w:r>
      <w:r w:rsidR="00125718" w:rsidRPr="00277BE0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2B120B14" w:rsidR="00125718" w:rsidRPr="00277BE0" w:rsidRDefault="00125718" w:rsidP="00277BE0">
      <w:pPr>
        <w:pStyle w:val="Style18"/>
        <w:widowControl/>
        <w:suppressAutoHyphens/>
        <w:spacing w:line="240" w:lineRule="auto"/>
        <w:ind w:firstLine="567"/>
        <w:rPr>
          <w:rStyle w:val="FontStyle84"/>
          <w:i/>
          <w:iCs/>
          <w:sz w:val="24"/>
          <w:szCs w:val="24"/>
        </w:rPr>
      </w:pPr>
      <w:r w:rsidRPr="00277BE0">
        <w:rPr>
          <w:rStyle w:val="FontStyle84"/>
          <w:sz w:val="24"/>
          <w:szCs w:val="24"/>
        </w:rPr>
        <w:t>Общая трудоемкость практики составляет</w:t>
      </w:r>
      <w:r w:rsidR="00643625" w:rsidRPr="00277BE0">
        <w:rPr>
          <w:rStyle w:val="FontStyle84"/>
          <w:sz w:val="24"/>
          <w:szCs w:val="24"/>
        </w:rPr>
        <w:t xml:space="preserve"> </w:t>
      </w:r>
      <w:r w:rsidR="00AC2111">
        <w:rPr>
          <w:rStyle w:val="FontStyle84"/>
          <w:sz w:val="24"/>
          <w:szCs w:val="24"/>
        </w:rPr>
        <w:t>10</w:t>
      </w:r>
      <w:r w:rsidR="00332071" w:rsidRPr="00277BE0">
        <w:t xml:space="preserve"> зачетных единиц</w:t>
      </w:r>
      <w:r w:rsidR="00C069B6" w:rsidRPr="00277BE0">
        <w:t>, 3</w:t>
      </w:r>
      <w:r w:rsidR="00AC2111">
        <w:t>60</w:t>
      </w:r>
      <w:r w:rsidR="003C5FFC" w:rsidRPr="00277BE0">
        <w:t xml:space="preserve"> академических часа</w:t>
      </w:r>
      <w:r w:rsidR="003C5FFC" w:rsidRPr="00277BE0">
        <w:rPr>
          <w:i/>
        </w:rPr>
        <w:t xml:space="preserve"> (1 зачетная единица соответствует 36 академическим часам).</w:t>
      </w:r>
      <w:r w:rsidRPr="00277BE0">
        <w:rPr>
          <w:rStyle w:val="FontStyle84"/>
          <w:sz w:val="24"/>
          <w:szCs w:val="24"/>
        </w:rPr>
        <w:t xml:space="preserve"> </w:t>
      </w:r>
    </w:p>
    <w:p w14:paraId="1BBDBA03" w14:textId="6C94DB4B" w:rsidR="001C6683" w:rsidRPr="00277BE0" w:rsidRDefault="001C6683" w:rsidP="00277BE0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14:paraId="2600E49A" w14:textId="7A3D5984" w:rsidR="00125718" w:rsidRPr="00277BE0" w:rsidRDefault="00D03EC5" w:rsidP="00DD4965">
      <w:pPr>
        <w:jc w:val="both"/>
      </w:pPr>
      <w:r w:rsidRPr="00277BE0">
        <w:t>Зао</w:t>
      </w:r>
      <w:r w:rsidR="00125718" w:rsidRPr="00277BE0">
        <w:t>чная форма обучения</w:t>
      </w:r>
    </w:p>
    <w:p w14:paraId="26141C77" w14:textId="77777777" w:rsidR="001C6683" w:rsidRPr="00277BE0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277BE0" w:rsidRPr="00277BE0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277BE0" w:rsidRDefault="00125718" w:rsidP="00DD4965">
            <w:pPr>
              <w:jc w:val="both"/>
            </w:pPr>
            <w:r w:rsidRPr="00277BE0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277BE0" w:rsidRDefault="00125718" w:rsidP="00DD4965">
            <w:pPr>
              <w:jc w:val="both"/>
            </w:pPr>
            <w:r w:rsidRPr="00277BE0">
              <w:t xml:space="preserve">Трудоемкость в </w:t>
            </w:r>
            <w:proofErr w:type="spellStart"/>
            <w:r w:rsidRPr="00277BE0">
              <w:t>акад.час</w:t>
            </w:r>
            <w:proofErr w:type="spellEnd"/>
          </w:p>
        </w:tc>
      </w:tr>
      <w:tr w:rsidR="00277BE0" w:rsidRPr="00277BE0" w14:paraId="59366F6D" w14:textId="77777777" w:rsidTr="00A6106B">
        <w:tc>
          <w:tcPr>
            <w:tcW w:w="5495" w:type="dxa"/>
            <w:shd w:val="clear" w:color="auto" w:fill="auto"/>
          </w:tcPr>
          <w:p w14:paraId="68533774" w14:textId="1535A054" w:rsidR="00125718" w:rsidRPr="00277BE0" w:rsidRDefault="00125718" w:rsidP="00DD4965">
            <w:pPr>
              <w:jc w:val="both"/>
            </w:pPr>
            <w:r w:rsidRPr="00277BE0">
              <w:rPr>
                <w:rStyle w:val="2b"/>
                <w:color w:val="auto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0569025B" w:rsidR="00125718" w:rsidRPr="00277BE0" w:rsidRDefault="00AC2111" w:rsidP="00DD4965">
            <w:pPr>
              <w:jc w:val="both"/>
            </w:pPr>
            <w:r>
              <w:t>10</w:t>
            </w:r>
          </w:p>
        </w:tc>
      </w:tr>
      <w:tr w:rsidR="00277BE0" w:rsidRPr="00277BE0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277BE0" w:rsidRDefault="00125718" w:rsidP="00DD4965">
            <w:pPr>
              <w:jc w:val="both"/>
              <w:rPr>
                <w:rFonts w:eastAsia="Calibri"/>
              </w:rPr>
            </w:pPr>
            <w:r w:rsidRPr="00277BE0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277BE0">
              <w:rPr>
                <w:b/>
                <w:bCs/>
                <w:vertAlign w:val="superscript"/>
              </w:rPr>
              <w:footnoteReference w:id="1"/>
            </w:r>
            <w:r w:rsidRPr="00277BE0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062A447E" w:rsidR="00125718" w:rsidRPr="00277BE0" w:rsidRDefault="00C069B6" w:rsidP="00DD4965">
            <w:pPr>
              <w:jc w:val="both"/>
            </w:pPr>
            <w:r w:rsidRPr="00277BE0">
              <w:t>3</w:t>
            </w:r>
            <w:r w:rsidR="00AC2111">
              <w:t>50</w:t>
            </w:r>
          </w:p>
        </w:tc>
      </w:tr>
      <w:tr w:rsidR="00310081" w:rsidRPr="00277BE0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277BE0" w:rsidRDefault="00125718" w:rsidP="00DD4965">
            <w:pPr>
              <w:jc w:val="both"/>
            </w:pPr>
            <w:r w:rsidRPr="00277BE0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277BE0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277BE0">
              <w:rPr>
                <w:rStyle w:val="2b"/>
                <w:color w:val="auto"/>
                <w:sz w:val="24"/>
                <w:szCs w:val="24"/>
              </w:rPr>
              <w:t xml:space="preserve">(в час. / </w:t>
            </w:r>
            <w:proofErr w:type="spellStart"/>
            <w:r w:rsidRPr="00277BE0">
              <w:rPr>
                <w:rStyle w:val="2b"/>
                <w:color w:val="auto"/>
                <w:sz w:val="24"/>
                <w:szCs w:val="24"/>
              </w:rPr>
              <w:t>з.е</w:t>
            </w:r>
            <w:proofErr w:type="spellEnd"/>
            <w:r w:rsidRPr="00277BE0">
              <w:rPr>
                <w:rStyle w:val="2b"/>
                <w:color w:val="auto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099B8C5A" w:rsidR="00125718" w:rsidRPr="00277BE0" w:rsidRDefault="00C069B6" w:rsidP="00DD4965">
            <w:pPr>
              <w:jc w:val="both"/>
            </w:pPr>
            <w:r w:rsidRPr="00277BE0">
              <w:t>3</w:t>
            </w:r>
            <w:r w:rsidR="00AC2111">
              <w:t>60</w:t>
            </w:r>
            <w:r w:rsidRPr="00277BE0">
              <w:t xml:space="preserve"> </w:t>
            </w:r>
            <w:r w:rsidR="00125718" w:rsidRPr="00277BE0">
              <w:t>ч</w:t>
            </w:r>
            <w:r w:rsidR="001C6683" w:rsidRPr="00277BE0">
              <w:t>ас</w:t>
            </w:r>
            <w:r w:rsidRPr="00277BE0">
              <w:t xml:space="preserve">. / </w:t>
            </w:r>
            <w:r w:rsidR="00AC2111">
              <w:t>10</w:t>
            </w:r>
            <w:r w:rsidR="001C6683" w:rsidRPr="00277BE0">
              <w:t xml:space="preserve"> </w:t>
            </w:r>
            <w:proofErr w:type="spellStart"/>
            <w:r w:rsidR="001C6683" w:rsidRPr="00277BE0">
              <w:t>з.е</w:t>
            </w:r>
            <w:proofErr w:type="spellEnd"/>
            <w:r w:rsidR="001C6683" w:rsidRPr="00277BE0">
              <w:t>.</w:t>
            </w:r>
          </w:p>
        </w:tc>
      </w:tr>
    </w:tbl>
    <w:p w14:paraId="0C5E842C" w14:textId="7B1AE44C" w:rsidR="00125718" w:rsidRPr="00277BE0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5B2F0427" w:rsidR="00041D37" w:rsidRPr="00DD4965" w:rsidRDefault="003232D0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</w:t>
      </w:r>
      <w:r w:rsidR="007F2D69">
        <w:rPr>
          <w:rFonts w:ascii="Times New Roman" w:hAnsi="Times New Roman"/>
          <w:sz w:val="24"/>
          <w:szCs w:val="24"/>
        </w:rPr>
        <w:t>о</w:t>
      </w:r>
      <w:r w:rsidR="00C069B6">
        <w:rPr>
          <w:rFonts w:ascii="Times New Roman" w:hAnsi="Times New Roman"/>
          <w:sz w:val="24"/>
          <w:szCs w:val="24"/>
        </w:rPr>
        <w:t>чная форма обучения 3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57AEAF5A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0F4BC1E3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bookmarkEnd w:id="4"/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50FFA6F0" w:rsidR="00592D92" w:rsidRPr="00277BE0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277BE0">
        <w:rPr>
          <w:i/>
          <w:lang w:val="x-none" w:eastAsia="x-none"/>
        </w:rPr>
        <w:tab/>
      </w:r>
      <w:r w:rsidR="00592D92" w:rsidRPr="00277BE0">
        <w:rPr>
          <w:i/>
          <w:lang w:val="x-none" w:eastAsia="x-none"/>
        </w:rPr>
        <w:t xml:space="preserve">Подготовительный период. </w:t>
      </w:r>
      <w:r w:rsidR="00592D92" w:rsidRPr="00277BE0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277BE0">
        <w:rPr>
          <w:lang w:val="x-none" w:eastAsia="x-none"/>
        </w:rPr>
        <w:t>тель практики знакомит обучающихся</w:t>
      </w:r>
      <w:r w:rsidR="00592D92" w:rsidRPr="00277BE0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46432C" w:rsidRPr="00277BE0">
        <w:rPr>
          <w:spacing w:val="-4"/>
          <w:lang w:val="x-none" w:eastAsia="x-none"/>
        </w:rPr>
        <w:t>практики</w:t>
      </w:r>
      <w:r w:rsidR="00592D92" w:rsidRPr="00277BE0">
        <w:rPr>
          <w:spacing w:val="-4"/>
          <w:lang w:val="x-none" w:eastAsia="x-none"/>
        </w:rPr>
        <w:t xml:space="preserve">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68BF0515" w:rsidR="00592D92" w:rsidRPr="00277BE0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277BE0">
        <w:rPr>
          <w:i/>
          <w:iCs/>
          <w:lang w:val="x-none" w:eastAsia="x-none"/>
        </w:rPr>
        <w:tab/>
      </w:r>
      <w:r w:rsidR="00DD4965" w:rsidRPr="00277BE0">
        <w:rPr>
          <w:i/>
          <w:iCs/>
          <w:lang w:val="x-none" w:eastAsia="x-none"/>
        </w:rPr>
        <w:t>Основной</w:t>
      </w:r>
      <w:r w:rsidR="00592D92" w:rsidRPr="00277BE0">
        <w:rPr>
          <w:i/>
          <w:iCs/>
          <w:lang w:val="x-none" w:eastAsia="x-none"/>
        </w:rPr>
        <w:t xml:space="preserve"> период. </w:t>
      </w:r>
      <w:r w:rsidR="00DD4965" w:rsidRPr="00277BE0">
        <w:rPr>
          <w:lang w:val="x-none" w:eastAsia="x-none"/>
        </w:rPr>
        <w:t>На данном этапе обучающиеся</w:t>
      </w:r>
      <w:r w:rsidR="00592D92" w:rsidRPr="00277BE0">
        <w:rPr>
          <w:lang w:val="x-none" w:eastAsia="x-none"/>
        </w:rPr>
        <w:t xml:space="preserve"> знакомятся с базой практики, </w:t>
      </w:r>
      <w:r w:rsidR="00310081" w:rsidRPr="00277BE0">
        <w:rPr>
          <w:lang w:eastAsia="x-none"/>
        </w:rPr>
        <w:t>совершенствуют навыки выполнения</w:t>
      </w:r>
      <w:r w:rsidR="00114311" w:rsidRPr="00277BE0">
        <w:rPr>
          <w:lang w:eastAsia="x-none"/>
        </w:rPr>
        <w:t xml:space="preserve"> научно-исследовательской работы</w:t>
      </w:r>
      <w:r w:rsidR="00592D92" w:rsidRPr="00277BE0">
        <w:rPr>
          <w:lang w:val="x-none" w:eastAsia="x-none"/>
        </w:rPr>
        <w:t>, а также соб</w:t>
      </w:r>
      <w:r w:rsidR="00592D92" w:rsidRPr="00277BE0">
        <w:rPr>
          <w:lang w:eastAsia="x-none"/>
        </w:rPr>
        <w:t>ирают</w:t>
      </w:r>
      <w:r w:rsidR="00592D92" w:rsidRPr="00277BE0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277BE0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277BE0">
        <w:rPr>
          <w:i/>
          <w:iCs/>
          <w:lang w:val="x-none" w:eastAsia="x-none"/>
        </w:rPr>
        <w:tab/>
      </w:r>
      <w:r w:rsidR="00592D92" w:rsidRPr="00277BE0">
        <w:rPr>
          <w:i/>
          <w:iCs/>
          <w:lang w:val="x-none" w:eastAsia="x-none"/>
        </w:rPr>
        <w:t xml:space="preserve">Заключительный период. </w:t>
      </w:r>
      <w:r w:rsidR="00592D92" w:rsidRPr="00277BE0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277BE0">
        <w:rPr>
          <w:lang w:val="x-none" w:eastAsia="x-none"/>
        </w:rPr>
        <w:t xml:space="preserve"> В конечном итоге каждый обучающийся</w:t>
      </w:r>
      <w:r w:rsidR="00592D92" w:rsidRPr="00277BE0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277BE0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277BE0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277BE0">
        <w:rPr>
          <w:rFonts w:ascii="Times New Roman" w:hAnsi="Times New Roman" w:cs="Times New Roman"/>
          <w:caps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277BE0" w:rsidRDefault="00592D92" w:rsidP="00703390"/>
    <w:p w14:paraId="36717641" w14:textId="0F007314" w:rsidR="00DD4965" w:rsidRPr="00277BE0" w:rsidRDefault="00DD4965" w:rsidP="00B04D03">
      <w:pPr>
        <w:tabs>
          <w:tab w:val="left" w:pos="1080"/>
        </w:tabs>
        <w:jc w:val="both"/>
      </w:pPr>
      <w:r w:rsidRPr="00277BE0">
        <w:t xml:space="preserve">Форма </w:t>
      </w:r>
      <w:r w:rsidR="00EB0072" w:rsidRPr="00277BE0">
        <w:t>отчетности 3</w:t>
      </w:r>
      <w:r w:rsidR="00726881" w:rsidRPr="00277BE0">
        <w:t xml:space="preserve"> курс за</w:t>
      </w:r>
      <w:r w:rsidRPr="00277BE0">
        <w:t xml:space="preserve">очная форма обучения - зачет </w:t>
      </w:r>
      <w:r w:rsidR="00B04D03" w:rsidRPr="00277BE0">
        <w:t>с оценкой</w:t>
      </w:r>
      <w:r w:rsidR="00335AB1" w:rsidRPr="00277BE0">
        <w:t>.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 w:rsidRPr="00277BE0">
        <w:t xml:space="preserve">По итогам практики, основываясь на собранных материалах и информации, обучающийся </w:t>
      </w:r>
      <w:r>
        <w:t>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1B813F3" w14:textId="77777777" w:rsidR="00405DAA" w:rsidRPr="001D118A" w:rsidRDefault="00405DAA" w:rsidP="00405DAA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C2111" w:rsidRPr="00B25A9D" w14:paraId="2C319B82" w14:textId="77777777" w:rsidTr="00AD7573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23C1FC" w14:textId="77777777" w:rsidR="00AC2111" w:rsidRPr="00B25A9D" w:rsidRDefault="00AC2111" w:rsidP="00AD7573">
            <w:pPr>
              <w:jc w:val="center"/>
            </w:pPr>
            <w:r w:rsidRPr="00B25A9D"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D5D5BD" w14:textId="77777777" w:rsidR="00AC2111" w:rsidRPr="00B25A9D" w:rsidRDefault="00AC2111" w:rsidP="00AD7573">
            <w:pPr>
              <w:jc w:val="center"/>
            </w:pPr>
            <w:r w:rsidRPr="00B25A9D"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756A6F" w14:textId="77777777" w:rsidR="00AC2111" w:rsidRPr="00B25A9D" w:rsidRDefault="00AC2111" w:rsidP="00AD7573">
            <w:pPr>
              <w:jc w:val="center"/>
            </w:pPr>
            <w:r w:rsidRPr="00B25A9D"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980F5B2" w14:textId="77777777" w:rsidR="00AC2111" w:rsidRPr="00B25A9D" w:rsidRDefault="00AC2111" w:rsidP="00AD7573">
            <w:pPr>
              <w:jc w:val="center"/>
            </w:pPr>
            <w:r w:rsidRPr="00B25A9D"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35E918C" w14:textId="77777777" w:rsidR="00AC2111" w:rsidRPr="00B25A9D" w:rsidRDefault="00AC2111" w:rsidP="00AD7573">
            <w:pPr>
              <w:jc w:val="center"/>
            </w:pPr>
            <w:r w:rsidRPr="00B25A9D"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E026035" w14:textId="77777777" w:rsidR="00AC2111" w:rsidRPr="00B25A9D" w:rsidRDefault="00AC2111" w:rsidP="00AD7573">
            <w:pPr>
              <w:jc w:val="center"/>
            </w:pPr>
            <w:r w:rsidRPr="00B25A9D">
              <w:t>Наличие</w:t>
            </w:r>
          </w:p>
        </w:tc>
      </w:tr>
      <w:tr w:rsidR="00AC2111" w:rsidRPr="00B25A9D" w14:paraId="2B13A2AA" w14:textId="77777777" w:rsidTr="00AD7573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27A44B" w14:textId="77777777" w:rsidR="00AC2111" w:rsidRPr="00B25A9D" w:rsidRDefault="00AC2111" w:rsidP="00AD7573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D69176" w14:textId="77777777" w:rsidR="00AC2111" w:rsidRPr="00B25A9D" w:rsidRDefault="00AC2111" w:rsidP="00AD7573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9728E4" w14:textId="77777777" w:rsidR="00AC2111" w:rsidRPr="00B25A9D" w:rsidRDefault="00AC2111" w:rsidP="00AD7573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08A889" w14:textId="77777777" w:rsidR="00AC2111" w:rsidRPr="00B25A9D" w:rsidRDefault="00AC2111" w:rsidP="00AD7573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369DC2" w14:textId="77777777" w:rsidR="00AC2111" w:rsidRPr="00B25A9D" w:rsidRDefault="00AC2111" w:rsidP="00AD7573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A4EFD68" w14:textId="77777777" w:rsidR="00AC2111" w:rsidRPr="00B25A9D" w:rsidRDefault="00AC2111" w:rsidP="00AD7573">
            <w:pPr>
              <w:jc w:val="center"/>
            </w:pPr>
            <w:r w:rsidRPr="00B25A9D"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5C6822" w14:textId="77777777" w:rsidR="00AC2111" w:rsidRPr="00B25A9D" w:rsidRDefault="00AC2111" w:rsidP="00AD7573">
            <w:pPr>
              <w:jc w:val="center"/>
            </w:pPr>
            <w:r w:rsidRPr="00B25A9D">
              <w:t>ЭБС (адрес в сети Интернет)</w:t>
            </w:r>
          </w:p>
        </w:tc>
      </w:tr>
      <w:tr w:rsidR="00AC2111" w:rsidRPr="00B25A9D" w14:paraId="43E05049" w14:textId="77777777" w:rsidTr="00AD757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542415" w14:textId="77777777" w:rsidR="00AC2111" w:rsidRPr="00B25A9D" w:rsidRDefault="00AC2111" w:rsidP="00AD7573">
            <w:pPr>
              <w:jc w:val="center"/>
            </w:pPr>
            <w:r w:rsidRPr="00B25A9D"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F908AD" w14:textId="77777777" w:rsidR="00AC2111" w:rsidRPr="00B25A9D" w:rsidRDefault="00AC2111" w:rsidP="00AD7573">
            <w:r w:rsidRPr="00B25A9D">
              <w:t xml:space="preserve">Цифровые технологии в дизайне: учебник и практикум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CEC6E3" w14:textId="77777777" w:rsidR="00AC2111" w:rsidRPr="00B25A9D" w:rsidRDefault="00AC2111" w:rsidP="00AD7573">
            <w:r w:rsidRPr="00B25A9D">
              <w:t>Лаврентьев А.Н, Жердев Е.В., Кулешов В.В.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B0DDD7" w14:textId="77777777" w:rsidR="00AC2111" w:rsidRPr="00B25A9D" w:rsidRDefault="00AC2111" w:rsidP="00AD7573">
            <w:r w:rsidRPr="00B25A9D">
              <w:t xml:space="preserve">М.: Издательство </w:t>
            </w:r>
            <w:proofErr w:type="spellStart"/>
            <w:r w:rsidRPr="00B25A9D"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3B3FBE" w14:textId="77777777" w:rsidR="00AC2111" w:rsidRPr="00B25A9D" w:rsidRDefault="00AC2111" w:rsidP="00AD7573">
            <w:r w:rsidRPr="00B25A9D"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095688" w14:textId="77777777" w:rsidR="00AC2111" w:rsidRPr="00B25A9D" w:rsidRDefault="00AC2111" w:rsidP="00AD7573">
            <w:pPr>
              <w:snapToGrid w:val="0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4978A5" w14:textId="77777777" w:rsidR="00AC2111" w:rsidRPr="00B25A9D" w:rsidRDefault="00AC2111" w:rsidP="00AD7573">
            <w:r w:rsidRPr="00B25A9D">
              <w:rPr>
                <w:u w:val="single"/>
                <w:shd w:val="clear" w:color="auto" w:fill="FFFFFF"/>
              </w:rPr>
              <w:t>https://urait.ru</w:t>
            </w:r>
          </w:p>
          <w:p w14:paraId="72A63897" w14:textId="77777777" w:rsidR="00AC2111" w:rsidRPr="00B25A9D" w:rsidRDefault="00AC2111" w:rsidP="00AD7573"/>
          <w:p w14:paraId="6DD5F336" w14:textId="77777777" w:rsidR="00AC2111" w:rsidRPr="00B25A9D" w:rsidRDefault="00AC2111" w:rsidP="00AD7573"/>
        </w:tc>
      </w:tr>
      <w:tr w:rsidR="00AC2111" w:rsidRPr="00B25A9D" w14:paraId="694B42C8" w14:textId="77777777" w:rsidTr="00AD757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74C921" w14:textId="77777777" w:rsidR="00AC2111" w:rsidRPr="00B25A9D" w:rsidRDefault="00AC2111" w:rsidP="00AD7573">
            <w:pPr>
              <w:jc w:val="center"/>
            </w:pPr>
            <w:r w:rsidRPr="00B25A9D"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54AAD8" w14:textId="77777777" w:rsidR="00AC2111" w:rsidRPr="00B25A9D" w:rsidRDefault="00AC2111" w:rsidP="00AD7573">
            <w:r w:rsidRPr="00B25A9D">
              <w:t>Архитектурно-дизайнерское проектирование: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2AC841" w14:textId="77777777" w:rsidR="00AC2111" w:rsidRPr="00B25A9D" w:rsidRDefault="00AC2111" w:rsidP="00AD7573">
            <w:r w:rsidRPr="00B25A9D">
              <w:t>Жданов Н.В., Скворцов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5150C3" w14:textId="77777777" w:rsidR="00AC2111" w:rsidRPr="00B25A9D" w:rsidRDefault="00AC2111" w:rsidP="00AD7573">
            <w:r w:rsidRPr="00B25A9D">
              <w:t xml:space="preserve">М.: Издательство </w:t>
            </w:r>
            <w:proofErr w:type="spellStart"/>
            <w:r w:rsidRPr="00B25A9D"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9418F0" w14:textId="77777777" w:rsidR="00AC2111" w:rsidRPr="00B25A9D" w:rsidRDefault="00AC2111" w:rsidP="00AD7573">
            <w:r w:rsidRPr="00B25A9D"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D8FB2" w14:textId="77777777" w:rsidR="00AC2111" w:rsidRPr="00B25A9D" w:rsidRDefault="00AC2111" w:rsidP="00AD7573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CE77B4" w14:textId="77777777" w:rsidR="00AC2111" w:rsidRPr="00B25A9D" w:rsidRDefault="00AC2111" w:rsidP="00AD7573">
            <w:r w:rsidRPr="00B25A9D">
              <w:rPr>
                <w:u w:val="single"/>
                <w:shd w:val="clear" w:color="auto" w:fill="FFFFFF"/>
              </w:rPr>
              <w:t>https://urait.ru</w:t>
            </w:r>
          </w:p>
          <w:p w14:paraId="27D31EA4" w14:textId="77777777" w:rsidR="00AC2111" w:rsidRPr="00B25A9D" w:rsidRDefault="00AC2111" w:rsidP="00AD7573"/>
        </w:tc>
      </w:tr>
      <w:tr w:rsidR="00AC2111" w:rsidRPr="00B25A9D" w14:paraId="12BAC33C" w14:textId="77777777" w:rsidTr="00AD757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4DDE42" w14:textId="77777777" w:rsidR="00AC2111" w:rsidRPr="00B25A9D" w:rsidRDefault="00AC2111" w:rsidP="00AD7573">
            <w:pPr>
              <w:jc w:val="center"/>
            </w:pPr>
            <w:r w:rsidRPr="00B25A9D"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543728" w14:textId="77777777" w:rsidR="00AC2111" w:rsidRPr="00B25A9D" w:rsidRDefault="00AC2111" w:rsidP="00AD7573">
            <w:r w:rsidRPr="00B25A9D">
              <w:t>Архитектурно-дизайнерское проектирование: метафора в дизайне: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D4E7AD" w14:textId="77777777" w:rsidR="00AC2111" w:rsidRPr="00B25A9D" w:rsidRDefault="00AC2111" w:rsidP="00AD7573">
            <w:r w:rsidRPr="00B25A9D">
              <w:t>Жердев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C8B223" w14:textId="77777777" w:rsidR="00AC2111" w:rsidRPr="00B25A9D" w:rsidRDefault="00AC2111" w:rsidP="00AD7573">
            <w:r w:rsidRPr="00B25A9D">
              <w:t xml:space="preserve">М.: Издательство </w:t>
            </w:r>
            <w:proofErr w:type="spellStart"/>
            <w:r w:rsidRPr="00B25A9D"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66BDD5" w14:textId="77777777" w:rsidR="00AC2111" w:rsidRPr="00B25A9D" w:rsidRDefault="00AC2111" w:rsidP="00AD7573">
            <w:r w:rsidRPr="00B25A9D"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8D7B69" w14:textId="77777777" w:rsidR="00AC2111" w:rsidRPr="00B25A9D" w:rsidRDefault="00AC2111" w:rsidP="00AD7573">
            <w:pPr>
              <w:snapToGrid w:val="0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C41540" w14:textId="77777777" w:rsidR="00AC2111" w:rsidRPr="00B25A9D" w:rsidRDefault="00AC2111" w:rsidP="00AD7573">
            <w:r w:rsidRPr="00B25A9D">
              <w:rPr>
                <w:u w:val="single"/>
                <w:shd w:val="clear" w:color="auto" w:fill="FFFFFF"/>
              </w:rPr>
              <w:t>https://urait.ru</w:t>
            </w:r>
          </w:p>
          <w:p w14:paraId="09703B9A" w14:textId="77777777" w:rsidR="00AC2111" w:rsidRPr="00B25A9D" w:rsidRDefault="00AC2111" w:rsidP="00AD7573"/>
          <w:p w14:paraId="31AB4675" w14:textId="77777777" w:rsidR="00AC2111" w:rsidRPr="00B25A9D" w:rsidRDefault="00AC2111" w:rsidP="00AD7573"/>
        </w:tc>
      </w:tr>
      <w:tr w:rsidR="00AC2111" w:rsidRPr="00B25A9D" w14:paraId="4468F526" w14:textId="77777777" w:rsidTr="00AD757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E08846" w14:textId="77777777" w:rsidR="00AC2111" w:rsidRPr="00B25A9D" w:rsidRDefault="00AC2111" w:rsidP="00AD7573">
            <w:pPr>
              <w:jc w:val="center"/>
            </w:pPr>
            <w:r w:rsidRPr="00B25A9D"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D8B71A" w14:textId="77777777" w:rsidR="00AC2111" w:rsidRPr="00B25A9D" w:rsidRDefault="00AC2111" w:rsidP="00AD7573">
            <w:r w:rsidRPr="00B25A9D">
              <w:t>Интеграция учебного дизайн-проектирования с производством: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F539D6" w14:textId="77777777" w:rsidR="00AC2111" w:rsidRPr="00B25A9D" w:rsidRDefault="00AC2111" w:rsidP="00AD7573">
            <w:r w:rsidRPr="00B25A9D">
              <w:t>Курочкин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B894F9" w14:textId="77777777" w:rsidR="00AC2111" w:rsidRPr="00B25A9D" w:rsidRDefault="00AC2111" w:rsidP="00AD7573">
            <w:r w:rsidRPr="00B25A9D">
              <w:t xml:space="preserve">Екатеринбург: </w:t>
            </w:r>
            <w:proofErr w:type="spellStart"/>
            <w:r w:rsidRPr="00B25A9D">
              <w:t>УрГАХУ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37B9D8" w14:textId="77777777" w:rsidR="00AC2111" w:rsidRPr="00B25A9D" w:rsidRDefault="00AC2111" w:rsidP="00AD7573">
            <w:r w:rsidRPr="00B25A9D"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E185D0" w14:textId="77777777" w:rsidR="00AC2111" w:rsidRPr="00B25A9D" w:rsidRDefault="00AC2111" w:rsidP="00AD7573">
            <w:pPr>
              <w:snapToGrid w:val="0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D73714" w14:textId="77777777" w:rsidR="00AC2111" w:rsidRPr="00B25A9D" w:rsidRDefault="008778F8" w:rsidP="00AD7573">
            <w:hyperlink r:id="rId8" w:history="1">
              <w:r w:rsidR="00AC2111" w:rsidRPr="00B25A9D">
                <w:rPr>
                  <w:rStyle w:val="a6"/>
                  <w:color w:val="auto"/>
                </w:rPr>
                <w:t>http://biblioclub.ru</w:t>
              </w:r>
            </w:hyperlink>
          </w:p>
        </w:tc>
      </w:tr>
      <w:tr w:rsidR="00AC2111" w:rsidRPr="00B25A9D" w14:paraId="65D172A6" w14:textId="77777777" w:rsidTr="00AD757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918874" w14:textId="77777777" w:rsidR="00AC2111" w:rsidRPr="00B25A9D" w:rsidRDefault="00AC2111" w:rsidP="00AD7573">
            <w:pPr>
              <w:jc w:val="center"/>
            </w:pPr>
            <w:r w:rsidRPr="00B25A9D"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2C6EDB" w14:textId="77777777" w:rsidR="00AC2111" w:rsidRPr="00B25A9D" w:rsidRDefault="00AC2111" w:rsidP="00AD7573">
            <w:r w:rsidRPr="00B25A9D">
              <w:t>История интерьера: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A5A18C" w14:textId="77777777" w:rsidR="00AC2111" w:rsidRPr="00B25A9D" w:rsidRDefault="00AC2111" w:rsidP="00AD7573">
            <w:r w:rsidRPr="00B25A9D">
              <w:t>Соловьев Н.К.,</w:t>
            </w:r>
          </w:p>
          <w:p w14:paraId="2B335778" w14:textId="77777777" w:rsidR="00AC2111" w:rsidRPr="00B25A9D" w:rsidRDefault="00AC2111" w:rsidP="00AD7573">
            <w:proofErr w:type="spellStart"/>
            <w:r w:rsidRPr="00B25A9D">
              <w:t>Майстровская</w:t>
            </w:r>
            <w:proofErr w:type="spellEnd"/>
            <w:r w:rsidRPr="00B25A9D">
              <w:t xml:space="preserve"> </w:t>
            </w:r>
            <w:proofErr w:type="spellStart"/>
            <w:r w:rsidRPr="00B25A9D">
              <w:t>М.Т</w:t>
            </w:r>
            <w:proofErr w:type="spellEnd"/>
            <w:r w:rsidRPr="00B25A9D">
              <w:t xml:space="preserve">., </w:t>
            </w:r>
          </w:p>
          <w:p w14:paraId="6BAF67BD" w14:textId="77777777" w:rsidR="00AC2111" w:rsidRPr="00B25A9D" w:rsidRDefault="00AC2111" w:rsidP="00AD7573">
            <w:proofErr w:type="spellStart"/>
            <w:r w:rsidRPr="00B25A9D">
              <w:t>Турчин</w:t>
            </w:r>
            <w:proofErr w:type="spellEnd"/>
            <w:r w:rsidRPr="00B25A9D">
              <w:t xml:space="preserve"> </w:t>
            </w:r>
            <w:proofErr w:type="spellStart"/>
            <w:r w:rsidRPr="00B25A9D">
              <w:t>В.С</w:t>
            </w:r>
            <w:proofErr w:type="spellEnd"/>
            <w:r w:rsidRPr="00B25A9D">
              <w:t xml:space="preserve">., </w:t>
            </w:r>
            <w:proofErr w:type="spellStart"/>
            <w:r w:rsidRPr="00B25A9D">
              <w:t>Дажина</w:t>
            </w:r>
            <w:proofErr w:type="spellEnd"/>
            <w:r w:rsidRPr="00B25A9D">
              <w:t xml:space="preserve"> </w:t>
            </w:r>
            <w:proofErr w:type="spellStart"/>
            <w:r w:rsidRPr="00B25A9D">
              <w:t>В.Д</w:t>
            </w:r>
            <w:proofErr w:type="spellEnd"/>
            <w:r w:rsidRPr="00B25A9D"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2BB2FF" w14:textId="77777777" w:rsidR="00AC2111" w:rsidRPr="00B25A9D" w:rsidRDefault="00AC2111" w:rsidP="00AD7573">
            <w:r w:rsidRPr="00B25A9D">
              <w:t xml:space="preserve">М.: Издательство </w:t>
            </w:r>
            <w:proofErr w:type="spellStart"/>
            <w:r w:rsidRPr="00B25A9D"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7ECBDB" w14:textId="77777777" w:rsidR="00AC2111" w:rsidRPr="00B25A9D" w:rsidRDefault="00AC2111" w:rsidP="00AD7573">
            <w:r w:rsidRPr="00B25A9D"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5F8DFD" w14:textId="77777777" w:rsidR="00AC2111" w:rsidRPr="00B25A9D" w:rsidRDefault="00AC2111" w:rsidP="00AD7573">
            <w:pPr>
              <w:snapToGrid w:val="0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D6FF73" w14:textId="77777777" w:rsidR="00AC2111" w:rsidRPr="00B25A9D" w:rsidRDefault="00AC2111" w:rsidP="00AD7573">
            <w:r w:rsidRPr="00B25A9D">
              <w:rPr>
                <w:u w:val="single"/>
                <w:shd w:val="clear" w:color="auto" w:fill="FFFFFF"/>
              </w:rPr>
              <w:t>https://urait.ru</w:t>
            </w:r>
          </w:p>
          <w:p w14:paraId="38129EC4" w14:textId="77777777" w:rsidR="00AC2111" w:rsidRPr="00B25A9D" w:rsidRDefault="00AC2111" w:rsidP="00AD7573"/>
          <w:p w14:paraId="3D61A3B0" w14:textId="77777777" w:rsidR="00AC2111" w:rsidRPr="00B25A9D" w:rsidRDefault="00AC2111" w:rsidP="00AD7573"/>
        </w:tc>
      </w:tr>
    </w:tbl>
    <w:p w14:paraId="2B7086DB" w14:textId="237CB21A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8778F8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proofErr w:type="spellStart"/>
        <w:r w:rsidR="00217C43" w:rsidRPr="00341F67">
          <w:rPr>
            <w:rStyle w:val="a6"/>
            <w:lang w:val="en-US"/>
          </w:rPr>
          <w:t>dviu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ranepa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ru</w:t>
        </w:r>
        <w:proofErr w:type="spellEnd"/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php</w:t>
        </w:r>
        <w:proofErr w:type="spellEnd"/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  <w:r w:rsidR="00217C43" w:rsidRPr="00341F67">
          <w:rPr>
            <w:rStyle w:val="a6"/>
          </w:rPr>
          <w:t>2&amp;</w:t>
        </w:r>
        <w:proofErr w:type="spellStart"/>
        <w:r w:rsidR="00217C43" w:rsidRPr="00341F67">
          <w:rPr>
            <w:rStyle w:val="a6"/>
            <w:lang w:val="en-US"/>
          </w:rPr>
          <w:t>rc</w:t>
        </w:r>
        <w:proofErr w:type="spellEnd"/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</w:hyperlink>
      <w:r w:rsidR="00217C43">
        <w:t xml:space="preserve"> </w:t>
      </w:r>
      <w:r w:rsidR="00D30DBC" w:rsidRPr="00564231">
        <w:t xml:space="preserve">– электронная библиотека </w:t>
      </w:r>
      <w:proofErr w:type="spellStart"/>
      <w:r w:rsidR="00D30DBC" w:rsidRPr="00564231">
        <w:t>ДВИУ</w:t>
      </w:r>
      <w:proofErr w:type="spellEnd"/>
      <w:r w:rsidR="00D30DBC" w:rsidRPr="00564231">
        <w:t>.</w:t>
      </w:r>
    </w:p>
    <w:p w14:paraId="02619146" w14:textId="77777777" w:rsidR="00E325C6" w:rsidRDefault="008778F8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8778F8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proofErr w:type="spellStart"/>
        <w:r w:rsidR="003A10CE" w:rsidRPr="0006000A">
          <w:rPr>
            <w:rStyle w:val="a6"/>
          </w:rPr>
          <w:t>IQlib</w:t>
        </w:r>
        <w:proofErr w:type="spellEnd"/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8778F8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1D336C53" w:rsidR="00E325C6" w:rsidRDefault="008778F8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5A6DD4" w:rsidRPr="00980397">
          <w:rPr>
            <w:rStyle w:val="a6"/>
            <w:szCs w:val="24"/>
          </w:rPr>
          <w:t>https://urait.ru/</w:t>
        </w:r>
      </w:hyperlink>
      <w:r w:rsidR="00D30DBC" w:rsidRPr="00564231">
        <w:t xml:space="preserve"> – электронно-библиотечная система </w:t>
      </w:r>
      <w:proofErr w:type="spellStart"/>
      <w:r w:rsidR="00D30DBC" w:rsidRPr="00564231">
        <w:t>ЭБС</w:t>
      </w:r>
      <w:proofErr w:type="spellEnd"/>
      <w:r w:rsidR="00D30DBC" w:rsidRPr="00564231">
        <w:t xml:space="preserve"> «</w:t>
      </w:r>
      <w:proofErr w:type="spellStart"/>
      <w:r w:rsidR="00D30DBC" w:rsidRPr="00564231">
        <w:t>Юрайт</w:t>
      </w:r>
      <w:proofErr w:type="spellEnd"/>
      <w:r w:rsidR="00D30DBC" w:rsidRPr="00564231">
        <w:t>».</w:t>
      </w:r>
    </w:p>
    <w:p w14:paraId="33461834" w14:textId="77777777" w:rsidR="00E325C6" w:rsidRDefault="008778F8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8778F8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8778F8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gramota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8778F8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proofErr w:type="spellStart"/>
      <w:r w:rsidR="00D30DBC" w:rsidRPr="00E325C6">
        <w:rPr>
          <w:lang w:val="en-US"/>
        </w:rPr>
        <w:t>IPRbooks</w:t>
      </w:r>
      <w:proofErr w:type="spellEnd"/>
      <w:r w:rsidR="00D30DBC" w:rsidRPr="00564231">
        <w:t>».</w:t>
      </w:r>
    </w:p>
    <w:p w14:paraId="00744914" w14:textId="77993ED0" w:rsidR="00D30DBC" w:rsidRPr="00564231" w:rsidRDefault="008778F8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8778F8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sibuk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Nsk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su</w:t>
        </w:r>
        <w:proofErr w:type="spellEnd"/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Ypr</w:t>
        </w:r>
        <w:proofErr w:type="spellEnd"/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</w:t>
        </w:r>
        <w:proofErr w:type="spellEnd"/>
        <w:r w:rsidR="003A10CE" w:rsidRPr="0006000A">
          <w:rPr>
            <w:rStyle w:val="a6"/>
          </w:rPr>
          <w:t>13/07/</w:t>
        </w:r>
        <w:proofErr w:type="spellStart"/>
        <w:r w:rsidR="003A10CE" w:rsidRPr="006A7A7E">
          <w:rPr>
            <w:rStyle w:val="a6"/>
            <w:lang w:val="en-US"/>
          </w:rPr>
          <w:t>htm</w:t>
        </w:r>
        <w:proofErr w:type="spellEnd"/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8778F8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elibrary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8778F8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8778F8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8778F8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573052D5" w:rsidR="00F17820" w:rsidRPr="005D272B" w:rsidRDefault="002055F6" w:rsidP="002055F6">
      <w:pPr>
        <w:jc w:val="both"/>
        <w:rPr>
          <w:bCs/>
        </w:rPr>
      </w:pPr>
      <w:r>
        <w:t xml:space="preserve">16.       </w:t>
      </w:r>
      <w:hyperlink r:id="rId24" w:history="1">
        <w:r w:rsidRPr="003C0E55">
          <w:rPr>
            <w:rStyle w:val="a6"/>
          </w:rPr>
          <w:t>http://www.biblioclub.ru/</w:t>
        </w:r>
      </w:hyperlink>
      <w:r>
        <w:t>-</w:t>
      </w:r>
      <w:r w:rsidRPr="003C0E55">
        <w:t>ЭБС «Университет</w:t>
      </w:r>
      <w:r>
        <w:t>ска</w:t>
      </w:r>
      <w:r w:rsidRPr="003C0E55">
        <w:t>я библ</w:t>
      </w:r>
      <w:r>
        <w:t xml:space="preserve">иотека онлайн». </w:t>
      </w: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Windows</w:t>
      </w:r>
      <w:proofErr w:type="spellEnd"/>
      <w:r w:rsidRPr="00864C26">
        <w:rPr>
          <w:rFonts w:eastAsia="WenQuanYi Micro Hei"/>
          <w:color w:val="000000" w:themeColor="text1"/>
        </w:rPr>
        <w:t xml:space="preserve">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Firefox</w:t>
      </w:r>
      <w:proofErr w:type="spellEnd"/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E354B" w14:textId="77777777" w:rsidR="00B148BF" w:rsidRDefault="00B148BF" w:rsidP="00125718">
      <w:r>
        <w:separator/>
      </w:r>
    </w:p>
  </w:endnote>
  <w:endnote w:type="continuationSeparator" w:id="0">
    <w:p w14:paraId="39784EA0" w14:textId="77777777" w:rsidR="00B148BF" w:rsidRDefault="00B148BF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F2DD4" w14:textId="77777777" w:rsidR="00B148BF" w:rsidRDefault="00B148BF" w:rsidP="00125718">
      <w:r>
        <w:separator/>
      </w:r>
    </w:p>
  </w:footnote>
  <w:footnote w:type="continuationSeparator" w:id="0">
    <w:p w14:paraId="6DBA3F05" w14:textId="77777777" w:rsidR="00B148BF" w:rsidRDefault="00B148BF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040C7"/>
    <w:rsid w:val="0001296E"/>
    <w:rsid w:val="00021DDC"/>
    <w:rsid w:val="00023393"/>
    <w:rsid w:val="00041D37"/>
    <w:rsid w:val="00084CD6"/>
    <w:rsid w:val="00085EFB"/>
    <w:rsid w:val="000A52AE"/>
    <w:rsid w:val="000B66E8"/>
    <w:rsid w:val="000D7141"/>
    <w:rsid w:val="000E0166"/>
    <w:rsid w:val="000E63F1"/>
    <w:rsid w:val="000E75A1"/>
    <w:rsid w:val="000F2F7C"/>
    <w:rsid w:val="000F7002"/>
    <w:rsid w:val="00101196"/>
    <w:rsid w:val="0010173B"/>
    <w:rsid w:val="0010456C"/>
    <w:rsid w:val="00105B0B"/>
    <w:rsid w:val="00112C86"/>
    <w:rsid w:val="00114311"/>
    <w:rsid w:val="00125718"/>
    <w:rsid w:val="001620A2"/>
    <w:rsid w:val="00162D3B"/>
    <w:rsid w:val="00165B9A"/>
    <w:rsid w:val="00165DE9"/>
    <w:rsid w:val="00171314"/>
    <w:rsid w:val="00185412"/>
    <w:rsid w:val="001A3AA9"/>
    <w:rsid w:val="001C1746"/>
    <w:rsid w:val="001C2093"/>
    <w:rsid w:val="001C6683"/>
    <w:rsid w:val="001D100B"/>
    <w:rsid w:val="001F0889"/>
    <w:rsid w:val="001F7088"/>
    <w:rsid w:val="00204191"/>
    <w:rsid w:val="002055F6"/>
    <w:rsid w:val="00217C43"/>
    <w:rsid w:val="00230C14"/>
    <w:rsid w:val="002319FD"/>
    <w:rsid w:val="00246547"/>
    <w:rsid w:val="002508E2"/>
    <w:rsid w:val="00262AAB"/>
    <w:rsid w:val="00270D08"/>
    <w:rsid w:val="00277BE0"/>
    <w:rsid w:val="00287EDD"/>
    <w:rsid w:val="002B765F"/>
    <w:rsid w:val="002B7D45"/>
    <w:rsid w:val="002D7B8E"/>
    <w:rsid w:val="00310081"/>
    <w:rsid w:val="003232D0"/>
    <w:rsid w:val="0032484B"/>
    <w:rsid w:val="0033101B"/>
    <w:rsid w:val="00331A72"/>
    <w:rsid w:val="00332071"/>
    <w:rsid w:val="00335AB1"/>
    <w:rsid w:val="00342131"/>
    <w:rsid w:val="00381449"/>
    <w:rsid w:val="003A10CE"/>
    <w:rsid w:val="003B6494"/>
    <w:rsid w:val="003C5FFC"/>
    <w:rsid w:val="00405DAA"/>
    <w:rsid w:val="00407F78"/>
    <w:rsid w:val="00421D78"/>
    <w:rsid w:val="004320FE"/>
    <w:rsid w:val="0045098E"/>
    <w:rsid w:val="0046432C"/>
    <w:rsid w:val="004707A1"/>
    <w:rsid w:val="004A7BCE"/>
    <w:rsid w:val="004C055C"/>
    <w:rsid w:val="004C245F"/>
    <w:rsid w:val="004D0AAA"/>
    <w:rsid w:val="004D1136"/>
    <w:rsid w:val="004D1904"/>
    <w:rsid w:val="004D213F"/>
    <w:rsid w:val="004D5660"/>
    <w:rsid w:val="00520CAA"/>
    <w:rsid w:val="00524037"/>
    <w:rsid w:val="00524163"/>
    <w:rsid w:val="0055007D"/>
    <w:rsid w:val="00551F90"/>
    <w:rsid w:val="00556D37"/>
    <w:rsid w:val="00576416"/>
    <w:rsid w:val="0058313D"/>
    <w:rsid w:val="00592D92"/>
    <w:rsid w:val="005A6DD4"/>
    <w:rsid w:val="005A7738"/>
    <w:rsid w:val="005B7AE7"/>
    <w:rsid w:val="005C60D6"/>
    <w:rsid w:val="005E12A0"/>
    <w:rsid w:val="005F1850"/>
    <w:rsid w:val="005F194D"/>
    <w:rsid w:val="00631527"/>
    <w:rsid w:val="00631EBD"/>
    <w:rsid w:val="00633193"/>
    <w:rsid w:val="00643625"/>
    <w:rsid w:val="00643C1B"/>
    <w:rsid w:val="006A7A7E"/>
    <w:rsid w:val="006B14C8"/>
    <w:rsid w:val="006C0709"/>
    <w:rsid w:val="006D294A"/>
    <w:rsid w:val="006D5FAA"/>
    <w:rsid w:val="006D62DE"/>
    <w:rsid w:val="006F6BDC"/>
    <w:rsid w:val="00703390"/>
    <w:rsid w:val="00725186"/>
    <w:rsid w:val="007264FA"/>
    <w:rsid w:val="00726881"/>
    <w:rsid w:val="00741974"/>
    <w:rsid w:val="00752273"/>
    <w:rsid w:val="00761ED9"/>
    <w:rsid w:val="00782592"/>
    <w:rsid w:val="007A0AEA"/>
    <w:rsid w:val="007B47EE"/>
    <w:rsid w:val="007E1913"/>
    <w:rsid w:val="007E5182"/>
    <w:rsid w:val="007F0AF4"/>
    <w:rsid w:val="007F2D69"/>
    <w:rsid w:val="00805077"/>
    <w:rsid w:val="00806FAE"/>
    <w:rsid w:val="0081131A"/>
    <w:rsid w:val="00814696"/>
    <w:rsid w:val="00861865"/>
    <w:rsid w:val="0087487E"/>
    <w:rsid w:val="008778F8"/>
    <w:rsid w:val="008871B4"/>
    <w:rsid w:val="00887C40"/>
    <w:rsid w:val="008A092C"/>
    <w:rsid w:val="008A279E"/>
    <w:rsid w:val="008A7E85"/>
    <w:rsid w:val="008E0F1B"/>
    <w:rsid w:val="008E3A76"/>
    <w:rsid w:val="008F2E18"/>
    <w:rsid w:val="008F5CB3"/>
    <w:rsid w:val="008F754A"/>
    <w:rsid w:val="0090296F"/>
    <w:rsid w:val="00910C55"/>
    <w:rsid w:val="00912528"/>
    <w:rsid w:val="00954607"/>
    <w:rsid w:val="00964DF2"/>
    <w:rsid w:val="009656DC"/>
    <w:rsid w:val="009779E8"/>
    <w:rsid w:val="00985813"/>
    <w:rsid w:val="009955B0"/>
    <w:rsid w:val="00995738"/>
    <w:rsid w:val="009B6D40"/>
    <w:rsid w:val="009C4A9B"/>
    <w:rsid w:val="009C6C23"/>
    <w:rsid w:val="009D462E"/>
    <w:rsid w:val="009E1EDD"/>
    <w:rsid w:val="009F75C0"/>
    <w:rsid w:val="00A22080"/>
    <w:rsid w:val="00A42A03"/>
    <w:rsid w:val="00A6193D"/>
    <w:rsid w:val="00A716B4"/>
    <w:rsid w:val="00A76C84"/>
    <w:rsid w:val="00AC2111"/>
    <w:rsid w:val="00AC75BA"/>
    <w:rsid w:val="00AD4184"/>
    <w:rsid w:val="00AD5B8D"/>
    <w:rsid w:val="00AE3A8D"/>
    <w:rsid w:val="00AE4DF2"/>
    <w:rsid w:val="00AF74A5"/>
    <w:rsid w:val="00B0064A"/>
    <w:rsid w:val="00B0267E"/>
    <w:rsid w:val="00B04D03"/>
    <w:rsid w:val="00B05C14"/>
    <w:rsid w:val="00B148BF"/>
    <w:rsid w:val="00B45C99"/>
    <w:rsid w:val="00B53803"/>
    <w:rsid w:val="00B72D70"/>
    <w:rsid w:val="00B73F0A"/>
    <w:rsid w:val="00B81493"/>
    <w:rsid w:val="00B81A8E"/>
    <w:rsid w:val="00B85A28"/>
    <w:rsid w:val="00BB677C"/>
    <w:rsid w:val="00BE487A"/>
    <w:rsid w:val="00C03B00"/>
    <w:rsid w:val="00C069B6"/>
    <w:rsid w:val="00C3143C"/>
    <w:rsid w:val="00C63CF0"/>
    <w:rsid w:val="00C74CDA"/>
    <w:rsid w:val="00CB0705"/>
    <w:rsid w:val="00CD2867"/>
    <w:rsid w:val="00CD3292"/>
    <w:rsid w:val="00CF5EEF"/>
    <w:rsid w:val="00CF7FDC"/>
    <w:rsid w:val="00D01DC2"/>
    <w:rsid w:val="00D03EC5"/>
    <w:rsid w:val="00D04AD7"/>
    <w:rsid w:val="00D06FEB"/>
    <w:rsid w:val="00D304D0"/>
    <w:rsid w:val="00D30DBC"/>
    <w:rsid w:val="00D60335"/>
    <w:rsid w:val="00D64787"/>
    <w:rsid w:val="00D77A96"/>
    <w:rsid w:val="00D817EE"/>
    <w:rsid w:val="00D85129"/>
    <w:rsid w:val="00D94C8C"/>
    <w:rsid w:val="00D95A44"/>
    <w:rsid w:val="00D972D0"/>
    <w:rsid w:val="00DC4F2A"/>
    <w:rsid w:val="00DD4965"/>
    <w:rsid w:val="00DE3BF3"/>
    <w:rsid w:val="00DF0116"/>
    <w:rsid w:val="00E039B8"/>
    <w:rsid w:val="00E052B5"/>
    <w:rsid w:val="00E062F6"/>
    <w:rsid w:val="00E076EA"/>
    <w:rsid w:val="00E11D11"/>
    <w:rsid w:val="00E15E52"/>
    <w:rsid w:val="00E1624F"/>
    <w:rsid w:val="00E325C6"/>
    <w:rsid w:val="00E40E5D"/>
    <w:rsid w:val="00E5330C"/>
    <w:rsid w:val="00E53ED2"/>
    <w:rsid w:val="00E5592F"/>
    <w:rsid w:val="00E639B1"/>
    <w:rsid w:val="00E63DD7"/>
    <w:rsid w:val="00E66829"/>
    <w:rsid w:val="00E93A78"/>
    <w:rsid w:val="00EA1F3D"/>
    <w:rsid w:val="00EB0072"/>
    <w:rsid w:val="00EC6C3E"/>
    <w:rsid w:val="00ED0525"/>
    <w:rsid w:val="00ED5FD2"/>
    <w:rsid w:val="00EE4138"/>
    <w:rsid w:val="00F17820"/>
    <w:rsid w:val="00F25D2B"/>
    <w:rsid w:val="00F3344B"/>
    <w:rsid w:val="00F42F3D"/>
    <w:rsid w:val="00F44B4E"/>
    <w:rsid w:val="00F5014E"/>
    <w:rsid w:val="00F80331"/>
    <w:rsid w:val="00FB238B"/>
    <w:rsid w:val="00FD3E1F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FontStyle74">
    <w:name w:val="Font Style74"/>
    <w:uiPriority w:val="99"/>
    <w:rsid w:val="00AC211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://www.openet.edu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k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Qlib" TargetMode="External"/><Relationship Id="rId24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sibuk.Nsk.su.Public/Ypr/yp13/07/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63D3-CC4D-4401-8F86-B89280E7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184</cp:revision>
  <cp:lastPrinted>2019-11-28T11:03:00Z</cp:lastPrinted>
  <dcterms:created xsi:type="dcterms:W3CDTF">2022-03-27T11:16:00Z</dcterms:created>
  <dcterms:modified xsi:type="dcterms:W3CDTF">2023-05-20T12:36:00Z</dcterms:modified>
</cp:coreProperties>
</file>