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C772A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772A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C772A8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C772A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772A8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772A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772A8">
        <w:rPr>
          <w:b/>
          <w:sz w:val="24"/>
          <w:szCs w:val="24"/>
        </w:rPr>
        <w:t xml:space="preserve">ИМЕНИ </w:t>
      </w:r>
      <w:r w:rsidR="00920D08" w:rsidRPr="00C772A8">
        <w:rPr>
          <w:b/>
          <w:sz w:val="24"/>
          <w:szCs w:val="24"/>
        </w:rPr>
        <w:t>А.С. ПУШКИНА»</w:t>
      </w:r>
    </w:p>
    <w:p w:rsidR="00920D08" w:rsidRPr="00C772A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772A8">
        <w:rPr>
          <w:sz w:val="24"/>
          <w:szCs w:val="24"/>
        </w:rPr>
        <w:t>УТВЕРЖДАЮ</w:t>
      </w:r>
    </w:p>
    <w:p w:rsidR="00920D08" w:rsidRPr="00C772A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772A8">
        <w:rPr>
          <w:sz w:val="24"/>
          <w:szCs w:val="24"/>
        </w:rPr>
        <w:t>Проректор по учебно-методической</w:t>
      </w:r>
    </w:p>
    <w:p w:rsidR="00920D08" w:rsidRPr="00C772A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772A8">
        <w:rPr>
          <w:sz w:val="24"/>
          <w:szCs w:val="24"/>
        </w:rPr>
        <w:t xml:space="preserve">работе </w:t>
      </w:r>
    </w:p>
    <w:p w:rsidR="00920D08" w:rsidRPr="00C772A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772A8">
        <w:rPr>
          <w:sz w:val="24"/>
          <w:szCs w:val="24"/>
        </w:rPr>
        <w:t xml:space="preserve">____________ </w:t>
      </w:r>
      <w:proofErr w:type="spellStart"/>
      <w:r w:rsidRPr="00C772A8">
        <w:rPr>
          <w:sz w:val="24"/>
          <w:szCs w:val="24"/>
        </w:rPr>
        <w:t>С.Н.Большаков</w:t>
      </w:r>
      <w:proofErr w:type="spellEnd"/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772A8">
        <w:rPr>
          <w:caps/>
          <w:sz w:val="24"/>
          <w:szCs w:val="24"/>
        </w:rPr>
        <w:t>РАБОЧАЯ ПРОГРАММА</w:t>
      </w: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772A8">
        <w:rPr>
          <w:rStyle w:val="ListLabel13"/>
          <w:sz w:val="24"/>
          <w:szCs w:val="24"/>
        </w:rPr>
        <w:t>дисциплины</w:t>
      </w:r>
    </w:p>
    <w:p w:rsidR="00920D08" w:rsidRPr="00C772A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508DB" w:rsidP="00920D08">
      <w:pPr>
        <w:spacing w:line="240" w:lineRule="auto"/>
        <w:jc w:val="center"/>
        <w:rPr>
          <w:b/>
          <w:sz w:val="24"/>
          <w:szCs w:val="24"/>
        </w:rPr>
      </w:pPr>
      <w:r w:rsidRPr="00C772A8">
        <w:rPr>
          <w:b/>
          <w:color w:val="000000"/>
          <w:sz w:val="24"/>
          <w:szCs w:val="24"/>
        </w:rPr>
        <w:t>Б1.В.01.01.</w:t>
      </w:r>
      <w:r w:rsidR="00B40806" w:rsidRPr="00C772A8">
        <w:rPr>
          <w:b/>
          <w:sz w:val="24"/>
          <w:szCs w:val="24"/>
        </w:rPr>
        <w:t xml:space="preserve"> КРЕАТИВНОЕ ПРОЕКТИРОВАНИЕ</w:t>
      </w:r>
    </w:p>
    <w:p w:rsidR="00920D08" w:rsidRPr="00C772A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C772A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40806" w:rsidRPr="00C772A8" w:rsidRDefault="00B40806" w:rsidP="00B40806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C772A8">
        <w:rPr>
          <w:bCs/>
          <w:sz w:val="24"/>
          <w:szCs w:val="24"/>
        </w:rPr>
        <w:t xml:space="preserve">Направление подготовки </w:t>
      </w:r>
      <w:r w:rsidRPr="00C772A8">
        <w:rPr>
          <w:b/>
          <w:bCs/>
          <w:sz w:val="24"/>
          <w:szCs w:val="24"/>
        </w:rPr>
        <w:t>54.04.01 -Дизайн</w:t>
      </w:r>
    </w:p>
    <w:p w:rsidR="00B40806" w:rsidRPr="00C772A8" w:rsidRDefault="00B40806" w:rsidP="00B40806">
      <w:pPr>
        <w:ind w:left="1152"/>
        <w:rPr>
          <w:b/>
          <w:sz w:val="24"/>
          <w:szCs w:val="24"/>
        </w:rPr>
      </w:pPr>
    </w:p>
    <w:p w:rsidR="00B40806" w:rsidRPr="00C772A8" w:rsidRDefault="00B40806" w:rsidP="00B40806">
      <w:pPr>
        <w:ind w:left="-37"/>
        <w:jc w:val="center"/>
        <w:rPr>
          <w:b/>
          <w:bCs/>
          <w:i/>
          <w:sz w:val="24"/>
          <w:szCs w:val="24"/>
        </w:rPr>
      </w:pPr>
      <w:bookmarkStart w:id="3" w:name="_GoBack"/>
      <w:r w:rsidRPr="00C772A8">
        <w:rPr>
          <w:bCs/>
          <w:sz w:val="24"/>
          <w:szCs w:val="24"/>
        </w:rPr>
        <w:t xml:space="preserve">Направленность (профиль) – </w:t>
      </w:r>
      <w:r w:rsidRPr="00C772A8">
        <w:rPr>
          <w:b/>
          <w:bCs/>
          <w:i/>
          <w:sz w:val="24"/>
          <w:szCs w:val="24"/>
        </w:rPr>
        <w:t>«</w:t>
      </w:r>
      <w:r w:rsidR="00385BF0" w:rsidRPr="00C772A8">
        <w:rPr>
          <w:b/>
          <w:bCs/>
          <w:i/>
          <w:sz w:val="24"/>
          <w:szCs w:val="24"/>
        </w:rPr>
        <w:t xml:space="preserve">Дизайн </w:t>
      </w:r>
      <w:r w:rsidR="00B91816">
        <w:rPr>
          <w:b/>
          <w:bCs/>
          <w:i/>
          <w:sz w:val="24"/>
          <w:szCs w:val="24"/>
        </w:rPr>
        <w:t>среды</w:t>
      </w:r>
      <w:r w:rsidRPr="00C772A8">
        <w:rPr>
          <w:b/>
          <w:bCs/>
          <w:i/>
          <w:sz w:val="24"/>
          <w:szCs w:val="24"/>
        </w:rPr>
        <w:t>»</w:t>
      </w:r>
    </w:p>
    <w:p w:rsidR="00B40806" w:rsidRPr="00C772A8" w:rsidRDefault="00B40806" w:rsidP="00B40806">
      <w:pPr>
        <w:ind w:left="1152"/>
        <w:jc w:val="center"/>
        <w:rPr>
          <w:b/>
          <w:bCs/>
          <w:i/>
          <w:sz w:val="24"/>
          <w:szCs w:val="24"/>
        </w:rPr>
      </w:pPr>
    </w:p>
    <w:p w:rsidR="00B40806" w:rsidRPr="00C772A8" w:rsidRDefault="00B40806" w:rsidP="00B40806">
      <w:pPr>
        <w:jc w:val="center"/>
        <w:rPr>
          <w:b/>
          <w:bCs/>
          <w:i/>
          <w:sz w:val="24"/>
          <w:szCs w:val="24"/>
        </w:rPr>
      </w:pPr>
    </w:p>
    <w:p w:rsidR="00B40806" w:rsidRPr="00C772A8" w:rsidRDefault="00B40806" w:rsidP="00B40806">
      <w:pPr>
        <w:jc w:val="center"/>
        <w:rPr>
          <w:bCs/>
          <w:sz w:val="24"/>
          <w:szCs w:val="24"/>
        </w:rPr>
      </w:pPr>
    </w:p>
    <w:p w:rsidR="00C772A8" w:rsidRPr="00C772A8" w:rsidRDefault="00B91816" w:rsidP="00C772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4" w:name="_Hlk99045099"/>
      <w:bookmarkStart w:id="5" w:name="_Hlk98719412"/>
      <w:bookmarkEnd w:id="0"/>
      <w:r>
        <w:rPr>
          <w:bCs/>
          <w:sz w:val="24"/>
          <w:szCs w:val="24"/>
        </w:rPr>
        <w:t>(год начала подготовки – 2022</w:t>
      </w:r>
      <w:r w:rsidR="00C772A8" w:rsidRPr="00C772A8">
        <w:rPr>
          <w:bCs/>
          <w:sz w:val="24"/>
          <w:szCs w:val="24"/>
        </w:rPr>
        <w:t>)</w:t>
      </w:r>
    </w:p>
    <w:bookmarkEnd w:id="4"/>
    <w:p w:rsidR="00B40806" w:rsidRPr="00C772A8" w:rsidRDefault="00B40806" w:rsidP="00C772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"/>
    <w:bookmarkEnd w:id="5"/>
    <w:p w:rsidR="00B40806" w:rsidRPr="00C772A8" w:rsidRDefault="00B40806" w:rsidP="00B4080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C772A8" w:rsidRDefault="00B40806" w:rsidP="00B4080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772A8">
        <w:rPr>
          <w:sz w:val="24"/>
          <w:szCs w:val="24"/>
        </w:rPr>
        <w:t xml:space="preserve">Санкт-Петербург </w:t>
      </w:r>
    </w:p>
    <w:p w:rsidR="00B40806" w:rsidRPr="00C772A8" w:rsidRDefault="00B9181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bookmarkEnd w:id="3"/>
    <w:p w:rsidR="00B40806" w:rsidRPr="00C772A8" w:rsidRDefault="00B4080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772A8">
        <w:rPr>
          <w:sz w:val="24"/>
          <w:szCs w:val="24"/>
        </w:rPr>
        <w:br w:type="page"/>
      </w:r>
    </w:p>
    <w:p w:rsidR="00B40806" w:rsidRPr="00C772A8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912707"/>
      <w:bookmarkEnd w:id="2"/>
      <w:r w:rsidRPr="00C772A8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0" w:name="_Hlk98715140"/>
      <w:r w:rsidRPr="00C772A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40806" w:rsidRPr="00C772A8" w:rsidRDefault="00B40806" w:rsidP="0044378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C772A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</w:tcPr>
          <w:p w:rsidR="00B40806" w:rsidRPr="00C772A8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2" w:name="_Hlk99194407"/>
            <w:r w:rsidRPr="00C772A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:rsidR="00B40806" w:rsidRPr="00C772A8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40806" w:rsidRPr="00C772A8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:rsidR="00B40806" w:rsidRPr="00C772A8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B40806" w:rsidRPr="00C772A8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УК-6 Находит и творчески использует имеющийся опыт в соответствии с задачами саморазвития.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ПК-3 Разработка </w:t>
            </w:r>
            <w:proofErr w:type="spellStart"/>
            <w:r w:rsidRPr="00C772A8">
              <w:rPr>
                <w:sz w:val="24"/>
                <w:szCs w:val="24"/>
              </w:rPr>
              <w:t>дизайнконцепции</w:t>
            </w:r>
            <w:proofErr w:type="spellEnd"/>
            <w:r w:rsidRPr="00C772A8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B40806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C772A8">
              <w:rPr>
                <w:sz w:val="24"/>
                <w:szCs w:val="24"/>
              </w:rPr>
              <w:t>дизайнпроекта</w:t>
            </w:r>
            <w:proofErr w:type="spellEnd"/>
            <w:r w:rsidRPr="00C772A8">
              <w:rPr>
                <w:sz w:val="24"/>
                <w:szCs w:val="24"/>
              </w:rPr>
              <w:t xml:space="preserve"> и заказчиком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C772A8">
              <w:rPr>
                <w:sz w:val="24"/>
                <w:szCs w:val="24"/>
              </w:rPr>
              <w:t>дизайнмакета</w:t>
            </w:r>
            <w:proofErr w:type="spellEnd"/>
            <w:r w:rsidRPr="00C772A8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B40806" w:rsidRPr="00C772A8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385BF0" w:rsidRPr="00C772A8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85BF0" w:rsidRPr="00C772A8" w:rsidRDefault="00385BF0" w:rsidP="00385BF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5BF0" w:rsidRPr="00C772A8" w:rsidRDefault="00385BF0" w:rsidP="0044378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color w:val="000000"/>
                <w:sz w:val="24"/>
                <w:szCs w:val="24"/>
                <w:lang w:eastAsia="ru-RU"/>
              </w:rPr>
              <w:t xml:space="preserve">Способен к оценке технологичности проектно-конструкторских решений, проведению опытно-конструкторских работ и </w:t>
            </w:r>
            <w:r w:rsidRPr="00C772A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технологических процессов реализации проектов дизайна интерьера </w:t>
            </w:r>
          </w:p>
        </w:tc>
        <w:tc>
          <w:tcPr>
            <w:tcW w:w="6804" w:type="dxa"/>
            <w:vAlign w:val="center"/>
          </w:tcPr>
          <w:p w:rsidR="00385BF0" w:rsidRPr="00C772A8" w:rsidRDefault="00385BF0" w:rsidP="00443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lastRenderedPageBreak/>
              <w:t xml:space="preserve">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</w:t>
            </w:r>
            <w:proofErr w:type="spellStart"/>
            <w:r w:rsidRPr="00C772A8">
              <w:rPr>
                <w:sz w:val="24"/>
                <w:szCs w:val="24"/>
              </w:rPr>
              <w:t>архитектурностроительному</w:t>
            </w:r>
            <w:proofErr w:type="spellEnd"/>
            <w:r w:rsidRPr="00C772A8">
              <w:rPr>
                <w:sz w:val="24"/>
                <w:szCs w:val="24"/>
              </w:rPr>
              <w:t xml:space="preserve">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:rsidR="00385BF0" w:rsidRPr="00C772A8" w:rsidRDefault="00385BF0" w:rsidP="00443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ПК-6  Умеет обосновывать выбор архитектурных и </w:t>
            </w:r>
            <w:proofErr w:type="spellStart"/>
            <w:r w:rsidRPr="00C772A8">
              <w:rPr>
                <w:sz w:val="24"/>
                <w:szCs w:val="24"/>
              </w:rPr>
              <w:lastRenderedPageBreak/>
              <w:t>объемнопланировочных</w:t>
            </w:r>
            <w:proofErr w:type="spellEnd"/>
            <w:r w:rsidRPr="00C772A8">
              <w:rPr>
                <w:sz w:val="24"/>
                <w:szCs w:val="24"/>
              </w:rPr>
              <w:t xml:space="preserve">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</w:t>
            </w:r>
            <w:proofErr w:type="spellStart"/>
            <w:r w:rsidRPr="00C772A8">
              <w:rPr>
                <w:sz w:val="24"/>
                <w:szCs w:val="24"/>
              </w:rPr>
              <w:t>функциональнопланировочных</w:t>
            </w:r>
            <w:proofErr w:type="spellEnd"/>
            <w:r w:rsidRPr="00C772A8">
              <w:rPr>
                <w:sz w:val="24"/>
                <w:szCs w:val="24"/>
              </w:rPr>
              <w:t xml:space="preserve">, </w:t>
            </w:r>
            <w:proofErr w:type="spellStart"/>
            <w:r w:rsidRPr="00C772A8">
              <w:rPr>
                <w:sz w:val="24"/>
                <w:szCs w:val="24"/>
              </w:rPr>
              <w:t>объемнопространственных</w:t>
            </w:r>
            <w:proofErr w:type="spellEnd"/>
            <w:r w:rsidRPr="00C772A8">
              <w:rPr>
                <w:sz w:val="24"/>
                <w:szCs w:val="24"/>
              </w:rPr>
              <w:t>, архитектурно-художественных, стилевых, цветовых архитектурных решений;</w:t>
            </w:r>
          </w:p>
          <w:p w:rsidR="00385BF0" w:rsidRPr="00C772A8" w:rsidRDefault="00385BF0" w:rsidP="0044378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72A8">
              <w:rPr>
                <w:sz w:val="24"/>
                <w:szCs w:val="24"/>
              </w:rPr>
              <w:t>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  <w:bookmarkEnd w:id="8"/>
      <w:bookmarkEnd w:id="10"/>
      <w:bookmarkEnd w:id="11"/>
      <w:bookmarkEnd w:id="12"/>
    </w:tbl>
    <w:p w:rsidR="00385BF0" w:rsidRPr="00C772A8" w:rsidRDefault="00385BF0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772A8">
        <w:rPr>
          <w:b/>
          <w:bCs/>
          <w:color w:val="000000"/>
          <w:sz w:val="24"/>
          <w:szCs w:val="24"/>
        </w:rPr>
        <w:t xml:space="preserve">2. </w:t>
      </w:r>
      <w:r w:rsidRPr="00C772A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772A8">
        <w:rPr>
          <w:b/>
          <w:bCs/>
          <w:color w:val="000000"/>
          <w:sz w:val="24"/>
          <w:szCs w:val="24"/>
        </w:rPr>
        <w:t>:</w:t>
      </w:r>
    </w:p>
    <w:p w:rsidR="00920D08" w:rsidRPr="00C772A8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b/>
          <w:bCs/>
          <w:sz w:val="24"/>
          <w:szCs w:val="24"/>
        </w:rPr>
        <w:t xml:space="preserve">Цель </w:t>
      </w:r>
      <w:r w:rsidRPr="00C772A8">
        <w:rPr>
          <w:b/>
          <w:sz w:val="24"/>
          <w:szCs w:val="24"/>
        </w:rPr>
        <w:t>дисциплины</w:t>
      </w:r>
      <w:r w:rsidRPr="00C772A8">
        <w:rPr>
          <w:sz w:val="24"/>
          <w:szCs w:val="24"/>
        </w:rPr>
        <w:t>:</w:t>
      </w:r>
      <w:r w:rsidR="004A410C" w:rsidRPr="00C772A8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C772A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b/>
          <w:sz w:val="24"/>
          <w:szCs w:val="24"/>
        </w:rPr>
        <w:t>Задачи дисциплины</w:t>
      </w:r>
      <w:r w:rsidRPr="00C772A8">
        <w:rPr>
          <w:sz w:val="24"/>
          <w:szCs w:val="24"/>
        </w:rPr>
        <w:t>:</w:t>
      </w:r>
    </w:p>
    <w:p w:rsidR="004A410C" w:rsidRPr="00C772A8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В результате освоения дисциплины студент должен:</w:t>
      </w:r>
    </w:p>
    <w:p w:rsidR="004A410C" w:rsidRPr="00C772A8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Знать: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основные принципы и приемы проектирования;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этапы разработки дизайн-проекта.</w:t>
      </w:r>
    </w:p>
    <w:p w:rsidR="004A410C" w:rsidRPr="00C772A8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Уметь: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-</w:t>
      </w:r>
      <w:r w:rsidR="004A410C" w:rsidRPr="00C772A8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C772A8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предпроектное исследование;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работать в команде;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представлять результаты проекта.</w:t>
      </w:r>
    </w:p>
    <w:p w:rsidR="004A410C" w:rsidRPr="00C772A8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Иметь навыки (приобрести опыт):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C772A8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 xml:space="preserve"> создания современного дизайн-проекта;</w:t>
      </w:r>
    </w:p>
    <w:p w:rsidR="00B40806" w:rsidRPr="00C772A8" w:rsidRDefault="00C734BC" w:rsidP="00B4080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 xml:space="preserve">- </w:t>
      </w:r>
      <w:r w:rsidR="004A410C" w:rsidRPr="00C772A8">
        <w:rPr>
          <w:sz w:val="24"/>
          <w:szCs w:val="24"/>
        </w:rPr>
        <w:t>работы с проектной документацией.</w:t>
      </w:r>
    </w:p>
    <w:p w:rsidR="00920D08" w:rsidRPr="00C772A8" w:rsidRDefault="007A76D3" w:rsidP="00B4080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772A8">
        <w:rPr>
          <w:sz w:val="24"/>
          <w:szCs w:val="24"/>
        </w:rPr>
        <w:t>Место дисциплины: д</w:t>
      </w:r>
      <w:r w:rsidR="00920D08" w:rsidRPr="00C772A8">
        <w:rPr>
          <w:sz w:val="24"/>
          <w:szCs w:val="24"/>
        </w:rPr>
        <w:t xml:space="preserve">исциплина относится к </w:t>
      </w:r>
      <w:r w:rsidR="00E1603D" w:rsidRPr="00C772A8">
        <w:rPr>
          <w:sz w:val="24"/>
          <w:szCs w:val="24"/>
        </w:rPr>
        <w:t>части, формируемой участниками образовательных отношений.</w:t>
      </w:r>
    </w:p>
    <w:p w:rsidR="00920D08" w:rsidRPr="00C772A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772A8">
        <w:rPr>
          <w:b/>
          <w:bCs/>
          <w:color w:val="000000"/>
          <w:sz w:val="24"/>
          <w:szCs w:val="24"/>
        </w:rPr>
        <w:t xml:space="preserve">3. </w:t>
      </w:r>
      <w:r w:rsidRPr="00C772A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C772A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72A8">
        <w:rPr>
          <w:sz w:val="24"/>
          <w:szCs w:val="24"/>
        </w:rPr>
        <w:t>Общая трудоемкость о</w:t>
      </w:r>
      <w:r w:rsidR="00E1603D" w:rsidRPr="00C772A8">
        <w:rPr>
          <w:sz w:val="24"/>
          <w:szCs w:val="24"/>
        </w:rPr>
        <w:t xml:space="preserve">своения дисциплины составляет </w:t>
      </w:r>
      <w:r w:rsidR="00385BF0" w:rsidRPr="00C772A8">
        <w:rPr>
          <w:sz w:val="24"/>
          <w:szCs w:val="24"/>
        </w:rPr>
        <w:t>5</w:t>
      </w:r>
      <w:r w:rsidR="00E1603D" w:rsidRPr="00C772A8">
        <w:rPr>
          <w:sz w:val="24"/>
          <w:szCs w:val="24"/>
        </w:rPr>
        <w:t xml:space="preserve"> </w:t>
      </w:r>
      <w:r w:rsidRPr="00C772A8">
        <w:rPr>
          <w:sz w:val="24"/>
          <w:szCs w:val="24"/>
        </w:rPr>
        <w:t>зачетные единицы</w:t>
      </w:r>
      <w:r w:rsidR="00E1603D" w:rsidRPr="00C772A8">
        <w:rPr>
          <w:sz w:val="24"/>
          <w:szCs w:val="24"/>
        </w:rPr>
        <w:t xml:space="preserve">, </w:t>
      </w:r>
      <w:r w:rsidR="00385BF0" w:rsidRPr="00C772A8">
        <w:rPr>
          <w:sz w:val="24"/>
          <w:szCs w:val="24"/>
        </w:rPr>
        <w:t xml:space="preserve">180 </w:t>
      </w:r>
      <w:r w:rsidRPr="00C772A8">
        <w:rPr>
          <w:sz w:val="24"/>
          <w:szCs w:val="24"/>
        </w:rPr>
        <w:t>академических часа</w:t>
      </w:r>
      <w:r w:rsidRPr="00C772A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C772A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772A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C772A8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772A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772A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772A8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772A8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72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772A8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C772A8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772A8" w:rsidRDefault="00B408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20</w:t>
            </w:r>
          </w:p>
        </w:tc>
      </w:tr>
      <w:tr w:rsidR="00180109" w:rsidRPr="00C772A8" w:rsidTr="0057753D">
        <w:tc>
          <w:tcPr>
            <w:tcW w:w="6540" w:type="dxa"/>
            <w:shd w:val="clear" w:color="auto" w:fill="auto"/>
          </w:tcPr>
          <w:p w:rsidR="00180109" w:rsidRPr="00C772A8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C772A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772A8" w:rsidTr="00180109">
        <w:tc>
          <w:tcPr>
            <w:tcW w:w="6540" w:type="dxa"/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72A8" w:rsidRDefault="00B408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72A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</w:t>
            </w:r>
          </w:p>
        </w:tc>
      </w:tr>
      <w:tr w:rsidR="00AD3CA3" w:rsidRPr="00C772A8" w:rsidTr="00180109">
        <w:tc>
          <w:tcPr>
            <w:tcW w:w="6540" w:type="dxa"/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-/</w:t>
            </w:r>
            <w:r w:rsidR="00B40806" w:rsidRPr="00C772A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772A8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-/</w:t>
            </w:r>
            <w:r w:rsidR="0044378D">
              <w:rPr>
                <w:sz w:val="24"/>
                <w:szCs w:val="24"/>
              </w:rPr>
              <w:t>-</w:t>
            </w:r>
          </w:p>
        </w:tc>
      </w:tr>
      <w:tr w:rsidR="00AD3CA3" w:rsidRPr="00C772A8" w:rsidTr="00180109">
        <w:tc>
          <w:tcPr>
            <w:tcW w:w="6540" w:type="dxa"/>
            <w:shd w:val="clear" w:color="auto" w:fill="E0E0E0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C772A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C772A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</w:t>
            </w:r>
          </w:p>
        </w:tc>
      </w:tr>
      <w:tr w:rsidR="00AD3CA3" w:rsidRPr="00C772A8" w:rsidTr="00180109">
        <w:tc>
          <w:tcPr>
            <w:tcW w:w="6540" w:type="dxa"/>
            <w:shd w:val="clear" w:color="auto" w:fill="D9D9D9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</w:t>
            </w:r>
          </w:p>
        </w:tc>
      </w:tr>
      <w:tr w:rsidR="00AD3CA3" w:rsidRPr="00C772A8" w:rsidTr="00180109">
        <w:tc>
          <w:tcPr>
            <w:tcW w:w="6540" w:type="dxa"/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</w:t>
            </w:r>
          </w:p>
        </w:tc>
      </w:tr>
      <w:tr w:rsidR="00AD3CA3" w:rsidRPr="00C772A8" w:rsidTr="00180109">
        <w:tc>
          <w:tcPr>
            <w:tcW w:w="6540" w:type="dxa"/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-</w:t>
            </w:r>
          </w:p>
        </w:tc>
      </w:tr>
      <w:tr w:rsidR="00B40806" w:rsidRPr="00C772A8" w:rsidTr="0058049E">
        <w:tc>
          <w:tcPr>
            <w:tcW w:w="6540" w:type="dxa"/>
            <w:shd w:val="clear" w:color="auto" w:fill="DDDDDD"/>
          </w:tcPr>
          <w:p w:rsidR="00B40806" w:rsidRPr="00C772A8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40806" w:rsidRPr="00C772A8" w:rsidRDefault="00385BF0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9</w:t>
            </w:r>
          </w:p>
        </w:tc>
      </w:tr>
      <w:tr w:rsidR="00B40806" w:rsidRPr="00C772A8" w:rsidTr="00AD4EF4">
        <w:tc>
          <w:tcPr>
            <w:tcW w:w="6540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0806" w:rsidRPr="00C772A8" w:rsidRDefault="00385BF0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2,35</w:t>
            </w:r>
          </w:p>
        </w:tc>
      </w:tr>
      <w:tr w:rsidR="00B40806" w:rsidRPr="00C772A8" w:rsidTr="00F25249">
        <w:tc>
          <w:tcPr>
            <w:tcW w:w="6540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0806" w:rsidRPr="00C772A8" w:rsidRDefault="00385BF0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6,65</w:t>
            </w:r>
          </w:p>
        </w:tc>
      </w:tr>
      <w:tr w:rsidR="00AD3CA3" w:rsidRPr="00C772A8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C772A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772A8">
              <w:rPr>
                <w:b/>
                <w:sz w:val="24"/>
                <w:szCs w:val="24"/>
              </w:rPr>
              <w:t>з.е</w:t>
            </w:r>
            <w:proofErr w:type="spellEnd"/>
            <w:r w:rsidRPr="00C772A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C772A8" w:rsidRDefault="00B4080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180/5</w:t>
            </w:r>
          </w:p>
        </w:tc>
      </w:tr>
    </w:tbl>
    <w:p w:rsidR="00920D08" w:rsidRPr="00C772A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C772A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772A8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C772A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C772A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772A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772A8">
        <w:rPr>
          <w:b/>
          <w:sz w:val="24"/>
          <w:szCs w:val="24"/>
        </w:rPr>
        <w:t xml:space="preserve">). </w:t>
      </w:r>
    </w:p>
    <w:p w:rsidR="00920D08" w:rsidRPr="00C772A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C772A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772A8">
        <w:rPr>
          <w:b/>
          <w:bCs/>
          <w:color w:val="000000"/>
          <w:sz w:val="24"/>
          <w:szCs w:val="24"/>
        </w:rPr>
        <w:t xml:space="preserve">4.1 </w:t>
      </w:r>
      <w:r w:rsidRPr="00C772A8">
        <w:rPr>
          <w:b/>
          <w:bCs/>
          <w:sz w:val="24"/>
          <w:szCs w:val="24"/>
        </w:rPr>
        <w:t>Блоки (разделы) дисциплины.</w:t>
      </w:r>
    </w:p>
    <w:p w:rsidR="005B5E17" w:rsidRPr="00C772A8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2A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772A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История становления и</w:t>
            </w:r>
            <w:r w:rsidR="00517EA7" w:rsidRPr="00C772A8">
              <w:rPr>
                <w:bCs/>
                <w:sz w:val="24"/>
                <w:szCs w:val="24"/>
              </w:rPr>
              <w:t xml:space="preserve"> развития проектирования в дизайне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ассоциаций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аналогий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трансформации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деконструкции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Модульный метод</w:t>
            </w:r>
          </w:p>
        </w:tc>
      </w:tr>
      <w:tr w:rsidR="00517EA7" w:rsidRPr="00C772A8" w:rsidTr="002825CF">
        <w:tc>
          <w:tcPr>
            <w:tcW w:w="693" w:type="dxa"/>
          </w:tcPr>
          <w:p w:rsidR="002825CF" w:rsidRPr="00C772A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C772A8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игры</w:t>
            </w:r>
          </w:p>
        </w:tc>
      </w:tr>
      <w:tr w:rsidR="00E1603D" w:rsidRPr="00C772A8" w:rsidTr="002825CF">
        <w:tc>
          <w:tcPr>
            <w:tcW w:w="693" w:type="dxa"/>
          </w:tcPr>
          <w:p w:rsidR="00E1603D" w:rsidRPr="00C772A8" w:rsidRDefault="00E1603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1603D" w:rsidRPr="00C772A8" w:rsidRDefault="00E1603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 Формат 10/20 см. Задача: при помощи простых геометрических форм передать два драматических события: комедия и трагедия. Необходимо создать гармоничную, равновесную композицию, равномерно распределить черные, серые, светло - серые оттенки</w:t>
            </w:r>
          </w:p>
        </w:tc>
      </w:tr>
      <w:bookmarkEnd w:id="9"/>
    </w:tbl>
    <w:p w:rsidR="00DA42AB" w:rsidRPr="00C772A8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772A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C772A8" w:rsidRDefault="00920D08" w:rsidP="00920D08">
      <w:pPr>
        <w:spacing w:line="240" w:lineRule="auto"/>
        <w:rPr>
          <w:sz w:val="24"/>
          <w:szCs w:val="24"/>
        </w:rPr>
      </w:pPr>
      <w:r w:rsidRPr="00C772A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C772A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772A8">
        <w:rPr>
          <w:b/>
          <w:bCs/>
          <w:caps/>
          <w:sz w:val="24"/>
          <w:szCs w:val="24"/>
        </w:rPr>
        <w:t xml:space="preserve">4.3. </w:t>
      </w:r>
      <w:r w:rsidRPr="00C772A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772A8">
        <w:rPr>
          <w:b/>
          <w:sz w:val="24"/>
          <w:szCs w:val="24"/>
        </w:rPr>
        <w:t>. Практическая подготовка*.</w:t>
      </w:r>
    </w:p>
    <w:p w:rsidR="00920D08" w:rsidRPr="00C772A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772A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772A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772A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772A8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772A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772A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72A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772A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507A" w:rsidRPr="00C772A8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История становления и</w:t>
            </w:r>
            <w:r w:rsidR="00DA42AB" w:rsidRPr="00C772A8">
              <w:rPr>
                <w:bCs/>
                <w:sz w:val="22"/>
                <w:szCs w:val="22"/>
              </w:rPr>
              <w:t xml:space="preserve"> развития проектирования в дизайне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Креативные методы проектирования  в дизайне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3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Метод ассоциаций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4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Метод аналогий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</w:t>
            </w:r>
            <w:r w:rsidR="00555F6C" w:rsidRPr="00C772A8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5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 xml:space="preserve">Метод </w:t>
            </w:r>
            <w:proofErr w:type="spellStart"/>
            <w:r w:rsidRPr="00C772A8">
              <w:rPr>
                <w:bCs/>
                <w:sz w:val="22"/>
                <w:szCs w:val="22"/>
              </w:rPr>
              <w:t>трансфорации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</w:t>
            </w:r>
            <w:r w:rsidR="00555F6C" w:rsidRPr="00C772A8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6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Метод деконструкции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7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Модульный метод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C772A8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8</w:t>
            </w:r>
            <w:r w:rsidR="005B5E17" w:rsidRPr="00C772A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C772A8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C772A8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C772A8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40806" w:rsidRPr="00C772A8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72A8">
              <w:rPr>
                <w:bCs/>
                <w:sz w:val="22"/>
                <w:szCs w:val="22"/>
              </w:rPr>
              <w:t>. Создать эскизы графического листа на тему «Трагедия» и «Комедия». Вертикальный формат. Пропорции  1: 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772A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C772A8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772A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772A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772A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772A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C772A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772A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C772A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772A8">
        <w:rPr>
          <w:b/>
          <w:bCs/>
          <w:sz w:val="24"/>
          <w:szCs w:val="24"/>
        </w:rPr>
        <w:t>5.2. Темы рефератов</w:t>
      </w:r>
    </w:p>
    <w:p w:rsidR="00920D08" w:rsidRPr="00C772A8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История становления и развития проектирования в дизайне</w:t>
      </w:r>
    </w:p>
    <w:p w:rsidR="00920D08" w:rsidRPr="00C772A8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Кр</w:t>
      </w:r>
      <w:r w:rsidR="00D5507A" w:rsidRPr="00C772A8">
        <w:rPr>
          <w:bCs/>
          <w:sz w:val="24"/>
          <w:szCs w:val="24"/>
        </w:rPr>
        <w:t xml:space="preserve">еативные методы проектирования </w:t>
      </w:r>
      <w:r w:rsidRPr="00C772A8">
        <w:rPr>
          <w:bCs/>
          <w:sz w:val="24"/>
          <w:szCs w:val="24"/>
        </w:rPr>
        <w:t>в дизайне</w:t>
      </w:r>
    </w:p>
    <w:p w:rsidR="00920D08" w:rsidRPr="00C772A8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Метод ассоциаций</w:t>
      </w:r>
    </w:p>
    <w:p w:rsidR="00920D08" w:rsidRPr="00C772A8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Метод трансформации</w:t>
      </w:r>
    </w:p>
    <w:p w:rsidR="00920D08" w:rsidRPr="00C772A8" w:rsidRDefault="00D5507A" w:rsidP="00E1603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Метод аналогий</w:t>
      </w:r>
    </w:p>
    <w:p w:rsidR="00920D08" w:rsidRPr="00C772A8" w:rsidRDefault="00E1603D" w:rsidP="00E1603D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 xml:space="preserve"> </w:t>
      </w:r>
      <w:r w:rsidR="00D5507A" w:rsidRPr="00C772A8">
        <w:rPr>
          <w:bCs/>
          <w:sz w:val="24"/>
          <w:szCs w:val="24"/>
        </w:rPr>
        <w:t>Метод деконструкции</w:t>
      </w:r>
    </w:p>
    <w:p w:rsidR="00920D08" w:rsidRPr="00C772A8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bCs/>
          <w:sz w:val="24"/>
          <w:szCs w:val="24"/>
        </w:rPr>
        <w:t>Модульный метод</w:t>
      </w:r>
    </w:p>
    <w:p w:rsidR="00920D08" w:rsidRPr="00C772A8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sz w:val="24"/>
          <w:szCs w:val="24"/>
        </w:rPr>
        <w:t>Метод игры</w:t>
      </w:r>
    </w:p>
    <w:p w:rsidR="00E1603D" w:rsidRPr="00C772A8" w:rsidRDefault="00D615AB" w:rsidP="00E1603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72A8">
        <w:rPr>
          <w:sz w:val="24"/>
          <w:szCs w:val="24"/>
        </w:rPr>
        <w:t>Методика создания графических</w:t>
      </w:r>
      <w:r w:rsidR="00E1603D" w:rsidRPr="00C772A8">
        <w:rPr>
          <w:sz w:val="24"/>
          <w:szCs w:val="24"/>
        </w:rPr>
        <w:t xml:space="preserve"> </w:t>
      </w:r>
      <w:r w:rsidRPr="00C772A8">
        <w:rPr>
          <w:sz w:val="24"/>
          <w:szCs w:val="24"/>
        </w:rPr>
        <w:t>листов</w:t>
      </w:r>
      <w:r w:rsidR="00E1603D" w:rsidRPr="00C772A8">
        <w:rPr>
          <w:sz w:val="24"/>
          <w:szCs w:val="24"/>
        </w:rPr>
        <w:t xml:space="preserve"> на тему «Трагедия» и «Комедия».</w:t>
      </w:r>
    </w:p>
    <w:p w:rsidR="00920D08" w:rsidRPr="00C772A8" w:rsidRDefault="00920D08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C772A8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C772A8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772A8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C772A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772A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40806" w:rsidRPr="00C772A8" w:rsidTr="00B4080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C772A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920D08" w:rsidRPr="00C772A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C772A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C772A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ассоциаций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аналогий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 xml:space="preserve">Метод </w:t>
            </w:r>
            <w:proofErr w:type="spellStart"/>
            <w:r w:rsidRPr="00C772A8">
              <w:rPr>
                <w:bCs/>
                <w:sz w:val="24"/>
                <w:szCs w:val="24"/>
              </w:rPr>
              <w:t>трансфорации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деконструкции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Модульный метод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Метод игры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C772A8" w:rsidTr="00B40806">
        <w:tc>
          <w:tcPr>
            <w:tcW w:w="615" w:type="dxa"/>
            <w:shd w:val="clear" w:color="auto" w:fill="auto"/>
          </w:tcPr>
          <w:p w:rsidR="00B40806" w:rsidRPr="00C772A8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2A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:rsidR="00B40806" w:rsidRPr="00C772A8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72A8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</w:t>
            </w:r>
          </w:p>
        </w:tc>
        <w:tc>
          <w:tcPr>
            <w:tcW w:w="3525" w:type="dxa"/>
            <w:shd w:val="clear" w:color="auto" w:fill="auto"/>
          </w:tcPr>
          <w:p w:rsidR="00B40806" w:rsidRPr="00C772A8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C772A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C772A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772A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772A8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C772A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AF286E" w:rsidRPr="00C772A8" w:rsidTr="00BC1DD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C772A8" w:rsidTr="00BC1DD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C772A8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E1603D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1. Гра</w:t>
            </w:r>
            <w:r w:rsidR="005E21EB" w:rsidRPr="00C772A8">
              <w:rPr>
                <w:sz w:val="22"/>
                <w:szCs w:val="22"/>
              </w:rPr>
              <w:t>фический дизайн рекламы. Плакат.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Веселова Ю.В., Семенов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t xml:space="preserve"> </w:t>
            </w:r>
            <w:proofErr w:type="spellStart"/>
            <w:r w:rsidRPr="00C772A8">
              <w:rPr>
                <w:sz w:val="22"/>
                <w:szCs w:val="22"/>
              </w:rPr>
              <w:t>Новосиб</w:t>
            </w:r>
            <w:proofErr w:type="spellEnd"/>
            <w:proofErr w:type="gramStart"/>
            <w:r w:rsidRPr="00C772A8">
              <w:rPr>
                <w:sz w:val="22"/>
                <w:szCs w:val="22"/>
              </w:rPr>
              <w:t>.:</w:t>
            </w:r>
            <w:proofErr w:type="spellStart"/>
            <w:r w:rsidRPr="00C772A8">
              <w:rPr>
                <w:sz w:val="22"/>
                <w:szCs w:val="22"/>
              </w:rPr>
              <w:t>НГТУ</w:t>
            </w:r>
            <w:proofErr w:type="spellEnd"/>
            <w:proofErr w:type="gramEnd"/>
            <w:r w:rsidRPr="00C772A8">
              <w:rPr>
                <w:sz w:val="22"/>
                <w:szCs w:val="22"/>
              </w:rPr>
              <w:t>, . - 104 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772A8" w:rsidRDefault="00B918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C772A8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  <w:r w:rsidR="00AF286E" w:rsidRPr="00C772A8">
              <w:rPr>
                <w:sz w:val="22"/>
                <w:szCs w:val="22"/>
              </w:rPr>
              <w:t xml:space="preserve"> </w:t>
            </w:r>
          </w:p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Режим доступа: http://znanium.com/catalog/product/556602</w:t>
            </w:r>
          </w:p>
        </w:tc>
      </w:tr>
      <w:tr w:rsidR="00E1603D" w:rsidRPr="00C772A8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Введение в психологию дизайнерского творчества.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П.Т. Тюрин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772A8">
              <w:rPr>
                <w:sz w:val="22"/>
                <w:szCs w:val="22"/>
              </w:rPr>
              <w:t>М</w:t>
            </w:r>
            <w:r w:rsidR="005E21EB" w:rsidRPr="00C772A8">
              <w:rPr>
                <w:sz w:val="22"/>
                <w:szCs w:val="22"/>
              </w:rPr>
              <w:t>.:Флинта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772A8" w:rsidRDefault="00B918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AF286E" w:rsidRPr="00C772A8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C772A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638" w:rsidRPr="00C772A8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 xml:space="preserve">- </w:t>
            </w:r>
            <w:proofErr w:type="spellStart"/>
            <w:r w:rsidRPr="00C772A8">
              <w:rPr>
                <w:sz w:val="22"/>
                <w:szCs w:val="22"/>
              </w:rPr>
              <w:t>СПб:СПбГУ</w:t>
            </w:r>
            <w:proofErr w:type="spellEnd"/>
            <w:r w:rsidRPr="00C772A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772A8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772A8" w:rsidRDefault="00B918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AF286E" w:rsidRPr="00C772A8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http://znanium.com/catalog/product/1001460</w:t>
            </w:r>
          </w:p>
        </w:tc>
      </w:tr>
      <w:tr w:rsidR="005E21EB" w:rsidRPr="00C772A8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72A8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Благова Т.Ю. Креативные методы дизайна /.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Благова Т.Ю.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Благовещенск АГУ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C772A8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72A8">
              <w:rPr>
                <w:sz w:val="22"/>
                <w:szCs w:val="22"/>
              </w:rPr>
              <w:t>https://irbis.amursu.ru/DigitalLibrary/AmurSU_Edition/6928.pdf</w:t>
            </w:r>
          </w:p>
        </w:tc>
      </w:tr>
    </w:tbl>
    <w:p w:rsidR="00AF286E" w:rsidRPr="00C772A8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772A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772A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772A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C772A8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C772A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72A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C772A8">
          <w:rPr>
            <w:rStyle w:val="a3"/>
            <w:sz w:val="24"/>
            <w:szCs w:val="24"/>
          </w:rPr>
          <w:t>http://нэб.рф/</w:t>
        </w:r>
      </w:hyperlink>
    </w:p>
    <w:p w:rsidR="00920D08" w:rsidRPr="00C772A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72A8">
        <w:rPr>
          <w:sz w:val="24"/>
          <w:szCs w:val="24"/>
        </w:rPr>
        <w:lastRenderedPageBreak/>
        <w:t>2. «</w:t>
      </w:r>
      <w:proofErr w:type="spellStart"/>
      <w:r w:rsidRPr="00C772A8">
        <w:rPr>
          <w:sz w:val="24"/>
          <w:szCs w:val="24"/>
        </w:rPr>
        <w:t>eLibrary</w:t>
      </w:r>
      <w:proofErr w:type="spellEnd"/>
      <w:r w:rsidRPr="00C772A8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C772A8">
          <w:rPr>
            <w:rStyle w:val="a3"/>
            <w:sz w:val="24"/>
            <w:szCs w:val="24"/>
          </w:rPr>
          <w:t>https://elibrary.ru</w:t>
        </w:r>
      </w:hyperlink>
    </w:p>
    <w:p w:rsidR="00920D08" w:rsidRPr="00C772A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72A8">
        <w:rPr>
          <w:sz w:val="24"/>
          <w:szCs w:val="24"/>
        </w:rPr>
        <w:t>3. «</w:t>
      </w:r>
      <w:proofErr w:type="spellStart"/>
      <w:r w:rsidRPr="00C772A8">
        <w:rPr>
          <w:sz w:val="24"/>
          <w:szCs w:val="24"/>
        </w:rPr>
        <w:t>КиберЛенинка</w:t>
      </w:r>
      <w:proofErr w:type="spellEnd"/>
      <w:r w:rsidRPr="00C772A8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C772A8">
          <w:rPr>
            <w:rStyle w:val="a3"/>
            <w:sz w:val="24"/>
            <w:szCs w:val="24"/>
          </w:rPr>
          <w:t>https://cyberleninka.ru/</w:t>
        </w:r>
      </w:hyperlink>
    </w:p>
    <w:p w:rsidR="00920D08" w:rsidRPr="00C772A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772A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C772A8">
          <w:rPr>
            <w:rStyle w:val="a3"/>
            <w:sz w:val="24"/>
            <w:szCs w:val="24"/>
          </w:rPr>
          <w:t>http://www.biblioclub.ru/</w:t>
        </w:r>
      </w:hyperlink>
    </w:p>
    <w:p w:rsidR="00920D08" w:rsidRPr="00C772A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772A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772A8">
          <w:rPr>
            <w:rStyle w:val="a3"/>
            <w:sz w:val="24"/>
            <w:szCs w:val="24"/>
          </w:rPr>
          <w:t>http://www.rsl.ru/</w:t>
        </w:r>
      </w:hyperlink>
    </w:p>
    <w:p w:rsidR="00DD6638" w:rsidRPr="00C772A8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72A8">
        <w:rPr>
          <w:sz w:val="24"/>
          <w:szCs w:val="24"/>
        </w:rPr>
        <w:t xml:space="preserve">6. </w:t>
      </w:r>
      <w:proofErr w:type="spellStart"/>
      <w:r w:rsidRPr="00C772A8">
        <w:rPr>
          <w:sz w:val="24"/>
          <w:szCs w:val="24"/>
        </w:rPr>
        <w:t>ЭБС</w:t>
      </w:r>
      <w:proofErr w:type="spellEnd"/>
      <w:r w:rsidRPr="00C772A8">
        <w:rPr>
          <w:sz w:val="24"/>
          <w:szCs w:val="24"/>
        </w:rPr>
        <w:t xml:space="preserve"> </w:t>
      </w:r>
      <w:proofErr w:type="spellStart"/>
      <w:r w:rsidRPr="00C772A8">
        <w:rPr>
          <w:sz w:val="24"/>
          <w:szCs w:val="24"/>
        </w:rPr>
        <w:t>Юрайт</w:t>
      </w:r>
      <w:proofErr w:type="spellEnd"/>
      <w:r w:rsidRPr="00C772A8">
        <w:rPr>
          <w:sz w:val="24"/>
          <w:szCs w:val="24"/>
        </w:rPr>
        <w:t xml:space="preserve">. - Режим доступа: </w:t>
      </w:r>
      <w:hyperlink r:id="rId13" w:history="1">
        <w:r w:rsidRPr="00C772A8">
          <w:rPr>
            <w:rStyle w:val="a3"/>
            <w:sz w:val="24"/>
            <w:szCs w:val="24"/>
          </w:rPr>
          <w:t>https://urait.ru/</w:t>
        </w:r>
      </w:hyperlink>
    </w:p>
    <w:p w:rsidR="00920D08" w:rsidRPr="00C772A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C772A8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772A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C772A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C772A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772A8">
        <w:rPr>
          <w:rFonts w:eastAsia="WenQuanYi Micro Hei"/>
          <w:sz w:val="24"/>
          <w:szCs w:val="24"/>
        </w:rPr>
        <w:t>LibreOffice</w:t>
      </w:r>
      <w:proofErr w:type="spellEnd"/>
      <w:r w:rsidRPr="00C772A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772A8">
        <w:rPr>
          <w:rFonts w:eastAsia="WenQuanYi Micro Hei"/>
          <w:sz w:val="24"/>
          <w:szCs w:val="24"/>
        </w:rPr>
        <w:t>)</w:t>
      </w:r>
      <w:proofErr w:type="gramEnd"/>
      <w:r w:rsidRPr="00C772A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C772A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772A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772A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772A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772A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C772A8" w:rsidRDefault="00920D08" w:rsidP="00920D08">
      <w:pPr>
        <w:widowControl/>
        <w:spacing w:line="240" w:lineRule="auto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772A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72A8">
        <w:rPr>
          <w:rFonts w:eastAsia="WenQuanYi Micro Hei"/>
          <w:sz w:val="24"/>
          <w:szCs w:val="24"/>
        </w:rPr>
        <w:t>Windows</w:t>
      </w:r>
      <w:proofErr w:type="spellEnd"/>
      <w:r w:rsidRPr="00C772A8">
        <w:rPr>
          <w:rFonts w:eastAsia="WenQuanYi Micro Hei"/>
          <w:sz w:val="24"/>
          <w:szCs w:val="24"/>
        </w:rPr>
        <w:t xml:space="preserve"> 10 x64</w:t>
      </w:r>
    </w:p>
    <w:p w:rsidR="00920D08" w:rsidRPr="00C772A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72A8">
        <w:rPr>
          <w:rFonts w:eastAsia="WenQuanYi Micro Hei"/>
          <w:sz w:val="24"/>
          <w:szCs w:val="24"/>
        </w:rPr>
        <w:t>MicrosoftOffice</w:t>
      </w:r>
      <w:proofErr w:type="spellEnd"/>
      <w:r w:rsidRPr="00C772A8">
        <w:rPr>
          <w:rFonts w:eastAsia="WenQuanYi Micro Hei"/>
          <w:sz w:val="24"/>
          <w:szCs w:val="24"/>
        </w:rPr>
        <w:t xml:space="preserve"> 2016</w:t>
      </w:r>
    </w:p>
    <w:p w:rsidR="00920D08" w:rsidRPr="00C772A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72A8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C772A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72A8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C772A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GIMP</w:t>
      </w:r>
    </w:p>
    <w:p w:rsidR="005B5E17" w:rsidRPr="00C772A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C772A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772A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C772A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772A8">
        <w:rPr>
          <w:rFonts w:eastAsia="WenQuanYi Micro Hei"/>
          <w:sz w:val="24"/>
          <w:szCs w:val="24"/>
        </w:rPr>
        <w:t>Не используются</w:t>
      </w:r>
    </w:p>
    <w:p w:rsidR="005B5E17" w:rsidRPr="00C772A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772A8">
        <w:rPr>
          <w:b/>
          <w:bCs/>
          <w:sz w:val="24"/>
          <w:szCs w:val="24"/>
        </w:rPr>
        <w:t xml:space="preserve">10. </w:t>
      </w:r>
      <w:r w:rsidRPr="00C772A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C772A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C772A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72A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772A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72A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72A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492E"/>
    <w:rsid w:val="001043F8"/>
    <w:rsid w:val="001071B9"/>
    <w:rsid w:val="00180109"/>
    <w:rsid w:val="002668FA"/>
    <w:rsid w:val="00275F79"/>
    <w:rsid w:val="002825CF"/>
    <w:rsid w:val="00385BF0"/>
    <w:rsid w:val="004377CC"/>
    <w:rsid w:val="0044378D"/>
    <w:rsid w:val="004A410C"/>
    <w:rsid w:val="00517EA7"/>
    <w:rsid w:val="00555F6C"/>
    <w:rsid w:val="0056393A"/>
    <w:rsid w:val="005B5E17"/>
    <w:rsid w:val="005E21EB"/>
    <w:rsid w:val="00626B65"/>
    <w:rsid w:val="006E7CAD"/>
    <w:rsid w:val="007A76D3"/>
    <w:rsid w:val="00920D08"/>
    <w:rsid w:val="009508DB"/>
    <w:rsid w:val="0095632D"/>
    <w:rsid w:val="009F4121"/>
    <w:rsid w:val="00A648A8"/>
    <w:rsid w:val="00AD3CA3"/>
    <w:rsid w:val="00AF286E"/>
    <w:rsid w:val="00B32455"/>
    <w:rsid w:val="00B40806"/>
    <w:rsid w:val="00B91816"/>
    <w:rsid w:val="00BC1DD3"/>
    <w:rsid w:val="00C734BC"/>
    <w:rsid w:val="00C772A8"/>
    <w:rsid w:val="00D5507A"/>
    <w:rsid w:val="00D615AB"/>
    <w:rsid w:val="00DA42AB"/>
    <w:rsid w:val="00DD6638"/>
    <w:rsid w:val="00E1603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2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2022-03-19T11:36:00Z</dcterms:created>
  <dcterms:modified xsi:type="dcterms:W3CDTF">2023-05-20T12:31:00Z</dcterms:modified>
</cp:coreProperties>
</file>