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Pr="00B05E7E" w:rsidRDefault="00FC2059" w:rsidP="00FC2059">
      <w:pPr>
        <w:widowControl w:val="0"/>
        <w:jc w:val="center"/>
      </w:pPr>
      <w:r w:rsidRPr="00B05E7E">
        <w:t>Государственное автономное образовательное учреждение высшего образования Ленинградской области</w:t>
      </w:r>
    </w:p>
    <w:p w:rsidR="00FC2059" w:rsidRPr="00B05E7E" w:rsidRDefault="00FC2059" w:rsidP="00FC2059">
      <w:pPr>
        <w:widowControl w:val="0"/>
        <w:jc w:val="center"/>
      </w:pPr>
    </w:p>
    <w:p w:rsidR="00FC2059" w:rsidRPr="00B05E7E" w:rsidRDefault="00FC2059" w:rsidP="00FC2059">
      <w:pPr>
        <w:widowControl w:val="0"/>
        <w:jc w:val="center"/>
        <w:rPr>
          <w:b/>
        </w:rPr>
      </w:pPr>
      <w:r w:rsidRPr="00B05E7E">
        <w:rPr>
          <w:b/>
        </w:rPr>
        <w:t>«ЛЕНИНГРАДСКИЙ ГОСУДАРСТВЕННЫЙ УНИВЕРСИТЕТ</w:t>
      </w:r>
    </w:p>
    <w:p w:rsidR="00FC2059" w:rsidRPr="00B05E7E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B05E7E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B05E7E" w:rsidRPr="00B05E7E" w:rsidTr="000660E1">
        <w:trPr>
          <w:cantSplit/>
          <w:trHeight w:val="1211"/>
        </w:trPr>
        <w:tc>
          <w:tcPr>
            <w:tcW w:w="4560" w:type="dxa"/>
          </w:tcPr>
          <w:p w:rsidR="00FC2059" w:rsidRPr="00B05E7E" w:rsidRDefault="00FC2059" w:rsidP="00454DCF">
            <w:pPr>
              <w:widowControl w:val="0"/>
              <w:spacing w:before="840"/>
              <w:ind w:left="627"/>
              <w:jc w:val="both"/>
            </w:pPr>
            <w:r w:rsidRPr="00B05E7E">
              <w:t>Утверждаю:</w:t>
            </w:r>
          </w:p>
          <w:p w:rsidR="00FC2059" w:rsidRPr="00B05E7E" w:rsidRDefault="00454DCF" w:rsidP="00454DCF">
            <w:pPr>
              <w:widowControl w:val="0"/>
              <w:ind w:left="627"/>
            </w:pPr>
            <w:r w:rsidRPr="00B05E7E">
              <w:t>Проректор по учебно-методической работе</w:t>
            </w:r>
          </w:p>
          <w:p w:rsidR="00FC2059" w:rsidRPr="00B05E7E" w:rsidRDefault="00FC2059" w:rsidP="000660E1">
            <w:pPr>
              <w:widowControl w:val="0"/>
              <w:ind w:firstLine="709"/>
              <w:jc w:val="both"/>
            </w:pPr>
            <w:r w:rsidRPr="00B05E7E">
              <w:rPr>
                <w:sz w:val="28"/>
                <w:szCs w:val="28"/>
              </w:rPr>
              <w:t>____________</w:t>
            </w:r>
            <w:r w:rsidR="00454DCF" w:rsidRPr="00B05E7E">
              <w:rPr>
                <w:sz w:val="28"/>
                <w:szCs w:val="28"/>
              </w:rPr>
              <w:t>С.Н. Большаков</w:t>
            </w:r>
          </w:p>
          <w:p w:rsidR="00FC2059" w:rsidRPr="00B05E7E" w:rsidRDefault="00FC2059" w:rsidP="00454DCF">
            <w:pPr>
              <w:widowControl w:val="0"/>
              <w:ind w:firstLine="709"/>
              <w:jc w:val="both"/>
            </w:pPr>
          </w:p>
        </w:tc>
      </w:tr>
      <w:tr w:rsidR="00B05E7E" w:rsidRPr="00B05E7E" w:rsidTr="000660E1">
        <w:trPr>
          <w:trHeight w:val="713"/>
        </w:trPr>
        <w:tc>
          <w:tcPr>
            <w:tcW w:w="4560" w:type="dxa"/>
          </w:tcPr>
          <w:p w:rsidR="00FC2059" w:rsidRPr="00B05E7E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Pr="00B05E7E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B05E7E">
        <w:rPr>
          <w:b/>
        </w:rPr>
        <w:t>ОСНОВНАЯ ПРОФЕССИОНАЛЬНАЯ ОБРАЗОВАТЕЛЬНАЯ ПРОГРАММА</w:t>
      </w:r>
      <w:r w:rsidRPr="00B05E7E">
        <w:rPr>
          <w:b/>
        </w:rPr>
        <w:br/>
        <w:t>ВЫСШЕГО</w:t>
      </w:r>
      <w:bookmarkEnd w:id="0"/>
      <w:bookmarkEnd w:id="1"/>
      <w:r w:rsidRPr="00B05E7E">
        <w:rPr>
          <w:b/>
        </w:rPr>
        <w:t xml:space="preserve"> </w:t>
      </w:r>
      <w:bookmarkStart w:id="4" w:name="_Toc291574499"/>
      <w:bookmarkStart w:id="5" w:name="_Toc291574600"/>
      <w:r w:rsidRPr="00B05E7E">
        <w:rPr>
          <w:b/>
        </w:rPr>
        <w:t>ОБРАЗОВАНИЯ</w:t>
      </w:r>
      <w:bookmarkEnd w:id="4"/>
      <w:bookmarkEnd w:id="5"/>
    </w:p>
    <w:p w:rsidR="00FC2059" w:rsidRPr="00B05E7E" w:rsidRDefault="00FC2059" w:rsidP="00FC2059">
      <w:pPr>
        <w:widowControl w:val="0"/>
        <w:spacing w:before="960"/>
        <w:jc w:val="center"/>
      </w:pPr>
      <w:r w:rsidRPr="00B05E7E">
        <w:t>Направление подготовк</w:t>
      </w:r>
      <w:bookmarkEnd w:id="2"/>
      <w:bookmarkEnd w:id="3"/>
      <w:r w:rsidRPr="00B05E7E">
        <w:t>и</w:t>
      </w:r>
    </w:p>
    <w:p w:rsidR="00FC2059" w:rsidRPr="00B05E7E" w:rsidRDefault="002B431F" w:rsidP="00FC2059">
      <w:pPr>
        <w:widowControl w:val="0"/>
        <w:spacing w:before="360"/>
        <w:jc w:val="center"/>
      </w:pPr>
      <w:r>
        <w:rPr>
          <w:b/>
          <w:bCs/>
          <w:sz w:val="32"/>
          <w:szCs w:val="32"/>
        </w:rPr>
        <w:t>54.04.01 Дизайн</w:t>
      </w: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B05E7E">
        <w:rPr>
          <w:bCs/>
        </w:rPr>
        <w:t xml:space="preserve">Направленность (профиль) </w:t>
      </w:r>
      <w:r w:rsidR="00891230">
        <w:rPr>
          <w:b/>
          <w:bCs/>
        </w:rPr>
        <w:t>Дизайн среды</w:t>
      </w: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B05E7E">
        <w:rPr>
          <w:bCs/>
        </w:rPr>
        <w:t xml:space="preserve">Квалификация выпускника </w:t>
      </w:r>
      <w:r w:rsidR="001437EF" w:rsidRPr="00B05E7E">
        <w:rPr>
          <w:b/>
          <w:bCs/>
        </w:rPr>
        <w:t>Магистр</w:t>
      </w: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B05E7E">
        <w:rPr>
          <w:b/>
        </w:rPr>
        <w:t>Санкт-Петербург</w:t>
      </w:r>
    </w:p>
    <w:p w:rsidR="00FC2059" w:rsidRPr="00B05E7E" w:rsidRDefault="00FC2059" w:rsidP="00FC2059">
      <w:pPr>
        <w:spacing w:line="360" w:lineRule="auto"/>
        <w:rPr>
          <w:lang w:eastAsia="en-US"/>
        </w:rPr>
      </w:pPr>
      <w:r w:rsidRPr="00B05E7E">
        <w:br w:type="page"/>
      </w:r>
    </w:p>
    <w:p w:rsidR="00FC2059" w:rsidRPr="00B05E7E" w:rsidRDefault="00FC2059" w:rsidP="00FC2059">
      <w:pPr>
        <w:spacing w:line="276" w:lineRule="auto"/>
        <w:jc w:val="center"/>
        <w:rPr>
          <w:b/>
        </w:rPr>
      </w:pPr>
      <w:r w:rsidRPr="00B05E7E">
        <w:rPr>
          <w:b/>
        </w:rPr>
        <w:lastRenderedPageBreak/>
        <w:t>СОДЕРЖАНИЕ ОБРАЗОВАТЕЛЬНОЙ ПРОГРАММЫ</w:t>
      </w:r>
    </w:p>
    <w:p w:rsidR="00FC2059" w:rsidRPr="00B05E7E" w:rsidRDefault="00FC2059" w:rsidP="00FC2059">
      <w:pPr>
        <w:spacing w:line="276" w:lineRule="auto"/>
        <w:jc w:val="center"/>
        <w:rPr>
          <w:b/>
        </w:rPr>
      </w:pPr>
    </w:p>
    <w:p w:rsidR="00FC2059" w:rsidRPr="00B05E7E" w:rsidRDefault="00FC2059" w:rsidP="00FC2059">
      <w:pPr>
        <w:jc w:val="both"/>
        <w:rPr>
          <w:b/>
        </w:rPr>
      </w:pPr>
      <w:r w:rsidRPr="00B05E7E">
        <w:rPr>
          <w:b/>
        </w:rPr>
        <w:t>1. Общая характеристика образовательной программы</w:t>
      </w:r>
    </w:p>
    <w:p w:rsidR="004B6DFC" w:rsidRDefault="004B6DFC" w:rsidP="004B6DFC">
      <w:pPr>
        <w:widowControl w:val="0"/>
        <w:ind w:firstLine="708"/>
        <w:jc w:val="both"/>
      </w:pPr>
      <w:r>
        <w:t>1.1. Общие положения</w:t>
      </w:r>
    </w:p>
    <w:p w:rsidR="004B6DFC" w:rsidRDefault="004B6DFC" w:rsidP="004B6DFC">
      <w:pPr>
        <w:widowControl w:val="0"/>
        <w:ind w:firstLine="708"/>
        <w:jc w:val="both"/>
      </w:pPr>
      <w:r>
        <w:t xml:space="preserve">1.2. Квалификация, присваиваемая выпускникам </w:t>
      </w:r>
    </w:p>
    <w:p w:rsidR="004B6DFC" w:rsidRDefault="004B6DFC" w:rsidP="004B6DFC">
      <w:pPr>
        <w:ind w:firstLine="708"/>
        <w:jc w:val="both"/>
        <w:rPr>
          <w:lang w:eastAsia="en-US"/>
        </w:rPr>
      </w:pPr>
      <w:r>
        <w:rPr>
          <w:lang w:eastAsia="en-US"/>
        </w:rPr>
        <w:t>1.3.</w:t>
      </w:r>
      <w:r>
        <w:t xml:space="preserve"> Трудоемкость основной профессиональной образовательной программы</w:t>
      </w:r>
    </w:p>
    <w:p w:rsidR="00FC2059" w:rsidRPr="00B05E7E" w:rsidRDefault="00FC2059" w:rsidP="00FC2059">
      <w:pPr>
        <w:widowControl w:val="0"/>
        <w:jc w:val="both"/>
        <w:rPr>
          <w:b/>
          <w:caps/>
        </w:rPr>
      </w:pPr>
      <w:bookmarkStart w:id="6" w:name="_GoBack"/>
      <w:bookmarkEnd w:id="6"/>
      <w:r w:rsidRPr="00B05E7E">
        <w:rPr>
          <w:b/>
          <w:caps/>
        </w:rPr>
        <w:t>2</w:t>
      </w:r>
      <w:r w:rsidRPr="00B05E7E">
        <w:rPr>
          <w:b/>
        </w:rPr>
        <w:t>.  Планируемые результаты освоения образовательной программы</w:t>
      </w:r>
    </w:p>
    <w:p w:rsidR="00FC2059" w:rsidRPr="00B05E7E" w:rsidRDefault="00FC2059" w:rsidP="00FC2059">
      <w:pPr>
        <w:widowControl w:val="0"/>
        <w:jc w:val="both"/>
        <w:rPr>
          <w:b/>
          <w:caps/>
        </w:rPr>
      </w:pPr>
      <w:r w:rsidRPr="00B05E7E">
        <w:rPr>
          <w:b/>
          <w:caps/>
        </w:rPr>
        <w:t>3</w:t>
      </w:r>
      <w:r w:rsidRPr="00B05E7E">
        <w:rPr>
          <w:b/>
        </w:rPr>
        <w:t>. Структура и содержание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3.1. Структура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3.2. Учебный план (Приложение 1)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3.3. Календарный учебный график </w:t>
      </w:r>
      <w:r w:rsidRPr="00B05E7E">
        <w:t>(Приложение 2)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3.4. Рабочие программы дисциплин </w:t>
      </w:r>
      <w:r w:rsidRPr="00B05E7E">
        <w:t>(Приложение 3)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3.5. Программы практик </w:t>
      </w:r>
      <w:r w:rsidRPr="00B05E7E">
        <w:t>(Приложение 4)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3.6. Оценочные средства </w:t>
      </w:r>
      <w:r w:rsidRPr="00B05E7E">
        <w:t>(Приложение 5)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>3.7. Государственная итоговая аттестация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3.8. Методические материалы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3.9. Образовательные технологии</w:t>
      </w:r>
    </w:p>
    <w:p w:rsidR="00FC2059" w:rsidRPr="00B05E7E" w:rsidRDefault="00FC2059" w:rsidP="00FC2059">
      <w:pPr>
        <w:widowControl w:val="0"/>
        <w:jc w:val="both"/>
        <w:rPr>
          <w:b/>
          <w:caps/>
        </w:rPr>
      </w:pPr>
      <w:r w:rsidRPr="00B05E7E">
        <w:rPr>
          <w:b/>
          <w:caps/>
        </w:rPr>
        <w:t>4.</w:t>
      </w:r>
      <w:r w:rsidRPr="00B05E7E">
        <w:rPr>
          <w:b/>
        </w:rPr>
        <w:t xml:space="preserve"> Условия осуществления образовательной деятельности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4.1. Сведения о профессорско-преподавательском составе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B05E7E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4.3. Сведения о материально-техническом обеспечении. </w:t>
      </w:r>
    </w:p>
    <w:p w:rsidR="00FC2059" w:rsidRPr="00B05E7E" w:rsidRDefault="00FC2059" w:rsidP="00FC2059">
      <w:pPr>
        <w:ind w:firstLine="708"/>
        <w:jc w:val="both"/>
      </w:pPr>
      <w:r w:rsidRPr="00B05E7E">
        <w:t>4.4. Условия освоение образовательной программы обучающимися с ограниченными возможностями здоровья.</w:t>
      </w:r>
    </w:p>
    <w:p w:rsidR="00FC2059" w:rsidRPr="00B05E7E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B05E7E">
        <w:rPr>
          <w:b/>
          <w:color w:val="auto"/>
        </w:rPr>
        <w:t>5</w:t>
      </w:r>
      <w:r w:rsidRPr="00B05E7E">
        <w:rPr>
          <w:rFonts w:eastAsia="Times New Roman"/>
          <w:b/>
          <w:color w:val="auto"/>
          <w:szCs w:val="28"/>
          <w:lang w:eastAsia="ru-RU"/>
        </w:rPr>
        <w:t xml:space="preserve">. Организация воспитательной работы в ГАОУ ВО ЛО ЛГУ </w:t>
      </w:r>
      <w:proofErr w:type="spellStart"/>
      <w:r w:rsidRPr="00B05E7E">
        <w:rPr>
          <w:rFonts w:eastAsia="Times New Roman"/>
          <w:b/>
          <w:color w:val="auto"/>
          <w:szCs w:val="28"/>
          <w:lang w:eastAsia="ru-RU"/>
        </w:rPr>
        <w:t>им.А.С.Пушкина</w:t>
      </w:r>
      <w:proofErr w:type="spellEnd"/>
    </w:p>
    <w:p w:rsidR="00FC2059" w:rsidRPr="00B05E7E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 w:rsidRPr="00B05E7E">
        <w:rPr>
          <w:rFonts w:eastAsia="Times New Roman"/>
          <w:color w:val="auto"/>
          <w:szCs w:val="28"/>
          <w:lang w:eastAsia="ru-RU"/>
        </w:rPr>
        <w:t xml:space="preserve">5.1. Рабочая программа воспитания </w:t>
      </w:r>
      <w:r w:rsidRPr="00B05E7E">
        <w:rPr>
          <w:color w:val="auto"/>
        </w:rPr>
        <w:t>(Приложение 6)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spacing w:line="276" w:lineRule="auto"/>
        <w:jc w:val="center"/>
        <w:rPr>
          <w:b/>
        </w:rPr>
      </w:pPr>
    </w:p>
    <w:p w:rsidR="00FC2059" w:rsidRPr="00B05E7E" w:rsidRDefault="00FC2059" w:rsidP="00FC2059">
      <w:pPr>
        <w:spacing w:line="276" w:lineRule="auto"/>
        <w:jc w:val="center"/>
        <w:rPr>
          <w:b/>
        </w:rPr>
      </w:pPr>
      <w:r w:rsidRPr="00B05E7E">
        <w:rPr>
          <w:b/>
        </w:rPr>
        <w:t xml:space="preserve">1. </w:t>
      </w:r>
      <w:r w:rsidRPr="00B05E7E">
        <w:rPr>
          <w:b/>
          <w:caps/>
        </w:rPr>
        <w:t>Общая характеристика образовательной программы</w:t>
      </w:r>
    </w:p>
    <w:p w:rsidR="00FC2059" w:rsidRPr="00B05E7E" w:rsidRDefault="00FC2059" w:rsidP="00FC2059">
      <w:pPr>
        <w:widowControl w:val="0"/>
        <w:jc w:val="center"/>
        <w:rPr>
          <w:b/>
        </w:rPr>
      </w:pPr>
    </w:p>
    <w:p w:rsidR="00FC2059" w:rsidRPr="00B05E7E" w:rsidRDefault="00FC2059" w:rsidP="00FC2059">
      <w:pPr>
        <w:widowControl w:val="0"/>
        <w:jc w:val="center"/>
        <w:rPr>
          <w:b/>
        </w:rPr>
      </w:pPr>
      <w:r w:rsidRPr="00B05E7E">
        <w:rPr>
          <w:b/>
        </w:rPr>
        <w:t>1.1. ОБЩИЕ ПОЛОЖЕНИЯ</w:t>
      </w:r>
    </w:p>
    <w:p w:rsidR="00FC2059" w:rsidRPr="00B05E7E" w:rsidRDefault="00FC2059" w:rsidP="00FC2059">
      <w:pPr>
        <w:widowControl w:val="0"/>
        <w:jc w:val="center"/>
        <w:rPr>
          <w:b/>
        </w:rPr>
      </w:pPr>
    </w:p>
    <w:p w:rsidR="00FC2059" w:rsidRPr="00B05E7E" w:rsidRDefault="00FC2059" w:rsidP="00FC2059">
      <w:pPr>
        <w:widowControl w:val="0"/>
        <w:tabs>
          <w:tab w:val="left" w:pos="1276"/>
        </w:tabs>
        <w:autoSpaceDE w:val="0"/>
        <w:autoSpaceDN w:val="0"/>
        <w:ind w:firstLine="5"/>
        <w:jc w:val="both"/>
        <w:rPr>
          <w:lang w:eastAsia="en-US"/>
        </w:rPr>
      </w:pPr>
      <w:r w:rsidRPr="00B05E7E">
        <w:rPr>
          <w:lang w:eastAsia="en-US"/>
        </w:rPr>
        <w:tab/>
        <w:t xml:space="preserve">Основная профессиональная образовательная программа высшего образования (далее – образовательная программа) </w:t>
      </w:r>
      <w:r w:rsidR="001437EF" w:rsidRPr="00B05E7E">
        <w:rPr>
          <w:lang w:eastAsia="en-US"/>
        </w:rPr>
        <w:t>магистратуры</w:t>
      </w:r>
      <w:r w:rsidRPr="00B05E7E">
        <w:rPr>
          <w:lang w:eastAsia="en-US"/>
        </w:rPr>
        <w:t xml:space="preserve">, реализуемая в ГАОУ ВО ЛО «Ленинградский государственный университет имени А.С. Пушкина» по направлению подготовки </w:t>
      </w:r>
      <w:r w:rsidR="002B431F">
        <w:rPr>
          <w:lang w:eastAsia="en-US"/>
        </w:rPr>
        <w:t>54.04.01 Дизайн</w:t>
      </w:r>
      <w:r w:rsidR="00454DCF" w:rsidRPr="00B05E7E">
        <w:rPr>
          <w:lang w:eastAsia="en-US"/>
        </w:rPr>
        <w:t xml:space="preserve">, направленность (профиль) </w:t>
      </w:r>
      <w:r w:rsidR="00891230">
        <w:rPr>
          <w:lang w:eastAsia="en-US"/>
        </w:rPr>
        <w:t>Дизайн среды</w:t>
      </w:r>
      <w:r w:rsidRPr="00B05E7E">
        <w:rPr>
          <w:lang w:eastAsia="en-US"/>
        </w:rPr>
        <w:t xml:space="preserve"> 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B05E7E">
        <w:t xml:space="preserve"> </w:t>
      </w:r>
      <w:r w:rsidRPr="00B05E7E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2B431F">
        <w:rPr>
          <w:lang w:eastAsia="en-US"/>
        </w:rPr>
        <w:t>54.04.01 Дизайн</w:t>
      </w:r>
      <w:r w:rsidRPr="00B05E7E">
        <w:rPr>
          <w:lang w:eastAsia="en-US"/>
        </w:rPr>
        <w:t>, утвержденного приказом Министерства образования и</w:t>
      </w:r>
      <w:r w:rsidR="00454DCF" w:rsidRPr="00B05E7E">
        <w:rPr>
          <w:lang w:eastAsia="en-US"/>
        </w:rPr>
        <w:t xml:space="preserve"> науки Российской Федерации от </w:t>
      </w:r>
      <w:r w:rsidR="002B431F">
        <w:rPr>
          <w:lang w:eastAsia="en-US"/>
        </w:rPr>
        <w:t>13 августа 2020</w:t>
      </w:r>
      <w:r w:rsidRPr="00B05E7E">
        <w:rPr>
          <w:lang w:eastAsia="en-US"/>
        </w:rPr>
        <w:t xml:space="preserve"> г. N </w:t>
      </w:r>
      <w:r w:rsidR="002B431F">
        <w:rPr>
          <w:lang w:eastAsia="en-US"/>
        </w:rPr>
        <w:t>1004</w:t>
      </w:r>
      <w:r w:rsidRPr="00B05E7E">
        <w:rPr>
          <w:lang w:eastAsia="en-US"/>
        </w:rPr>
        <w:t xml:space="preserve"> (далее -  ФГОС ВО) </w:t>
      </w:r>
    </w:p>
    <w:p w:rsidR="00FC2059" w:rsidRPr="00B05E7E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B05E7E">
        <w:rPr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B05E7E">
        <w:rPr>
          <w:spacing w:val="-6"/>
          <w:lang w:eastAsia="en-US"/>
        </w:rPr>
        <w:t xml:space="preserve"> </w:t>
      </w:r>
      <w:r w:rsidRPr="00B05E7E">
        <w:rPr>
          <w:lang w:eastAsia="en-US"/>
        </w:rPr>
        <w:t>документы.</w:t>
      </w:r>
    </w:p>
    <w:p w:rsidR="00FC2059" w:rsidRPr="00B05E7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lang w:eastAsia="en-US"/>
        </w:rPr>
      </w:pPr>
      <w:r w:rsidRPr="00B05E7E">
        <w:rPr>
          <w:lang w:eastAsia="en-US"/>
        </w:rPr>
        <w:t>Федеральный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закон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от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29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декабря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2012 года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№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273-ФЗ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«Об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образовании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в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Российской</w:t>
      </w:r>
      <w:r w:rsidRPr="00B05E7E">
        <w:rPr>
          <w:spacing w:val="-1"/>
          <w:lang w:eastAsia="en-US"/>
        </w:rPr>
        <w:t xml:space="preserve"> </w:t>
      </w:r>
      <w:r w:rsidRPr="00B05E7E">
        <w:rPr>
          <w:lang w:eastAsia="en-US"/>
        </w:rPr>
        <w:t>Федерации»;</w:t>
      </w:r>
    </w:p>
    <w:p w:rsidR="00FC2059" w:rsidRPr="00B05E7E" w:rsidRDefault="00FC2059" w:rsidP="00FC0108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lang w:eastAsia="en-US"/>
        </w:rPr>
      </w:pPr>
      <w:r w:rsidRPr="00B05E7E">
        <w:rPr>
          <w:lang w:eastAsia="en-US"/>
        </w:rPr>
        <w:t>Федеральный государственный образовательный стандарт высшего образования –</w:t>
      </w:r>
      <w:r w:rsidRPr="00B05E7E">
        <w:rPr>
          <w:spacing w:val="-67"/>
          <w:lang w:eastAsia="en-US"/>
        </w:rPr>
        <w:t xml:space="preserve"> </w:t>
      </w:r>
      <w:r w:rsidR="004A292A" w:rsidRPr="00B05E7E">
        <w:rPr>
          <w:lang w:eastAsia="en-US"/>
        </w:rPr>
        <w:t>магистратура</w:t>
      </w:r>
      <w:r w:rsidRPr="00B05E7E">
        <w:rPr>
          <w:lang w:eastAsia="en-US"/>
        </w:rPr>
        <w:t xml:space="preserve"> по направлению подготовки </w:t>
      </w:r>
      <w:r w:rsidR="002B431F">
        <w:rPr>
          <w:lang w:eastAsia="en-US"/>
        </w:rPr>
        <w:t>54.04.01 Дизайн</w:t>
      </w:r>
      <w:r w:rsidR="00FC0108" w:rsidRPr="00B05E7E">
        <w:rPr>
          <w:lang w:eastAsia="en-US"/>
        </w:rPr>
        <w:t>, утвержденного приказом Министерства образования и науки Российской Федер</w:t>
      </w:r>
      <w:r w:rsidR="001437EF" w:rsidRPr="00B05E7E">
        <w:rPr>
          <w:lang w:eastAsia="en-US"/>
        </w:rPr>
        <w:t xml:space="preserve">ации от </w:t>
      </w:r>
      <w:r w:rsidR="002B431F">
        <w:rPr>
          <w:lang w:eastAsia="en-US"/>
        </w:rPr>
        <w:t>13 августа 2020</w:t>
      </w:r>
      <w:r w:rsidR="002B431F" w:rsidRPr="00B05E7E">
        <w:rPr>
          <w:lang w:eastAsia="en-US"/>
        </w:rPr>
        <w:t xml:space="preserve"> г. N </w:t>
      </w:r>
      <w:r w:rsidR="002B431F">
        <w:rPr>
          <w:lang w:eastAsia="en-US"/>
        </w:rPr>
        <w:t>1004</w:t>
      </w:r>
      <w:r w:rsidR="002B431F" w:rsidRPr="00B05E7E">
        <w:rPr>
          <w:lang w:eastAsia="en-US"/>
        </w:rPr>
        <w:t xml:space="preserve"> </w:t>
      </w:r>
      <w:r w:rsidR="00FC0108" w:rsidRPr="00B05E7E">
        <w:rPr>
          <w:lang w:eastAsia="en-US"/>
        </w:rPr>
        <w:t>(далее -  ФГОС ВО)</w:t>
      </w:r>
      <w:r w:rsidRPr="00B05E7E">
        <w:rPr>
          <w:lang w:eastAsia="en-US"/>
        </w:rPr>
        <w:t xml:space="preserve">; </w:t>
      </w:r>
    </w:p>
    <w:p w:rsidR="00FC2059" w:rsidRPr="00B05E7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B05E7E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B05E7E">
        <w:rPr>
          <w:lang w:eastAsia="en-US"/>
        </w:rPr>
        <w:t>Минобрнауки</w:t>
      </w:r>
      <w:proofErr w:type="spellEnd"/>
      <w:r w:rsidRPr="00B05E7E">
        <w:rPr>
          <w:lang w:eastAsia="en-US"/>
        </w:rPr>
        <w:t xml:space="preserve"> России от 5 августа 2020 года №885/390;</w:t>
      </w:r>
    </w:p>
    <w:p w:rsidR="00FC2059" w:rsidRPr="00B05E7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B05E7E">
        <w:rPr>
          <w:lang w:eastAsia="en-US"/>
        </w:rPr>
        <w:t>Порядок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организации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осуществления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образовательной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деятельности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по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образовательным программам высшего образования – программам бакалавриата,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программам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магистратуры,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программам</w:t>
      </w:r>
      <w:r w:rsidRPr="00B05E7E">
        <w:rPr>
          <w:spacing w:val="1"/>
          <w:lang w:eastAsia="en-US"/>
        </w:rPr>
        <w:t xml:space="preserve"> </w:t>
      </w:r>
      <w:proofErr w:type="spellStart"/>
      <w:r w:rsidRPr="00B05E7E">
        <w:rPr>
          <w:lang w:eastAsia="en-US"/>
        </w:rPr>
        <w:t>специалитета</w:t>
      </w:r>
      <w:proofErr w:type="spellEnd"/>
      <w:r w:rsidRPr="00B05E7E">
        <w:rPr>
          <w:lang w:eastAsia="en-US"/>
        </w:rPr>
        <w:t>, утвержденный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приказом</w:t>
      </w:r>
      <w:r w:rsidRPr="00B05E7E">
        <w:rPr>
          <w:spacing w:val="1"/>
          <w:lang w:eastAsia="en-US"/>
        </w:rPr>
        <w:t xml:space="preserve"> </w:t>
      </w:r>
      <w:proofErr w:type="spellStart"/>
      <w:r w:rsidRPr="00B05E7E">
        <w:rPr>
          <w:lang w:eastAsia="en-US"/>
        </w:rPr>
        <w:t>Минобрнауки</w:t>
      </w:r>
      <w:proofErr w:type="spellEnd"/>
      <w:r w:rsidRPr="00B05E7E">
        <w:rPr>
          <w:lang w:eastAsia="en-US"/>
        </w:rPr>
        <w:t xml:space="preserve"> России от 6 апреля 2021 года №245 (далее – Порядок организации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образовательной</w:t>
      </w:r>
      <w:r w:rsidRPr="00B05E7E">
        <w:rPr>
          <w:spacing w:val="-3"/>
          <w:lang w:eastAsia="en-US"/>
        </w:rPr>
        <w:t xml:space="preserve"> </w:t>
      </w:r>
      <w:r w:rsidRPr="00B05E7E">
        <w:rPr>
          <w:lang w:eastAsia="en-US"/>
        </w:rPr>
        <w:t>деятельности);</w:t>
      </w:r>
    </w:p>
    <w:p w:rsidR="00FC2059" w:rsidRPr="00B05E7E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B05E7E">
        <w:t>Порядок зачета организацией, осуществляющей образовательную деятельность,</w:t>
      </w:r>
      <w:r w:rsidRPr="00B05E7E">
        <w:rPr>
          <w:spacing w:val="1"/>
        </w:rPr>
        <w:t xml:space="preserve"> </w:t>
      </w:r>
      <w:r w:rsidRPr="00B05E7E">
        <w:t>результатов</w:t>
      </w:r>
      <w:r w:rsidRPr="00B05E7E">
        <w:rPr>
          <w:spacing w:val="1"/>
        </w:rPr>
        <w:t xml:space="preserve"> </w:t>
      </w:r>
      <w:r w:rsidRPr="00B05E7E">
        <w:t>освоения</w:t>
      </w:r>
      <w:r w:rsidRPr="00B05E7E">
        <w:rPr>
          <w:spacing w:val="1"/>
        </w:rPr>
        <w:t xml:space="preserve"> </w:t>
      </w:r>
      <w:r w:rsidRPr="00B05E7E">
        <w:t>обучающимися</w:t>
      </w:r>
      <w:r w:rsidRPr="00B05E7E">
        <w:rPr>
          <w:spacing w:val="1"/>
        </w:rPr>
        <w:t xml:space="preserve"> </w:t>
      </w:r>
      <w:r w:rsidRPr="00B05E7E">
        <w:t>учебных</w:t>
      </w:r>
      <w:r w:rsidRPr="00B05E7E">
        <w:rPr>
          <w:spacing w:val="1"/>
        </w:rPr>
        <w:t xml:space="preserve"> </w:t>
      </w:r>
      <w:r w:rsidRPr="00B05E7E">
        <w:t>предметов,</w:t>
      </w:r>
      <w:r w:rsidRPr="00B05E7E">
        <w:rPr>
          <w:spacing w:val="1"/>
        </w:rPr>
        <w:t xml:space="preserve"> </w:t>
      </w:r>
      <w:r w:rsidRPr="00B05E7E">
        <w:t>курсов,</w:t>
      </w:r>
      <w:r w:rsidRPr="00B05E7E">
        <w:rPr>
          <w:spacing w:val="1"/>
        </w:rPr>
        <w:t xml:space="preserve"> </w:t>
      </w:r>
      <w:r w:rsidRPr="00B05E7E">
        <w:t>дисциплин</w:t>
      </w:r>
      <w:r w:rsidRPr="00B05E7E">
        <w:rPr>
          <w:spacing w:val="1"/>
        </w:rPr>
        <w:t xml:space="preserve"> </w:t>
      </w:r>
      <w:r w:rsidRPr="00B05E7E">
        <w:t>(модулей),</w:t>
      </w:r>
      <w:r w:rsidRPr="00B05E7E">
        <w:rPr>
          <w:spacing w:val="1"/>
        </w:rPr>
        <w:t xml:space="preserve"> </w:t>
      </w:r>
      <w:r w:rsidRPr="00B05E7E">
        <w:t>практики,</w:t>
      </w:r>
      <w:r w:rsidRPr="00B05E7E">
        <w:rPr>
          <w:spacing w:val="1"/>
        </w:rPr>
        <w:t xml:space="preserve"> </w:t>
      </w:r>
      <w:r w:rsidRPr="00B05E7E">
        <w:t>дополнительных</w:t>
      </w:r>
      <w:r w:rsidRPr="00B05E7E">
        <w:rPr>
          <w:spacing w:val="1"/>
        </w:rPr>
        <w:t xml:space="preserve"> </w:t>
      </w:r>
      <w:r w:rsidRPr="00B05E7E">
        <w:t>образовательных</w:t>
      </w:r>
      <w:r w:rsidRPr="00B05E7E">
        <w:rPr>
          <w:spacing w:val="1"/>
        </w:rPr>
        <w:t xml:space="preserve"> </w:t>
      </w:r>
      <w:r w:rsidRPr="00B05E7E">
        <w:t>программ</w:t>
      </w:r>
      <w:r w:rsidRPr="00B05E7E">
        <w:rPr>
          <w:spacing w:val="1"/>
        </w:rPr>
        <w:t xml:space="preserve"> </w:t>
      </w:r>
      <w:r w:rsidRPr="00B05E7E">
        <w:t>в</w:t>
      </w:r>
      <w:r w:rsidRPr="00B05E7E">
        <w:rPr>
          <w:spacing w:val="1"/>
        </w:rPr>
        <w:t xml:space="preserve"> </w:t>
      </w:r>
      <w:r w:rsidRPr="00B05E7E">
        <w:t>других</w:t>
      </w:r>
      <w:r w:rsidRPr="00B05E7E">
        <w:rPr>
          <w:spacing w:val="-67"/>
        </w:rPr>
        <w:t xml:space="preserve"> </w:t>
      </w:r>
      <w:r w:rsidRPr="00B05E7E">
        <w:t>организациях,</w:t>
      </w:r>
      <w:r w:rsidRPr="00B05E7E">
        <w:rPr>
          <w:spacing w:val="1"/>
        </w:rPr>
        <w:t xml:space="preserve"> </w:t>
      </w:r>
      <w:r w:rsidRPr="00B05E7E">
        <w:t>осуществляющих</w:t>
      </w:r>
      <w:r w:rsidRPr="00B05E7E">
        <w:rPr>
          <w:spacing w:val="1"/>
        </w:rPr>
        <w:t xml:space="preserve"> </w:t>
      </w:r>
      <w:r w:rsidRPr="00B05E7E">
        <w:t>образовательную</w:t>
      </w:r>
      <w:r w:rsidRPr="00B05E7E">
        <w:rPr>
          <w:spacing w:val="1"/>
        </w:rPr>
        <w:t xml:space="preserve"> </w:t>
      </w:r>
      <w:r w:rsidRPr="00B05E7E">
        <w:t>деятельность,</w:t>
      </w:r>
      <w:r w:rsidRPr="00B05E7E">
        <w:rPr>
          <w:spacing w:val="1"/>
        </w:rPr>
        <w:t xml:space="preserve"> </w:t>
      </w:r>
      <w:r w:rsidRPr="00B05E7E">
        <w:t>утвержденный</w:t>
      </w:r>
      <w:r w:rsidRPr="00B05E7E">
        <w:rPr>
          <w:spacing w:val="1"/>
        </w:rPr>
        <w:t xml:space="preserve"> </w:t>
      </w:r>
      <w:r w:rsidRPr="00B05E7E">
        <w:t>приказом</w:t>
      </w:r>
      <w:r w:rsidRPr="00B05E7E">
        <w:rPr>
          <w:spacing w:val="-1"/>
        </w:rPr>
        <w:t xml:space="preserve"> </w:t>
      </w:r>
      <w:proofErr w:type="spellStart"/>
      <w:r w:rsidRPr="00B05E7E">
        <w:t>Минобрнауки</w:t>
      </w:r>
      <w:proofErr w:type="spellEnd"/>
      <w:r w:rsidRPr="00B05E7E">
        <w:t xml:space="preserve"> России</w:t>
      </w:r>
      <w:r w:rsidRPr="00B05E7E">
        <w:rPr>
          <w:spacing w:val="-1"/>
        </w:rPr>
        <w:t xml:space="preserve"> </w:t>
      </w:r>
      <w:r w:rsidRPr="00B05E7E">
        <w:t>от</w:t>
      </w:r>
      <w:r w:rsidRPr="00B05E7E">
        <w:rPr>
          <w:spacing w:val="-4"/>
        </w:rPr>
        <w:t xml:space="preserve"> </w:t>
      </w:r>
      <w:r w:rsidRPr="00B05E7E">
        <w:t>30</w:t>
      </w:r>
      <w:r w:rsidRPr="00B05E7E">
        <w:rPr>
          <w:spacing w:val="-2"/>
        </w:rPr>
        <w:t xml:space="preserve"> </w:t>
      </w:r>
      <w:r w:rsidRPr="00B05E7E">
        <w:t>июля</w:t>
      </w:r>
      <w:r w:rsidRPr="00B05E7E">
        <w:rPr>
          <w:spacing w:val="-1"/>
        </w:rPr>
        <w:t xml:space="preserve"> </w:t>
      </w:r>
      <w:r w:rsidRPr="00B05E7E">
        <w:t>2020</w:t>
      </w:r>
      <w:r w:rsidRPr="00B05E7E">
        <w:rPr>
          <w:spacing w:val="1"/>
        </w:rPr>
        <w:t xml:space="preserve"> </w:t>
      </w:r>
      <w:r w:rsidRPr="00B05E7E">
        <w:t>года</w:t>
      </w:r>
      <w:r w:rsidRPr="00B05E7E">
        <w:rPr>
          <w:spacing w:val="-2"/>
        </w:rPr>
        <w:t xml:space="preserve"> </w:t>
      </w:r>
      <w:r w:rsidRPr="00B05E7E">
        <w:t>№845/369</w:t>
      </w:r>
    </w:p>
    <w:p w:rsidR="00FC2059" w:rsidRPr="00B05E7E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B05E7E">
        <w:t>Требования</w:t>
      </w:r>
      <w:r w:rsidRPr="00B05E7E">
        <w:rPr>
          <w:spacing w:val="1"/>
        </w:rPr>
        <w:t xml:space="preserve"> </w:t>
      </w:r>
      <w:r w:rsidRPr="00B05E7E">
        <w:t>к</w:t>
      </w:r>
      <w:r w:rsidRPr="00B05E7E">
        <w:rPr>
          <w:spacing w:val="1"/>
        </w:rPr>
        <w:t xml:space="preserve"> </w:t>
      </w:r>
      <w:r w:rsidRPr="00B05E7E">
        <w:t>структуре</w:t>
      </w:r>
      <w:r w:rsidRPr="00B05E7E">
        <w:rPr>
          <w:spacing w:val="1"/>
        </w:rPr>
        <w:t xml:space="preserve"> </w:t>
      </w:r>
      <w:r w:rsidRPr="00B05E7E">
        <w:t>официального</w:t>
      </w:r>
      <w:r w:rsidRPr="00B05E7E">
        <w:rPr>
          <w:spacing w:val="1"/>
        </w:rPr>
        <w:t xml:space="preserve"> </w:t>
      </w:r>
      <w:r w:rsidRPr="00B05E7E">
        <w:t>сайта</w:t>
      </w:r>
      <w:r w:rsidRPr="00B05E7E">
        <w:rPr>
          <w:spacing w:val="1"/>
        </w:rPr>
        <w:t xml:space="preserve"> </w:t>
      </w:r>
      <w:r w:rsidRPr="00B05E7E">
        <w:t>образовательной</w:t>
      </w:r>
      <w:r w:rsidRPr="00B05E7E">
        <w:rPr>
          <w:spacing w:val="1"/>
        </w:rPr>
        <w:t xml:space="preserve"> </w:t>
      </w:r>
      <w:r w:rsidRPr="00B05E7E">
        <w:t>организации</w:t>
      </w:r>
      <w:r w:rsidRPr="00B05E7E">
        <w:rPr>
          <w:spacing w:val="1"/>
        </w:rPr>
        <w:t xml:space="preserve"> </w:t>
      </w:r>
      <w:r w:rsidRPr="00B05E7E">
        <w:t>в</w:t>
      </w:r>
      <w:r w:rsidRPr="00B05E7E">
        <w:rPr>
          <w:spacing w:val="1"/>
        </w:rPr>
        <w:t xml:space="preserve"> </w:t>
      </w:r>
      <w:r w:rsidRPr="00B05E7E">
        <w:t>информационно-телекоммуникационной</w:t>
      </w:r>
      <w:r w:rsidRPr="00B05E7E">
        <w:rPr>
          <w:spacing w:val="1"/>
        </w:rPr>
        <w:t xml:space="preserve"> </w:t>
      </w:r>
      <w:r w:rsidRPr="00B05E7E">
        <w:t>сети</w:t>
      </w:r>
      <w:r w:rsidRPr="00B05E7E">
        <w:rPr>
          <w:spacing w:val="1"/>
        </w:rPr>
        <w:t xml:space="preserve"> </w:t>
      </w:r>
      <w:r w:rsidRPr="00B05E7E">
        <w:t>«Интернет»</w:t>
      </w:r>
      <w:r w:rsidRPr="00B05E7E">
        <w:rPr>
          <w:spacing w:val="1"/>
        </w:rPr>
        <w:t xml:space="preserve"> </w:t>
      </w:r>
      <w:r w:rsidRPr="00B05E7E">
        <w:t>и</w:t>
      </w:r>
      <w:r w:rsidRPr="00B05E7E">
        <w:rPr>
          <w:spacing w:val="1"/>
        </w:rPr>
        <w:t xml:space="preserve"> </w:t>
      </w:r>
      <w:r w:rsidRPr="00B05E7E">
        <w:t>формату</w:t>
      </w:r>
      <w:r w:rsidRPr="00B05E7E">
        <w:rPr>
          <w:spacing w:val="1"/>
        </w:rPr>
        <w:t xml:space="preserve"> </w:t>
      </w:r>
      <w:r w:rsidRPr="00B05E7E">
        <w:t>представления</w:t>
      </w:r>
      <w:r w:rsidRPr="00B05E7E">
        <w:rPr>
          <w:spacing w:val="1"/>
        </w:rPr>
        <w:t xml:space="preserve"> </w:t>
      </w:r>
      <w:r w:rsidRPr="00B05E7E">
        <w:t>информации,</w:t>
      </w:r>
      <w:r w:rsidRPr="00B05E7E">
        <w:rPr>
          <w:spacing w:val="1"/>
        </w:rPr>
        <w:t xml:space="preserve"> </w:t>
      </w:r>
      <w:r w:rsidRPr="00B05E7E">
        <w:t>утвержденные</w:t>
      </w:r>
      <w:r w:rsidRPr="00B05E7E">
        <w:rPr>
          <w:spacing w:val="1"/>
        </w:rPr>
        <w:t xml:space="preserve"> </w:t>
      </w:r>
      <w:r w:rsidRPr="00B05E7E">
        <w:t>приказом</w:t>
      </w:r>
      <w:r w:rsidRPr="00B05E7E">
        <w:rPr>
          <w:spacing w:val="1"/>
        </w:rPr>
        <w:t xml:space="preserve"> </w:t>
      </w:r>
      <w:r w:rsidRPr="00B05E7E">
        <w:t>Федеральной</w:t>
      </w:r>
      <w:r w:rsidRPr="00B05E7E">
        <w:rPr>
          <w:spacing w:val="1"/>
        </w:rPr>
        <w:t xml:space="preserve"> </w:t>
      </w:r>
      <w:r w:rsidRPr="00B05E7E">
        <w:t>службы</w:t>
      </w:r>
      <w:r w:rsidRPr="00B05E7E">
        <w:rPr>
          <w:spacing w:val="1"/>
        </w:rPr>
        <w:t xml:space="preserve"> </w:t>
      </w:r>
      <w:r w:rsidRPr="00B05E7E">
        <w:t>по</w:t>
      </w:r>
      <w:r w:rsidRPr="00B05E7E">
        <w:rPr>
          <w:spacing w:val="1"/>
        </w:rPr>
        <w:t xml:space="preserve"> </w:t>
      </w:r>
      <w:r w:rsidRPr="00B05E7E">
        <w:t>надзору в</w:t>
      </w:r>
      <w:r w:rsidRPr="00B05E7E">
        <w:rPr>
          <w:spacing w:val="-2"/>
        </w:rPr>
        <w:t xml:space="preserve"> </w:t>
      </w:r>
      <w:r w:rsidRPr="00B05E7E">
        <w:t>сере</w:t>
      </w:r>
      <w:r w:rsidRPr="00B05E7E">
        <w:rPr>
          <w:spacing w:val="-3"/>
        </w:rPr>
        <w:t xml:space="preserve"> </w:t>
      </w:r>
      <w:r w:rsidRPr="00B05E7E">
        <w:t>образования</w:t>
      </w:r>
      <w:r w:rsidRPr="00B05E7E">
        <w:rPr>
          <w:spacing w:val="-3"/>
        </w:rPr>
        <w:t xml:space="preserve"> </w:t>
      </w:r>
      <w:r w:rsidRPr="00B05E7E">
        <w:t>и науки от</w:t>
      </w:r>
      <w:r w:rsidRPr="00B05E7E">
        <w:rPr>
          <w:spacing w:val="-4"/>
        </w:rPr>
        <w:t xml:space="preserve"> </w:t>
      </w:r>
      <w:r w:rsidRPr="00B05E7E">
        <w:t>14</w:t>
      </w:r>
      <w:r w:rsidRPr="00B05E7E">
        <w:rPr>
          <w:spacing w:val="1"/>
        </w:rPr>
        <w:t xml:space="preserve"> </w:t>
      </w:r>
      <w:r w:rsidRPr="00B05E7E">
        <w:t>августа</w:t>
      </w:r>
      <w:r w:rsidRPr="00B05E7E">
        <w:rPr>
          <w:spacing w:val="-1"/>
        </w:rPr>
        <w:t xml:space="preserve"> </w:t>
      </w:r>
      <w:r w:rsidRPr="00B05E7E">
        <w:t>2020 года</w:t>
      </w:r>
      <w:r w:rsidRPr="00B05E7E">
        <w:rPr>
          <w:spacing w:val="-2"/>
        </w:rPr>
        <w:t xml:space="preserve"> </w:t>
      </w:r>
      <w:r w:rsidRPr="00B05E7E">
        <w:t>№ 831</w:t>
      </w:r>
    </w:p>
    <w:p w:rsidR="00FC2059" w:rsidRPr="00B05E7E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B05E7E">
        <w:t>Порядок проведения государственной итоговой аттестации по образовательным</w:t>
      </w:r>
      <w:r w:rsidRPr="00B05E7E">
        <w:rPr>
          <w:spacing w:val="1"/>
        </w:rPr>
        <w:t xml:space="preserve"> </w:t>
      </w:r>
      <w:r w:rsidRPr="00B05E7E">
        <w:lastRenderedPageBreak/>
        <w:t>программам</w:t>
      </w:r>
      <w:r w:rsidRPr="00B05E7E">
        <w:rPr>
          <w:spacing w:val="1"/>
        </w:rPr>
        <w:t xml:space="preserve"> </w:t>
      </w:r>
      <w:r w:rsidRPr="00B05E7E">
        <w:t>высшего</w:t>
      </w:r>
      <w:r w:rsidRPr="00B05E7E">
        <w:rPr>
          <w:spacing w:val="1"/>
        </w:rPr>
        <w:t xml:space="preserve"> </w:t>
      </w:r>
      <w:r w:rsidRPr="00B05E7E">
        <w:t>образования</w:t>
      </w:r>
      <w:r w:rsidRPr="00B05E7E">
        <w:rPr>
          <w:spacing w:val="1"/>
        </w:rPr>
        <w:t xml:space="preserve"> </w:t>
      </w:r>
      <w:r w:rsidRPr="00B05E7E">
        <w:t>–</w:t>
      </w:r>
      <w:r w:rsidRPr="00B05E7E">
        <w:rPr>
          <w:spacing w:val="1"/>
        </w:rPr>
        <w:t xml:space="preserve"> </w:t>
      </w:r>
      <w:r w:rsidRPr="00B05E7E">
        <w:t>программам</w:t>
      </w:r>
      <w:r w:rsidRPr="00B05E7E">
        <w:rPr>
          <w:spacing w:val="1"/>
        </w:rPr>
        <w:t xml:space="preserve"> </w:t>
      </w:r>
      <w:r w:rsidRPr="00B05E7E">
        <w:t>бакалавриата,</w:t>
      </w:r>
      <w:r w:rsidRPr="00B05E7E">
        <w:rPr>
          <w:spacing w:val="1"/>
        </w:rPr>
        <w:t xml:space="preserve"> </w:t>
      </w:r>
      <w:r w:rsidRPr="00B05E7E">
        <w:t>программам</w:t>
      </w:r>
      <w:r w:rsidRPr="00B05E7E">
        <w:rPr>
          <w:spacing w:val="1"/>
        </w:rPr>
        <w:t xml:space="preserve"> </w:t>
      </w:r>
      <w:proofErr w:type="spellStart"/>
      <w:r w:rsidRPr="00B05E7E">
        <w:t>специалитета</w:t>
      </w:r>
      <w:proofErr w:type="spellEnd"/>
      <w:r w:rsidRPr="00B05E7E">
        <w:rPr>
          <w:spacing w:val="-6"/>
        </w:rPr>
        <w:t xml:space="preserve"> </w:t>
      </w:r>
      <w:r w:rsidRPr="00B05E7E">
        <w:t>и</w:t>
      </w:r>
      <w:r w:rsidRPr="00B05E7E">
        <w:rPr>
          <w:spacing w:val="-7"/>
        </w:rPr>
        <w:t xml:space="preserve"> </w:t>
      </w:r>
      <w:r w:rsidRPr="00B05E7E">
        <w:t>программам</w:t>
      </w:r>
      <w:r w:rsidRPr="00B05E7E">
        <w:rPr>
          <w:spacing w:val="-5"/>
        </w:rPr>
        <w:t xml:space="preserve"> </w:t>
      </w:r>
      <w:r w:rsidRPr="00B05E7E">
        <w:t>магистратуры,</w:t>
      </w:r>
      <w:r w:rsidRPr="00B05E7E">
        <w:rPr>
          <w:spacing w:val="-6"/>
        </w:rPr>
        <w:t xml:space="preserve"> </w:t>
      </w:r>
      <w:r w:rsidRPr="00B05E7E">
        <w:t>утвержденный</w:t>
      </w:r>
      <w:r w:rsidRPr="00B05E7E">
        <w:rPr>
          <w:spacing w:val="-5"/>
        </w:rPr>
        <w:t xml:space="preserve"> </w:t>
      </w:r>
      <w:r w:rsidRPr="00B05E7E">
        <w:t>приказом</w:t>
      </w:r>
      <w:r w:rsidRPr="00B05E7E">
        <w:rPr>
          <w:spacing w:val="-4"/>
        </w:rPr>
        <w:t xml:space="preserve"> </w:t>
      </w:r>
      <w:proofErr w:type="spellStart"/>
      <w:r w:rsidRPr="00B05E7E">
        <w:t>Минобрнауки</w:t>
      </w:r>
      <w:proofErr w:type="spellEnd"/>
      <w:r w:rsidRPr="00B05E7E">
        <w:rPr>
          <w:spacing w:val="-68"/>
        </w:rPr>
        <w:t xml:space="preserve"> </w:t>
      </w:r>
      <w:r w:rsidRPr="00B05E7E">
        <w:t>России</w:t>
      </w:r>
      <w:r w:rsidRPr="00B05E7E">
        <w:rPr>
          <w:spacing w:val="-2"/>
        </w:rPr>
        <w:t xml:space="preserve"> </w:t>
      </w:r>
      <w:r w:rsidRPr="00B05E7E">
        <w:t>от 29</w:t>
      </w:r>
      <w:r w:rsidRPr="00B05E7E">
        <w:rPr>
          <w:spacing w:val="1"/>
        </w:rPr>
        <w:t xml:space="preserve"> </w:t>
      </w:r>
      <w:r w:rsidRPr="00B05E7E">
        <w:t>июня</w:t>
      </w:r>
      <w:r w:rsidRPr="00B05E7E">
        <w:rPr>
          <w:spacing w:val="-2"/>
        </w:rPr>
        <w:t xml:space="preserve"> </w:t>
      </w:r>
      <w:r w:rsidRPr="00B05E7E">
        <w:t>2015 г.</w:t>
      </w:r>
      <w:r w:rsidRPr="00B05E7E">
        <w:rPr>
          <w:spacing w:val="-2"/>
        </w:rPr>
        <w:t xml:space="preserve"> </w:t>
      </w:r>
      <w:r w:rsidRPr="00B05E7E">
        <w:t>№</w:t>
      </w:r>
      <w:r w:rsidRPr="00B05E7E">
        <w:rPr>
          <w:spacing w:val="-2"/>
        </w:rPr>
        <w:t xml:space="preserve"> </w:t>
      </w:r>
      <w:r w:rsidRPr="00B05E7E">
        <w:t>636;</w:t>
      </w:r>
    </w:p>
    <w:p w:rsidR="00FC2059" w:rsidRPr="00B05E7E" w:rsidRDefault="00FC2059" w:rsidP="00FC2059">
      <w:pPr>
        <w:pStyle w:val="a6"/>
      </w:pPr>
    </w:p>
    <w:p w:rsidR="00DA37C7" w:rsidRDefault="00DA37C7">
      <w:pPr>
        <w:spacing w:after="160" w:line="259" w:lineRule="auto"/>
        <w:rPr>
          <w:b/>
        </w:rPr>
      </w:pPr>
    </w:p>
    <w:p w:rsidR="00FC2059" w:rsidRPr="00B05E7E" w:rsidRDefault="0057655A" w:rsidP="00FC2059">
      <w:pPr>
        <w:widowControl w:val="0"/>
        <w:jc w:val="center"/>
        <w:rPr>
          <w:b/>
        </w:rPr>
      </w:pPr>
      <w:r>
        <w:rPr>
          <w:b/>
        </w:rPr>
        <w:t>1.2</w:t>
      </w:r>
      <w:r w:rsidR="00FC2059" w:rsidRPr="00B05E7E">
        <w:rPr>
          <w:b/>
        </w:rPr>
        <w:t xml:space="preserve">.  КВАЛИФИКАЦИЯ, ПРИСВАИВАЕМАЯ ВЫПУСКНИКАМ ПО НАПРАВЛЕНИЮ ПОДГОТОВКИ </w:t>
      </w:r>
      <w:r w:rsidR="002B431F">
        <w:rPr>
          <w:b/>
          <w:lang w:eastAsia="en-US"/>
        </w:rPr>
        <w:t>54.04.01 Дизайн</w:t>
      </w:r>
      <w:r w:rsidR="00DA37C7" w:rsidRPr="00DA37C7">
        <w:rPr>
          <w:b/>
          <w:lang w:eastAsia="en-US"/>
        </w:rPr>
        <w:t xml:space="preserve">, НАПРАВЛЕННОСТЬ (ПРОФИЛЬ) </w:t>
      </w:r>
      <w:r w:rsidR="00891230">
        <w:rPr>
          <w:b/>
          <w:lang w:eastAsia="en-US"/>
        </w:rPr>
        <w:t>ДИЗАЙН СРЕДЫ</w:t>
      </w:r>
      <w:r w:rsidR="00DA37C7" w:rsidRPr="00DA37C7">
        <w:rPr>
          <w:b/>
        </w:rPr>
        <w:t>.</w:t>
      </w:r>
    </w:p>
    <w:p w:rsidR="00FC2059" w:rsidRPr="00B05E7E" w:rsidRDefault="00FC2059" w:rsidP="00FC2059">
      <w:pPr>
        <w:widowControl w:val="0"/>
        <w:spacing w:before="240"/>
        <w:ind w:firstLine="709"/>
        <w:jc w:val="both"/>
      </w:pPr>
      <w:r w:rsidRPr="00B05E7E">
        <w:t xml:space="preserve">Квалификация выпускника – </w:t>
      </w:r>
      <w:r w:rsidR="004A292A" w:rsidRPr="00B05E7E">
        <w:t>магистр</w:t>
      </w:r>
      <w:r w:rsidRPr="00B05E7E">
        <w:t>.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57655A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1.3</w:t>
      </w:r>
      <w:r w:rsidR="00FC2059" w:rsidRPr="00B05E7E">
        <w:rPr>
          <w:b/>
          <w:caps/>
        </w:rPr>
        <w:t>. Трудоемкость основной профессиональной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Объем программы </w:t>
      </w:r>
      <w:r w:rsidR="001437EF" w:rsidRPr="00B05E7E">
        <w:t>магистратуры</w:t>
      </w:r>
      <w:r w:rsidRPr="00B05E7E">
        <w:t xml:space="preserve"> составляет </w:t>
      </w:r>
      <w:r w:rsidR="004A292A" w:rsidRPr="00B05E7E">
        <w:t>120</w:t>
      </w:r>
      <w:r w:rsidRPr="00B05E7E">
        <w:t xml:space="preserve"> зачетных единиц (далее - </w:t>
      </w:r>
      <w:proofErr w:type="spellStart"/>
      <w:r w:rsidRPr="00B05E7E">
        <w:t>з.е</w:t>
      </w:r>
      <w:proofErr w:type="spellEnd"/>
      <w:r w:rsidRPr="00B05E7E">
        <w:t xml:space="preserve">.), вне зависимости от формы обучения, применяемых образовательных технологий, реализации программы </w:t>
      </w:r>
      <w:r w:rsidR="001437EF" w:rsidRPr="00B05E7E">
        <w:t>магистратуры</w:t>
      </w:r>
      <w:r w:rsidRPr="00B05E7E">
        <w:t xml:space="preserve"> с использованием сетевой формы, реализации программы </w:t>
      </w:r>
      <w:r w:rsidR="001437EF" w:rsidRPr="00B05E7E">
        <w:t>магистратуры</w:t>
      </w:r>
      <w:r w:rsidRPr="00B05E7E">
        <w:t xml:space="preserve"> по индивидуальному учебному плану.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Объем программы </w:t>
      </w:r>
      <w:r w:rsidR="001437EF" w:rsidRPr="00B05E7E">
        <w:t>магистратуры</w:t>
      </w:r>
      <w:r w:rsidRPr="00B05E7E">
        <w:t xml:space="preserve"> за один учебный год составляет не более 70 </w:t>
      </w:r>
      <w:proofErr w:type="spellStart"/>
      <w:r w:rsidRPr="00B05E7E">
        <w:t>з.е</w:t>
      </w:r>
      <w:proofErr w:type="spellEnd"/>
      <w:r w:rsidRPr="00B05E7E">
        <w:t xml:space="preserve">. вне зависимости от формы обучения, применяемых образовательных технологий, реализации программы </w:t>
      </w:r>
      <w:r w:rsidR="001437EF" w:rsidRPr="00B05E7E">
        <w:t>магистратуры</w:t>
      </w:r>
      <w:r w:rsidRPr="00B05E7E">
        <w:t xml:space="preserve"> с использованием сетевой формы, реализации программы по индивидуальному учебному плану (за исключением ускоренного обучения), а при ускоренном обучении – не более 80 </w:t>
      </w:r>
      <w:proofErr w:type="spellStart"/>
      <w:r w:rsidRPr="00B05E7E">
        <w:t>з.е</w:t>
      </w:r>
      <w:proofErr w:type="spellEnd"/>
      <w:r w:rsidRPr="00B05E7E">
        <w:t>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Срок получения образования по программе </w:t>
      </w:r>
      <w:r w:rsidR="001437EF" w:rsidRPr="00B05E7E">
        <w:t>магистратуры</w:t>
      </w:r>
      <w:r w:rsidRPr="00B05E7E">
        <w:t>: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4A292A" w:rsidRPr="00B05E7E">
        <w:t>2 года</w:t>
      </w:r>
      <w:r w:rsidRPr="00B05E7E">
        <w:t xml:space="preserve">.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в очно-заочной или заочной формах обучения увеличивается не менее чем на </w:t>
      </w:r>
      <w:r w:rsidR="004A292A" w:rsidRPr="00B05E7E">
        <w:t>3 месяца</w:t>
      </w:r>
      <w:r w:rsidRPr="00B05E7E">
        <w:t xml:space="preserve"> и не более чем на </w:t>
      </w:r>
      <w:r w:rsidR="004A292A" w:rsidRPr="00B05E7E">
        <w:t>полгода</w:t>
      </w:r>
      <w:r w:rsidRPr="00B05E7E">
        <w:t xml:space="preserve"> по сравнению со сроком получения образования в очной форме обучения.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при обучении по индивидуальному учебному плану инвалидов и лиц с ОВЗ может быть увеличен по их заявлению не более чем на </w:t>
      </w:r>
      <w:r w:rsidR="004A292A" w:rsidRPr="00B05E7E">
        <w:t>полгода</w:t>
      </w:r>
      <w:r w:rsidRPr="00B05E7E">
        <w:t xml:space="preserve"> по сравнению со сроком получения образования, установленным для соответствующей формы обучения.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Конкретный срок получения образования и объем программы </w:t>
      </w:r>
      <w:r w:rsidR="001437EF" w:rsidRPr="00B05E7E">
        <w:t>магистратуры</w:t>
      </w:r>
      <w:r w:rsidRPr="00B05E7E">
        <w:t>, реализуемый за один учебный год, в очно-заочной или заочной формах обучения, а также по индивидуальному плану определяются, в том числе при ускоренном обучении, соответствующим учебным планом в пределах сроков и объемов, установленных ФГОС ВО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Язык обучения -  русский.</w:t>
      </w:r>
    </w:p>
    <w:p w:rsidR="00FC2059" w:rsidRPr="00B05E7E" w:rsidRDefault="00FC2059" w:rsidP="00FC2059">
      <w:pPr>
        <w:widowControl w:val="0"/>
        <w:jc w:val="both"/>
        <w:rPr>
          <w:b/>
        </w:rPr>
      </w:pPr>
    </w:p>
    <w:p w:rsidR="00FC2059" w:rsidRPr="00B05E7E" w:rsidRDefault="00FC2059" w:rsidP="00FC2059">
      <w:pPr>
        <w:widowControl w:val="0"/>
        <w:ind w:firstLine="720"/>
        <w:jc w:val="center"/>
        <w:rPr>
          <w:b/>
          <w:caps/>
        </w:rPr>
      </w:pPr>
      <w:r w:rsidRPr="00B05E7E">
        <w:rPr>
          <w:b/>
          <w:caps/>
        </w:rPr>
        <w:t>2.  Планируемые результаты освоения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B05E7E">
        <w:rPr>
          <w:lang w:eastAsia="en-US"/>
        </w:rPr>
        <w:tab/>
        <w:t xml:space="preserve">В соответствии с ФГОС ВО по направлению подготовки </w:t>
      </w:r>
      <w:r w:rsidR="002B431F">
        <w:rPr>
          <w:lang w:eastAsia="en-US"/>
        </w:rPr>
        <w:t>54.04.01 Дизайн</w:t>
      </w:r>
      <w:r w:rsidR="001437EF" w:rsidRPr="00B05E7E">
        <w:rPr>
          <w:lang w:eastAsia="en-US"/>
        </w:rPr>
        <w:t xml:space="preserve">, направленность (профиль) </w:t>
      </w:r>
      <w:r w:rsidR="00891230">
        <w:rPr>
          <w:lang w:eastAsia="en-US"/>
        </w:rPr>
        <w:t>Дизайн среды</w:t>
      </w:r>
      <w:r w:rsidR="00FC0108" w:rsidRPr="00B05E7E">
        <w:rPr>
          <w:lang w:eastAsia="en-US"/>
        </w:rPr>
        <w:t xml:space="preserve"> </w:t>
      </w:r>
      <w:r w:rsidRPr="00B05E7E">
        <w:rPr>
          <w:lang w:eastAsia="en-US"/>
        </w:rPr>
        <w:t xml:space="preserve">выпускник, освоивший программу </w:t>
      </w:r>
      <w:r w:rsidR="001437EF" w:rsidRPr="00B05E7E">
        <w:rPr>
          <w:lang w:eastAsia="en-US"/>
        </w:rPr>
        <w:t>магистратуры</w:t>
      </w:r>
      <w:r w:rsidRPr="00B05E7E">
        <w:rPr>
          <w:lang w:eastAsia="en-US"/>
        </w:rPr>
        <w:t>, должен обладать следующими универсальными и общепрофессиональными компетенциями:</w:t>
      </w:r>
    </w:p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B05E7E" w:rsidRPr="00814E79" w:rsidTr="00FC2059">
        <w:tc>
          <w:tcPr>
            <w:tcW w:w="2972" w:type="dxa"/>
          </w:tcPr>
          <w:p w:rsidR="00FC2059" w:rsidRPr="00814E79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814E79">
              <w:rPr>
                <w:b/>
                <w:bCs/>
              </w:rPr>
              <w:t xml:space="preserve">Наименование категории (группы) компетенций </w:t>
            </w:r>
          </w:p>
          <w:p w:rsidR="00FC2059" w:rsidRPr="00814E79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FC2059" w:rsidRPr="00814E79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814E79">
              <w:rPr>
                <w:b/>
                <w:bCs/>
              </w:rPr>
              <w:t>Код и наименование компетенции</w:t>
            </w:r>
          </w:p>
        </w:tc>
      </w:tr>
      <w:tr w:rsidR="002B431F" w:rsidRPr="00814E79" w:rsidTr="00CA28A5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31F" w:rsidRPr="00814E79" w:rsidRDefault="002B431F" w:rsidP="002B431F">
            <w:pPr>
              <w:rPr>
                <w:color w:val="000000"/>
              </w:rPr>
            </w:pPr>
            <w:r w:rsidRPr="00814E79">
              <w:rPr>
                <w:color w:val="000000"/>
              </w:rPr>
              <w:lastRenderedPageBreak/>
              <w:t>Системное и критическое мышление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31F" w:rsidRPr="00814E79" w:rsidRDefault="002B431F" w:rsidP="002B431F">
            <w:pPr>
              <w:rPr>
                <w:color w:val="000000"/>
              </w:rPr>
            </w:pPr>
            <w:r w:rsidRPr="00814E79">
              <w:rPr>
                <w:color w:val="000000"/>
              </w:rPr>
              <w:t>УК-1</w:t>
            </w:r>
          </w:p>
          <w:p w:rsidR="002B431F" w:rsidRPr="00814E79" w:rsidRDefault="002B431F" w:rsidP="002B431F">
            <w:pPr>
              <w:rPr>
                <w:color w:val="000000"/>
              </w:rPr>
            </w:pPr>
            <w:r w:rsidRPr="00814E79">
              <w:rPr>
                <w:color w:val="000000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2B431F" w:rsidRPr="00814E79" w:rsidTr="00CA28A5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31F" w:rsidRPr="00814E79" w:rsidRDefault="002B431F" w:rsidP="002B431F">
            <w:pPr>
              <w:rPr>
                <w:color w:val="000000"/>
              </w:rPr>
            </w:pPr>
            <w:r w:rsidRPr="00814E79">
              <w:rPr>
                <w:color w:val="000000"/>
              </w:rPr>
              <w:t>Разработка и реализация проектов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31F" w:rsidRPr="00814E79" w:rsidRDefault="002B431F" w:rsidP="002B431F">
            <w:pPr>
              <w:rPr>
                <w:color w:val="000000"/>
              </w:rPr>
            </w:pPr>
            <w:r w:rsidRPr="00814E79">
              <w:rPr>
                <w:color w:val="000000"/>
              </w:rPr>
              <w:t>УК-2</w:t>
            </w:r>
          </w:p>
          <w:p w:rsidR="002B431F" w:rsidRPr="00814E79" w:rsidRDefault="002B431F" w:rsidP="002B431F">
            <w:pPr>
              <w:rPr>
                <w:color w:val="000000"/>
              </w:rPr>
            </w:pPr>
            <w:r w:rsidRPr="00814E79">
              <w:rPr>
                <w:color w:val="000000"/>
              </w:rPr>
              <w:t>Способен управлять проектом на всех этапах его жизненного цикла</w:t>
            </w:r>
          </w:p>
        </w:tc>
      </w:tr>
      <w:tr w:rsidR="002B431F" w:rsidRPr="00814E79" w:rsidTr="00CA28A5">
        <w:trPr>
          <w:trHeight w:val="54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31F" w:rsidRPr="00814E79" w:rsidRDefault="002B431F" w:rsidP="002B431F">
            <w:pPr>
              <w:rPr>
                <w:color w:val="000000"/>
              </w:rPr>
            </w:pPr>
            <w:r w:rsidRPr="00814E79">
              <w:rPr>
                <w:color w:val="000000"/>
              </w:rPr>
              <w:t>Командная работа и лидерство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31F" w:rsidRPr="00814E79" w:rsidRDefault="002B431F" w:rsidP="002B431F">
            <w:pPr>
              <w:rPr>
                <w:color w:val="000000"/>
              </w:rPr>
            </w:pPr>
            <w:r w:rsidRPr="00814E79">
              <w:rPr>
                <w:color w:val="000000"/>
              </w:rPr>
              <w:t>УК-3</w:t>
            </w:r>
          </w:p>
          <w:p w:rsidR="002B431F" w:rsidRPr="00814E79" w:rsidRDefault="002B431F" w:rsidP="002B431F">
            <w:pPr>
              <w:rPr>
                <w:color w:val="000000"/>
              </w:rPr>
            </w:pPr>
            <w:r w:rsidRPr="00814E79">
              <w:rPr>
                <w:color w:val="000000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2B431F" w:rsidRPr="00814E79" w:rsidTr="00CA28A5">
        <w:trPr>
          <w:trHeight w:val="9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31F" w:rsidRPr="00814E79" w:rsidRDefault="002B431F" w:rsidP="002B431F">
            <w:pPr>
              <w:rPr>
                <w:color w:val="000000"/>
              </w:rPr>
            </w:pPr>
            <w:r w:rsidRPr="00814E79">
              <w:rPr>
                <w:color w:val="000000"/>
              </w:rPr>
              <w:t>Коммуникация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31F" w:rsidRPr="00814E79" w:rsidRDefault="002B431F" w:rsidP="002B431F">
            <w:pPr>
              <w:rPr>
                <w:color w:val="000000"/>
              </w:rPr>
            </w:pPr>
            <w:r w:rsidRPr="00814E79">
              <w:rPr>
                <w:color w:val="000000"/>
              </w:rPr>
              <w:t>УК-4</w:t>
            </w:r>
          </w:p>
          <w:p w:rsidR="002B431F" w:rsidRPr="00814E79" w:rsidRDefault="002B431F" w:rsidP="002B431F">
            <w:pPr>
              <w:rPr>
                <w:color w:val="000000"/>
              </w:rPr>
            </w:pPr>
            <w:r w:rsidRPr="00814E79">
              <w:rPr>
                <w:color w:val="000000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814E79">
              <w:rPr>
                <w:color w:val="000000"/>
              </w:rPr>
              <w:t>ых</w:t>
            </w:r>
            <w:proofErr w:type="spellEnd"/>
            <w:r w:rsidRPr="00814E79">
              <w:rPr>
                <w:color w:val="000000"/>
              </w:rPr>
              <w:t>) языке(ах), для академического и профессионального взаимодействия</w:t>
            </w:r>
          </w:p>
        </w:tc>
      </w:tr>
      <w:tr w:rsidR="002B431F" w:rsidRPr="00814E79" w:rsidTr="00CA28A5">
        <w:trPr>
          <w:trHeight w:val="843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31F" w:rsidRPr="00814E79" w:rsidRDefault="002B431F" w:rsidP="002B431F">
            <w:pPr>
              <w:rPr>
                <w:color w:val="000000"/>
              </w:rPr>
            </w:pPr>
            <w:r w:rsidRPr="00814E79">
              <w:rPr>
                <w:color w:val="000000"/>
              </w:rPr>
              <w:t>Межкультурное взаимодействие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31F" w:rsidRPr="00814E79" w:rsidRDefault="002B431F" w:rsidP="002B431F">
            <w:pPr>
              <w:rPr>
                <w:color w:val="000000"/>
              </w:rPr>
            </w:pPr>
            <w:r w:rsidRPr="00814E79">
              <w:rPr>
                <w:color w:val="000000"/>
              </w:rPr>
              <w:t>УК-5</w:t>
            </w:r>
          </w:p>
          <w:p w:rsidR="002B431F" w:rsidRPr="00814E79" w:rsidRDefault="002B431F" w:rsidP="002B431F">
            <w:pPr>
              <w:rPr>
                <w:color w:val="000000"/>
              </w:rPr>
            </w:pPr>
            <w:r w:rsidRPr="00814E79">
              <w:rPr>
                <w:color w:val="000000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2B431F" w:rsidRPr="00814E79" w:rsidTr="00CA28A5">
        <w:trPr>
          <w:trHeight w:val="154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31F" w:rsidRPr="00814E79" w:rsidRDefault="002B431F" w:rsidP="002B431F">
            <w:pPr>
              <w:rPr>
                <w:color w:val="000000"/>
              </w:rPr>
            </w:pPr>
            <w:r w:rsidRPr="00814E79">
              <w:rPr>
                <w:color w:val="000000"/>
              </w:rPr>
              <w:t xml:space="preserve">Самоорганизация и саморазвитие (в том числе </w:t>
            </w:r>
            <w:proofErr w:type="spellStart"/>
            <w:r w:rsidRPr="00814E79">
              <w:rPr>
                <w:color w:val="000000"/>
              </w:rPr>
              <w:t>здоровьесбережение</w:t>
            </w:r>
            <w:proofErr w:type="spellEnd"/>
            <w:r w:rsidRPr="00814E79">
              <w:rPr>
                <w:color w:val="000000"/>
              </w:rPr>
              <w:t>)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31F" w:rsidRPr="00814E79" w:rsidRDefault="002B431F" w:rsidP="002B431F">
            <w:pPr>
              <w:rPr>
                <w:color w:val="000000"/>
              </w:rPr>
            </w:pPr>
            <w:r w:rsidRPr="00814E79">
              <w:rPr>
                <w:color w:val="000000"/>
              </w:rPr>
              <w:t>УК-6</w:t>
            </w:r>
          </w:p>
          <w:p w:rsidR="002B431F" w:rsidRPr="00814E79" w:rsidRDefault="002B431F" w:rsidP="002B431F">
            <w:pPr>
              <w:rPr>
                <w:color w:val="000000"/>
              </w:rPr>
            </w:pPr>
            <w:r w:rsidRPr="00814E79">
              <w:rPr>
                <w:color w:val="000000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2B431F" w:rsidRPr="00814E79" w:rsidTr="00CA28A5">
        <w:trPr>
          <w:trHeight w:val="140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31F" w:rsidRPr="00814E79" w:rsidRDefault="002B431F" w:rsidP="002B431F">
            <w:pPr>
              <w:rPr>
                <w:color w:val="000000"/>
              </w:rPr>
            </w:pPr>
            <w:r w:rsidRPr="00814E79">
              <w:rPr>
                <w:color w:val="000000"/>
              </w:rPr>
              <w:t>История и теория искусств и дизайна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31F" w:rsidRPr="00814E79" w:rsidRDefault="002B431F" w:rsidP="002B431F">
            <w:pPr>
              <w:rPr>
                <w:color w:val="000000"/>
              </w:rPr>
            </w:pPr>
            <w:r w:rsidRPr="00814E79">
              <w:rPr>
                <w:color w:val="000000"/>
              </w:rPr>
              <w:t>ОПК-1</w:t>
            </w:r>
          </w:p>
          <w:p w:rsidR="002B431F" w:rsidRPr="00814E79" w:rsidRDefault="002B431F" w:rsidP="002B431F">
            <w:pPr>
              <w:rPr>
                <w:color w:val="000000"/>
              </w:rPr>
            </w:pPr>
            <w:r w:rsidRPr="00814E79">
              <w:rPr>
                <w:color w:val="000000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 и дизайна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</w:tr>
      <w:tr w:rsidR="002B431F" w:rsidRPr="00814E79" w:rsidTr="00CA28A5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31F" w:rsidRPr="00814E79" w:rsidRDefault="002B431F" w:rsidP="002B431F">
            <w:pPr>
              <w:rPr>
                <w:color w:val="000000"/>
              </w:rPr>
            </w:pPr>
            <w:r w:rsidRPr="00814E79">
              <w:rPr>
                <w:color w:val="000000"/>
              </w:rPr>
              <w:t>Научно-исследовательская деятельность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31F" w:rsidRPr="00814E79" w:rsidRDefault="002B431F" w:rsidP="002B431F">
            <w:pPr>
              <w:rPr>
                <w:color w:val="000000"/>
              </w:rPr>
            </w:pPr>
            <w:r w:rsidRPr="00814E79">
              <w:rPr>
                <w:color w:val="000000"/>
              </w:rPr>
              <w:t>ОПК-2</w:t>
            </w:r>
          </w:p>
          <w:p w:rsidR="002B431F" w:rsidRPr="00814E79" w:rsidRDefault="002B431F" w:rsidP="002B431F">
            <w:pPr>
              <w:rPr>
                <w:color w:val="000000"/>
              </w:rPr>
            </w:pPr>
            <w:r w:rsidRPr="00814E79">
              <w:rPr>
                <w:color w:val="000000"/>
              </w:rPr>
              <w:t>Способен работать с научной литературой; собирать, анализировать и обобщать результаты научных исследований; оценивать полученную информацию; выполнять отдельные виды работ при проведении научных исследований с применением современных научных методов; самостоятельно обучаться; приобретать и использовать в практической деятельности новые знания и умения; участвовать в научно-практических конференциях; делать доклады и сообщения</w:t>
            </w:r>
          </w:p>
        </w:tc>
      </w:tr>
      <w:tr w:rsidR="002B431F" w:rsidRPr="00814E79" w:rsidTr="00CA28A5">
        <w:trPr>
          <w:trHeight w:val="276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31F" w:rsidRPr="00814E79" w:rsidRDefault="002B431F" w:rsidP="002B431F">
            <w:pPr>
              <w:rPr>
                <w:color w:val="000000"/>
              </w:rPr>
            </w:pPr>
            <w:r w:rsidRPr="00814E79">
              <w:rPr>
                <w:color w:val="000000"/>
              </w:rPr>
              <w:t>Проектная деятельность</w:t>
            </w:r>
          </w:p>
          <w:p w:rsidR="002B431F" w:rsidRPr="00814E79" w:rsidRDefault="002B431F" w:rsidP="002B431F">
            <w:pPr>
              <w:rPr>
                <w:color w:val="000000"/>
              </w:rPr>
            </w:pPr>
          </w:p>
        </w:tc>
        <w:tc>
          <w:tcPr>
            <w:tcW w:w="6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31F" w:rsidRPr="00814E79" w:rsidRDefault="002B431F" w:rsidP="002B431F">
            <w:pPr>
              <w:rPr>
                <w:color w:val="000000"/>
              </w:rPr>
            </w:pPr>
            <w:r w:rsidRPr="00814E79">
              <w:rPr>
                <w:color w:val="000000"/>
              </w:rPr>
              <w:t>ОПК-3</w:t>
            </w:r>
          </w:p>
          <w:p w:rsidR="002B431F" w:rsidRPr="00814E79" w:rsidRDefault="002B431F" w:rsidP="002B431F">
            <w:pPr>
              <w:rPr>
                <w:color w:val="000000"/>
              </w:rPr>
            </w:pPr>
            <w:r w:rsidRPr="00814E79">
              <w:rPr>
                <w:color w:val="000000"/>
              </w:rPr>
              <w:t>Способен разрабатывать концептуальную проектную идею; синтезировать набор возможных решений и научно обосновать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среда, полиграфия, товары народного потребления); выдвигать и реализовывать креативные идеи</w:t>
            </w:r>
          </w:p>
          <w:p w:rsidR="002B431F" w:rsidRPr="00814E79" w:rsidRDefault="002B431F" w:rsidP="002B431F">
            <w:pPr>
              <w:rPr>
                <w:color w:val="000000"/>
              </w:rPr>
            </w:pPr>
          </w:p>
        </w:tc>
      </w:tr>
      <w:tr w:rsidR="00814E79" w:rsidRPr="00814E79" w:rsidTr="00CA28A5">
        <w:trPr>
          <w:trHeight w:val="276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79" w:rsidRPr="00814E79" w:rsidRDefault="00814E79" w:rsidP="002B431F">
            <w:pPr>
              <w:rPr>
                <w:color w:val="000000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E79" w:rsidRPr="00814E79" w:rsidRDefault="00814E79" w:rsidP="002B431F">
            <w:pPr>
              <w:rPr>
                <w:color w:val="000000"/>
              </w:rPr>
            </w:pPr>
          </w:p>
        </w:tc>
      </w:tr>
      <w:tr w:rsidR="00814E79" w:rsidRPr="00814E79" w:rsidTr="00CA28A5">
        <w:trPr>
          <w:trHeight w:val="276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79" w:rsidRPr="00814E79" w:rsidRDefault="00814E79" w:rsidP="002B431F">
            <w:pPr>
              <w:rPr>
                <w:color w:val="000000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E79" w:rsidRPr="00814E79" w:rsidRDefault="00814E79" w:rsidP="002B431F">
            <w:pPr>
              <w:rPr>
                <w:color w:val="000000"/>
              </w:rPr>
            </w:pPr>
          </w:p>
        </w:tc>
      </w:tr>
      <w:tr w:rsidR="00814E79" w:rsidRPr="00814E79" w:rsidTr="00CA28A5">
        <w:trPr>
          <w:trHeight w:val="276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79" w:rsidRPr="00814E79" w:rsidRDefault="00814E79" w:rsidP="002B431F">
            <w:pPr>
              <w:rPr>
                <w:color w:val="000000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E79" w:rsidRPr="00814E79" w:rsidRDefault="00814E79" w:rsidP="002B431F">
            <w:pPr>
              <w:rPr>
                <w:color w:val="000000"/>
              </w:rPr>
            </w:pPr>
          </w:p>
        </w:tc>
      </w:tr>
      <w:tr w:rsidR="00814E79" w:rsidRPr="00814E79" w:rsidTr="00CA28A5">
        <w:trPr>
          <w:trHeight w:val="276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79" w:rsidRPr="00814E79" w:rsidRDefault="00814E79" w:rsidP="002B431F">
            <w:pPr>
              <w:rPr>
                <w:color w:val="000000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E79" w:rsidRPr="00814E79" w:rsidRDefault="00814E79" w:rsidP="002B431F">
            <w:pPr>
              <w:rPr>
                <w:color w:val="000000"/>
              </w:rPr>
            </w:pPr>
          </w:p>
        </w:tc>
      </w:tr>
      <w:tr w:rsidR="00814E79" w:rsidRPr="00814E79" w:rsidTr="00CA28A5">
        <w:trPr>
          <w:trHeight w:val="276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79" w:rsidRPr="00814E79" w:rsidRDefault="00814E79" w:rsidP="002B431F">
            <w:pPr>
              <w:rPr>
                <w:color w:val="000000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E79" w:rsidRPr="00814E79" w:rsidRDefault="00814E79" w:rsidP="002B431F">
            <w:pPr>
              <w:rPr>
                <w:color w:val="000000"/>
              </w:rPr>
            </w:pPr>
          </w:p>
        </w:tc>
      </w:tr>
      <w:tr w:rsidR="002B431F" w:rsidRPr="00814E79" w:rsidTr="00CA28A5">
        <w:trPr>
          <w:trHeight w:val="276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31F" w:rsidRPr="00814E79" w:rsidRDefault="002B431F" w:rsidP="002B431F">
            <w:pPr>
              <w:contextualSpacing/>
              <w:jc w:val="both"/>
              <w:rPr>
                <w:kern w:val="1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31F" w:rsidRPr="00814E79" w:rsidRDefault="002B431F" w:rsidP="002B431F">
            <w:pPr>
              <w:contextualSpacing/>
              <w:jc w:val="both"/>
              <w:rPr>
                <w:kern w:val="1"/>
              </w:rPr>
            </w:pPr>
          </w:p>
        </w:tc>
      </w:tr>
      <w:tr w:rsidR="002B431F" w:rsidRPr="00814E79" w:rsidTr="00CA28A5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31F" w:rsidRPr="00814E79" w:rsidRDefault="00814E79" w:rsidP="002B431F">
            <w:pPr>
              <w:rPr>
                <w:color w:val="000000"/>
              </w:rPr>
            </w:pPr>
            <w:r w:rsidRPr="00814E79">
              <w:rPr>
                <w:color w:val="000000"/>
              </w:rPr>
              <w:t>Организаторская деятельность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E79" w:rsidRPr="00814E79" w:rsidRDefault="00814E79" w:rsidP="00814E79">
            <w:pPr>
              <w:rPr>
                <w:color w:val="000000"/>
              </w:rPr>
            </w:pPr>
            <w:r w:rsidRPr="00814E79">
              <w:rPr>
                <w:color w:val="000000"/>
              </w:rPr>
              <w:t>ОПК-4</w:t>
            </w:r>
          </w:p>
          <w:p w:rsidR="002B431F" w:rsidRPr="00814E79" w:rsidRDefault="00814E79" w:rsidP="00814E79">
            <w:pPr>
              <w:rPr>
                <w:color w:val="000000"/>
              </w:rPr>
            </w:pPr>
            <w:r w:rsidRPr="00814E79">
              <w:rPr>
                <w:color w:val="000000"/>
              </w:rPr>
              <w:t xml:space="preserve">Способен организовывать, проводить и участвовать в художественных выставках, конкурсах, фестивалях; разрабатывать и реализовывать инновационные </w:t>
            </w:r>
            <w:r w:rsidRPr="00814E79">
              <w:rPr>
                <w:color w:val="000000"/>
              </w:rPr>
              <w:lastRenderedPageBreak/>
              <w:t>художественно-творческие мероприятия, презентации, инсталляции, проявлять творческую инициативу</w:t>
            </w:r>
          </w:p>
        </w:tc>
      </w:tr>
      <w:tr w:rsidR="00814E79" w:rsidRPr="00814E79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814E79" w:rsidRPr="00814E79" w:rsidRDefault="00814E79" w:rsidP="00814E79">
            <w:pPr>
              <w:rPr>
                <w:color w:val="000000"/>
              </w:rPr>
            </w:pPr>
            <w:r w:rsidRPr="00814E79">
              <w:rPr>
                <w:color w:val="000000"/>
              </w:rPr>
              <w:lastRenderedPageBreak/>
              <w:t>Педагогическая деятельность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814E79" w:rsidRPr="00814E79" w:rsidRDefault="00814E79" w:rsidP="00814E79">
            <w:pPr>
              <w:rPr>
                <w:color w:val="000000"/>
              </w:rPr>
            </w:pPr>
            <w:r w:rsidRPr="00814E79">
              <w:rPr>
                <w:color w:val="000000"/>
              </w:rPr>
              <w:t>ОПК-5</w:t>
            </w:r>
          </w:p>
          <w:p w:rsidR="00814E79" w:rsidRPr="00814E79" w:rsidRDefault="00814E79" w:rsidP="00814E79">
            <w:pPr>
              <w:rPr>
                <w:color w:val="000000"/>
              </w:rPr>
            </w:pPr>
            <w:r w:rsidRPr="00814E79">
              <w:rPr>
                <w:color w:val="000000"/>
              </w:rPr>
              <w:t>Способен осуществлять педагогическую деятельность по программам профессионального образования и дополнительного профессионального образования</w:t>
            </w:r>
          </w:p>
        </w:tc>
      </w:tr>
    </w:tbl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B05E7E">
        <w:rPr>
          <w:lang w:eastAsia="en-US"/>
        </w:rPr>
        <w:tab/>
        <w:t xml:space="preserve">Профессиональные компетенции определены на основе профессионального стандарта, соответствующего профессиональной деятельности выпускников путем отбора соответствующих обобщенных трудовых функций, относящихся к уровню присваиваемой квалификации после освоения программы </w:t>
      </w:r>
      <w:r w:rsidR="001437EF" w:rsidRPr="00B05E7E">
        <w:rPr>
          <w:lang w:eastAsia="en-US"/>
        </w:rPr>
        <w:t>магистратуры,</w:t>
      </w:r>
      <w:r w:rsidRPr="00B05E7E">
        <w:rPr>
          <w:lang w:eastAsia="en-US"/>
        </w:rPr>
        <w:t xml:space="preserve"> по направлению подготовки </w:t>
      </w:r>
      <w:r w:rsidR="002B431F">
        <w:rPr>
          <w:lang w:eastAsia="en-US"/>
        </w:rPr>
        <w:t>54.04.01 Дизайн</w:t>
      </w:r>
      <w:r w:rsidR="001437EF" w:rsidRPr="00B05E7E">
        <w:rPr>
          <w:lang w:eastAsia="en-US"/>
        </w:rPr>
        <w:t xml:space="preserve">, направленность (профиль) </w:t>
      </w:r>
      <w:r w:rsidR="00891230">
        <w:rPr>
          <w:lang w:eastAsia="en-US"/>
        </w:rPr>
        <w:t>Дизайн среды</w:t>
      </w:r>
      <w:r w:rsidR="00902511" w:rsidRPr="00B05E7E">
        <w:rPr>
          <w:lang w:eastAsia="en-US"/>
        </w:rPr>
        <w:t>.</w:t>
      </w:r>
    </w:p>
    <w:p w:rsidR="002C7134" w:rsidRPr="00B05E7E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B05E7E" w:rsidRDefault="00FC2059" w:rsidP="00FC2059">
      <w:pPr>
        <w:widowControl w:val="0"/>
        <w:ind w:firstLine="720"/>
        <w:jc w:val="both"/>
        <w:rPr>
          <w:b/>
          <w:caps/>
        </w:rPr>
      </w:pPr>
      <w:r w:rsidRPr="00B05E7E">
        <w:rPr>
          <w:b/>
          <w:caps/>
        </w:rPr>
        <w:t>3. Структура и содержание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3.1. Структура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не менее </w:t>
      </w:r>
      <w:r w:rsidR="001E5174" w:rsidRPr="00B05E7E">
        <w:t>4</w:t>
      </w:r>
      <w:r w:rsidR="002B431F">
        <w:t>5</w:t>
      </w:r>
      <w:r w:rsidRPr="00B05E7E">
        <w:t xml:space="preserve"> процентов общего объема программы </w:t>
      </w:r>
      <w:r w:rsidR="001437EF" w:rsidRPr="00B05E7E">
        <w:t>магистратуры</w:t>
      </w:r>
      <w:r w:rsidRPr="00B05E7E">
        <w:t xml:space="preserve"> по направлению подготовки </w:t>
      </w:r>
      <w:r w:rsidR="002B431F">
        <w:rPr>
          <w:lang w:eastAsia="en-US"/>
        </w:rPr>
        <w:t>54.04.01 Дизайн</w:t>
      </w:r>
      <w:r w:rsidR="001437EF" w:rsidRPr="00B05E7E">
        <w:rPr>
          <w:lang w:eastAsia="en-US"/>
        </w:rPr>
        <w:t xml:space="preserve">, направленность (профиль) </w:t>
      </w:r>
      <w:r w:rsidR="00891230">
        <w:rPr>
          <w:lang w:eastAsia="en-US"/>
        </w:rPr>
        <w:t>Дизайн среды</w:t>
      </w:r>
      <w:r w:rsidRPr="00B05E7E">
        <w:t>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В соответствии с ФГОС ВО структура программы по направлению подготовки </w:t>
      </w:r>
      <w:r w:rsidR="002B431F">
        <w:rPr>
          <w:lang w:eastAsia="en-US"/>
        </w:rPr>
        <w:t>54.04.01 Дизайн</w:t>
      </w:r>
      <w:r w:rsidR="001437EF" w:rsidRPr="00B05E7E">
        <w:rPr>
          <w:lang w:eastAsia="en-US"/>
        </w:rPr>
        <w:t xml:space="preserve">, направленность (профиль) </w:t>
      </w:r>
      <w:r w:rsidR="00891230">
        <w:rPr>
          <w:lang w:eastAsia="en-US"/>
        </w:rPr>
        <w:t>Дизайн среды</w:t>
      </w:r>
      <w:r w:rsidR="001437EF" w:rsidRPr="00B05E7E">
        <w:t xml:space="preserve"> </w:t>
      </w:r>
      <w:r w:rsidRPr="00B05E7E">
        <w:t>включает следующие блоки: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Блок 1 «Дисциплины (модули)»;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Блок 2 «Практика»;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Блок 3 «Государственная итоговая аттестация».</w:t>
      </w:r>
    </w:p>
    <w:p w:rsidR="001E5174" w:rsidRPr="00B05E7E" w:rsidRDefault="001E5174" w:rsidP="001E5174">
      <w:pPr>
        <w:widowControl w:val="0"/>
        <w:ind w:firstLine="720"/>
        <w:jc w:val="both"/>
      </w:pPr>
      <w:r w:rsidRPr="00B05E7E">
        <w:t>При разработке программы магистратуры обучающимся обеспечивается возможность освоения элективных дисциплин (модулей) и факультативных дисциплин (модулей).</w:t>
      </w:r>
    </w:p>
    <w:p w:rsidR="001E5174" w:rsidRPr="00B05E7E" w:rsidRDefault="001E5174" w:rsidP="001E5174">
      <w:pPr>
        <w:widowControl w:val="0"/>
        <w:ind w:firstLine="720"/>
        <w:jc w:val="both"/>
      </w:pPr>
      <w:r w:rsidRPr="00B05E7E">
        <w:t>Факультативные дисциплины (модули) не включаются в объем программы магистратуры.</w:t>
      </w: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3.2. Учебный план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Учебный план разработан в соответствии с ФГОС ВО </w:t>
      </w:r>
      <w:r w:rsidR="001437EF" w:rsidRPr="00B05E7E">
        <w:t>магистратуры</w:t>
      </w:r>
      <w:r w:rsidRPr="00B05E7E">
        <w:t xml:space="preserve"> по направлению подготовки </w:t>
      </w:r>
      <w:r w:rsidR="002B431F">
        <w:rPr>
          <w:lang w:eastAsia="en-US"/>
        </w:rPr>
        <w:t>54.04.01 Дизайн</w:t>
      </w:r>
      <w:r w:rsidR="001437EF" w:rsidRPr="00B05E7E">
        <w:rPr>
          <w:lang w:eastAsia="en-US"/>
        </w:rPr>
        <w:t xml:space="preserve">, направленность (профиль) </w:t>
      </w:r>
      <w:r w:rsidR="00891230">
        <w:rPr>
          <w:lang w:eastAsia="en-US"/>
        </w:rPr>
        <w:t>Дизайн среды</w:t>
      </w:r>
      <w:r w:rsidR="001437EF" w:rsidRPr="00B05E7E">
        <w:t xml:space="preserve"> </w:t>
      </w:r>
      <w:r w:rsidRPr="00B05E7E">
        <w:t>и другими нормативными документами и 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часах. (Для каждой дисциплины (модуля) и практики указывается форма промежуточной аттестации обучающихся.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3.3. Календарный учебный график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3.4. Рабочие программы дисциплин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Основная профессиональная образовательная программа высшего образования – программа </w:t>
      </w:r>
      <w:r w:rsidR="001437EF" w:rsidRPr="00B05E7E">
        <w:t>магистратуры</w:t>
      </w:r>
      <w:r w:rsidRPr="00B05E7E">
        <w:t xml:space="preserve"> обеспечена рабочими программами всех учебных дисциплин учебного плана. Рабочая программа дисциплины (модуля) учебного плана разрабатывается </w:t>
      </w:r>
      <w:r w:rsidRPr="00B05E7E">
        <w:lastRenderedPageBreak/>
        <w:t xml:space="preserve">в соответствии с утвержденным в университете положением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программы. 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3.5. Программы практик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3.6. Оценочные средства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3.7. Государственная итоговая аттестация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3.8. Методические материалы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Методические материалы включаются в состав рабочих программ дисциплин (модулей), программ практик и научно-исследовательской работы, программы государственной (итоговой) аттестации, а также могут разрабатываться в виде отдельного документа.</w:t>
      </w: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3.9. Образовательные технологии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</w:t>
      </w:r>
      <w:r w:rsidR="002B431F">
        <w:t>Объем контактной работы обучающихся с педагогическими работниками при проведении учебных занятий по программе магистратуры должен составлять в очной форме обучения – не менее 30 процентов, в очно-заочной форме обучения – от 10 от 20 процентов, в заочной форме обучения – от 5 процентов до 10 процентов общего объема времени, отводимого на реализацию дисциплин (модулей).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- методы </w:t>
      </w:r>
      <w:r w:rsidRPr="00B05E7E">
        <w:rPr>
          <w:lang w:val="en-US"/>
        </w:rPr>
        <w:t>IT</w:t>
      </w:r>
      <w:r w:rsidRPr="00B05E7E"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- проблемное обучение – стимулирование студентов к самостоятельной «добыче» </w:t>
      </w:r>
      <w:r w:rsidRPr="00B05E7E">
        <w:lastRenderedPageBreak/>
        <w:t>знаний, необходимых для решения конкретной задачи;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Преподаватели самостоятельно выбирают наиболее подходящие методы и формы проведения занятий.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Основная профессиональная образовательная программа высшего образования по направлению подготовки </w:t>
      </w:r>
      <w:r w:rsidR="002B431F">
        <w:rPr>
          <w:lang w:eastAsia="en-US"/>
        </w:rPr>
        <w:t>54.04.01 Дизайн</w:t>
      </w:r>
      <w:r w:rsidR="001437EF" w:rsidRPr="00B05E7E">
        <w:rPr>
          <w:lang w:eastAsia="en-US"/>
        </w:rPr>
        <w:t xml:space="preserve">, направленность (профиль) </w:t>
      </w:r>
      <w:r w:rsidR="00891230">
        <w:rPr>
          <w:lang w:eastAsia="en-US"/>
        </w:rPr>
        <w:t>Дизайн среды</w:t>
      </w:r>
      <w:r w:rsidR="001437EF" w:rsidRPr="00B05E7E">
        <w:t xml:space="preserve"> </w:t>
      </w:r>
      <w:r w:rsidRPr="00B05E7E">
        <w:t>реализуется с применением дистанционных образовательных технологий.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  <w:rPr>
          <w:b/>
          <w:caps/>
        </w:rPr>
      </w:pPr>
      <w:r w:rsidRPr="00B05E7E">
        <w:rPr>
          <w:b/>
          <w:caps/>
        </w:rPr>
        <w:t>4. Условия осуществления образовательной деятельности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4.1. Сведения о профессорско-преподавательском составе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Реализация программы </w:t>
      </w:r>
      <w:r w:rsidR="001437EF" w:rsidRPr="00B05E7E">
        <w:t>магистратуры</w:t>
      </w:r>
      <w:r w:rsidRPr="00B05E7E">
        <w:t xml:space="preserve"> </w:t>
      </w:r>
      <w:r w:rsidR="002B431F">
        <w:rPr>
          <w:lang w:eastAsia="en-US"/>
        </w:rPr>
        <w:t>54.04.01 Дизайн</w:t>
      </w:r>
      <w:r w:rsidR="001437EF" w:rsidRPr="00B05E7E">
        <w:rPr>
          <w:lang w:eastAsia="en-US"/>
        </w:rPr>
        <w:t xml:space="preserve">, направленность (профиль) </w:t>
      </w:r>
      <w:r w:rsidR="00891230">
        <w:rPr>
          <w:lang w:eastAsia="en-US"/>
        </w:rPr>
        <w:t>Дизайн среды</w:t>
      </w:r>
      <w:r w:rsidR="001437EF" w:rsidRPr="00B05E7E">
        <w:t xml:space="preserve"> </w:t>
      </w:r>
      <w:r w:rsidRPr="00B05E7E">
        <w:t xml:space="preserve">реализуется с применением дистанционных образовательных технологий обеспечивается педагогическими работниками, а также лицами, привлекаемыми к реализации программы </w:t>
      </w:r>
      <w:r w:rsidR="001437EF" w:rsidRPr="00B05E7E">
        <w:t>магистратуры</w:t>
      </w:r>
      <w:r w:rsidRPr="00B05E7E">
        <w:t xml:space="preserve"> на иных условиях.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Не менее 70 процентов численности педагогических работников, участвующих в реализации </w:t>
      </w:r>
      <w:proofErr w:type="gramStart"/>
      <w:r w:rsidRPr="00B05E7E">
        <w:t xml:space="preserve">программы </w:t>
      </w:r>
      <w:r w:rsidR="001437EF" w:rsidRPr="00B05E7E">
        <w:t xml:space="preserve"> магистратуры</w:t>
      </w:r>
      <w:proofErr w:type="gramEnd"/>
      <w:r w:rsidRPr="00B05E7E">
        <w:t xml:space="preserve">, и лица, привлекаемые к реализации программы </w:t>
      </w:r>
      <w:r w:rsidR="001437EF" w:rsidRPr="00B05E7E">
        <w:t>магистратуры</w:t>
      </w:r>
      <w:r w:rsidRPr="00B05E7E"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Не менее </w:t>
      </w:r>
      <w:r w:rsidR="002B431F">
        <w:t>5</w:t>
      </w:r>
      <w:r w:rsidRPr="00B05E7E">
        <w:t xml:space="preserve"> процентов численности педагогических работников, участвующих в реализации программы </w:t>
      </w:r>
      <w:r w:rsidR="001437EF" w:rsidRPr="00B05E7E">
        <w:t>магистратуры</w:t>
      </w:r>
      <w:r w:rsidRPr="00B05E7E">
        <w:t xml:space="preserve">, и лица, привлекаемые к реализации программы </w:t>
      </w:r>
      <w:r w:rsidR="001437EF" w:rsidRPr="00B05E7E">
        <w:t>магистратуры</w:t>
      </w:r>
      <w:r w:rsidRPr="00B05E7E"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Не менее </w:t>
      </w:r>
      <w:r w:rsidR="002B431F">
        <w:t>60</w:t>
      </w:r>
      <w:r w:rsidRPr="00B05E7E">
        <w:t xml:space="preserve"> процентов 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 w:rsidRPr="00B05E7E">
        <w:rPr>
          <w:b/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ЛГУ </w:t>
      </w:r>
      <w:proofErr w:type="spellStart"/>
      <w:r w:rsidRPr="00B05E7E">
        <w:t>им.А.С.Пушкина</w:t>
      </w:r>
      <w:proofErr w:type="spellEnd"/>
      <w:r w:rsidRPr="00B05E7E">
        <w:t xml:space="preserve">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Электронная информационно-образовательная среда обеспечивает возможность </w:t>
      </w:r>
      <w:proofErr w:type="gramStart"/>
      <w:r w:rsidRPr="00B05E7E">
        <w:t>доступа</w:t>
      </w:r>
      <w:proofErr w:type="gramEnd"/>
      <w:r w:rsidRPr="00B05E7E">
        <w:t xml:space="preserve"> обучающегося из любой точки, в которой имеется доступ к информационно-телекоммуникационной сети «Интернет», как на территории ЛГУ </w:t>
      </w:r>
      <w:proofErr w:type="spellStart"/>
      <w:r w:rsidRPr="00B05E7E">
        <w:t>им.А.С.Пушкина</w:t>
      </w:r>
      <w:proofErr w:type="spellEnd"/>
      <w:r w:rsidRPr="00B05E7E">
        <w:t xml:space="preserve">, так и вне ее.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</w:t>
      </w:r>
      <w:r w:rsidRPr="00B05E7E">
        <w:lastRenderedPageBreak/>
        <w:t>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Электронная информационно-образовательная среда организации обеспечивает: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 фиксацию хода образовательного процесса, результатов промежуточной аттестации и результатов освоения программы </w:t>
      </w:r>
      <w:r w:rsidR="001437EF" w:rsidRPr="00B05E7E">
        <w:t>магистратуры</w:t>
      </w:r>
      <w:r w:rsidRPr="00B05E7E">
        <w:t>; 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 формирование электронного портфолио обучающегося, в том числе сохранение его работ и оценок за эти работы; 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>Функционирование электронной информационно-образовательной среды соответствует законодательству Российской Федерации.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 w:rsidRPr="00B05E7E">
        <w:rPr>
          <w:b/>
        </w:rPr>
        <w:t>4.3. Сведения о материально-техническом обеспечении.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ЛГУ </w:t>
      </w:r>
      <w:proofErr w:type="spellStart"/>
      <w:r w:rsidRPr="00B05E7E">
        <w:t>им.А.С.Пушкина</w:t>
      </w:r>
      <w:proofErr w:type="spellEnd"/>
      <w:r w:rsidRPr="00B05E7E"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Помещения представляют собой учебные аудитории для проведения учебных занятий, предусмотренных программой </w:t>
      </w:r>
      <w:r w:rsidR="001437EF" w:rsidRPr="00B05E7E">
        <w:t>магистратуры</w:t>
      </w:r>
      <w:r w:rsidRPr="00B05E7E"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 Допускается замена оборудования его виртуальными аналогами.</w:t>
      </w:r>
    </w:p>
    <w:p w:rsidR="00FC2059" w:rsidRPr="00B05E7E" w:rsidRDefault="00FC2059" w:rsidP="00FC2059">
      <w:pPr>
        <w:ind w:firstLine="708"/>
        <w:jc w:val="both"/>
        <w:rPr>
          <w:b/>
        </w:rPr>
      </w:pPr>
      <w:r w:rsidRPr="00B05E7E">
        <w:rPr>
          <w:b/>
        </w:rPr>
        <w:t>4.4. Условия освоение образовательной программы обучающимися с ограниченными возможностями здоровья.</w:t>
      </w:r>
    </w:p>
    <w:p w:rsidR="00FC2059" w:rsidRPr="00B05E7E" w:rsidRDefault="00FC2059" w:rsidP="00FC2059">
      <w:pPr>
        <w:jc w:val="both"/>
      </w:pPr>
      <w:r w:rsidRPr="00B05E7E"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B05E7E" w:rsidRDefault="00FC2059" w:rsidP="00FC2059"/>
    <w:p w:rsidR="00FC2059" w:rsidRPr="00B05E7E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lang w:eastAsia="ru-RU"/>
        </w:rPr>
      </w:pPr>
      <w:r w:rsidRPr="00B05E7E">
        <w:rPr>
          <w:b/>
          <w:color w:val="auto"/>
        </w:rPr>
        <w:t>5</w:t>
      </w:r>
      <w:r w:rsidRPr="00B05E7E">
        <w:rPr>
          <w:rFonts w:eastAsia="Times New Roman"/>
          <w:b/>
          <w:color w:val="auto"/>
          <w:lang w:eastAsia="ru-RU"/>
        </w:rPr>
        <w:t xml:space="preserve">. </w:t>
      </w:r>
      <w:r w:rsidRPr="00B05E7E">
        <w:rPr>
          <w:rFonts w:eastAsia="Times New Roman"/>
          <w:b/>
          <w:caps/>
          <w:color w:val="auto"/>
          <w:lang w:eastAsia="ru-RU"/>
        </w:rPr>
        <w:t>Организация воспитательной работы в ГАОУ ВО ЛО «ЛГУ им.А.С.Пушкина»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B05E7E">
        <w:rPr>
          <w:rFonts w:eastAsia="Times New Roman"/>
          <w:color w:val="auto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в ГАОУ ВО ЛО «ЛГУ </w:t>
      </w:r>
      <w:proofErr w:type="spellStart"/>
      <w:r w:rsidRPr="00B05E7E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B05E7E">
        <w:rPr>
          <w:rFonts w:eastAsia="Times New Roman"/>
          <w:color w:val="auto"/>
          <w:lang w:eastAsia="ru-RU"/>
        </w:rPr>
        <w:t xml:space="preserve">». 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B05E7E">
        <w:rPr>
          <w:rFonts w:eastAsia="Times New Roman"/>
          <w:color w:val="auto"/>
          <w:lang w:eastAsia="ru-RU"/>
        </w:rPr>
        <w:t xml:space="preserve">Основной целью системы воспитательной работы и молодежной политики является создание </w:t>
      </w:r>
      <w:proofErr w:type="gramStart"/>
      <w:r w:rsidRPr="00B05E7E">
        <w:rPr>
          <w:rFonts w:eastAsia="Times New Roman"/>
          <w:color w:val="auto"/>
          <w:lang w:eastAsia="ru-RU"/>
        </w:rPr>
        <w:t>в ЛГУ</w:t>
      </w:r>
      <w:proofErr w:type="gramEnd"/>
      <w:r w:rsidRPr="00B05E7E">
        <w:rPr>
          <w:rFonts w:eastAsia="Times New Roman"/>
          <w:color w:val="auto"/>
          <w:lang w:eastAsia="ru-RU"/>
        </w:rPr>
        <w:t xml:space="preserve"> </w:t>
      </w:r>
      <w:proofErr w:type="spellStart"/>
      <w:r w:rsidRPr="00B05E7E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B05E7E">
        <w:rPr>
          <w:rFonts w:eastAsia="Times New Roman"/>
          <w:color w:val="auto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</w:t>
      </w:r>
      <w:r w:rsidRPr="00B05E7E">
        <w:rPr>
          <w:rFonts w:eastAsia="Times New Roman"/>
          <w:color w:val="auto"/>
          <w:lang w:eastAsia="ru-RU"/>
        </w:rPr>
        <w:lastRenderedPageBreak/>
        <w:t xml:space="preserve">культурно-ценностных ориентаций, личностно-ценностного отношения к образованию, сохранению и приумножению традиций ЛГУ </w:t>
      </w:r>
      <w:proofErr w:type="spellStart"/>
      <w:r w:rsidRPr="00B05E7E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B05E7E">
        <w:rPr>
          <w:rFonts w:eastAsia="Times New Roman"/>
          <w:color w:val="auto"/>
          <w:lang w:eastAsia="ru-RU"/>
        </w:rPr>
        <w:t xml:space="preserve">. </w:t>
      </w:r>
    </w:p>
    <w:p w:rsidR="00FC2059" w:rsidRPr="00B05E7E" w:rsidRDefault="00FC2059" w:rsidP="00FC2059">
      <w:pPr>
        <w:ind w:firstLine="708"/>
        <w:jc w:val="both"/>
      </w:pPr>
      <w:r w:rsidRPr="00B05E7E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профессионально-ориентированное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научно-образовательное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патриотическое и гражданско-правовое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культурно-творческое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духовно-нравственное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физкультурно-оздоровительное воспитание и воспитание здорового образа жизни;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развитие студенческого самоуправления;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поддержка и развитие волонтёрской деятельности;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экологическое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воспитание толерантности.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B05E7E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7A9" w:rsidRDefault="008F37A9">
      <w:r>
        <w:separator/>
      </w:r>
    </w:p>
  </w:endnote>
  <w:endnote w:type="continuationSeparator" w:id="0">
    <w:p w:rsidR="008F37A9" w:rsidRDefault="008F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8F37A9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DFC">
          <w:rPr>
            <w:noProof/>
          </w:rPr>
          <w:t>4</w:t>
        </w:r>
        <w:r>
          <w:fldChar w:fldCharType="end"/>
        </w:r>
      </w:p>
    </w:sdtContent>
  </w:sdt>
  <w:p w:rsidR="00F555FB" w:rsidRDefault="008F37A9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7A9" w:rsidRDefault="008F37A9">
      <w:r>
        <w:separator/>
      </w:r>
    </w:p>
  </w:footnote>
  <w:footnote w:type="continuationSeparator" w:id="0">
    <w:p w:rsidR="008F37A9" w:rsidRDefault="008F3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1038DA"/>
    <w:rsid w:val="00121C0E"/>
    <w:rsid w:val="001437EF"/>
    <w:rsid w:val="001E5174"/>
    <w:rsid w:val="002B431F"/>
    <w:rsid w:val="002C7134"/>
    <w:rsid w:val="003B691C"/>
    <w:rsid w:val="00454DCF"/>
    <w:rsid w:val="004A292A"/>
    <w:rsid w:val="004B6DFC"/>
    <w:rsid w:val="004C3E19"/>
    <w:rsid w:val="00502DC2"/>
    <w:rsid w:val="0052428D"/>
    <w:rsid w:val="0057655A"/>
    <w:rsid w:val="00587F43"/>
    <w:rsid w:val="00814E79"/>
    <w:rsid w:val="0088266F"/>
    <w:rsid w:val="00891230"/>
    <w:rsid w:val="008F37A9"/>
    <w:rsid w:val="00902511"/>
    <w:rsid w:val="00931B8B"/>
    <w:rsid w:val="00971CAD"/>
    <w:rsid w:val="00990D24"/>
    <w:rsid w:val="00B033C6"/>
    <w:rsid w:val="00B05E7E"/>
    <w:rsid w:val="00B1340D"/>
    <w:rsid w:val="00BB7F0F"/>
    <w:rsid w:val="00C2561B"/>
    <w:rsid w:val="00CA2409"/>
    <w:rsid w:val="00D65A66"/>
    <w:rsid w:val="00D72FBD"/>
    <w:rsid w:val="00DA37C7"/>
    <w:rsid w:val="00FC0108"/>
    <w:rsid w:val="00FC2059"/>
    <w:rsid w:val="00FC3E56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8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3589</Words>
  <Characters>20460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25</cp:revision>
  <dcterms:created xsi:type="dcterms:W3CDTF">2023-05-06T18:19:00Z</dcterms:created>
  <dcterms:modified xsi:type="dcterms:W3CDTF">2023-05-25T07:13:00Z</dcterms:modified>
</cp:coreProperties>
</file>