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174D" w:rsidRPr="00FD174D" w:rsidRDefault="00FD174D" w:rsidP="00FD174D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ФТД.01</w:t>
      </w:r>
      <w:r w:rsidR="0051501E">
        <w:rPr>
          <w:b/>
          <w:bCs/>
          <w:color w:val="000000"/>
          <w:sz w:val="24"/>
          <w:szCs w:val="24"/>
        </w:rPr>
        <w:t xml:space="preserve"> </w:t>
      </w:r>
      <w:r w:rsidRPr="00FD174D">
        <w:rPr>
          <w:b/>
          <w:bCs/>
          <w:color w:val="000000"/>
          <w:sz w:val="24"/>
          <w:szCs w:val="24"/>
        </w:rPr>
        <w:t xml:space="preserve">АКТУАЛЬНЫЕ ПРОБЛЕМЫ </w:t>
      </w:r>
    </w:p>
    <w:p w:rsidR="00FD174D" w:rsidRPr="00FD174D" w:rsidRDefault="00FD174D" w:rsidP="00FD174D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  <w:r w:rsidRPr="00FD174D">
        <w:rPr>
          <w:b/>
          <w:bCs/>
          <w:color w:val="000000"/>
          <w:sz w:val="24"/>
          <w:szCs w:val="24"/>
        </w:rPr>
        <w:t>ДОКАЗАТЕЛЬСТВЕННОГО ПРАВА</w:t>
      </w:r>
    </w:p>
    <w:p w:rsidR="003E462A" w:rsidRPr="001E656E" w:rsidRDefault="003E462A" w:rsidP="001E656E">
      <w:pPr>
        <w:tabs>
          <w:tab w:val="left" w:pos="3822"/>
        </w:tabs>
        <w:spacing w:line="240" w:lineRule="auto"/>
        <w:ind w:left="0" w:hanging="40"/>
        <w:jc w:val="center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3E462A">
        <w:rPr>
          <w:b/>
          <w:sz w:val="24"/>
          <w:szCs w:val="24"/>
        </w:rPr>
        <w:t>40.04.01</w:t>
      </w:r>
      <w:r>
        <w:rPr>
          <w:b/>
          <w:sz w:val="24"/>
          <w:szCs w:val="24"/>
        </w:rPr>
        <w:t xml:space="preserve"> </w:t>
      </w:r>
      <w:r w:rsidR="003E462A" w:rsidRPr="003E462A">
        <w:rPr>
          <w:b/>
          <w:sz w:val="24"/>
          <w:szCs w:val="24"/>
        </w:rPr>
        <w:t>Юриспруденция</w:t>
      </w:r>
    </w:p>
    <w:p w:rsidR="00821DAD" w:rsidRPr="00821DAD" w:rsidRDefault="00821DAD" w:rsidP="00821DA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21DAD">
        <w:rPr>
          <w:bCs/>
          <w:sz w:val="24"/>
          <w:szCs w:val="24"/>
        </w:rPr>
        <w:t>Магистерская программа</w:t>
      </w:r>
      <w:r w:rsidRPr="00821DAD">
        <w:rPr>
          <w:b/>
          <w:bCs/>
          <w:sz w:val="24"/>
          <w:szCs w:val="24"/>
        </w:rPr>
        <w:t xml:space="preserve"> – </w:t>
      </w:r>
      <w:r w:rsidR="00CE5E7F" w:rsidRPr="00821DAD">
        <w:rPr>
          <w:b/>
          <w:bCs/>
          <w:i/>
          <w:sz w:val="24"/>
          <w:szCs w:val="24"/>
        </w:rPr>
        <w:t>«гражданское</w:t>
      </w:r>
      <w:r w:rsidRPr="00821DAD">
        <w:rPr>
          <w:b/>
          <w:bCs/>
          <w:i/>
          <w:sz w:val="24"/>
          <w:szCs w:val="24"/>
        </w:rPr>
        <w:t xml:space="preserve"> и предпринимательское право в условиях рыночной экономики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821DAD">
        <w:rPr>
          <w:bCs/>
          <w:sz w:val="24"/>
          <w:szCs w:val="24"/>
        </w:rPr>
        <w:t>202</w:t>
      </w:r>
      <w:r w:rsidR="00BE7BD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261FD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821D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821DA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BE7BD5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123BB7" w:rsidRDefault="00123BB7" w:rsidP="00CF49A4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23BB7" w:rsidRPr="00123BB7" w:rsidTr="000147B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3BB7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123BB7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23BB7" w:rsidRPr="00123BB7" w:rsidRDefault="00123BB7" w:rsidP="00123BB7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123BB7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123BB7" w:rsidRPr="00123BB7" w:rsidRDefault="00123BB7" w:rsidP="00123BB7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123BB7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123BB7" w:rsidRPr="00123BB7" w:rsidTr="00261FD8">
        <w:trPr>
          <w:trHeight w:val="7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ПК-2</w:t>
            </w: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23BB7" w:rsidRPr="00123BB7" w:rsidRDefault="00123BB7" w:rsidP="00261FD8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Способен квалифицированно применять нормативные правовые акты 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230F3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23BB7">
              <w:rPr>
                <w:sz w:val="24"/>
                <w:szCs w:val="24"/>
              </w:rPr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123BB7" w:rsidRPr="00123BB7" w:rsidTr="00261FD8">
        <w:trPr>
          <w:trHeight w:val="1417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ИПК-2.2. Умеет анализировать судебную практику</w:t>
            </w:r>
          </w:p>
          <w:p w:rsidR="00123BB7" w:rsidRPr="00123BB7" w:rsidRDefault="00123BB7" w:rsidP="00261FD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 xml:space="preserve">ИПК-2.3. Способен оказать правовую помощь посредством применения  гражданско-правовых и гражданско-процессуальных норм </w:t>
            </w:r>
          </w:p>
        </w:tc>
      </w:tr>
      <w:tr w:rsidR="00123BB7" w:rsidRPr="00123BB7" w:rsidTr="000147BE">
        <w:trPr>
          <w:trHeight w:val="7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 xml:space="preserve"> Способен осуществлять правовое сопровождение деятельности организаций</w:t>
            </w: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23BB7">
              <w:rPr>
                <w:sz w:val="24"/>
                <w:szCs w:val="24"/>
              </w:rPr>
              <w:t>ИПК-4.1.  Способен правильно определять факты и объстоятельства возникновения гражданско-правовых отношений</w:t>
            </w:r>
          </w:p>
        </w:tc>
      </w:tr>
      <w:tr w:rsidR="00123BB7" w:rsidRPr="00123BB7" w:rsidTr="000147BE">
        <w:trPr>
          <w:trHeight w:val="1845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ИПК-4.2. Способен оказывать  правовую помощь организациям  в ходе переговоров по разрешению споров, возникающих из гражданских, административных, трудовых, корпоративных,  антимонопольных, налоговых отношений, а также отношений в сфере защиты интеллектуальных прав</w:t>
            </w:r>
          </w:p>
        </w:tc>
      </w:tr>
      <w:tr w:rsidR="00123BB7" w:rsidRPr="00123BB7" w:rsidTr="000147BE">
        <w:trPr>
          <w:trHeight w:val="1650"/>
        </w:trPr>
        <w:tc>
          <w:tcPr>
            <w:tcW w:w="993" w:type="dxa"/>
            <w:vMerge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  <w:p w:rsidR="00123BB7" w:rsidRPr="00123BB7" w:rsidRDefault="00123BB7" w:rsidP="00123BB7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123BB7" w:rsidRPr="00123BB7" w:rsidTr="000147BE">
        <w:trPr>
          <w:trHeight w:val="126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 xml:space="preserve"> Способен оказывать профессиолнальную юридическую помощь в ходе ведения дел в рамках гражданского судопроизводства</w:t>
            </w: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ИПК -5.1 Знает  процессуальное законодательство Российской Федерации и практику его применения (арбитражный и гражданский процесс, административное судопроизводство, производство по делам об административных правонарушениях)</w:t>
            </w:r>
          </w:p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123BB7" w:rsidRPr="00123BB7" w:rsidTr="000147BE">
        <w:trPr>
          <w:trHeight w:val="71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 xml:space="preserve">ИПК -5.2  Владеет навыками подготовки процесуальных документов </w:t>
            </w:r>
          </w:p>
          <w:p w:rsidR="00123BB7" w:rsidRPr="00123BB7" w:rsidRDefault="00123BB7" w:rsidP="00123BB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23BB7" w:rsidRPr="00123BB7" w:rsidTr="00123BB7">
        <w:trPr>
          <w:trHeight w:val="660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ПК-6  Способен осуществлять консультационную юридическую помощь организациям, физическим лицам и их объединениям в рамках гражданского законодательства</w:t>
            </w:r>
          </w:p>
          <w:p w:rsidR="00123BB7" w:rsidRPr="00123BB7" w:rsidRDefault="00123BB7" w:rsidP="00123BB7">
            <w:pPr>
              <w:widowControl/>
              <w:suppressLineNumbers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23BB7" w:rsidRPr="00123BB7" w:rsidRDefault="00123BB7" w:rsidP="00123BB7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</w:rPr>
            </w:pPr>
            <w:r w:rsidRPr="00123BB7">
              <w:rPr>
                <w:sz w:val="24"/>
                <w:szCs w:val="24"/>
              </w:rPr>
              <w:t>ИПК-6.1. Способен оказывать  консультационную правовую помощь организациям  и физическим лицам в ходе переговоров по разрешению споров, возникающих из гражданских, административных, трудовых, семейных. корпоративных,  антимонопольных, налоговых отношений, а также отношений в сфере защиты интеллектуальных прав</w:t>
            </w:r>
          </w:p>
          <w:p w:rsidR="00123BB7" w:rsidRPr="00123BB7" w:rsidRDefault="00123BB7" w:rsidP="00123BB7">
            <w:pPr>
              <w:tabs>
                <w:tab w:val="clear" w:pos="788"/>
                <w:tab w:val="left" w:pos="1500"/>
              </w:tabs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</w:tbl>
    <w:p w:rsidR="00123BB7" w:rsidRDefault="00123BB7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p w:rsidR="00123BB7" w:rsidRPr="007723E4" w:rsidRDefault="00123BB7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261FD8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  <w:u w:val="single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261FD8" w:rsidRPr="00261FD8">
        <w:rPr>
          <w:color w:val="000000"/>
          <w:sz w:val="24"/>
          <w:szCs w:val="24"/>
        </w:rPr>
        <w:t>формирование у магистрантов совокупности теоретических знаний и практических навыков о современных проблемах доказывания и доказательств в гражданском и арбитражном судопроизводстве</w:t>
      </w:r>
      <w:r w:rsidR="00261FD8" w:rsidRPr="00261FD8">
        <w:rPr>
          <w:color w:val="000000"/>
          <w:sz w:val="24"/>
          <w:szCs w:val="24"/>
          <w:u w:val="single"/>
        </w:rPr>
        <w:t xml:space="preserve"> 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261FD8" w:rsidRPr="00261FD8" w:rsidRDefault="00261FD8" w:rsidP="00261FD8">
      <w:pPr>
        <w:pStyle w:val="ad"/>
        <w:numPr>
          <w:ilvl w:val="0"/>
          <w:numId w:val="12"/>
        </w:numPr>
        <w:rPr>
          <w:color w:val="000000"/>
          <w:sz w:val="24"/>
          <w:szCs w:val="24"/>
          <w:lang w:eastAsia="ru-RU"/>
        </w:rPr>
      </w:pPr>
      <w:r w:rsidRPr="00261FD8">
        <w:rPr>
          <w:color w:val="000000"/>
          <w:sz w:val="24"/>
          <w:szCs w:val="24"/>
          <w:lang w:eastAsia="ru-RU"/>
        </w:rPr>
        <w:t>изучение научных разработок и позиций относительно современного состояния правового регулирования доказывания и доказательств в гражданском и арбитражном судопроизводстве;</w:t>
      </w:r>
    </w:p>
    <w:p w:rsidR="00261FD8" w:rsidRPr="00261FD8" w:rsidRDefault="00261FD8" w:rsidP="00261FD8">
      <w:pPr>
        <w:pStyle w:val="ad"/>
        <w:numPr>
          <w:ilvl w:val="0"/>
          <w:numId w:val="12"/>
        </w:numPr>
        <w:rPr>
          <w:color w:val="000000"/>
          <w:sz w:val="24"/>
          <w:szCs w:val="24"/>
          <w:lang w:eastAsia="ru-RU"/>
        </w:rPr>
      </w:pPr>
      <w:r w:rsidRPr="00261FD8">
        <w:rPr>
          <w:color w:val="000000"/>
          <w:sz w:val="24"/>
          <w:szCs w:val="24"/>
          <w:lang w:eastAsia="ru-RU"/>
        </w:rPr>
        <w:t>изучение современного состояния и основных проблем правового регулирования  институтов доказывания и доказательств в гражданском и арбитражном судопроизводстве;</w:t>
      </w:r>
    </w:p>
    <w:p w:rsidR="00261FD8" w:rsidRPr="00261FD8" w:rsidRDefault="00261FD8" w:rsidP="00261FD8">
      <w:pPr>
        <w:pStyle w:val="ad"/>
        <w:numPr>
          <w:ilvl w:val="0"/>
          <w:numId w:val="12"/>
        </w:numPr>
        <w:rPr>
          <w:color w:val="000000"/>
          <w:sz w:val="24"/>
          <w:szCs w:val="24"/>
          <w:lang w:eastAsia="ru-RU"/>
        </w:rPr>
      </w:pPr>
      <w:r w:rsidRPr="00261FD8">
        <w:rPr>
          <w:color w:val="000000"/>
          <w:sz w:val="24"/>
          <w:szCs w:val="24"/>
          <w:lang w:eastAsia="ru-RU"/>
        </w:rPr>
        <w:t>анализ проблем реализации судебной практики по процессуальным вопросам;</w:t>
      </w:r>
    </w:p>
    <w:p w:rsidR="00261FD8" w:rsidRPr="00261FD8" w:rsidRDefault="00261FD8" w:rsidP="00261FD8">
      <w:pPr>
        <w:pStyle w:val="ad"/>
        <w:numPr>
          <w:ilvl w:val="0"/>
          <w:numId w:val="12"/>
        </w:numPr>
        <w:rPr>
          <w:color w:val="000000"/>
          <w:sz w:val="24"/>
          <w:szCs w:val="24"/>
          <w:lang w:eastAsia="ru-RU"/>
        </w:rPr>
      </w:pPr>
      <w:r w:rsidRPr="00261FD8">
        <w:rPr>
          <w:color w:val="000000"/>
          <w:sz w:val="24"/>
          <w:szCs w:val="24"/>
          <w:lang w:eastAsia="ru-RU"/>
        </w:rPr>
        <w:t>разработка предложений по совершенствованию действующего процессуального законодательства;</w:t>
      </w:r>
    </w:p>
    <w:p w:rsidR="00261FD8" w:rsidRDefault="00261FD8" w:rsidP="00261FD8">
      <w:pPr>
        <w:pStyle w:val="ad"/>
        <w:numPr>
          <w:ilvl w:val="0"/>
          <w:numId w:val="12"/>
        </w:numPr>
        <w:rPr>
          <w:sz w:val="24"/>
          <w:szCs w:val="24"/>
        </w:rPr>
      </w:pPr>
      <w:r w:rsidRPr="00261FD8">
        <w:rPr>
          <w:color w:val="000000"/>
          <w:sz w:val="24"/>
          <w:szCs w:val="24"/>
          <w:lang w:eastAsia="ru-RU"/>
        </w:rPr>
        <w:t>овладение навыками разработки проектов по внесению изменений в действующее процессуальное законодательство</w:t>
      </w:r>
    </w:p>
    <w:p w:rsidR="00920D08" w:rsidRPr="00261FD8" w:rsidRDefault="00920D08" w:rsidP="00261FD8">
      <w:pPr>
        <w:rPr>
          <w:sz w:val="24"/>
          <w:szCs w:val="24"/>
        </w:rPr>
      </w:pPr>
      <w:r w:rsidRPr="00261FD8">
        <w:rPr>
          <w:sz w:val="24"/>
          <w:szCs w:val="24"/>
        </w:rPr>
        <w:t xml:space="preserve">Дисциплина относится к обязательным дисциплинам базовой части программы </w:t>
      </w:r>
      <w:r w:rsidR="003C1217" w:rsidRPr="00261FD8">
        <w:rPr>
          <w:sz w:val="24"/>
          <w:szCs w:val="24"/>
        </w:rPr>
        <w:t>магистратуры</w:t>
      </w:r>
      <w:r w:rsidRPr="00261FD8">
        <w:rPr>
          <w:sz w:val="24"/>
          <w:szCs w:val="24"/>
        </w:rPr>
        <w:t>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450A2A" w:rsidRPr="00450A2A" w:rsidRDefault="00666AFE" w:rsidP="000C2BEE">
      <w:pPr>
        <w:spacing w:line="240" w:lineRule="auto"/>
        <w:ind w:firstLine="720"/>
        <w:rPr>
          <w:sz w:val="24"/>
          <w:szCs w:val="24"/>
        </w:rPr>
      </w:pPr>
      <w:r w:rsidRPr="00666AFE">
        <w:rPr>
          <w:sz w:val="24"/>
          <w:szCs w:val="24"/>
        </w:rPr>
        <w:t xml:space="preserve">Общая трудоемкость освоения дисциплины составляет </w:t>
      </w:r>
      <w:r w:rsidR="00261FD8" w:rsidRPr="00261FD8">
        <w:rPr>
          <w:sz w:val="24"/>
          <w:szCs w:val="24"/>
        </w:rPr>
        <w:t>1 зачетная единица, 36 академических часов.</w:t>
      </w:r>
    </w:p>
    <w:p w:rsidR="00450A2A" w:rsidRPr="00450A2A" w:rsidRDefault="00450A2A" w:rsidP="00450A2A">
      <w:pPr>
        <w:spacing w:line="240" w:lineRule="auto"/>
        <w:ind w:firstLine="720"/>
        <w:rPr>
          <w:b/>
          <w:bCs/>
          <w:sz w:val="24"/>
          <w:szCs w:val="24"/>
        </w:rPr>
      </w:pPr>
      <w:r w:rsidRPr="00450A2A">
        <w:rPr>
          <w:i/>
          <w:iCs/>
          <w:sz w:val="24"/>
          <w:szCs w:val="24"/>
        </w:rPr>
        <w:t>(1 зачетная единица соответствует 36 академическим часам)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0C2BEE" w:rsidRDefault="00920D08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  <w:r w:rsidRPr="000C2BEE">
        <w:rPr>
          <w:b/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D3CA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B76A21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B76A21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1217" w:rsidTr="00180109">
        <w:tc>
          <w:tcPr>
            <w:tcW w:w="6525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1217" w:rsidRDefault="00AD3CA3" w:rsidP="003C121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 w:rsidR="003C1217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1217" w:rsidRDefault="006E7CAD" w:rsidP="00B76A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 w:rsidR="00261FD8">
              <w:rPr>
                <w:sz w:val="24"/>
                <w:szCs w:val="24"/>
              </w:rPr>
              <w:t>1</w:t>
            </w:r>
            <w:r w:rsidR="00B76A21">
              <w:rPr>
                <w:sz w:val="24"/>
                <w:szCs w:val="24"/>
              </w:rPr>
              <w:t>4</w:t>
            </w:r>
          </w:p>
        </w:tc>
      </w:tr>
      <w:tr w:rsidR="00AD3CA3" w:rsidRPr="003C1217" w:rsidTr="00EC52CF">
        <w:tc>
          <w:tcPr>
            <w:tcW w:w="6525" w:type="dxa"/>
            <w:shd w:val="clear" w:color="auto" w:fill="E0E0E0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1217" w:rsidRDefault="00B76A21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D3CA3" w:rsidRPr="003C1217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1217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1217" w:rsidRDefault="00B76A21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</w:t>
            </w:r>
          </w:p>
        </w:tc>
      </w:tr>
    </w:tbl>
    <w:p w:rsidR="00920D08" w:rsidRPr="003C1217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0C2BEE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0C2BEE">
        <w:rPr>
          <w:b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1217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1217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121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1217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1217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1217" w:rsidRDefault="000C2BEE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80109" w:rsidRPr="003C1217" w:rsidTr="0057753D">
        <w:tc>
          <w:tcPr>
            <w:tcW w:w="6540" w:type="dxa"/>
            <w:shd w:val="clear" w:color="auto" w:fill="auto"/>
          </w:tcPr>
          <w:p w:rsidR="00180109" w:rsidRPr="003C1217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1217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0C2BEE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1217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</w:p>
        </w:tc>
      </w:tr>
      <w:tr w:rsidR="00AD3CA3" w:rsidRPr="003C1217" w:rsidTr="0018010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1217" w:rsidRDefault="003C121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1217" w:rsidRDefault="00180109" w:rsidP="000C2BE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-/</w:t>
            </w:r>
            <w:r w:rsidR="000C2BEE">
              <w:rPr>
                <w:sz w:val="24"/>
                <w:szCs w:val="24"/>
              </w:rPr>
              <w:t>14</w:t>
            </w:r>
          </w:p>
        </w:tc>
      </w:tr>
      <w:tr w:rsidR="00AD3CA3" w:rsidRPr="003C1217" w:rsidTr="00180109">
        <w:tc>
          <w:tcPr>
            <w:tcW w:w="6540" w:type="dxa"/>
            <w:shd w:val="clear" w:color="auto" w:fill="E0E0E0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1217" w:rsidRDefault="000C2BEE" w:rsidP="00230F3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1217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-</w:t>
            </w:r>
          </w:p>
        </w:tc>
      </w:tr>
      <w:tr w:rsidR="00AD3CA3" w:rsidRPr="003C1217" w:rsidTr="0058049E">
        <w:tc>
          <w:tcPr>
            <w:tcW w:w="6540" w:type="dxa"/>
            <w:shd w:val="clear" w:color="auto" w:fill="DDDDDD"/>
          </w:tcPr>
          <w:p w:rsidR="00AD3CA3" w:rsidRPr="003C1217" w:rsidRDefault="00AD3CA3" w:rsidP="00261FD8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 xml:space="preserve">Вид промежуточной аттестации </w:t>
            </w:r>
            <w:r w:rsidR="00261FD8">
              <w:rPr>
                <w:b/>
                <w:sz w:val="24"/>
                <w:szCs w:val="24"/>
              </w:rPr>
              <w:t>зачет</w:t>
            </w:r>
            <w:r w:rsidRPr="003C1217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1217" w:rsidRDefault="00261FD8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3CA3" w:rsidRPr="003C1217" w:rsidTr="00AD4EF4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261FD8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AD3CA3" w:rsidRPr="003C1217" w:rsidTr="00F25249">
        <w:tc>
          <w:tcPr>
            <w:tcW w:w="6540" w:type="dxa"/>
            <w:shd w:val="clear" w:color="auto" w:fill="auto"/>
          </w:tcPr>
          <w:p w:rsidR="00AD3CA3" w:rsidRPr="003C1217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1217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1217" w:rsidRDefault="00261FD8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1217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1217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261FD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666AFE">
        <w:trPr>
          <w:trHeight w:val="658"/>
        </w:trPr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857B4" w:rsidRPr="0053465B" w:rsidTr="002522C7">
        <w:tc>
          <w:tcPr>
            <w:tcW w:w="693" w:type="dxa"/>
          </w:tcPr>
          <w:p w:rsidR="006857B4" w:rsidRPr="0053465B" w:rsidRDefault="006857B4" w:rsidP="006857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6857B4" w:rsidRPr="00D5109E" w:rsidRDefault="006857B4" w:rsidP="006857B4">
            <w:r w:rsidRPr="00D5109E">
              <w:t>Тема № 1. Понятие судебного доказывания.</w:t>
            </w:r>
          </w:p>
        </w:tc>
      </w:tr>
      <w:tr w:rsidR="006857B4" w:rsidRPr="0053465B" w:rsidTr="002522C7">
        <w:tc>
          <w:tcPr>
            <w:tcW w:w="693" w:type="dxa"/>
          </w:tcPr>
          <w:p w:rsidR="006857B4" w:rsidRPr="0053465B" w:rsidRDefault="006857B4" w:rsidP="006857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6857B4" w:rsidRPr="00D5109E" w:rsidRDefault="006857B4" w:rsidP="006857B4">
            <w:pPr>
              <w:rPr>
                <w:spacing w:val="-8"/>
              </w:rPr>
            </w:pPr>
            <w:r w:rsidRPr="00D5109E">
              <w:rPr>
                <w:spacing w:val="-8"/>
              </w:rPr>
              <w:t xml:space="preserve">Тема № 2. </w:t>
            </w:r>
            <w:r w:rsidRPr="00D5109E">
              <w:t>Предмет доказывания в гражданском процессе.</w:t>
            </w:r>
          </w:p>
        </w:tc>
      </w:tr>
      <w:tr w:rsidR="006857B4" w:rsidRPr="0053465B" w:rsidTr="002522C7">
        <w:tc>
          <w:tcPr>
            <w:tcW w:w="693" w:type="dxa"/>
          </w:tcPr>
          <w:p w:rsidR="006857B4" w:rsidRPr="0053465B" w:rsidRDefault="006857B4" w:rsidP="006857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6857B4" w:rsidRPr="00D5109E" w:rsidRDefault="006857B4" w:rsidP="006857B4">
            <w:r w:rsidRPr="00D5109E">
              <w:t xml:space="preserve">Тема № 3. </w:t>
            </w:r>
            <w:r w:rsidRPr="00D5109E">
              <w:rPr>
                <w:bCs/>
              </w:rPr>
              <w:t>Обязанность доказывания и представления доказательств</w:t>
            </w:r>
            <w:r w:rsidRPr="00D5109E">
              <w:t>.</w:t>
            </w:r>
          </w:p>
        </w:tc>
      </w:tr>
      <w:tr w:rsidR="006857B4" w:rsidRPr="0053465B" w:rsidTr="002522C7">
        <w:tc>
          <w:tcPr>
            <w:tcW w:w="693" w:type="dxa"/>
          </w:tcPr>
          <w:p w:rsidR="006857B4" w:rsidRPr="0053465B" w:rsidRDefault="006857B4" w:rsidP="006857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6857B4" w:rsidRPr="00D5109E" w:rsidRDefault="006857B4" w:rsidP="006857B4">
            <w:r w:rsidRPr="00D5109E">
              <w:t>Тема № 4. Относимость и допустимость доказательств</w:t>
            </w:r>
          </w:p>
        </w:tc>
      </w:tr>
      <w:tr w:rsidR="006857B4" w:rsidRPr="0053465B" w:rsidTr="002522C7">
        <w:tc>
          <w:tcPr>
            <w:tcW w:w="693" w:type="dxa"/>
          </w:tcPr>
          <w:p w:rsidR="006857B4" w:rsidRPr="0053465B" w:rsidRDefault="006857B4" w:rsidP="006857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6857B4" w:rsidRPr="00D5109E" w:rsidRDefault="006857B4" w:rsidP="006857B4">
            <w:r w:rsidRPr="00D5109E">
              <w:t>Тема № 5. Оценка доказательств.</w:t>
            </w:r>
          </w:p>
        </w:tc>
      </w:tr>
      <w:tr w:rsidR="006857B4" w:rsidRPr="0053465B" w:rsidTr="002522C7">
        <w:tc>
          <w:tcPr>
            <w:tcW w:w="693" w:type="dxa"/>
          </w:tcPr>
          <w:p w:rsidR="006857B4" w:rsidRPr="0053465B" w:rsidRDefault="006857B4" w:rsidP="006857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6857B4" w:rsidRPr="00D5109E" w:rsidRDefault="006857B4" w:rsidP="006857B4">
            <w:r w:rsidRPr="00D5109E">
              <w:t>Тема № 6. Доказательства в гражданском процессе.</w:t>
            </w:r>
          </w:p>
          <w:p w:rsidR="006857B4" w:rsidRPr="00D5109E" w:rsidRDefault="006857B4" w:rsidP="006857B4"/>
        </w:tc>
      </w:tr>
      <w:tr w:rsidR="006857B4" w:rsidRPr="0053465B" w:rsidTr="002522C7">
        <w:tc>
          <w:tcPr>
            <w:tcW w:w="693" w:type="dxa"/>
          </w:tcPr>
          <w:p w:rsidR="006857B4" w:rsidRPr="0053465B" w:rsidRDefault="006857B4" w:rsidP="006857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6857B4" w:rsidRPr="00D5109E" w:rsidRDefault="006857B4" w:rsidP="006857B4">
            <w:r w:rsidRPr="00D5109E">
              <w:t>Тема № 7. Классификация доказательств</w:t>
            </w:r>
          </w:p>
        </w:tc>
      </w:tr>
      <w:tr w:rsidR="006857B4" w:rsidRPr="0053465B" w:rsidTr="002522C7">
        <w:tc>
          <w:tcPr>
            <w:tcW w:w="693" w:type="dxa"/>
          </w:tcPr>
          <w:p w:rsidR="006857B4" w:rsidRPr="0053465B" w:rsidRDefault="006857B4" w:rsidP="006857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6857B4" w:rsidRPr="00D5109E" w:rsidRDefault="006857B4" w:rsidP="006857B4">
            <w:r w:rsidRPr="00D5109E">
              <w:t>Тема № 8. Обеспечение доказательств.</w:t>
            </w:r>
          </w:p>
        </w:tc>
      </w:tr>
      <w:tr w:rsidR="006857B4" w:rsidRPr="0053465B" w:rsidTr="002522C7">
        <w:tc>
          <w:tcPr>
            <w:tcW w:w="693" w:type="dxa"/>
          </w:tcPr>
          <w:p w:rsidR="006857B4" w:rsidRPr="0053465B" w:rsidRDefault="006857B4" w:rsidP="006857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6857B4" w:rsidRPr="00D5109E" w:rsidRDefault="006857B4" w:rsidP="006857B4">
            <w:r w:rsidRPr="00D5109E">
              <w:t>Тема № 9. Судебные поручения.</w:t>
            </w:r>
          </w:p>
        </w:tc>
      </w:tr>
      <w:tr w:rsidR="006857B4" w:rsidRPr="0053465B" w:rsidTr="002522C7">
        <w:tc>
          <w:tcPr>
            <w:tcW w:w="693" w:type="dxa"/>
          </w:tcPr>
          <w:p w:rsidR="006857B4" w:rsidRDefault="006857B4" w:rsidP="006857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6857B4" w:rsidRPr="00D5109E" w:rsidRDefault="006857B4" w:rsidP="006857B4">
            <w:r w:rsidRPr="00D5109E">
              <w:t>Тема № 10. Объяснения сторон и третьих лиц. Свидетельские показания.</w:t>
            </w:r>
          </w:p>
        </w:tc>
      </w:tr>
      <w:tr w:rsidR="006857B4" w:rsidRPr="0053465B" w:rsidTr="002522C7">
        <w:tc>
          <w:tcPr>
            <w:tcW w:w="693" w:type="dxa"/>
          </w:tcPr>
          <w:p w:rsidR="006857B4" w:rsidRDefault="006857B4" w:rsidP="006857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6857B4" w:rsidRPr="00D5109E" w:rsidRDefault="006857B4" w:rsidP="006857B4">
            <w:r w:rsidRPr="00D5109E">
              <w:t>Тема № 11. Письменные и вещественные доказательства в гражданском и арбитражном процессе. Аудио- и видеозаписи.</w:t>
            </w:r>
          </w:p>
        </w:tc>
      </w:tr>
      <w:tr w:rsidR="006857B4" w:rsidRPr="0053465B" w:rsidTr="002522C7">
        <w:tc>
          <w:tcPr>
            <w:tcW w:w="693" w:type="dxa"/>
          </w:tcPr>
          <w:p w:rsidR="006857B4" w:rsidRDefault="006857B4" w:rsidP="006857B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6857B4" w:rsidRPr="00D5109E" w:rsidRDefault="006857B4" w:rsidP="006857B4">
            <w:r w:rsidRPr="00D5109E">
              <w:t>Тема № 12. Заключения экспертов.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6857B4" w:rsidRDefault="006857B4" w:rsidP="00920D08">
      <w:pPr>
        <w:spacing w:line="240" w:lineRule="auto"/>
        <w:ind w:firstLine="0"/>
        <w:rPr>
          <w:b/>
          <w:bCs/>
          <w:caps/>
          <w:sz w:val="24"/>
          <w:szCs w:val="24"/>
        </w:rPr>
      </w:pPr>
    </w:p>
    <w:p w:rsidR="006857B4" w:rsidRDefault="006857B4" w:rsidP="00920D08">
      <w:pPr>
        <w:spacing w:line="240" w:lineRule="auto"/>
        <w:ind w:firstLine="0"/>
        <w:rPr>
          <w:b/>
          <w:bCs/>
          <w:caps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</w:t>
      </w:r>
      <w:r w:rsidR="002825CF" w:rsidRPr="00483552">
        <w:rPr>
          <w:b/>
          <w:sz w:val="24"/>
          <w:szCs w:val="24"/>
        </w:rPr>
        <w:t>а*.</w:t>
      </w:r>
    </w:p>
    <w:p w:rsidR="006857B4" w:rsidRDefault="006857B4" w:rsidP="00920D08">
      <w:pPr>
        <w:spacing w:line="240" w:lineRule="auto"/>
        <w:ind w:firstLine="0"/>
        <w:rPr>
          <w:b/>
          <w:sz w:val="24"/>
          <w:szCs w:val="24"/>
        </w:rPr>
      </w:pPr>
    </w:p>
    <w:p w:rsidR="006857B4" w:rsidRDefault="006857B4" w:rsidP="00920D08">
      <w:pPr>
        <w:spacing w:line="240" w:lineRule="auto"/>
        <w:ind w:firstLine="0"/>
        <w:rPr>
          <w:b/>
          <w:sz w:val="24"/>
          <w:szCs w:val="24"/>
        </w:rPr>
      </w:pPr>
    </w:p>
    <w:p w:rsidR="006857B4" w:rsidRDefault="006857B4" w:rsidP="00920D08">
      <w:pPr>
        <w:spacing w:line="240" w:lineRule="auto"/>
        <w:ind w:firstLine="0"/>
        <w:rPr>
          <w:b/>
          <w:sz w:val="24"/>
          <w:szCs w:val="24"/>
        </w:rPr>
      </w:pPr>
    </w:p>
    <w:p w:rsidR="006857B4" w:rsidRDefault="006857B4" w:rsidP="00920D08">
      <w:pPr>
        <w:spacing w:line="240" w:lineRule="auto"/>
        <w:ind w:firstLine="0"/>
        <w:rPr>
          <w:b/>
          <w:sz w:val="24"/>
          <w:szCs w:val="24"/>
        </w:rPr>
      </w:pPr>
    </w:p>
    <w:p w:rsidR="006857B4" w:rsidRDefault="006857B4" w:rsidP="00920D08">
      <w:pPr>
        <w:spacing w:line="240" w:lineRule="auto"/>
        <w:ind w:firstLine="0"/>
        <w:rPr>
          <w:b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693"/>
        <w:gridCol w:w="2127"/>
        <w:gridCol w:w="1842"/>
      </w:tblGrid>
      <w:tr w:rsidR="0056393A" w:rsidRPr="003C0E55" w:rsidTr="006857B4">
        <w:trPr>
          <w:trHeight w:val="1388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820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483552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83552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6857B4">
        <w:trPr>
          <w:trHeight w:val="2248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483552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3552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6857B4" w:rsidRPr="003C0E55" w:rsidTr="00EF215B">
        <w:trPr>
          <w:trHeight w:val="50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857B4" w:rsidRPr="00555F6C" w:rsidRDefault="006857B4" w:rsidP="006857B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57B4" w:rsidRPr="00F839EC" w:rsidRDefault="006857B4" w:rsidP="006857B4">
            <w:r w:rsidRPr="00FA534F">
              <w:t xml:space="preserve">Тема № 4. </w:t>
            </w:r>
            <w:r w:rsidRPr="003B7DF4">
              <w:t>Относимость и допустимость доказательств</w:t>
            </w:r>
            <w:r w:rsidRPr="00DC06D8">
              <w:t>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857B4" w:rsidRPr="00555F6C" w:rsidRDefault="006857B4" w:rsidP="006857B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857B4" w:rsidRPr="00555F6C" w:rsidRDefault="006857B4" w:rsidP="006857B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857B4" w:rsidRPr="00555F6C" w:rsidRDefault="006857B4" w:rsidP="006857B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6857B4" w:rsidRPr="003C0E55" w:rsidTr="00EF215B">
        <w:trPr>
          <w:trHeight w:val="74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857B4" w:rsidRPr="00555F6C" w:rsidRDefault="006857B4" w:rsidP="006857B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57B4" w:rsidRPr="00F839EC" w:rsidRDefault="006857B4" w:rsidP="006857B4">
            <w:r w:rsidRPr="00FA534F">
              <w:t xml:space="preserve">Тема № 5. </w:t>
            </w:r>
            <w:r w:rsidRPr="003B7DF4">
              <w:t>Оценка доказательств.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857B4" w:rsidRPr="00555F6C" w:rsidRDefault="006857B4" w:rsidP="006857B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857B4" w:rsidRPr="00555F6C" w:rsidRDefault="006857B4" w:rsidP="006857B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857B4" w:rsidRPr="00555F6C" w:rsidRDefault="006857B4" w:rsidP="006857B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  <w:tr w:rsidR="006857B4" w:rsidRPr="003C0E55" w:rsidTr="00EF215B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857B4" w:rsidRPr="00555F6C" w:rsidRDefault="006857B4" w:rsidP="006857B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857B4" w:rsidRPr="00660015" w:rsidRDefault="006857B4" w:rsidP="006857B4">
            <w:r w:rsidRPr="00660015">
              <w:t>Тема № 6. Доказательства в гражданском процессе.</w:t>
            </w:r>
          </w:p>
          <w:p w:rsidR="006857B4" w:rsidRPr="00AB2D7A" w:rsidRDefault="006857B4" w:rsidP="006857B4"/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857B4" w:rsidRPr="00555F6C" w:rsidRDefault="006857B4" w:rsidP="006857B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857B4" w:rsidRPr="00555F6C" w:rsidRDefault="006857B4" w:rsidP="006857B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857B4" w:rsidRPr="00555F6C" w:rsidRDefault="006857B4" w:rsidP="006857B4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72DD">
              <w:rPr>
                <w:sz w:val="22"/>
                <w:szCs w:val="22"/>
              </w:rPr>
              <w:t>решение ситуационных задач, работа в группах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483552">
        <w:rPr>
          <w:b/>
          <w:sz w:val="24"/>
          <w:szCs w:val="24"/>
        </w:rPr>
        <w:t>*</w:t>
      </w:r>
      <w:r w:rsidRPr="0048355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8355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483552">
        <w:rPr>
          <w:b/>
          <w:bCs/>
          <w:caps/>
          <w:kern w:val="0"/>
          <w:sz w:val="24"/>
          <w:szCs w:val="24"/>
          <w:lang w:eastAsia="ru-RU"/>
        </w:rPr>
        <w:t xml:space="preserve">5.1 Темы </w:t>
      </w:r>
      <w:r w:rsidR="006857B4">
        <w:rPr>
          <w:b/>
          <w:bCs/>
          <w:caps/>
          <w:kern w:val="0"/>
          <w:sz w:val="24"/>
          <w:szCs w:val="24"/>
          <w:lang w:eastAsia="ru-RU"/>
        </w:rPr>
        <w:t>рефератов</w:t>
      </w:r>
      <w:r w:rsidRPr="00483552">
        <w:rPr>
          <w:b/>
          <w:bCs/>
          <w:caps/>
          <w:kern w:val="0"/>
          <w:sz w:val="24"/>
          <w:szCs w:val="24"/>
          <w:lang w:eastAsia="ru-RU"/>
        </w:rPr>
        <w:t>:</w:t>
      </w:r>
    </w:p>
    <w:p w:rsidR="00483552" w:rsidRPr="00483552" w:rsidRDefault="00483552" w:rsidP="0048355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6857B4" w:rsidRPr="006857B4" w:rsidRDefault="006857B4" w:rsidP="006857B4">
      <w:pPr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>
        <w:rPr>
          <w:bCs/>
          <w:kern w:val="0"/>
          <w:sz w:val="24"/>
          <w:szCs w:val="24"/>
          <w:lang w:eastAsia="ru-RU"/>
        </w:rPr>
        <w:t xml:space="preserve">Тема № 1 </w:t>
      </w:r>
      <w:r w:rsidRPr="006857B4">
        <w:rPr>
          <w:bCs/>
          <w:kern w:val="0"/>
          <w:sz w:val="24"/>
          <w:szCs w:val="24"/>
          <w:lang w:eastAsia="ru-RU"/>
        </w:rPr>
        <w:t>Понятие судебного доказывания.</w:t>
      </w:r>
    </w:p>
    <w:p w:rsidR="006857B4" w:rsidRPr="006857B4" w:rsidRDefault="006857B4" w:rsidP="006857B4">
      <w:pPr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6857B4">
        <w:rPr>
          <w:bCs/>
          <w:kern w:val="0"/>
          <w:sz w:val="24"/>
          <w:szCs w:val="24"/>
          <w:lang w:eastAsia="ru-RU"/>
        </w:rPr>
        <w:t>Тема № 2. Предмет доказывания в гражданском процессе.</w:t>
      </w:r>
    </w:p>
    <w:p w:rsidR="006857B4" w:rsidRPr="006857B4" w:rsidRDefault="006857B4" w:rsidP="006857B4">
      <w:pPr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6857B4">
        <w:rPr>
          <w:bCs/>
          <w:kern w:val="0"/>
          <w:sz w:val="24"/>
          <w:szCs w:val="24"/>
          <w:lang w:eastAsia="ru-RU"/>
        </w:rPr>
        <w:t>Тема № 3. Обязанность доказывания и представления доказательств</w:t>
      </w:r>
    </w:p>
    <w:p w:rsidR="006857B4" w:rsidRPr="006857B4" w:rsidRDefault="006857B4" w:rsidP="006857B4">
      <w:pPr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6857B4">
        <w:rPr>
          <w:bCs/>
          <w:kern w:val="0"/>
          <w:sz w:val="24"/>
          <w:szCs w:val="24"/>
          <w:lang w:eastAsia="ru-RU"/>
        </w:rPr>
        <w:t>Тема № 4. Относимость и допустимость доказательств.</w:t>
      </w:r>
    </w:p>
    <w:p w:rsidR="006857B4" w:rsidRPr="006857B4" w:rsidRDefault="006857B4" w:rsidP="006857B4">
      <w:pPr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6857B4">
        <w:rPr>
          <w:bCs/>
          <w:kern w:val="0"/>
          <w:sz w:val="24"/>
          <w:szCs w:val="24"/>
          <w:lang w:eastAsia="ru-RU"/>
        </w:rPr>
        <w:t>Тема № 5. Оценка доказательств.</w:t>
      </w:r>
    </w:p>
    <w:p w:rsidR="006857B4" w:rsidRPr="006857B4" w:rsidRDefault="006857B4" w:rsidP="006857B4">
      <w:pPr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6857B4">
        <w:rPr>
          <w:bCs/>
          <w:kern w:val="0"/>
          <w:sz w:val="24"/>
          <w:szCs w:val="24"/>
          <w:lang w:eastAsia="ru-RU"/>
        </w:rPr>
        <w:t>Тема № 6. Доказательства в гражданском процессе.</w:t>
      </w:r>
    </w:p>
    <w:p w:rsidR="006857B4" w:rsidRPr="006857B4" w:rsidRDefault="006857B4" w:rsidP="006857B4">
      <w:pPr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6857B4">
        <w:rPr>
          <w:bCs/>
          <w:kern w:val="0"/>
          <w:sz w:val="24"/>
          <w:szCs w:val="24"/>
          <w:lang w:eastAsia="ru-RU"/>
        </w:rPr>
        <w:t>Тема № 7. Классификация доказательств.</w:t>
      </w:r>
    </w:p>
    <w:p w:rsidR="006857B4" w:rsidRPr="006857B4" w:rsidRDefault="006857B4" w:rsidP="006857B4">
      <w:pPr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6857B4">
        <w:rPr>
          <w:bCs/>
          <w:kern w:val="0"/>
          <w:sz w:val="24"/>
          <w:szCs w:val="24"/>
          <w:lang w:eastAsia="ru-RU"/>
        </w:rPr>
        <w:t>Тема № 8. Обеспечение доказательств.</w:t>
      </w:r>
    </w:p>
    <w:p w:rsidR="00920D08" w:rsidRDefault="006857B4" w:rsidP="006857B4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6857B4">
        <w:rPr>
          <w:bCs/>
          <w:kern w:val="0"/>
          <w:sz w:val="24"/>
          <w:szCs w:val="24"/>
          <w:lang w:eastAsia="ru-RU"/>
        </w:rPr>
        <w:t>Тема № 9. Судебные поручения</w:t>
      </w:r>
      <w:r w:rsidR="00920D08">
        <w:rPr>
          <w:b/>
          <w:bCs/>
          <w:caps/>
          <w:color w:val="000000"/>
          <w:sz w:val="24"/>
          <w:szCs w:val="24"/>
        </w:rPr>
        <w:t xml:space="preserve">6 </w:t>
      </w:r>
      <w:r w:rsidR="00920D08"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 w:rsidR="00920D08"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6857B4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6857B4">
              <w:rPr>
                <w:sz w:val="24"/>
                <w:szCs w:val="24"/>
              </w:rPr>
              <w:t>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483552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3552">
              <w:rPr>
                <w:sz w:val="24"/>
                <w:szCs w:val="24"/>
              </w:rPr>
              <w:t>Решение контрольные задания, дискуссионные вопросы, веб-квесты</w:t>
            </w:r>
          </w:p>
        </w:tc>
      </w:tr>
    </w:tbl>
    <w:p w:rsidR="005B5E17" w:rsidRDefault="005B5E17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EF215B" w:rsidRDefault="00EF215B" w:rsidP="00AF286E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43"/>
        <w:gridCol w:w="1701"/>
        <w:gridCol w:w="1276"/>
        <w:gridCol w:w="850"/>
        <w:gridCol w:w="1701"/>
        <w:gridCol w:w="1677"/>
      </w:tblGrid>
      <w:tr w:rsidR="006857B4" w:rsidRPr="006857B4" w:rsidTr="000147BE">
        <w:trPr>
          <w:cantSplit/>
          <w:trHeight w:val="600"/>
          <w:jc w:val="center"/>
        </w:trPr>
        <w:tc>
          <w:tcPr>
            <w:tcW w:w="828" w:type="dxa"/>
            <w:vMerge w:val="restart"/>
            <w:vAlign w:val="center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6857B4">
              <w:rPr>
                <w:b/>
                <w:kern w:val="0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1843" w:type="dxa"/>
            <w:vMerge w:val="restart"/>
            <w:vAlign w:val="center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6857B4">
              <w:rPr>
                <w:b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6857B4">
              <w:rPr>
                <w:b/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6857B4">
              <w:rPr>
                <w:b/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6857B4">
              <w:rPr>
                <w:b/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3378" w:type="dxa"/>
            <w:gridSpan w:val="2"/>
            <w:vAlign w:val="center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6857B4">
              <w:rPr>
                <w:b/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6857B4" w:rsidRPr="006857B4" w:rsidTr="000147BE">
        <w:trPr>
          <w:cantSplit/>
          <w:trHeight w:val="519"/>
          <w:jc w:val="center"/>
        </w:trPr>
        <w:tc>
          <w:tcPr>
            <w:tcW w:w="828" w:type="dxa"/>
            <w:vMerge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6857B4">
              <w:rPr>
                <w:b/>
                <w:kern w:val="0"/>
                <w:sz w:val="24"/>
                <w:szCs w:val="24"/>
                <w:lang w:eastAsia="ru-RU"/>
              </w:rPr>
              <w:t>В научно-технической библиотеке, экз.</w:t>
            </w:r>
          </w:p>
        </w:tc>
        <w:tc>
          <w:tcPr>
            <w:tcW w:w="1677" w:type="dxa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6857B4">
              <w:rPr>
                <w:b/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6857B4" w:rsidRPr="006857B4" w:rsidTr="000147BE">
        <w:trPr>
          <w:jc w:val="center"/>
        </w:trPr>
        <w:tc>
          <w:tcPr>
            <w:tcW w:w="828" w:type="dxa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857B4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857B4">
              <w:rPr>
                <w:kern w:val="0"/>
                <w:sz w:val="24"/>
                <w:szCs w:val="24"/>
                <w:lang w:eastAsia="ru-RU"/>
              </w:rPr>
              <w:t>Гражданский процесс: учебник</w:t>
            </w:r>
          </w:p>
        </w:tc>
        <w:tc>
          <w:tcPr>
            <w:tcW w:w="1701" w:type="dxa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857B4">
              <w:rPr>
                <w:kern w:val="0"/>
                <w:sz w:val="24"/>
                <w:szCs w:val="24"/>
                <w:lang w:eastAsia="ru-RU"/>
              </w:rPr>
              <w:t xml:space="preserve"> Туманова Л.В., Амаглобели Н.Д</w:t>
            </w:r>
          </w:p>
        </w:tc>
        <w:tc>
          <w:tcPr>
            <w:tcW w:w="1276" w:type="dxa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857B4">
              <w:rPr>
                <w:kern w:val="0"/>
                <w:sz w:val="24"/>
                <w:szCs w:val="24"/>
                <w:lang w:eastAsia="ru-RU"/>
              </w:rPr>
              <w:t xml:space="preserve">М.: </w:t>
            </w:r>
            <w:hyperlink r:id="rId5" w:history="1">
              <w:r w:rsidRPr="006857B4">
                <w:rPr>
                  <w:kern w:val="0"/>
                  <w:sz w:val="24"/>
                  <w:szCs w:val="24"/>
                  <w:u w:val="single"/>
                  <w:lang w:eastAsia="ru-RU"/>
                </w:rPr>
                <w:t>Юнити-Дана</w:t>
              </w:r>
            </w:hyperlink>
            <w:r w:rsidRPr="006857B4">
              <w:rPr>
                <w:kern w:val="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850" w:type="dxa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857B4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01" w:type="dxa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857B4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6857B4" w:rsidRPr="006857B4" w:rsidTr="000147BE">
        <w:trPr>
          <w:jc w:val="center"/>
        </w:trPr>
        <w:tc>
          <w:tcPr>
            <w:tcW w:w="828" w:type="dxa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857B4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857B4">
              <w:rPr>
                <w:kern w:val="0"/>
                <w:sz w:val="24"/>
                <w:szCs w:val="24"/>
                <w:lang w:eastAsia="ru-RU"/>
              </w:rPr>
              <w:t>Практикум по гражданскому процессу</w:t>
            </w:r>
          </w:p>
        </w:tc>
        <w:tc>
          <w:tcPr>
            <w:tcW w:w="1701" w:type="dxa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857B4">
              <w:rPr>
                <w:kern w:val="0"/>
                <w:sz w:val="24"/>
                <w:szCs w:val="24"/>
                <w:lang w:eastAsia="ru-RU"/>
              </w:rPr>
              <w:t>Сахнова Т. В.</w:t>
            </w:r>
          </w:p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857B4">
              <w:rPr>
                <w:kern w:val="0"/>
                <w:sz w:val="24"/>
                <w:szCs w:val="24"/>
                <w:lang w:eastAsia="ru-RU"/>
              </w:rPr>
              <w:t xml:space="preserve">М.: Статут, </w:t>
            </w:r>
          </w:p>
        </w:tc>
        <w:tc>
          <w:tcPr>
            <w:tcW w:w="850" w:type="dxa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857B4">
              <w:rPr>
                <w:kern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01" w:type="dxa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857B4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6857B4" w:rsidRPr="006857B4" w:rsidTr="000147BE">
        <w:trPr>
          <w:jc w:val="center"/>
        </w:trPr>
        <w:tc>
          <w:tcPr>
            <w:tcW w:w="828" w:type="dxa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857B4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857B4">
              <w:rPr>
                <w:kern w:val="0"/>
                <w:sz w:val="24"/>
                <w:szCs w:val="24"/>
                <w:lang w:eastAsia="ru-RU"/>
              </w:rPr>
              <w:t>Гражданский процесс: учебник</w:t>
            </w:r>
          </w:p>
        </w:tc>
        <w:tc>
          <w:tcPr>
            <w:tcW w:w="1701" w:type="dxa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857B4">
              <w:rPr>
                <w:kern w:val="0"/>
                <w:sz w:val="24"/>
                <w:szCs w:val="24"/>
                <w:lang w:eastAsia="ru-RU"/>
              </w:rPr>
              <w:t>Треушников М.К</w:t>
            </w:r>
          </w:p>
        </w:tc>
        <w:tc>
          <w:tcPr>
            <w:tcW w:w="1276" w:type="dxa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857B4">
              <w:rPr>
                <w:kern w:val="0"/>
                <w:sz w:val="24"/>
                <w:szCs w:val="24"/>
                <w:lang w:eastAsia="ru-RU"/>
              </w:rPr>
              <w:t xml:space="preserve">М.: Статут, </w:t>
            </w:r>
          </w:p>
        </w:tc>
        <w:tc>
          <w:tcPr>
            <w:tcW w:w="850" w:type="dxa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857B4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01" w:type="dxa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857B4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  <w:tr w:rsidR="006857B4" w:rsidRPr="006857B4" w:rsidTr="000147BE">
        <w:trPr>
          <w:jc w:val="center"/>
        </w:trPr>
        <w:tc>
          <w:tcPr>
            <w:tcW w:w="828" w:type="dxa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857B4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857B4">
              <w:rPr>
                <w:kern w:val="0"/>
                <w:sz w:val="24"/>
                <w:szCs w:val="24"/>
                <w:lang w:eastAsia="ru-RU"/>
              </w:rPr>
              <w:t>Курс гражданского процесса</w:t>
            </w:r>
          </w:p>
        </w:tc>
        <w:tc>
          <w:tcPr>
            <w:tcW w:w="1701" w:type="dxa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857B4">
              <w:rPr>
                <w:kern w:val="0"/>
                <w:sz w:val="24"/>
                <w:szCs w:val="24"/>
                <w:lang w:eastAsia="ru-RU"/>
              </w:rPr>
              <w:t>Сахнова Т. В.</w:t>
            </w:r>
          </w:p>
        </w:tc>
        <w:tc>
          <w:tcPr>
            <w:tcW w:w="1276" w:type="dxa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857B4">
              <w:rPr>
                <w:kern w:val="0"/>
                <w:sz w:val="24"/>
                <w:szCs w:val="24"/>
                <w:lang w:eastAsia="ru-RU"/>
              </w:rPr>
              <w:t xml:space="preserve">М.: Статут, </w:t>
            </w:r>
          </w:p>
        </w:tc>
        <w:tc>
          <w:tcPr>
            <w:tcW w:w="850" w:type="dxa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857B4">
              <w:rPr>
                <w:kern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1" w:type="dxa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</w:tcPr>
          <w:p w:rsidR="006857B4" w:rsidRPr="006857B4" w:rsidRDefault="006857B4" w:rsidP="006857B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6857B4">
              <w:rPr>
                <w:kern w:val="0"/>
                <w:sz w:val="24"/>
                <w:szCs w:val="24"/>
                <w:lang w:eastAsia="ru-RU"/>
              </w:rPr>
              <w:t>http://biblioclub.ru</w:t>
            </w:r>
          </w:p>
        </w:tc>
      </w:tr>
    </w:tbl>
    <w:p w:rsidR="00AF286E" w:rsidRDefault="00AF286E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666AFE" w:rsidRDefault="00666AFE" w:rsidP="00483552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F49A4" w:rsidRDefault="00CF49A4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CF49A4" w:rsidRDefault="00CF49A4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CF49A4" w:rsidRDefault="00CF49A4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CF49A4" w:rsidRDefault="00CF49A4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Информационно-справочные ресурсы сети интернет: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Официальная Россия </w:t>
      </w:r>
      <w:hyperlink r:id="rId6" w:history="1">
        <w:r w:rsidRPr="00483552">
          <w:rPr>
            <w:rStyle w:val="a3"/>
            <w:sz w:val="24"/>
            <w:szCs w:val="24"/>
            <w:lang w:val="x-none"/>
          </w:rPr>
          <w:t>http://www.gov.ru/</w:t>
        </w:r>
      </w:hyperlink>
      <w:r w:rsidRPr="00483552">
        <w:rPr>
          <w:sz w:val="24"/>
          <w:szCs w:val="24"/>
          <w:lang w:val="x-none"/>
        </w:rPr>
        <w:t xml:space="preserve">  </w:t>
      </w:r>
    </w:p>
    <w:p w:rsidR="00483552" w:rsidRPr="00483552" w:rsidRDefault="00483552" w:rsidP="00483552">
      <w:pPr>
        <w:widowControl/>
        <w:numPr>
          <w:ilvl w:val="0"/>
          <w:numId w:val="5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Юридический сайт </w:t>
      </w:r>
      <w:hyperlink r:id="rId7" w:history="1">
        <w:r w:rsidRPr="00483552">
          <w:rPr>
            <w:rStyle w:val="a3"/>
            <w:sz w:val="24"/>
            <w:szCs w:val="24"/>
            <w:lang w:val="x-none"/>
          </w:rPr>
          <w:t>http://uristy.ucoz.ru/</w:t>
        </w:r>
      </w:hyperlink>
      <w:r w:rsidRPr="00483552">
        <w:rPr>
          <w:sz w:val="24"/>
          <w:szCs w:val="24"/>
          <w:lang w:val="x-none"/>
        </w:rPr>
        <w:t xml:space="preserve"> </w:t>
      </w:r>
    </w:p>
    <w:p w:rsidR="00483552" w:rsidRPr="00483552" w:rsidRDefault="00483552" w:rsidP="00483552">
      <w:pPr>
        <w:widowControl/>
        <w:spacing w:line="240" w:lineRule="auto"/>
        <w:rPr>
          <w:b/>
          <w:bCs/>
          <w:i/>
          <w:sz w:val="24"/>
          <w:szCs w:val="24"/>
        </w:rPr>
      </w:pPr>
      <w:r w:rsidRPr="00483552">
        <w:rPr>
          <w:b/>
          <w:bCs/>
          <w:i/>
          <w:sz w:val="24"/>
          <w:szCs w:val="24"/>
        </w:rPr>
        <w:t>Электронные библиотеки: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Электронно-библиотечная система «Университетская библиотека онлайн» – Режим доступа: http://biblioclub.ru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 xml:space="preserve">Электронная библиотека журналов http:// elibrary.ru/ 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Электронная библиотека "Либэр" [Электронный ресурс]. URL: http://liber.rpa-mjust.ru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Знаниум [Электронный ресурс]. URL: http://znanium.com</w:t>
      </w:r>
    </w:p>
    <w:p w:rsidR="00483552" w:rsidRPr="00483552" w:rsidRDefault="00483552" w:rsidP="00483552">
      <w:pPr>
        <w:widowControl/>
        <w:numPr>
          <w:ilvl w:val="0"/>
          <w:numId w:val="6"/>
        </w:numPr>
        <w:spacing w:line="240" w:lineRule="auto"/>
        <w:rPr>
          <w:sz w:val="24"/>
          <w:szCs w:val="24"/>
          <w:lang w:val="x-none"/>
        </w:rPr>
      </w:pPr>
      <w:r w:rsidRPr="00483552">
        <w:rPr>
          <w:sz w:val="24"/>
          <w:szCs w:val="24"/>
          <w:lang w:val="x-none"/>
        </w:rPr>
        <w:t>ЭБС IPRbooks [Электронный ресурс]. URL: http://www.iprbookshop.ru</w:t>
      </w:r>
    </w:p>
    <w:p w:rsidR="00920D08" w:rsidRPr="00483552" w:rsidRDefault="00920D08" w:rsidP="00920D08">
      <w:pPr>
        <w:widowControl/>
        <w:spacing w:line="240" w:lineRule="auto"/>
        <w:rPr>
          <w:sz w:val="24"/>
          <w:szCs w:val="24"/>
          <w:lang w:val="x-none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DC62E1F"/>
    <w:multiLevelType w:val="hybridMultilevel"/>
    <w:tmpl w:val="1E4817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DCB6544"/>
    <w:multiLevelType w:val="hybridMultilevel"/>
    <w:tmpl w:val="6AE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20B5AF8"/>
    <w:multiLevelType w:val="hybridMultilevel"/>
    <w:tmpl w:val="59FA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0A225D5"/>
    <w:multiLevelType w:val="hybridMultilevel"/>
    <w:tmpl w:val="508ED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A0E40"/>
    <w:multiLevelType w:val="hybridMultilevel"/>
    <w:tmpl w:val="D83CFC20"/>
    <w:lvl w:ilvl="0" w:tplc="857A39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195E37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9" w15:restartNumberingAfterBreak="0">
    <w:nsid w:val="6DBC1F26"/>
    <w:multiLevelType w:val="hybridMultilevel"/>
    <w:tmpl w:val="643827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 w15:restartNumberingAfterBreak="0">
    <w:nsid w:val="7D740E22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11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C2BEE"/>
    <w:rsid w:val="001043F8"/>
    <w:rsid w:val="001071B9"/>
    <w:rsid w:val="00123BB7"/>
    <w:rsid w:val="00180109"/>
    <w:rsid w:val="001E656E"/>
    <w:rsid w:val="00230F36"/>
    <w:rsid w:val="00261FD8"/>
    <w:rsid w:val="002668FA"/>
    <w:rsid w:val="00275F79"/>
    <w:rsid w:val="002825CF"/>
    <w:rsid w:val="00283EA9"/>
    <w:rsid w:val="003408B2"/>
    <w:rsid w:val="003C1217"/>
    <w:rsid w:val="003E462A"/>
    <w:rsid w:val="00450A2A"/>
    <w:rsid w:val="00483552"/>
    <w:rsid w:val="00504004"/>
    <w:rsid w:val="0051501E"/>
    <w:rsid w:val="00555F6C"/>
    <w:rsid w:val="0056393A"/>
    <w:rsid w:val="005B5E17"/>
    <w:rsid w:val="00666AFE"/>
    <w:rsid w:val="006857B4"/>
    <w:rsid w:val="00693A3A"/>
    <w:rsid w:val="00694A6F"/>
    <w:rsid w:val="006E7CAD"/>
    <w:rsid w:val="007644D3"/>
    <w:rsid w:val="00785F75"/>
    <w:rsid w:val="00821DAD"/>
    <w:rsid w:val="00920D08"/>
    <w:rsid w:val="0095632D"/>
    <w:rsid w:val="00AD3CA3"/>
    <w:rsid w:val="00AF286E"/>
    <w:rsid w:val="00B76A21"/>
    <w:rsid w:val="00BE7BD5"/>
    <w:rsid w:val="00BF01AB"/>
    <w:rsid w:val="00BF72DD"/>
    <w:rsid w:val="00CE5E7F"/>
    <w:rsid w:val="00CF49A4"/>
    <w:rsid w:val="00EF215B"/>
    <w:rsid w:val="00F60CF5"/>
    <w:rsid w:val="00F67B0B"/>
    <w:rsid w:val="00FB6600"/>
    <w:rsid w:val="00F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0187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risty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ru/" TargetMode="External"/><Relationship Id="rId5" Type="http://schemas.openxmlformats.org/officeDocument/2006/relationships/hyperlink" Target="http://biblioclub.ru/index.php?page=publisher_red&amp;pub_id=24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11</cp:revision>
  <cp:lastPrinted>2020-11-13T10:48:00Z</cp:lastPrinted>
  <dcterms:created xsi:type="dcterms:W3CDTF">2021-08-12T14:35:00Z</dcterms:created>
  <dcterms:modified xsi:type="dcterms:W3CDTF">2023-05-24T07:04:00Z</dcterms:modified>
</cp:coreProperties>
</file>