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2A5036" w:rsidP="002A5036">
      <w:pPr>
        <w:tabs>
          <w:tab w:val="left" w:pos="3822"/>
        </w:tabs>
        <w:spacing w:line="240" w:lineRule="auto"/>
        <w:ind w:left="0" w:hanging="4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Б.1.В.03</w:t>
      </w:r>
      <w:r w:rsidR="0051501E">
        <w:rPr>
          <w:b/>
          <w:bCs/>
          <w:color w:val="000000"/>
          <w:sz w:val="24"/>
          <w:szCs w:val="24"/>
        </w:rPr>
        <w:t xml:space="preserve"> </w:t>
      </w:r>
      <w:r w:rsidRPr="002A5036">
        <w:rPr>
          <w:b/>
          <w:kern w:val="0"/>
          <w:sz w:val="24"/>
          <w:szCs w:val="24"/>
          <w:lang w:eastAsia="ru-RU"/>
        </w:rPr>
        <w:t>ПРОБЛЕМЫ ГРАЖДАНСКО-ПРАВОВОЙ ОТВЕТСТВЕННОСТИ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451EFB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271A7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271A70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80E3C" w:rsidRPr="003C0E55" w:rsidTr="00B80E3C">
        <w:trPr>
          <w:trHeight w:val="72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80E3C" w:rsidRDefault="00B80E3C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80E3C" w:rsidRPr="002A5036" w:rsidRDefault="00B80E3C" w:rsidP="002A5036">
            <w:pPr>
              <w:ind w:left="0" w:firstLine="0"/>
              <w:rPr>
                <w:sz w:val="24"/>
                <w:szCs w:val="24"/>
              </w:rPr>
            </w:pPr>
            <w:r w:rsidRPr="002A5036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0E3C" w:rsidRPr="007B5F16" w:rsidRDefault="00B80E3C" w:rsidP="00B80E3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A5036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B80E3C" w:rsidRPr="003C0E55" w:rsidTr="00B80E3C">
        <w:trPr>
          <w:trHeight w:val="100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0E3C" w:rsidRDefault="00B80E3C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0E3C" w:rsidRPr="002A5036" w:rsidRDefault="00B80E3C" w:rsidP="002A5036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0E3C" w:rsidRPr="002A5036" w:rsidRDefault="00B80E3C" w:rsidP="00B80E3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A5036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</w:tr>
      <w:tr w:rsidR="00B80E3C" w:rsidRPr="003C0E55" w:rsidTr="00B80E3C">
        <w:trPr>
          <w:trHeight w:val="10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0E3C" w:rsidRDefault="00B80E3C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0E3C" w:rsidRPr="002A5036" w:rsidRDefault="00B80E3C" w:rsidP="002A5036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0E3C" w:rsidRPr="002A5036" w:rsidRDefault="00B80E3C" w:rsidP="00B80E3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A5036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B80E3C" w:rsidRPr="003C0E55" w:rsidTr="00171189">
        <w:trPr>
          <w:trHeight w:val="13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0E3C" w:rsidRDefault="00B80E3C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80E3C" w:rsidRPr="002A5036" w:rsidRDefault="00B80E3C" w:rsidP="002A5036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0E3C" w:rsidRPr="002A5036" w:rsidRDefault="00B80E3C" w:rsidP="00B80E3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A5036">
              <w:rPr>
                <w:sz w:val="24"/>
                <w:szCs w:val="24"/>
              </w:rPr>
              <w:t>ИУК-1.4 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D606CB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3360EA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700A08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AC5815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7B5F1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102BF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0465CC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02BF6" w:rsidRP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</w:t>
            </w:r>
            <w:r w:rsidR="008B4D04">
              <w:rPr>
                <w:sz w:val="24"/>
                <w:szCs w:val="24"/>
              </w:rPr>
              <w:t>министративных правонарушениях)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8B4D04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B80E3C">
        <w:trPr>
          <w:trHeight w:val="660"/>
        </w:trPr>
        <w:tc>
          <w:tcPr>
            <w:tcW w:w="993" w:type="dxa"/>
            <w:tcBorders>
              <w:left w:val="single" w:sz="6" w:space="0" w:color="00000A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B80E3C" w:rsidRPr="003C0E55" w:rsidTr="00F24BD1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80E3C" w:rsidRPr="00102BF6" w:rsidRDefault="00B80E3C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80E3C" w:rsidRPr="008B4D04" w:rsidRDefault="00B80E3C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E3C">
              <w:rPr>
                <w:rFonts w:ascii="Times New Roman" w:hAnsi="Times New Roman" w:cs="Times New Roman"/>
                <w:sz w:val="24"/>
                <w:szCs w:val="24"/>
              </w:rPr>
              <w:t>Способен эффективно осуществлять правовое воспитание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80E3C" w:rsidRDefault="00B80E3C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B80E3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8</w:t>
            </w:r>
            <w:r w:rsidRPr="00B80E3C">
              <w:rPr>
                <w:sz w:val="24"/>
                <w:szCs w:val="24"/>
              </w:rPr>
              <w:t>.1. Владеет методами и способами осуществления правового воспитания</w:t>
            </w:r>
          </w:p>
          <w:p w:rsidR="00B80E3C" w:rsidRPr="008B4D04" w:rsidRDefault="00B80E3C" w:rsidP="00B80E3C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B80E3C">
              <w:rPr>
                <w:sz w:val="24"/>
                <w:szCs w:val="24"/>
              </w:rPr>
              <w:t>ИПК-</w:t>
            </w:r>
            <w:r>
              <w:rPr>
                <w:sz w:val="24"/>
                <w:szCs w:val="24"/>
              </w:rPr>
              <w:t>8</w:t>
            </w:r>
            <w:r w:rsidRPr="00B80E3C">
              <w:rPr>
                <w:sz w:val="24"/>
                <w:szCs w:val="24"/>
              </w:rPr>
              <w:t>.2. Демонстрирует  уважительное отношение к праву и закону, соблюдает принципы этики юриста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80E3C" w:rsidRPr="00B80E3C" w:rsidRDefault="00920D08" w:rsidP="00B80E3C">
      <w:pPr>
        <w:pStyle w:val="western"/>
        <w:shd w:val="clear" w:color="auto" w:fill="auto"/>
        <w:spacing w:before="0" w:line="240" w:lineRule="auto"/>
        <w:ind w:firstLine="709"/>
        <w:rPr>
          <w:kern w:val="0"/>
          <w:sz w:val="24"/>
          <w:szCs w:val="24"/>
        </w:rPr>
      </w:pPr>
      <w:r w:rsidRPr="003C0E55">
        <w:rPr>
          <w:bCs/>
          <w:sz w:val="24"/>
          <w:szCs w:val="24"/>
          <w:u w:val="single"/>
        </w:rPr>
        <w:t xml:space="preserve">Цель </w:t>
      </w:r>
      <w:r w:rsidRPr="003C0E55">
        <w:rPr>
          <w:sz w:val="24"/>
          <w:szCs w:val="24"/>
          <w:u w:val="single"/>
        </w:rPr>
        <w:t>дисциплины:</w:t>
      </w:r>
      <w:r w:rsidRPr="003C0E55">
        <w:rPr>
          <w:sz w:val="24"/>
          <w:szCs w:val="24"/>
        </w:rPr>
        <w:t xml:space="preserve"> </w:t>
      </w:r>
      <w:r w:rsidR="00B80E3C" w:rsidRPr="00B80E3C">
        <w:rPr>
          <w:rFonts w:eastAsia="Calibri"/>
          <w:snapToGrid w:val="0"/>
          <w:kern w:val="0"/>
          <w:sz w:val="24"/>
          <w:szCs w:val="24"/>
        </w:rPr>
        <w:t xml:space="preserve">формирование профессиональных компетенций в сфере </w:t>
      </w:r>
      <w:r w:rsidR="00B80E3C" w:rsidRPr="00B80E3C">
        <w:rPr>
          <w:kern w:val="0"/>
          <w:sz w:val="24"/>
          <w:szCs w:val="24"/>
        </w:rPr>
        <w:t>проблем гражданско-правовой ответственности</w:t>
      </w:r>
      <w:r w:rsidR="00B80E3C" w:rsidRPr="00B80E3C">
        <w:rPr>
          <w:rFonts w:eastAsia="Calibri"/>
          <w:snapToGrid w:val="0"/>
          <w:kern w:val="0"/>
          <w:sz w:val="24"/>
          <w:szCs w:val="24"/>
        </w:rPr>
        <w:t xml:space="preserve">, </w:t>
      </w:r>
      <w:r w:rsidR="00B80E3C" w:rsidRPr="00B80E3C">
        <w:rPr>
          <w:kern w:val="0"/>
          <w:sz w:val="24"/>
          <w:szCs w:val="24"/>
        </w:rPr>
        <w:t>приобретение знаний, умений и навыков, необходимых для успешной работы в избранной сфере деятельности.</w:t>
      </w:r>
    </w:p>
    <w:p w:rsidR="00B80E3C" w:rsidRPr="00B80E3C" w:rsidRDefault="00B80E3C" w:rsidP="00B80E3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920D08" w:rsidRPr="003C0E55" w:rsidRDefault="00920D08" w:rsidP="00B80E3C">
      <w:pPr>
        <w:shd w:val="clear" w:color="auto" w:fill="FFFFFF"/>
        <w:ind w:left="11" w:right="11" w:firstLine="709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80E3C" w:rsidRPr="00B80E3C" w:rsidRDefault="00B80E3C" w:rsidP="00B80E3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kern w:val="0"/>
          <w:sz w:val="24"/>
          <w:szCs w:val="24"/>
          <w:lang w:eastAsia="en-US"/>
        </w:rPr>
      </w:pPr>
      <w:r w:rsidRPr="00B80E3C">
        <w:rPr>
          <w:kern w:val="0"/>
          <w:sz w:val="24"/>
          <w:szCs w:val="24"/>
          <w:lang w:eastAsia="en-US"/>
        </w:rPr>
        <w:t xml:space="preserve">сформировать знания основных теоретических положений науки гражданского об особенностях и специфике, современных проблемах; системы гражданско-правовой ответственности и системы законодательства, регулирующего отношения в рассматриваемой сфере; тенденций развития и изменения отношений; </w:t>
      </w:r>
    </w:p>
    <w:p w:rsidR="00B80E3C" w:rsidRPr="00B80E3C" w:rsidRDefault="00B80E3C" w:rsidP="00B80E3C">
      <w:pPr>
        <w:widowControl/>
        <w:numPr>
          <w:ilvl w:val="0"/>
          <w:numId w:val="9"/>
        </w:numPr>
        <w:tabs>
          <w:tab w:val="clear" w:pos="788"/>
        </w:tabs>
        <w:suppressAutoHyphens w:val="0"/>
        <w:autoSpaceDE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B80E3C">
        <w:rPr>
          <w:kern w:val="0"/>
          <w:sz w:val="24"/>
          <w:szCs w:val="24"/>
          <w:lang w:eastAsia="ru-RU"/>
        </w:rPr>
        <w:t>навыками систематического толкования гражданско-правовых норм и применения гражданско-правовой нормы к конкретным обстоятельствам юридического казуса;</w:t>
      </w:r>
    </w:p>
    <w:p w:rsidR="00B80E3C" w:rsidRPr="00B80E3C" w:rsidRDefault="00B80E3C" w:rsidP="00B80E3C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bCs/>
          <w:kern w:val="0"/>
          <w:sz w:val="24"/>
          <w:szCs w:val="24"/>
          <w:lang w:eastAsia="en-US"/>
        </w:rPr>
      </w:pPr>
      <w:r w:rsidRPr="00B80E3C">
        <w:rPr>
          <w:kern w:val="0"/>
          <w:sz w:val="24"/>
          <w:szCs w:val="24"/>
          <w:lang w:eastAsia="en-US"/>
        </w:rPr>
        <w:t>составления гражданско-правовых документов (договора, устава, искового заявления)</w:t>
      </w:r>
      <w:r w:rsidRPr="00B80E3C">
        <w:rPr>
          <w:bCs/>
          <w:kern w:val="0"/>
          <w:sz w:val="24"/>
          <w:szCs w:val="24"/>
          <w:lang w:eastAsia="en-US"/>
        </w:rPr>
        <w:t>;</w:t>
      </w:r>
    </w:p>
    <w:p w:rsidR="00B80E3C" w:rsidRPr="00B80E3C" w:rsidRDefault="00B80E3C" w:rsidP="00B80E3C">
      <w:pPr>
        <w:widowControl/>
        <w:numPr>
          <w:ilvl w:val="0"/>
          <w:numId w:val="9"/>
        </w:numPr>
        <w:shd w:val="clear" w:color="auto" w:fill="FFFFFF"/>
        <w:tabs>
          <w:tab w:val="clear" w:pos="788"/>
        </w:tabs>
        <w:suppressAutoHyphens w:val="0"/>
        <w:spacing w:line="240" w:lineRule="auto"/>
        <w:ind w:left="0" w:firstLine="284"/>
        <w:jc w:val="left"/>
        <w:rPr>
          <w:color w:val="000000"/>
          <w:kern w:val="0"/>
          <w:sz w:val="24"/>
          <w:szCs w:val="24"/>
          <w:lang w:eastAsia="ru-RU"/>
        </w:rPr>
      </w:pPr>
      <w:r w:rsidRPr="00B80E3C">
        <w:rPr>
          <w:color w:val="000000"/>
          <w:kern w:val="0"/>
          <w:sz w:val="24"/>
          <w:szCs w:val="24"/>
          <w:lang w:eastAsia="ru-RU"/>
        </w:rPr>
        <w:t xml:space="preserve">сформировать навыки </w:t>
      </w:r>
      <w:r w:rsidRPr="00B80E3C">
        <w:rPr>
          <w:bCs/>
          <w:color w:val="000000"/>
          <w:kern w:val="0"/>
          <w:sz w:val="24"/>
          <w:szCs w:val="24"/>
          <w:lang w:eastAsia="ru-RU"/>
        </w:rPr>
        <w:t>применения норм законодательства, регулирующего отношения в сфере внедоговорных  обязательств, к конкретным жизненным ситуациям, как в условиях аудиторной работы, так и в производственной практике.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D09BE" w:rsidRPr="000D09BE" w:rsidRDefault="000D09BE" w:rsidP="000D09B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0D09BE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553D4E">
        <w:rPr>
          <w:kern w:val="0"/>
          <w:sz w:val="24"/>
          <w:szCs w:val="24"/>
          <w:lang w:eastAsia="ru-RU"/>
        </w:rPr>
        <w:t>2</w:t>
      </w:r>
      <w:r w:rsidRPr="000D09BE">
        <w:rPr>
          <w:kern w:val="0"/>
          <w:sz w:val="24"/>
          <w:szCs w:val="24"/>
          <w:lang w:eastAsia="ru-RU"/>
        </w:rPr>
        <w:t xml:space="preserve"> зачетная единица, </w:t>
      </w:r>
      <w:r w:rsidR="00553D4E">
        <w:rPr>
          <w:kern w:val="0"/>
          <w:sz w:val="24"/>
          <w:szCs w:val="24"/>
          <w:lang w:eastAsia="ru-RU"/>
        </w:rPr>
        <w:t xml:space="preserve">72 </w:t>
      </w:r>
      <w:r w:rsidRPr="000D09BE">
        <w:rPr>
          <w:kern w:val="0"/>
          <w:sz w:val="24"/>
          <w:szCs w:val="24"/>
          <w:lang w:eastAsia="ru-RU"/>
        </w:rPr>
        <w:t xml:space="preserve">академических часов. </w:t>
      </w:r>
      <w:r w:rsidRPr="000D09BE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  <w:r w:rsidRPr="007D411B">
        <w:rPr>
          <w:i/>
          <w:iCs/>
          <w:sz w:val="24"/>
          <w:szCs w:val="24"/>
        </w:rPr>
        <w:tab/>
      </w:r>
    </w:p>
    <w:p w:rsidR="007D411B" w:rsidRPr="007D411B" w:rsidRDefault="007D411B" w:rsidP="007D411B">
      <w:pPr>
        <w:spacing w:line="240" w:lineRule="auto"/>
        <w:ind w:left="0" w:firstLine="0"/>
        <w:rPr>
          <w:i/>
          <w:i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53D4E" w:rsidRPr="003C1217" w:rsidTr="00165B3E">
        <w:trPr>
          <w:trHeight w:val="257"/>
        </w:trPr>
        <w:tc>
          <w:tcPr>
            <w:tcW w:w="6540" w:type="dxa"/>
            <w:shd w:val="clear" w:color="auto" w:fill="auto"/>
          </w:tcPr>
          <w:p w:rsidR="00553D4E" w:rsidRPr="003C1217" w:rsidRDefault="00553D4E" w:rsidP="00165B3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3D4E" w:rsidRPr="003C1217" w:rsidRDefault="00553D4E" w:rsidP="00165B3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553D4E" w:rsidRPr="003C1217" w:rsidTr="00165B3E">
        <w:trPr>
          <w:trHeight w:val="257"/>
        </w:trPr>
        <w:tc>
          <w:tcPr>
            <w:tcW w:w="6540" w:type="dxa"/>
            <w:shd w:val="clear" w:color="auto" w:fill="auto"/>
          </w:tcPr>
          <w:p w:rsidR="00553D4E" w:rsidRPr="003C1217" w:rsidRDefault="00553D4E" w:rsidP="00165B3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53D4E" w:rsidRPr="003C1217" w:rsidRDefault="00553D4E" w:rsidP="00165B3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53D4E" w:rsidRPr="003C1217" w:rsidRDefault="00553D4E" w:rsidP="00165B3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53D4E" w:rsidRPr="003C1217" w:rsidTr="00165B3E">
        <w:trPr>
          <w:trHeight w:val="262"/>
        </w:trPr>
        <w:tc>
          <w:tcPr>
            <w:tcW w:w="6540" w:type="dxa"/>
            <w:shd w:val="clear" w:color="auto" w:fill="E0E0E0"/>
          </w:tcPr>
          <w:p w:rsidR="00553D4E" w:rsidRPr="003C1217" w:rsidRDefault="00553D4E" w:rsidP="00165B3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53D4E" w:rsidRPr="003C1217" w:rsidRDefault="00553D4E" w:rsidP="00165B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53D4E" w:rsidRPr="003C1217" w:rsidTr="00165B3E">
        <w:tc>
          <w:tcPr>
            <w:tcW w:w="6540" w:type="dxa"/>
            <w:shd w:val="clear" w:color="auto" w:fill="auto"/>
          </w:tcPr>
          <w:p w:rsidR="00553D4E" w:rsidRPr="003C1217" w:rsidRDefault="00553D4E" w:rsidP="00165B3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3D4E" w:rsidRPr="003C1217" w:rsidRDefault="00553D4E" w:rsidP="00165B3E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53D4E" w:rsidRPr="003C1217" w:rsidTr="00165B3E">
        <w:tc>
          <w:tcPr>
            <w:tcW w:w="6540" w:type="dxa"/>
            <w:shd w:val="clear" w:color="auto" w:fill="auto"/>
          </w:tcPr>
          <w:p w:rsidR="00553D4E" w:rsidRPr="003C1217" w:rsidRDefault="00553D4E" w:rsidP="00165B3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53D4E" w:rsidRPr="003C1217" w:rsidRDefault="00553D4E" w:rsidP="00165B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53D4E" w:rsidRPr="003C1217" w:rsidRDefault="00553D4E" w:rsidP="00165B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553D4E" w:rsidRPr="003C1217" w:rsidTr="00165B3E">
        <w:tc>
          <w:tcPr>
            <w:tcW w:w="6540" w:type="dxa"/>
            <w:shd w:val="clear" w:color="auto" w:fill="auto"/>
          </w:tcPr>
          <w:p w:rsidR="00553D4E" w:rsidRPr="003C1217" w:rsidRDefault="00553D4E" w:rsidP="00165B3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53D4E" w:rsidRPr="003C1217" w:rsidRDefault="00553D4E" w:rsidP="00165B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53D4E" w:rsidRPr="003C1217" w:rsidRDefault="00553D4E" w:rsidP="00165B3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16</w:t>
            </w:r>
          </w:p>
        </w:tc>
      </w:tr>
      <w:tr w:rsidR="00553D4E" w:rsidRPr="003C1217" w:rsidTr="00E32889">
        <w:tc>
          <w:tcPr>
            <w:tcW w:w="6540" w:type="dxa"/>
            <w:shd w:val="clear" w:color="auto" w:fill="E0E0E0"/>
          </w:tcPr>
          <w:p w:rsidR="00553D4E" w:rsidRPr="003C1217" w:rsidRDefault="00553D4E" w:rsidP="00165B3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53D4E" w:rsidRPr="003C1217" w:rsidRDefault="00553D4E" w:rsidP="00553D4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553D4E" w:rsidRPr="003C1217" w:rsidTr="00165B3E">
        <w:tc>
          <w:tcPr>
            <w:tcW w:w="6540" w:type="dxa"/>
            <w:shd w:val="clear" w:color="auto" w:fill="DDDDDD"/>
          </w:tcPr>
          <w:p w:rsidR="00553D4E" w:rsidRPr="003C1217" w:rsidRDefault="00553D4E" w:rsidP="00165B3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553D4E" w:rsidRPr="003C1217" w:rsidRDefault="00553D4E" w:rsidP="00165B3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553D4E" w:rsidRPr="003C1217" w:rsidTr="00165B3E">
        <w:tc>
          <w:tcPr>
            <w:tcW w:w="6540" w:type="dxa"/>
            <w:shd w:val="clear" w:color="auto" w:fill="auto"/>
          </w:tcPr>
          <w:p w:rsidR="00553D4E" w:rsidRPr="003C1217" w:rsidRDefault="00553D4E" w:rsidP="00165B3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3D4E" w:rsidRPr="003C1217" w:rsidRDefault="00553D4E" w:rsidP="00165B3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553D4E" w:rsidRPr="003C1217" w:rsidTr="00165B3E">
        <w:tc>
          <w:tcPr>
            <w:tcW w:w="6540" w:type="dxa"/>
            <w:shd w:val="clear" w:color="auto" w:fill="auto"/>
          </w:tcPr>
          <w:p w:rsidR="00553D4E" w:rsidRPr="003C1217" w:rsidRDefault="00553D4E" w:rsidP="00165B3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3D4E" w:rsidRPr="003C1217" w:rsidRDefault="00553D4E" w:rsidP="00165B3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553D4E" w:rsidRPr="003C0E55" w:rsidTr="00165B3E">
        <w:trPr>
          <w:trHeight w:val="306"/>
        </w:trPr>
        <w:tc>
          <w:tcPr>
            <w:tcW w:w="6540" w:type="dxa"/>
            <w:shd w:val="clear" w:color="auto" w:fill="E0E0E0"/>
          </w:tcPr>
          <w:p w:rsidR="00553D4E" w:rsidRPr="003C1217" w:rsidRDefault="00553D4E" w:rsidP="00165B3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53D4E" w:rsidRPr="003C0E55" w:rsidRDefault="00553D4E" w:rsidP="00553D4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0D09B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0D09B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0D09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0D09BE">
              <w:rPr>
                <w:sz w:val="24"/>
                <w:szCs w:val="24"/>
              </w:rPr>
              <w:t>6</w:t>
            </w:r>
          </w:p>
        </w:tc>
      </w:tr>
      <w:tr w:rsidR="00553D4E" w:rsidRPr="003C1217" w:rsidTr="00CE409C">
        <w:tc>
          <w:tcPr>
            <w:tcW w:w="6540" w:type="dxa"/>
            <w:shd w:val="clear" w:color="auto" w:fill="E0E0E0"/>
          </w:tcPr>
          <w:p w:rsidR="00553D4E" w:rsidRPr="003C1217" w:rsidRDefault="00553D4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53D4E" w:rsidRPr="003C1217" w:rsidRDefault="00553D4E" w:rsidP="00553D4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1217" w:rsidTr="0058049E">
        <w:tc>
          <w:tcPr>
            <w:tcW w:w="6540" w:type="dxa"/>
            <w:shd w:val="clear" w:color="auto" w:fill="DDDDDD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 w:rsidR="00BA4E31"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1217" w:rsidTr="00AD4EF4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D3CA3" w:rsidRPr="003C1217" w:rsidTr="00F25249">
        <w:tc>
          <w:tcPr>
            <w:tcW w:w="6540" w:type="dxa"/>
            <w:shd w:val="clear" w:color="auto" w:fill="auto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 w:rsidR="00BA4E31"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553D4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A4E31" w:rsidRPr="00750AED" w:rsidRDefault="00B80E3C" w:rsidP="00021E4B">
            <w:pPr>
              <w:ind w:left="0" w:firstLine="0"/>
              <w:jc w:val="left"/>
              <w:rPr>
                <w:sz w:val="24"/>
                <w:szCs w:val="24"/>
              </w:rPr>
            </w:pPr>
            <w:r w:rsidRPr="00B80E3C">
              <w:rPr>
                <w:b/>
                <w:kern w:val="0"/>
                <w:sz w:val="24"/>
                <w:szCs w:val="24"/>
                <w:lang w:eastAsia="ru-RU"/>
              </w:rPr>
              <w:t>Общие положения о гражданско-правовой ответственности</w:t>
            </w:r>
            <w:r w:rsidR="00750AED">
              <w:rPr>
                <w:sz w:val="24"/>
                <w:szCs w:val="24"/>
              </w:rPr>
              <w:t>.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4E31" w:rsidRPr="00750AED" w:rsidRDefault="00B80E3C" w:rsidP="00021E4B">
            <w:pPr>
              <w:ind w:left="0" w:firstLine="0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B80E3C">
              <w:rPr>
                <w:b/>
                <w:kern w:val="0"/>
                <w:sz w:val="24"/>
                <w:szCs w:val="24"/>
                <w:lang w:eastAsia="ru-RU"/>
              </w:rPr>
              <w:t>Основания и условия гражданско-правовой ответственности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4E31" w:rsidRPr="00750AED" w:rsidRDefault="00B80E3C" w:rsidP="00021E4B">
            <w:pPr>
              <w:ind w:left="0" w:firstLine="0"/>
              <w:rPr>
                <w:b/>
                <w:sz w:val="24"/>
                <w:szCs w:val="24"/>
              </w:rPr>
            </w:pPr>
            <w:r w:rsidRPr="00B80E3C">
              <w:rPr>
                <w:b/>
                <w:kern w:val="0"/>
                <w:sz w:val="24"/>
                <w:szCs w:val="24"/>
                <w:lang w:eastAsia="ru-RU"/>
              </w:rPr>
              <w:t>Проблемы договорной ответственности в гражданском праве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4E31" w:rsidRPr="00750AED" w:rsidRDefault="00B80E3C" w:rsidP="00021E4B">
            <w:pPr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B80E3C">
              <w:rPr>
                <w:b/>
                <w:kern w:val="0"/>
                <w:sz w:val="24"/>
                <w:szCs w:val="24"/>
                <w:lang w:eastAsia="ru-RU"/>
              </w:rPr>
              <w:t>Проблемы внедоговорной (деликтной) ответственности в гражданском праве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4E31" w:rsidRPr="00750AED" w:rsidRDefault="00B80E3C" w:rsidP="00021E4B">
            <w:pPr>
              <w:ind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B80E3C">
              <w:rPr>
                <w:b/>
                <w:kern w:val="0"/>
                <w:sz w:val="24"/>
                <w:szCs w:val="24"/>
                <w:lang w:eastAsia="ru-RU"/>
              </w:rPr>
              <w:t>Основания освобождения от гражданско-правовой ответственности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80E3C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0E3C" w:rsidRPr="00555F6C" w:rsidRDefault="00B80E3C" w:rsidP="00B80E3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0E3C" w:rsidRPr="00B80E3C" w:rsidRDefault="00B80E3C" w:rsidP="00B80E3C">
            <w:pPr>
              <w:rPr>
                <w:sz w:val="24"/>
                <w:szCs w:val="24"/>
              </w:rPr>
            </w:pPr>
            <w:r w:rsidRPr="00B80E3C">
              <w:rPr>
                <w:sz w:val="24"/>
                <w:szCs w:val="24"/>
              </w:rPr>
              <w:t>Тема 3. Проблемы договорной ответственности в гражданском праве.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E3C" w:rsidRPr="00B80E3C" w:rsidRDefault="00B80E3C" w:rsidP="00B80E3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E3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80E3C" w:rsidRPr="00B80E3C" w:rsidRDefault="00B80E3C" w:rsidP="00B80E3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E3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80E3C" w:rsidRPr="00B80E3C" w:rsidRDefault="00B80E3C" w:rsidP="00B80E3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80E3C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B80E3C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80E3C" w:rsidRPr="00555F6C" w:rsidRDefault="00B80E3C" w:rsidP="00B80E3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80E3C" w:rsidRPr="00B80E3C" w:rsidRDefault="00B80E3C" w:rsidP="00B80E3C">
            <w:pPr>
              <w:rPr>
                <w:sz w:val="24"/>
                <w:szCs w:val="24"/>
              </w:rPr>
            </w:pPr>
            <w:r w:rsidRPr="00B80E3C">
              <w:rPr>
                <w:sz w:val="24"/>
                <w:szCs w:val="24"/>
              </w:rPr>
              <w:t>Тема 4. Проблемы внедоговорной (деликтной) ответственности в гражданском праве.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80E3C" w:rsidRPr="00B80E3C" w:rsidRDefault="00B80E3C" w:rsidP="00B80E3C">
            <w:pPr>
              <w:rPr>
                <w:sz w:val="24"/>
                <w:szCs w:val="24"/>
              </w:rPr>
            </w:pPr>
            <w:r w:rsidRPr="00B80E3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80E3C" w:rsidRPr="00B80E3C" w:rsidRDefault="00B80E3C" w:rsidP="00B80E3C">
            <w:pPr>
              <w:rPr>
                <w:sz w:val="24"/>
                <w:szCs w:val="24"/>
              </w:rPr>
            </w:pPr>
            <w:r w:rsidRPr="00B80E3C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80E3C" w:rsidRPr="00B80E3C" w:rsidRDefault="00B80E3C" w:rsidP="00B80E3C">
            <w:pPr>
              <w:rPr>
                <w:sz w:val="24"/>
                <w:szCs w:val="24"/>
              </w:rPr>
            </w:pPr>
            <w:r w:rsidRPr="00B80E3C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0D09BE" w:rsidRPr="000D09BE" w:rsidRDefault="000D09BE" w:rsidP="000D09B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0D09BE">
        <w:rPr>
          <w:bCs/>
          <w:kern w:val="0"/>
          <w:sz w:val="24"/>
          <w:szCs w:val="24"/>
          <w:lang w:eastAsia="ru-RU"/>
        </w:rPr>
        <w:t>Общие положения о гражданско-правовой ответственности</w:t>
      </w:r>
    </w:p>
    <w:p w:rsidR="000D09BE" w:rsidRPr="000D09BE" w:rsidRDefault="000D09BE" w:rsidP="000D09B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0D09BE">
        <w:rPr>
          <w:bCs/>
          <w:kern w:val="0"/>
          <w:sz w:val="24"/>
          <w:szCs w:val="24"/>
          <w:lang w:eastAsia="ru-RU"/>
        </w:rPr>
        <w:t>2. Основания и условия гражданско-правовой ответственности</w:t>
      </w:r>
    </w:p>
    <w:p w:rsidR="000D09BE" w:rsidRPr="000D09BE" w:rsidRDefault="000D09BE" w:rsidP="000D09B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0D09BE">
        <w:rPr>
          <w:bCs/>
          <w:kern w:val="0"/>
          <w:sz w:val="24"/>
          <w:szCs w:val="24"/>
          <w:lang w:eastAsia="ru-RU"/>
        </w:rPr>
        <w:t>3. Проблемы договорной ответственности в гражданском праве</w:t>
      </w:r>
    </w:p>
    <w:p w:rsidR="000D09BE" w:rsidRPr="000D09BE" w:rsidRDefault="000D09BE" w:rsidP="000D09B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0D09BE">
        <w:rPr>
          <w:bCs/>
          <w:kern w:val="0"/>
          <w:sz w:val="24"/>
          <w:szCs w:val="24"/>
          <w:lang w:eastAsia="ru-RU"/>
        </w:rPr>
        <w:t xml:space="preserve">4. Проблемы внедоговорной (деликтной) ответственности в гражданском праве </w:t>
      </w:r>
    </w:p>
    <w:p w:rsidR="000D09BE" w:rsidRPr="000D09BE" w:rsidRDefault="000D09BE" w:rsidP="000D09B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0D09BE">
        <w:rPr>
          <w:bCs/>
          <w:kern w:val="0"/>
          <w:sz w:val="24"/>
          <w:szCs w:val="24"/>
          <w:lang w:eastAsia="ru-RU"/>
        </w:rPr>
        <w:t>5. Основания освобождения от гражданско-правовой ответственности</w:t>
      </w:r>
    </w:p>
    <w:p w:rsidR="00483552" w:rsidRPr="000D09BE" w:rsidRDefault="00483552" w:rsidP="00BA4E31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B80E3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B80E3C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6B3701" w:rsidRDefault="00AF286E" w:rsidP="006B3701">
      <w:pPr>
        <w:pStyle w:val="ad"/>
        <w:numPr>
          <w:ilvl w:val="1"/>
          <w:numId w:val="8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6B370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B80E3C" w:rsidRPr="00B80E3C" w:rsidTr="00C0706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B80E3C" w:rsidRPr="00B80E3C" w:rsidTr="00C07064">
        <w:trPr>
          <w:cantSplit/>
          <w:trHeight w:val="519"/>
        </w:trPr>
        <w:tc>
          <w:tcPr>
            <w:tcW w:w="648" w:type="dxa"/>
            <w:vMerge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в научно-техническойбиблиотеке, экз</w:t>
            </w:r>
          </w:p>
        </w:tc>
        <w:tc>
          <w:tcPr>
            <w:tcW w:w="1074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B80E3C" w:rsidRPr="00B80E3C" w:rsidTr="00C07064">
        <w:tc>
          <w:tcPr>
            <w:tcW w:w="648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bCs/>
                <w:kern w:val="0"/>
                <w:sz w:val="24"/>
                <w:szCs w:val="24"/>
                <w:lang w:eastAsia="ru-RU"/>
              </w:rPr>
              <w:t>Гражданское право</w:t>
            </w:r>
            <w:r w:rsidRPr="00B80E3C">
              <w:rPr>
                <w:kern w:val="0"/>
                <w:sz w:val="24"/>
                <w:szCs w:val="24"/>
                <w:lang w:eastAsia="ru-RU"/>
              </w:rPr>
              <w:t>: учебник</w:t>
            </w:r>
          </w:p>
        </w:tc>
        <w:tc>
          <w:tcPr>
            <w:tcW w:w="1560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 xml:space="preserve">Алексий П. В., Эриашвили  Н. Д., Борякова  </w:t>
            </w:r>
          </w:p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С. А., Волкова Н. А.</w:t>
            </w:r>
          </w:p>
        </w:tc>
        <w:tc>
          <w:tcPr>
            <w:tcW w:w="1133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368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B80E3C" w:rsidRPr="00B80E3C" w:rsidTr="00C07064">
        <w:tc>
          <w:tcPr>
            <w:tcW w:w="648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Гражданское право: учебник : в 2-х ч., Ч. 1</w:t>
            </w:r>
          </w:p>
        </w:tc>
        <w:tc>
          <w:tcPr>
            <w:tcW w:w="1560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 xml:space="preserve">Барков </w:t>
            </w:r>
          </w:p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 xml:space="preserve">А. В., </w:t>
            </w:r>
          </w:p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 xml:space="preserve">Вавилин Е. В., Голубцов В. В., Демидова </w:t>
            </w:r>
          </w:p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Г. С., Иванов В. И.</w:t>
            </w:r>
          </w:p>
        </w:tc>
        <w:tc>
          <w:tcPr>
            <w:tcW w:w="1133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201</w:t>
            </w:r>
            <w:r w:rsidRPr="00B80E3C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68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B80E3C" w:rsidRPr="00B80E3C" w:rsidTr="00C07064">
        <w:tc>
          <w:tcPr>
            <w:tcW w:w="648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Гражданское право: учебник : в 2-х ч., Ч. 2</w:t>
            </w:r>
          </w:p>
        </w:tc>
        <w:tc>
          <w:tcPr>
            <w:tcW w:w="1560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 xml:space="preserve">Барков </w:t>
            </w:r>
          </w:p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 xml:space="preserve">А. В., </w:t>
            </w:r>
          </w:p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 xml:space="preserve">Вавилин Е. В., Голубцов В. В., Демидова </w:t>
            </w:r>
          </w:p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Г. С., Иванов В. И.</w:t>
            </w:r>
          </w:p>
        </w:tc>
        <w:tc>
          <w:tcPr>
            <w:tcW w:w="1133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val="en-US"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201</w:t>
            </w:r>
            <w:r w:rsidRPr="00B80E3C">
              <w:rPr>
                <w:kern w:val="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68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074" w:type="dxa"/>
          </w:tcPr>
          <w:p w:rsidR="00B80E3C" w:rsidRPr="00B80E3C" w:rsidRDefault="00B80E3C" w:rsidP="00B80E3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80E3C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5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6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14926"/>
    <w:multiLevelType w:val="hybridMultilevel"/>
    <w:tmpl w:val="16A070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6158E2"/>
    <w:multiLevelType w:val="multilevel"/>
    <w:tmpl w:val="4700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4B"/>
    <w:rsid w:val="000D09BE"/>
    <w:rsid w:val="00102BF6"/>
    <w:rsid w:val="001043F8"/>
    <w:rsid w:val="001071B9"/>
    <w:rsid w:val="00180109"/>
    <w:rsid w:val="002668FA"/>
    <w:rsid w:val="00271A70"/>
    <w:rsid w:val="00272684"/>
    <w:rsid w:val="00275F79"/>
    <w:rsid w:val="002825CF"/>
    <w:rsid w:val="002A5036"/>
    <w:rsid w:val="002F3F60"/>
    <w:rsid w:val="003408B2"/>
    <w:rsid w:val="003C1217"/>
    <w:rsid w:val="003E462A"/>
    <w:rsid w:val="00451EFB"/>
    <w:rsid w:val="00483552"/>
    <w:rsid w:val="0051501E"/>
    <w:rsid w:val="00553D4E"/>
    <w:rsid w:val="00555F6C"/>
    <w:rsid w:val="0056393A"/>
    <w:rsid w:val="005B5E17"/>
    <w:rsid w:val="00693A3A"/>
    <w:rsid w:val="006B3701"/>
    <w:rsid w:val="006E7CAD"/>
    <w:rsid w:val="00721C84"/>
    <w:rsid w:val="00750AED"/>
    <w:rsid w:val="007B5F16"/>
    <w:rsid w:val="007D411B"/>
    <w:rsid w:val="00821DAD"/>
    <w:rsid w:val="00836359"/>
    <w:rsid w:val="008B4D04"/>
    <w:rsid w:val="00917962"/>
    <w:rsid w:val="00920D08"/>
    <w:rsid w:val="0095632D"/>
    <w:rsid w:val="00AD3CA3"/>
    <w:rsid w:val="00AF286E"/>
    <w:rsid w:val="00B80E3C"/>
    <w:rsid w:val="00BA4E31"/>
    <w:rsid w:val="00BF01AB"/>
    <w:rsid w:val="00BF72DD"/>
    <w:rsid w:val="00C74037"/>
    <w:rsid w:val="00F24BD1"/>
    <w:rsid w:val="00F60CF5"/>
    <w:rsid w:val="00F67B0B"/>
    <w:rsid w:val="00FB6600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543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isty.ucoz.ru/" TargetMode="External"/><Relationship Id="rId5" Type="http://schemas.openxmlformats.org/officeDocument/2006/relationships/hyperlink" Target="http://www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7</cp:revision>
  <cp:lastPrinted>2020-11-13T10:48:00Z</cp:lastPrinted>
  <dcterms:created xsi:type="dcterms:W3CDTF">2021-08-17T11:26:00Z</dcterms:created>
  <dcterms:modified xsi:type="dcterms:W3CDTF">2023-05-22T13:52:00Z</dcterms:modified>
</cp:coreProperties>
</file>